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Pr="00346B76" w:rsidRDefault="002C1878" w:rsidP="002C187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7.65pt;margin-top:.6pt;width:47.1pt;height:45.7pt;z-index:251662336" o:allowincell="f">
            <v:imagedata r:id="rId6" o:title=""/>
          </v:shape>
          <o:OLEObject Type="Embed" ProgID="CorelDraw.Graphic.8" ShapeID="_x0000_s1029" DrawAspect="Content" ObjectID="_1610360516" r:id="rId7"/>
        </w:pict>
      </w:r>
      <w:r>
        <w:rPr>
          <w:noProof/>
        </w:rPr>
        <w:t xml:space="preserve"> </w:t>
      </w:r>
    </w:p>
    <w:p w:rsidR="002C1878" w:rsidRPr="00346B76" w:rsidRDefault="002C1878" w:rsidP="002C1878">
      <w:pPr>
        <w:jc w:val="center"/>
      </w:pPr>
    </w:p>
    <w:p w:rsidR="002C1878" w:rsidRPr="00346B76" w:rsidRDefault="002C1878" w:rsidP="002C1878">
      <w:pPr>
        <w:spacing w:before="240" w:after="60"/>
        <w:outlineLvl w:val="8"/>
        <w:rPr>
          <w:rFonts w:ascii="Cambria" w:hAnsi="Cambria"/>
          <w:b/>
          <w:sz w:val="28"/>
          <w:szCs w:val="24"/>
        </w:rPr>
      </w:pPr>
    </w:p>
    <w:p w:rsidR="002C1878" w:rsidRPr="00346B76" w:rsidRDefault="002C1878" w:rsidP="002C1878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346B76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46B76">
        <w:rPr>
          <w:b/>
          <w:sz w:val="28"/>
          <w:szCs w:val="24"/>
        </w:rPr>
        <w:t>C</w:t>
      </w:r>
      <w:proofErr w:type="gramEnd"/>
      <w:r w:rsidRPr="00346B76">
        <w:rPr>
          <w:b/>
          <w:sz w:val="28"/>
          <w:szCs w:val="24"/>
        </w:rPr>
        <w:t>ветлянское</w:t>
      </w:r>
      <w:proofErr w:type="spellEnd"/>
      <w:r w:rsidRPr="00346B76">
        <w:rPr>
          <w:b/>
          <w:sz w:val="28"/>
          <w:szCs w:val="24"/>
        </w:rPr>
        <w:t>»</w:t>
      </w:r>
    </w:p>
    <w:p w:rsidR="002C1878" w:rsidRPr="002C33FF" w:rsidRDefault="002C1878" w:rsidP="002C1878">
      <w:pPr>
        <w:jc w:val="center"/>
        <w:rPr>
          <w:sz w:val="28"/>
          <w:szCs w:val="28"/>
        </w:rPr>
      </w:pPr>
    </w:p>
    <w:p w:rsidR="002C1878" w:rsidRDefault="002C1878" w:rsidP="002C1878">
      <w:pPr>
        <w:jc w:val="center"/>
        <w:rPr>
          <w:b/>
          <w:bCs/>
          <w:sz w:val="28"/>
          <w:szCs w:val="24"/>
        </w:rPr>
      </w:pPr>
      <w:r w:rsidRPr="00A87478">
        <w:rPr>
          <w:b/>
          <w:bCs/>
          <w:sz w:val="28"/>
          <w:szCs w:val="24"/>
        </w:rPr>
        <w:t xml:space="preserve">О согласовании условий Соглашения о передаче от Администрации муниципального образования «Светлянское» Администрации муниципального образования «Воткинский район» полномочий </w:t>
      </w:r>
    </w:p>
    <w:p w:rsidR="002C1878" w:rsidRDefault="002C1878" w:rsidP="002C1878">
      <w:pPr>
        <w:jc w:val="center"/>
        <w:rPr>
          <w:b/>
          <w:sz w:val="28"/>
          <w:szCs w:val="24"/>
        </w:rPr>
      </w:pPr>
      <w:r w:rsidRPr="00A87478">
        <w:rPr>
          <w:b/>
          <w:sz w:val="28"/>
          <w:szCs w:val="24"/>
        </w:rPr>
        <w:t xml:space="preserve">по организации деятельности специализированной службы </w:t>
      </w:r>
    </w:p>
    <w:p w:rsidR="002C1878" w:rsidRPr="00A87478" w:rsidRDefault="002C1878" w:rsidP="002C1878">
      <w:pPr>
        <w:jc w:val="center"/>
        <w:rPr>
          <w:b/>
          <w:sz w:val="28"/>
          <w:szCs w:val="24"/>
        </w:rPr>
      </w:pPr>
      <w:r w:rsidRPr="00A87478">
        <w:rPr>
          <w:b/>
          <w:sz w:val="28"/>
          <w:szCs w:val="24"/>
        </w:rPr>
        <w:t>по вопросам похоронного дела</w:t>
      </w:r>
    </w:p>
    <w:p w:rsidR="002C1878" w:rsidRPr="00CA5E11" w:rsidRDefault="002C1878" w:rsidP="002C1878">
      <w:pPr>
        <w:ind w:left="284"/>
        <w:jc w:val="center"/>
        <w:rPr>
          <w:b/>
          <w:sz w:val="24"/>
          <w:szCs w:val="24"/>
        </w:rPr>
      </w:pPr>
    </w:p>
    <w:p w:rsidR="002C1878" w:rsidRPr="008D167B" w:rsidRDefault="002C1878" w:rsidP="002C1878">
      <w:pPr>
        <w:rPr>
          <w:sz w:val="24"/>
          <w:szCs w:val="24"/>
        </w:rPr>
      </w:pPr>
    </w:p>
    <w:p w:rsidR="002C1878" w:rsidRPr="003C62E7" w:rsidRDefault="002C1878" w:rsidP="002C1878">
      <w:pPr>
        <w:jc w:val="right"/>
        <w:rPr>
          <w:sz w:val="24"/>
          <w:szCs w:val="25"/>
        </w:rPr>
      </w:pPr>
      <w:r w:rsidRPr="004F0A7C"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141605</wp:posOffset>
                </wp:positionV>
                <wp:extent cx="1257300" cy="228600"/>
                <wp:effectExtent l="0" t="635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2.9pt;margin-top:11.1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DVwwIAAMA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" filled="f" stroked="f">
                <v:textbox>
                  <w:txbxContent>
                    <w:p w:rsidR="002C1878" w:rsidRDefault="002C1878" w:rsidP="002C1878"/>
                  </w:txbxContent>
                </v:textbox>
              </v:shape>
            </w:pict>
          </mc:Fallback>
        </mc:AlternateContent>
      </w:r>
      <w:r w:rsidRPr="009629D3">
        <w:rPr>
          <w:sz w:val="25"/>
          <w:szCs w:val="25"/>
        </w:rPr>
        <w:t xml:space="preserve"> </w:t>
      </w:r>
      <w:r w:rsidRPr="003C62E7">
        <w:rPr>
          <w:sz w:val="24"/>
          <w:szCs w:val="25"/>
        </w:rPr>
        <w:t>Принято</w:t>
      </w:r>
    </w:p>
    <w:p w:rsidR="002C1878" w:rsidRPr="003C62E7" w:rsidRDefault="002C1878" w:rsidP="002C1878">
      <w:pPr>
        <w:jc w:val="right"/>
        <w:rPr>
          <w:sz w:val="24"/>
          <w:szCs w:val="25"/>
        </w:rPr>
      </w:pPr>
      <w:r w:rsidRPr="003C62E7">
        <w:rPr>
          <w:sz w:val="24"/>
          <w:szCs w:val="25"/>
        </w:rPr>
        <w:t xml:space="preserve">Советом депутатов </w:t>
      </w:r>
      <w:proofErr w:type="gramStart"/>
      <w:r w:rsidRPr="003C62E7">
        <w:rPr>
          <w:sz w:val="24"/>
          <w:szCs w:val="25"/>
        </w:rPr>
        <w:t>муниципального</w:t>
      </w:r>
      <w:proofErr w:type="gramEnd"/>
    </w:p>
    <w:p w:rsidR="002C1878" w:rsidRPr="003C62E7" w:rsidRDefault="002C1878" w:rsidP="002C1878">
      <w:pPr>
        <w:jc w:val="right"/>
        <w:rPr>
          <w:sz w:val="24"/>
          <w:szCs w:val="25"/>
        </w:rPr>
      </w:pPr>
      <w:r w:rsidRPr="003C62E7">
        <w:rPr>
          <w:sz w:val="24"/>
          <w:szCs w:val="25"/>
        </w:rPr>
        <w:t>образования «Светлянское»</w:t>
      </w:r>
    </w:p>
    <w:p w:rsidR="002C1878" w:rsidRPr="004F0A7C" w:rsidRDefault="002C1878" w:rsidP="002C1878">
      <w:pPr>
        <w:jc w:val="right"/>
        <w:rPr>
          <w:b/>
          <w:bCs/>
          <w:sz w:val="28"/>
          <w:szCs w:val="28"/>
        </w:rPr>
      </w:pPr>
      <w:r>
        <w:rPr>
          <w:sz w:val="24"/>
          <w:szCs w:val="25"/>
        </w:rPr>
        <w:t>22 ноября</w:t>
      </w:r>
      <w:r w:rsidRPr="003C62E7">
        <w:rPr>
          <w:sz w:val="24"/>
          <w:szCs w:val="25"/>
        </w:rPr>
        <w:t xml:space="preserve"> 2018 года</w:t>
      </w:r>
    </w:p>
    <w:p w:rsidR="002C1878" w:rsidRPr="004F0A7C" w:rsidRDefault="002C1878" w:rsidP="002C1878">
      <w:pPr>
        <w:ind w:firstLine="720"/>
        <w:rPr>
          <w:b/>
          <w:sz w:val="28"/>
          <w:szCs w:val="28"/>
        </w:rPr>
      </w:pPr>
    </w:p>
    <w:p w:rsidR="002C1878" w:rsidRPr="004F0A7C" w:rsidRDefault="002C1878" w:rsidP="002C1878">
      <w:pPr>
        <w:rPr>
          <w:bCs/>
          <w:sz w:val="28"/>
          <w:szCs w:val="28"/>
        </w:rPr>
      </w:pPr>
    </w:p>
    <w:p w:rsidR="002C1878" w:rsidRPr="00D031D0" w:rsidRDefault="002C1878" w:rsidP="002C1878">
      <w:pPr>
        <w:rPr>
          <w:bCs/>
          <w:sz w:val="24"/>
          <w:szCs w:val="28"/>
        </w:rPr>
      </w:pPr>
    </w:p>
    <w:p w:rsidR="002C1878" w:rsidRDefault="002C1878" w:rsidP="002C1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статями 14, 15 Федерального закона от 06.10.2013 года № 131-ФЗ «Об общих принципах </w:t>
      </w:r>
      <w:r w:rsidRPr="001D3587">
        <w:rPr>
          <w:sz w:val="24"/>
          <w:szCs w:val="24"/>
        </w:rPr>
        <w:t>организации местного самоуправления в Российской Федерации», Федеральным законом от 12.01.1996 г</w:t>
      </w:r>
      <w:r>
        <w:rPr>
          <w:sz w:val="24"/>
          <w:szCs w:val="24"/>
        </w:rPr>
        <w:t>ода</w:t>
      </w:r>
      <w:r w:rsidRPr="001D3587">
        <w:rPr>
          <w:sz w:val="24"/>
          <w:szCs w:val="24"/>
        </w:rPr>
        <w:t xml:space="preserve"> № 8-ФЗ «О погребении и похоронном деле»</w:t>
      </w:r>
      <w:r>
        <w:rPr>
          <w:sz w:val="24"/>
          <w:szCs w:val="24"/>
        </w:rPr>
        <w:t>, Уставом муниципального образования «Светлянское»,</w:t>
      </w:r>
    </w:p>
    <w:p w:rsidR="002C1878" w:rsidRPr="00122C2F" w:rsidRDefault="002C1878" w:rsidP="002C1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A87478">
        <w:rPr>
          <w:b/>
          <w:sz w:val="24"/>
          <w:szCs w:val="24"/>
        </w:rPr>
        <w:t>решает</w:t>
      </w:r>
      <w:r>
        <w:rPr>
          <w:sz w:val="24"/>
          <w:szCs w:val="24"/>
        </w:rPr>
        <w:t>:</w:t>
      </w:r>
    </w:p>
    <w:p w:rsidR="002C1878" w:rsidRPr="005A3350" w:rsidRDefault="002C1878" w:rsidP="002C1878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Согласовать условия</w:t>
      </w:r>
      <w:r w:rsidRPr="005A33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прилагаемого </w:t>
      </w:r>
      <w:r w:rsidRPr="005A3350">
        <w:rPr>
          <w:bCs/>
          <w:sz w:val="24"/>
          <w:szCs w:val="24"/>
        </w:rPr>
        <w:t>Соглашения о передаче от Администрации</w:t>
      </w:r>
      <w:r>
        <w:rPr>
          <w:bCs/>
          <w:sz w:val="24"/>
          <w:szCs w:val="24"/>
        </w:rPr>
        <w:t xml:space="preserve"> муниципального </w:t>
      </w:r>
      <w:r w:rsidRPr="005A3350">
        <w:rPr>
          <w:bCs/>
          <w:sz w:val="24"/>
          <w:szCs w:val="24"/>
        </w:rPr>
        <w:t>образования «</w:t>
      </w:r>
      <w:r>
        <w:rPr>
          <w:bCs/>
          <w:sz w:val="24"/>
          <w:szCs w:val="24"/>
        </w:rPr>
        <w:t>Светлянское</w:t>
      </w:r>
      <w:r w:rsidRPr="005A3350">
        <w:rPr>
          <w:bCs/>
          <w:sz w:val="24"/>
          <w:szCs w:val="24"/>
        </w:rPr>
        <w:t xml:space="preserve">» Администрации муниципального образования «Воткинский район» полномочий </w:t>
      </w:r>
      <w:r w:rsidRPr="005A3350">
        <w:rPr>
          <w:sz w:val="24"/>
          <w:szCs w:val="24"/>
        </w:rPr>
        <w:t>по организации деятельности специализированной службы по вопросам похоронного дела</w:t>
      </w:r>
      <w:r>
        <w:rPr>
          <w:sz w:val="24"/>
          <w:szCs w:val="24"/>
        </w:rPr>
        <w:t>.</w:t>
      </w:r>
    </w:p>
    <w:p w:rsidR="002C1878" w:rsidRDefault="002C1878" w:rsidP="002C1878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DA75B7">
        <w:rPr>
          <w:sz w:val="24"/>
          <w:szCs w:val="24"/>
        </w:rPr>
        <w:t xml:space="preserve">Настоящее решение вступает в силу с </w:t>
      </w:r>
      <w:r w:rsidRPr="00DA75B7">
        <w:rPr>
          <w:bCs/>
          <w:sz w:val="24"/>
          <w:szCs w:val="24"/>
        </w:rPr>
        <w:t xml:space="preserve">момента его </w:t>
      </w:r>
      <w:r>
        <w:rPr>
          <w:bCs/>
          <w:sz w:val="24"/>
          <w:szCs w:val="24"/>
        </w:rPr>
        <w:t>принятия.</w:t>
      </w:r>
    </w:p>
    <w:p w:rsidR="002C1878" w:rsidRPr="003C62E7" w:rsidRDefault="002C1878" w:rsidP="002C1878">
      <w:pPr>
        <w:rPr>
          <w:bCs/>
          <w:sz w:val="24"/>
          <w:szCs w:val="24"/>
        </w:rPr>
      </w:pPr>
    </w:p>
    <w:p w:rsidR="002C1878" w:rsidRPr="003C62E7" w:rsidRDefault="002C1878" w:rsidP="002C1878">
      <w:pPr>
        <w:ind w:firstLine="720"/>
        <w:rPr>
          <w:sz w:val="24"/>
          <w:szCs w:val="24"/>
        </w:rPr>
      </w:pPr>
    </w:p>
    <w:p w:rsidR="002C1878" w:rsidRPr="003C62E7" w:rsidRDefault="002C1878" w:rsidP="002C1878">
      <w:pPr>
        <w:ind w:firstLine="720"/>
        <w:rPr>
          <w:sz w:val="24"/>
          <w:szCs w:val="24"/>
        </w:rPr>
      </w:pPr>
    </w:p>
    <w:p w:rsidR="002C1878" w:rsidRPr="003C62E7" w:rsidRDefault="002C1878" w:rsidP="002C1878">
      <w:pPr>
        <w:jc w:val="both"/>
        <w:rPr>
          <w:sz w:val="24"/>
          <w:szCs w:val="24"/>
        </w:rPr>
      </w:pPr>
      <w:r w:rsidRPr="003C62E7">
        <w:rPr>
          <w:sz w:val="24"/>
          <w:szCs w:val="24"/>
        </w:rPr>
        <w:t xml:space="preserve">Глава  муниципального образования  </w:t>
      </w:r>
    </w:p>
    <w:p w:rsidR="002C1878" w:rsidRPr="003C62E7" w:rsidRDefault="002C1878" w:rsidP="002C1878">
      <w:pPr>
        <w:jc w:val="both"/>
        <w:rPr>
          <w:sz w:val="24"/>
          <w:szCs w:val="24"/>
        </w:rPr>
      </w:pPr>
      <w:r w:rsidRPr="003C62E7">
        <w:rPr>
          <w:sz w:val="24"/>
          <w:szCs w:val="24"/>
        </w:rPr>
        <w:t xml:space="preserve">«Светлянское»                                                                          З.А.Вострокнутова                              </w:t>
      </w:r>
      <w:r w:rsidRPr="003C62E7">
        <w:rPr>
          <w:sz w:val="24"/>
          <w:szCs w:val="24"/>
        </w:rPr>
        <w:tab/>
      </w:r>
      <w:r w:rsidRPr="003C62E7">
        <w:rPr>
          <w:sz w:val="24"/>
          <w:szCs w:val="24"/>
        </w:rPr>
        <w:tab/>
      </w:r>
    </w:p>
    <w:p w:rsidR="002C1878" w:rsidRPr="004F0A7C" w:rsidRDefault="002C1878" w:rsidP="002C1878">
      <w:pPr>
        <w:jc w:val="both"/>
        <w:rPr>
          <w:sz w:val="28"/>
          <w:szCs w:val="28"/>
        </w:rPr>
      </w:pPr>
      <w:r w:rsidRPr="004F0A7C">
        <w:rPr>
          <w:sz w:val="28"/>
          <w:szCs w:val="28"/>
        </w:rPr>
        <w:t xml:space="preserve">   </w:t>
      </w:r>
    </w:p>
    <w:p w:rsidR="002C1878" w:rsidRPr="004F0A7C" w:rsidRDefault="002C1878" w:rsidP="002C1878">
      <w:pPr>
        <w:jc w:val="both"/>
        <w:rPr>
          <w:sz w:val="28"/>
          <w:szCs w:val="28"/>
        </w:rPr>
      </w:pPr>
    </w:p>
    <w:p w:rsidR="002C1878" w:rsidRPr="003C62E7" w:rsidRDefault="002C1878" w:rsidP="002C1878">
      <w:pPr>
        <w:jc w:val="both"/>
        <w:rPr>
          <w:sz w:val="24"/>
          <w:szCs w:val="28"/>
        </w:rPr>
      </w:pPr>
      <w:proofErr w:type="gramStart"/>
      <w:r w:rsidRPr="003C62E7">
        <w:rPr>
          <w:sz w:val="24"/>
          <w:szCs w:val="28"/>
        </w:rPr>
        <w:t>с</w:t>
      </w:r>
      <w:proofErr w:type="gramEnd"/>
      <w:r w:rsidRPr="003C62E7">
        <w:rPr>
          <w:sz w:val="24"/>
          <w:szCs w:val="28"/>
        </w:rPr>
        <w:t>. Светлое</w:t>
      </w:r>
    </w:p>
    <w:p w:rsidR="002C1878" w:rsidRPr="003C62E7" w:rsidRDefault="002C1878" w:rsidP="002C1878">
      <w:pPr>
        <w:jc w:val="both"/>
        <w:rPr>
          <w:sz w:val="24"/>
          <w:szCs w:val="28"/>
        </w:rPr>
      </w:pPr>
      <w:r>
        <w:rPr>
          <w:sz w:val="24"/>
          <w:szCs w:val="25"/>
        </w:rPr>
        <w:t>22 ноября</w:t>
      </w:r>
      <w:r w:rsidRPr="003C62E7">
        <w:rPr>
          <w:sz w:val="24"/>
          <w:szCs w:val="25"/>
        </w:rPr>
        <w:t xml:space="preserve"> </w:t>
      </w:r>
      <w:r>
        <w:rPr>
          <w:sz w:val="24"/>
          <w:szCs w:val="25"/>
        </w:rPr>
        <w:t>2</w:t>
      </w:r>
      <w:r>
        <w:rPr>
          <w:sz w:val="24"/>
          <w:szCs w:val="28"/>
          <w:lang w:val="uk-UA"/>
        </w:rPr>
        <w:t>018 г.</w:t>
      </w:r>
    </w:p>
    <w:p w:rsidR="002C1878" w:rsidRPr="003C62E7" w:rsidRDefault="002C1878" w:rsidP="002C1878">
      <w:pPr>
        <w:rPr>
          <w:sz w:val="24"/>
          <w:szCs w:val="28"/>
        </w:rPr>
      </w:pPr>
      <w:r w:rsidRPr="003C62E7">
        <w:rPr>
          <w:sz w:val="24"/>
          <w:szCs w:val="28"/>
        </w:rPr>
        <w:t>№</w: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1555115</wp:posOffset>
                </wp:positionV>
                <wp:extent cx="3771900" cy="38735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8pt;margin-top:122.45pt;width:297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1UxwIAAMA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1402715</wp:posOffset>
                </wp:positionV>
                <wp:extent cx="3771900" cy="387350"/>
                <wp:effectExtent l="381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6pt;margin-top:110.45pt;width:29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2E7">
        <w:rPr>
          <w:sz w:val="24"/>
          <w:szCs w:val="28"/>
        </w:rPr>
        <w:t xml:space="preserve">  </w:t>
      </w:r>
      <w:r>
        <w:rPr>
          <w:sz w:val="24"/>
          <w:szCs w:val="28"/>
        </w:rPr>
        <w:t>95</w:t>
      </w:r>
    </w:p>
    <w:p w:rsidR="00233D2E" w:rsidRDefault="00233D2E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 w:rsidP="002C1878">
      <w:pPr>
        <w:jc w:val="right"/>
      </w:pPr>
      <w:r>
        <w:rPr>
          <w:noProof/>
        </w:rPr>
        <w:lastRenderedPageBreak/>
        <w:pict>
          <v:shape id="_x0000_s1030" type="#_x0000_t75" style="position:absolute;left:0;text-align:left;margin-left:207.65pt;margin-top:.6pt;width:47.1pt;height:45.7pt;z-index:251664384" o:allowincell="f">
            <v:imagedata r:id="rId6" o:title=""/>
          </v:shape>
          <o:OLEObject Type="Embed" ProgID="CorelDraw.Graphic.8" ShapeID="_x0000_s1030" DrawAspect="Content" ObjectID="_1610360517" r:id="rId8"/>
        </w:pict>
      </w:r>
    </w:p>
    <w:p w:rsidR="002C1878" w:rsidRDefault="002C1878" w:rsidP="002C1878">
      <w:pPr>
        <w:jc w:val="center"/>
      </w:pPr>
    </w:p>
    <w:p w:rsidR="002C1878" w:rsidRDefault="002C1878" w:rsidP="002C1878">
      <w:pPr>
        <w:pStyle w:val="9"/>
        <w:rPr>
          <w:b/>
          <w:sz w:val="28"/>
          <w:szCs w:val="24"/>
        </w:rPr>
      </w:pPr>
    </w:p>
    <w:p w:rsidR="002C1878" w:rsidRPr="000477AF" w:rsidRDefault="002C1878" w:rsidP="002C1878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2C1878" w:rsidRPr="000477AF" w:rsidRDefault="002C1878" w:rsidP="002C1878">
      <w:pPr>
        <w:jc w:val="center"/>
        <w:rPr>
          <w:b/>
          <w:sz w:val="28"/>
          <w:szCs w:val="28"/>
        </w:rPr>
      </w:pPr>
    </w:p>
    <w:p w:rsidR="002C1878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</w:t>
      </w:r>
      <w:r w:rsidRPr="000477A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порядке </w:t>
      </w:r>
      <w:proofErr w:type="gramStart"/>
      <w:r>
        <w:rPr>
          <w:b/>
          <w:sz w:val="28"/>
          <w:szCs w:val="28"/>
        </w:rPr>
        <w:t>материального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C1878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стимулирования на территории </w:t>
      </w:r>
      <w:r w:rsidRPr="000477A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образования</w:t>
      </w:r>
      <w:r w:rsidRPr="000477AF">
        <w:rPr>
          <w:b/>
          <w:sz w:val="28"/>
          <w:szCs w:val="28"/>
        </w:rPr>
        <w:t xml:space="preserve"> </w:t>
      </w:r>
    </w:p>
    <w:p w:rsidR="002C1878" w:rsidRPr="000477AF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«Светлянское» деятельности добровольных пожарных</w:t>
      </w:r>
    </w:p>
    <w:p w:rsidR="002C1878" w:rsidRPr="000477AF" w:rsidRDefault="002C1878" w:rsidP="002C1878">
      <w:pPr>
        <w:jc w:val="right"/>
        <w:rPr>
          <w:sz w:val="28"/>
          <w:szCs w:val="28"/>
        </w:rPr>
      </w:pP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Принято </w:t>
      </w: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Советом депутатов </w:t>
      </w:r>
      <w:proofErr w:type="gramStart"/>
      <w:r w:rsidRPr="00773988">
        <w:rPr>
          <w:rFonts w:ascii="Times New Roman" w:hAnsi="Times New Roman" w:cs="Times New Roman"/>
          <w:b w:val="0"/>
          <w:sz w:val="24"/>
          <w:szCs w:val="28"/>
        </w:rPr>
        <w:t>муниципального</w:t>
      </w:r>
      <w:proofErr w:type="gramEnd"/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образования «Светлянское»</w:t>
      </w:r>
    </w:p>
    <w:p w:rsidR="002C187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22 </w:t>
      </w:r>
      <w:r>
        <w:rPr>
          <w:rFonts w:ascii="Times New Roman" w:hAnsi="Times New Roman" w:cs="Times New Roman"/>
          <w:b w:val="0"/>
          <w:sz w:val="24"/>
          <w:szCs w:val="28"/>
        </w:rPr>
        <w:t>ноября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8"/>
        </w:rPr>
        <w:t>8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года</w:t>
      </w: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73988">
        <w:rPr>
          <w:sz w:val="24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24.12.1994 года № 69-ФЗ «О пожарной безопасности», Федеральным законом от 06.05.2011 года № 100-ФЗ «О добровольной пожарной охране», руководствуясь Уставом м</w:t>
      </w:r>
      <w:r w:rsidRPr="00773988">
        <w:rPr>
          <w:sz w:val="24"/>
          <w:szCs w:val="28"/>
        </w:rPr>
        <w:t>у</w:t>
      </w:r>
      <w:r w:rsidRPr="00773988">
        <w:rPr>
          <w:sz w:val="24"/>
          <w:szCs w:val="28"/>
        </w:rPr>
        <w:t>ниципального образования «</w:t>
      </w:r>
      <w:r>
        <w:rPr>
          <w:sz w:val="24"/>
          <w:szCs w:val="28"/>
        </w:rPr>
        <w:t>Светлянское</w:t>
      </w:r>
      <w:r w:rsidRPr="00773988">
        <w:rPr>
          <w:sz w:val="24"/>
          <w:szCs w:val="28"/>
        </w:rPr>
        <w:t xml:space="preserve">», 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73988">
        <w:rPr>
          <w:sz w:val="24"/>
          <w:szCs w:val="28"/>
        </w:rPr>
        <w:t>Совет депутатов муниципального образования «</w:t>
      </w:r>
      <w:r>
        <w:rPr>
          <w:sz w:val="24"/>
          <w:szCs w:val="28"/>
        </w:rPr>
        <w:t>Светлянское</w:t>
      </w:r>
      <w:r w:rsidRPr="00773988">
        <w:rPr>
          <w:sz w:val="24"/>
          <w:szCs w:val="28"/>
        </w:rPr>
        <w:t>» РЕШАЕТ:</w:t>
      </w:r>
    </w:p>
    <w:p w:rsidR="002C187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773988">
        <w:rPr>
          <w:sz w:val="24"/>
          <w:szCs w:val="28"/>
        </w:rPr>
        <w:t xml:space="preserve">1. </w:t>
      </w:r>
      <w:r>
        <w:rPr>
          <w:sz w:val="24"/>
          <w:szCs w:val="28"/>
        </w:rPr>
        <w:t>В</w:t>
      </w:r>
      <w:r w:rsidRPr="00773988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773988">
        <w:rPr>
          <w:sz w:val="24"/>
          <w:szCs w:val="28"/>
        </w:rPr>
        <w:t>Положение о порядке материального стимулирования на территории муниц</w:t>
      </w:r>
      <w:r w:rsidRPr="00773988">
        <w:rPr>
          <w:sz w:val="24"/>
          <w:szCs w:val="28"/>
        </w:rPr>
        <w:t>и</w:t>
      </w:r>
      <w:r w:rsidRPr="00773988">
        <w:rPr>
          <w:sz w:val="24"/>
          <w:szCs w:val="28"/>
        </w:rPr>
        <w:t>пального образования «</w:t>
      </w:r>
      <w:r>
        <w:rPr>
          <w:sz w:val="24"/>
          <w:szCs w:val="28"/>
        </w:rPr>
        <w:t>Светлянское</w:t>
      </w:r>
      <w:r w:rsidRPr="00773988">
        <w:rPr>
          <w:sz w:val="24"/>
          <w:szCs w:val="28"/>
        </w:rPr>
        <w:t>» деятельности добровольных пожарных</w:t>
      </w:r>
      <w:r>
        <w:rPr>
          <w:sz w:val="24"/>
          <w:szCs w:val="28"/>
        </w:rPr>
        <w:t>» (далее - П</w:t>
      </w:r>
      <w:r>
        <w:rPr>
          <w:sz w:val="24"/>
          <w:szCs w:val="28"/>
        </w:rPr>
        <w:t>о</w:t>
      </w:r>
      <w:r>
        <w:rPr>
          <w:sz w:val="24"/>
          <w:szCs w:val="28"/>
        </w:rPr>
        <w:t>ложение), утвержденном решением сессии Совета депутатов муниципального образования «Светлянское» от 22.12.2017 года № 54 внести следующие изменения:</w:t>
      </w:r>
    </w:p>
    <w:p w:rsidR="002C1878" w:rsidRDefault="002C1878" w:rsidP="002C1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пункте 5 Положения слово «постановления</w:t>
      </w:r>
      <w:proofErr w:type="gramStart"/>
      <w:r>
        <w:rPr>
          <w:rFonts w:ascii="Times New Roman" w:hAnsi="Times New Roman" w:cs="Times New Roman"/>
          <w:sz w:val="24"/>
          <w:szCs w:val="28"/>
        </w:rPr>
        <w:t>,»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заменить словом «распоряж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ния,»;</w:t>
      </w:r>
    </w:p>
    <w:p w:rsidR="002C1878" w:rsidRDefault="002C1878" w:rsidP="002C1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пункте 6 Положения слова «В постановлении» заменить словами «В расп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ряжении»;</w:t>
      </w:r>
    </w:p>
    <w:p w:rsidR="002C1878" w:rsidRPr="0067093C" w:rsidRDefault="002C1878" w:rsidP="002C1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093C">
        <w:rPr>
          <w:rFonts w:ascii="Times New Roman" w:hAnsi="Times New Roman" w:cs="Times New Roman"/>
          <w:sz w:val="24"/>
          <w:szCs w:val="28"/>
        </w:rPr>
        <w:t xml:space="preserve">в пункте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67093C">
        <w:rPr>
          <w:rFonts w:ascii="Times New Roman" w:hAnsi="Times New Roman" w:cs="Times New Roman"/>
          <w:sz w:val="24"/>
          <w:szCs w:val="28"/>
        </w:rPr>
        <w:t xml:space="preserve"> Положения слово «постановлени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67093C">
        <w:rPr>
          <w:rFonts w:ascii="Times New Roman" w:hAnsi="Times New Roman" w:cs="Times New Roman"/>
          <w:sz w:val="24"/>
          <w:szCs w:val="28"/>
        </w:rPr>
        <w:t>» заменить словом «распоряж</w:t>
      </w:r>
      <w:r w:rsidRPr="0067093C">
        <w:rPr>
          <w:rFonts w:ascii="Times New Roman" w:hAnsi="Times New Roman" w:cs="Times New Roman"/>
          <w:sz w:val="24"/>
          <w:szCs w:val="28"/>
        </w:rPr>
        <w:t>е</w:t>
      </w:r>
      <w:r w:rsidRPr="0067093C">
        <w:rPr>
          <w:rFonts w:ascii="Times New Roman" w:hAnsi="Times New Roman" w:cs="Times New Roman"/>
          <w:sz w:val="24"/>
          <w:szCs w:val="28"/>
        </w:rPr>
        <w:t>ния»;</w:t>
      </w:r>
    </w:p>
    <w:p w:rsidR="002C1878" w:rsidRPr="00773988" w:rsidRDefault="002C1878" w:rsidP="002C1878">
      <w:pPr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8"/>
        </w:rPr>
        <w:t>2</w:t>
      </w:r>
      <w:r w:rsidRPr="00773988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773988">
        <w:rPr>
          <w:sz w:val="24"/>
          <w:szCs w:val="24"/>
        </w:rPr>
        <w:t>Опубликовать настоящее решение в информационном вестнике муниципального образования «Све</w:t>
      </w:r>
      <w:r>
        <w:rPr>
          <w:sz w:val="24"/>
          <w:szCs w:val="24"/>
        </w:rPr>
        <w:t>тлянское»</w:t>
      </w:r>
      <w:r w:rsidRPr="00773988">
        <w:rPr>
          <w:sz w:val="24"/>
          <w:szCs w:val="24"/>
        </w:rPr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2C1878" w:rsidRPr="00773988" w:rsidRDefault="002C1878" w:rsidP="002C1878">
      <w:pPr>
        <w:tabs>
          <w:tab w:val="left" w:pos="3870"/>
        </w:tabs>
        <w:rPr>
          <w:sz w:val="24"/>
          <w:szCs w:val="28"/>
        </w:rPr>
      </w:pPr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 w:rsidRPr="00773988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73988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с.Светлое</w:t>
      </w:r>
    </w:p>
    <w:p w:rsidR="002C1878" w:rsidRPr="00773988" w:rsidRDefault="002C1878" w:rsidP="002C1878">
      <w:pPr>
        <w:tabs>
          <w:tab w:val="center" w:pos="8005"/>
        </w:tabs>
        <w:rPr>
          <w:sz w:val="24"/>
          <w:szCs w:val="24"/>
        </w:rPr>
      </w:pPr>
      <w:r w:rsidRPr="00773988">
        <w:rPr>
          <w:sz w:val="24"/>
          <w:szCs w:val="24"/>
        </w:rPr>
        <w:t xml:space="preserve">22 </w:t>
      </w:r>
      <w:r>
        <w:rPr>
          <w:sz w:val="24"/>
          <w:szCs w:val="24"/>
        </w:rPr>
        <w:t>ноября</w:t>
      </w:r>
      <w:r w:rsidRPr="0077398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73988">
        <w:rPr>
          <w:sz w:val="24"/>
          <w:szCs w:val="24"/>
        </w:rPr>
        <w:t xml:space="preserve"> года</w:t>
      </w:r>
    </w:p>
    <w:p w:rsidR="002C1878" w:rsidRPr="00773988" w:rsidRDefault="002C1878" w:rsidP="002C1878">
      <w:pPr>
        <w:rPr>
          <w:sz w:val="24"/>
          <w:szCs w:val="24"/>
        </w:rPr>
      </w:pPr>
      <w:r w:rsidRPr="00773988">
        <w:rPr>
          <w:sz w:val="24"/>
          <w:szCs w:val="24"/>
        </w:rPr>
        <w:t xml:space="preserve">№ </w:t>
      </w:r>
      <w:r>
        <w:rPr>
          <w:sz w:val="24"/>
          <w:szCs w:val="24"/>
        </w:rPr>
        <w:t>98</w:t>
      </w:r>
    </w:p>
    <w:p w:rsidR="002C1878" w:rsidRDefault="002C1878" w:rsidP="002C1878">
      <w:pPr>
        <w:rPr>
          <w:sz w:val="24"/>
          <w:szCs w:val="28"/>
        </w:rPr>
      </w:pPr>
    </w:p>
    <w:p w:rsidR="002C1878" w:rsidRDefault="002C1878" w:rsidP="002C1878">
      <w:pPr>
        <w:rPr>
          <w:sz w:val="24"/>
          <w:szCs w:val="28"/>
        </w:rPr>
      </w:pPr>
    </w:p>
    <w:p w:rsidR="002C1878" w:rsidRDefault="002C1878" w:rsidP="002C1878">
      <w:pPr>
        <w:rPr>
          <w:sz w:val="24"/>
          <w:szCs w:val="28"/>
        </w:rPr>
      </w:pPr>
    </w:p>
    <w:p w:rsidR="002C1878" w:rsidRDefault="002C1878" w:rsidP="002C1878">
      <w:pPr>
        <w:rPr>
          <w:sz w:val="24"/>
          <w:szCs w:val="28"/>
        </w:rPr>
      </w:pPr>
    </w:p>
    <w:p w:rsidR="002C1878" w:rsidRDefault="002C1878" w:rsidP="002C1878">
      <w:pPr>
        <w:rPr>
          <w:sz w:val="24"/>
          <w:szCs w:val="28"/>
        </w:rPr>
      </w:pPr>
    </w:p>
    <w:p w:rsidR="002C1878" w:rsidRPr="00773988" w:rsidRDefault="002C1878" w:rsidP="002C1878">
      <w:pPr>
        <w:rPr>
          <w:sz w:val="24"/>
          <w:szCs w:val="28"/>
        </w:rPr>
      </w:pP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УТВЕРЖДЕНО </w:t>
      </w: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решением Совета депутатов </w:t>
      </w:r>
    </w:p>
    <w:p w:rsidR="002C1878" w:rsidRPr="0077398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8"/>
        </w:rPr>
        <w:t>«Светлянское»</w:t>
      </w:r>
    </w:p>
    <w:p w:rsidR="002C1878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от </w:t>
      </w:r>
      <w:r>
        <w:rPr>
          <w:rFonts w:ascii="Times New Roman" w:hAnsi="Times New Roman" w:cs="Times New Roman"/>
          <w:b w:val="0"/>
          <w:sz w:val="24"/>
          <w:szCs w:val="28"/>
        </w:rPr>
        <w:t>22 декабря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2017 года № </w:t>
      </w:r>
      <w:r>
        <w:rPr>
          <w:rFonts w:ascii="Times New Roman" w:hAnsi="Times New Roman" w:cs="Times New Roman"/>
          <w:b w:val="0"/>
          <w:sz w:val="24"/>
          <w:szCs w:val="28"/>
        </w:rPr>
        <w:t>54</w:t>
      </w:r>
    </w:p>
    <w:p w:rsidR="002C1878" w:rsidRPr="0067093C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(в редакции решения Совета депутатов от 22.11.2018 №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2C1878" w:rsidRPr="000477AF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878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0477A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порядке материального стимулирования </w:t>
      </w:r>
    </w:p>
    <w:p w:rsidR="002C1878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0477A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образования</w:t>
      </w:r>
      <w:r w:rsidRPr="00047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«Светлянское»</w:t>
      </w:r>
    </w:p>
    <w:p w:rsidR="002C1878" w:rsidRPr="000477AF" w:rsidRDefault="002C1878" w:rsidP="002C18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добровольных пожарных</w:t>
      </w:r>
    </w:p>
    <w:p w:rsidR="002C1878" w:rsidRPr="000477AF" w:rsidRDefault="002C1878" w:rsidP="002C1878">
      <w:pPr>
        <w:jc w:val="right"/>
        <w:rPr>
          <w:sz w:val="28"/>
          <w:szCs w:val="28"/>
        </w:rPr>
      </w:pPr>
    </w:p>
    <w:p w:rsidR="002C1878" w:rsidRPr="00773988" w:rsidRDefault="002C1878" w:rsidP="002C18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1. Настоящее Положение о материальном стимулировании деятельности добровол</w:t>
      </w:r>
      <w:r w:rsidRPr="00773988">
        <w:rPr>
          <w:rFonts w:ascii="Times New Roman" w:hAnsi="Times New Roman" w:cs="Times New Roman"/>
          <w:sz w:val="24"/>
          <w:szCs w:val="24"/>
        </w:rPr>
        <w:t>ь</w:t>
      </w:r>
      <w:r w:rsidRPr="00773988">
        <w:rPr>
          <w:rFonts w:ascii="Times New Roman" w:hAnsi="Times New Roman" w:cs="Times New Roman"/>
          <w:sz w:val="24"/>
          <w:szCs w:val="24"/>
        </w:rPr>
        <w:t xml:space="preserve">ных пожарных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 xml:space="preserve"> (далее – Положение) определ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 xml:space="preserve">ет порядок осуществления, виды и размеры материального стимулирования деятельности добровольных пожарных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2. В соответствии с настоящим Положением осуществляется материальное стимул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 xml:space="preserve">рование граждан, зарегистрированных в реестре добровольных пожарных в соответствии с Федеральным законом от 06.05.2011 года № 100-ФЗ «О добровольной пожарной охране» и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«Светля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rStyle w:val="a4"/>
          <w:sz w:val="24"/>
          <w:szCs w:val="24"/>
        </w:rPr>
      </w:pPr>
    </w:p>
    <w:p w:rsidR="002C1878" w:rsidRPr="00773988" w:rsidRDefault="002C1878" w:rsidP="002C18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2. Порядок осуществления материального стимулирования.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3. Основанием для материального стимулирования добровольных пожарных в соо</w:t>
      </w:r>
      <w:r w:rsidRPr="00773988">
        <w:rPr>
          <w:rFonts w:ascii="Times New Roman" w:hAnsi="Times New Roman" w:cs="Times New Roman"/>
          <w:sz w:val="24"/>
          <w:szCs w:val="24"/>
        </w:rPr>
        <w:t>т</w:t>
      </w:r>
      <w:r w:rsidRPr="00773988">
        <w:rPr>
          <w:rFonts w:ascii="Times New Roman" w:hAnsi="Times New Roman" w:cs="Times New Roman"/>
          <w:sz w:val="24"/>
          <w:szCs w:val="24"/>
        </w:rPr>
        <w:t>ветствии с настоящим Положением осуществляется на основании фактического участия до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ровольного пожарного в мероприятиях по профилактике и (или) тушению пожаров, в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4. При определении размера материального стимулирования добровольных пожарных учитываются: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продолжительность фактического участия добровольного пожарного в мероприят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иные факторы, имеющие значение для оценки степени участия добровольного п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жарного в мероприятиях по профилактике и (или) тушению пожаров и в проведении авари</w:t>
      </w:r>
      <w:r w:rsidRPr="00773988">
        <w:rPr>
          <w:rFonts w:ascii="Times New Roman" w:hAnsi="Times New Roman" w:cs="Times New Roman"/>
          <w:sz w:val="24"/>
          <w:szCs w:val="24"/>
        </w:rPr>
        <w:t>й</w:t>
      </w:r>
      <w:r w:rsidRPr="00773988">
        <w:rPr>
          <w:rFonts w:ascii="Times New Roman" w:hAnsi="Times New Roman" w:cs="Times New Roman"/>
          <w:sz w:val="24"/>
          <w:szCs w:val="24"/>
        </w:rPr>
        <w:t>но-спасательных работ.</w:t>
      </w:r>
    </w:p>
    <w:p w:rsidR="002C1878" w:rsidRPr="0067093C" w:rsidRDefault="002C1878" w:rsidP="002C1878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sz w:val="24"/>
          <w:szCs w:val="24"/>
        </w:rPr>
        <w:t>5. Выплата материального стимулирования осуществляется на основании распоряж</w:t>
      </w:r>
      <w:r w:rsidRPr="0067093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7093C">
        <w:rPr>
          <w:rFonts w:ascii="Times New Roman" w:hAnsi="Times New Roman" w:cs="Times New Roman"/>
          <w:b w:val="0"/>
          <w:sz w:val="24"/>
          <w:szCs w:val="24"/>
        </w:rPr>
        <w:t>ния, издаваемого Администрацией муниципального образования «Светлянское» (далее – Администрация).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</w:p>
    <w:p w:rsidR="002C1878" w:rsidRPr="0067093C" w:rsidRDefault="002C1878" w:rsidP="002C187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(</w:t>
      </w:r>
      <w:proofErr w:type="gramStart"/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в</w:t>
      </w:r>
      <w:proofErr w:type="gramEnd"/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 редакции решения Совета депутатов от 22.11.2018 №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 xml:space="preserve">6. В </w:t>
      </w:r>
      <w:r>
        <w:rPr>
          <w:sz w:val="24"/>
          <w:szCs w:val="24"/>
        </w:rPr>
        <w:t>распоряжении</w:t>
      </w:r>
      <w:r w:rsidRPr="00773988">
        <w:rPr>
          <w:sz w:val="24"/>
          <w:szCs w:val="24"/>
        </w:rPr>
        <w:t xml:space="preserve"> должно быть указано: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sz w:val="24"/>
          <w:szCs w:val="24"/>
        </w:rPr>
        <w:t>а</w:t>
      </w:r>
      <w:r w:rsidRPr="00773988">
        <w:rPr>
          <w:sz w:val="24"/>
          <w:szCs w:val="24"/>
        </w:rPr>
        <w:t>чивается материальное стимулирование;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б) за какой период выплачивается материальное стимулирование;</w:t>
      </w:r>
    </w:p>
    <w:p w:rsidR="002C187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в) размер подлежащего выплате материального стимулирования.</w:t>
      </w:r>
    </w:p>
    <w:p w:rsidR="002C1878" w:rsidRPr="0067093C" w:rsidRDefault="002C1878" w:rsidP="002C187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lastRenderedPageBreak/>
        <w:t xml:space="preserve">(в редакции решения Совета депутатов от 22.11.2018 №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C187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 xml:space="preserve">7. Основанием для издания Администраций </w:t>
      </w:r>
      <w:r>
        <w:rPr>
          <w:sz w:val="24"/>
          <w:szCs w:val="24"/>
        </w:rPr>
        <w:t>распоряжения</w:t>
      </w:r>
      <w:r w:rsidRPr="00773988">
        <w:rPr>
          <w:sz w:val="24"/>
          <w:szCs w:val="24"/>
        </w:rPr>
        <w:t xml:space="preserve"> о материальном стимул</w:t>
      </w:r>
      <w:r w:rsidRPr="00773988">
        <w:rPr>
          <w:sz w:val="24"/>
          <w:szCs w:val="24"/>
        </w:rPr>
        <w:t>и</w:t>
      </w:r>
      <w:r w:rsidRPr="00773988">
        <w:rPr>
          <w:sz w:val="24"/>
          <w:szCs w:val="24"/>
        </w:rPr>
        <w:t>ровании добровольных пожарных является направленн</w:t>
      </w:r>
      <w:r>
        <w:rPr>
          <w:sz w:val="24"/>
          <w:szCs w:val="24"/>
        </w:rPr>
        <w:t>ая</w:t>
      </w:r>
      <w:r w:rsidRPr="00773988">
        <w:rPr>
          <w:sz w:val="24"/>
          <w:szCs w:val="24"/>
        </w:rPr>
        <w:t xml:space="preserve"> в адрес Администрации докладная (служебная) записка специалиста-эксперта Администрации, а в случае деятельности на те</w:t>
      </w:r>
      <w:r w:rsidRPr="00773988">
        <w:rPr>
          <w:sz w:val="24"/>
          <w:szCs w:val="24"/>
        </w:rPr>
        <w:t>р</w:t>
      </w:r>
      <w:r w:rsidRPr="00773988">
        <w:rPr>
          <w:sz w:val="24"/>
          <w:szCs w:val="24"/>
        </w:rPr>
        <w:t>ритории муниципального образования общественного объединения пожарной охраны – х</w:t>
      </w:r>
      <w:r w:rsidRPr="00773988">
        <w:rPr>
          <w:sz w:val="24"/>
          <w:szCs w:val="24"/>
        </w:rPr>
        <w:t>о</w:t>
      </w:r>
      <w:r w:rsidRPr="00773988">
        <w:rPr>
          <w:sz w:val="24"/>
          <w:szCs w:val="24"/>
        </w:rPr>
        <w:t>датайство его руководителя.</w:t>
      </w:r>
    </w:p>
    <w:p w:rsidR="002C1878" w:rsidRPr="0067093C" w:rsidRDefault="002C1878" w:rsidP="002C187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8"/>
        </w:rPr>
      </w:pP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(</w:t>
      </w:r>
      <w:proofErr w:type="gramStart"/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в</w:t>
      </w:r>
      <w:proofErr w:type="gramEnd"/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 xml:space="preserve"> редакции решения Совета депутатов от 22.11.2018 №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98</w:t>
      </w:r>
      <w:r w:rsidRPr="0067093C"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 xml:space="preserve">8. </w:t>
      </w:r>
      <w:proofErr w:type="gramStart"/>
      <w:r w:rsidRPr="00773988">
        <w:rPr>
          <w:sz w:val="24"/>
          <w:szCs w:val="24"/>
        </w:rPr>
        <w:t xml:space="preserve">В докладной (служебной) записке или в ходатайстве, предусмотренными пунктом 7 настоящего Положения, должны быть указаны: </w:t>
      </w:r>
      <w:proofErr w:type="gramEnd"/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sz w:val="24"/>
          <w:szCs w:val="24"/>
        </w:rPr>
        <w:t>а</w:t>
      </w:r>
      <w:r w:rsidRPr="00773988">
        <w:rPr>
          <w:sz w:val="24"/>
          <w:szCs w:val="24"/>
        </w:rPr>
        <w:t>чивается материальное стимулирование;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б) за какой период выплачивается материальное стимулирование;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в) перечисление конкретных мероприятий (с указанием даты, времени пожара или м</w:t>
      </w:r>
      <w:r w:rsidRPr="00773988">
        <w:rPr>
          <w:sz w:val="24"/>
          <w:szCs w:val="24"/>
        </w:rPr>
        <w:t>е</w:t>
      </w:r>
      <w:r w:rsidRPr="00773988">
        <w:rPr>
          <w:sz w:val="24"/>
          <w:szCs w:val="24"/>
        </w:rPr>
        <w:t>роприятия; времени, затраченного на тушение пожара или на проведение мероприятия и т.п.) в которых принимал участие добровольный пожарный с расчетом размера материального стимулирования по каждому основанию, предусмотрен</w:t>
      </w:r>
      <w:r>
        <w:rPr>
          <w:sz w:val="24"/>
          <w:szCs w:val="24"/>
        </w:rPr>
        <w:t>н</w:t>
      </w:r>
      <w:r w:rsidRPr="00773988">
        <w:rPr>
          <w:sz w:val="24"/>
          <w:szCs w:val="24"/>
        </w:rPr>
        <w:t>ому пунктом 15 настоящего Пол</w:t>
      </w:r>
      <w:r w:rsidRPr="00773988">
        <w:rPr>
          <w:sz w:val="24"/>
          <w:szCs w:val="24"/>
        </w:rPr>
        <w:t>о</w:t>
      </w:r>
      <w:r w:rsidRPr="00773988">
        <w:rPr>
          <w:sz w:val="24"/>
          <w:szCs w:val="24"/>
        </w:rPr>
        <w:t>жения и с учетом требований пункта 4 настоящего Положения;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г) общий размер подлежащего выплате материального стимулирования;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9. Выплата материального стимулирования может осуществляться однократно или периодически (ежемесячно, раз в два месяца, ежеквартально, раз в полгода). 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10. С подлежащих выплате денежных сумм материального стимулирования Админ</w:t>
      </w:r>
      <w:r w:rsidRPr="00773988">
        <w:rPr>
          <w:sz w:val="24"/>
          <w:szCs w:val="24"/>
        </w:rPr>
        <w:t>и</w:t>
      </w:r>
      <w:r w:rsidRPr="00773988">
        <w:rPr>
          <w:sz w:val="24"/>
          <w:szCs w:val="24"/>
        </w:rPr>
        <w:t>страция, являясь налоговым агентом, в соответствии с налоговым законодательством уде</w:t>
      </w:r>
      <w:r w:rsidRPr="00773988">
        <w:rPr>
          <w:sz w:val="24"/>
          <w:szCs w:val="24"/>
        </w:rPr>
        <w:t>р</w:t>
      </w:r>
      <w:r w:rsidRPr="00773988">
        <w:rPr>
          <w:sz w:val="24"/>
          <w:szCs w:val="24"/>
        </w:rPr>
        <w:t>живает и перечисляет в соответствующий бюджет налог на доходы физических лиц по ка</w:t>
      </w:r>
      <w:r w:rsidRPr="00773988">
        <w:rPr>
          <w:sz w:val="24"/>
          <w:szCs w:val="24"/>
        </w:rPr>
        <w:t>ж</w:t>
      </w:r>
      <w:r w:rsidRPr="00773988">
        <w:rPr>
          <w:sz w:val="24"/>
          <w:szCs w:val="24"/>
        </w:rPr>
        <w:t>дому добровольному пожарному.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11. Перечисление материального стимулирования (за вычетом налога на доходы ф</w:t>
      </w:r>
      <w:r w:rsidRPr="00773988">
        <w:rPr>
          <w:sz w:val="24"/>
          <w:szCs w:val="24"/>
        </w:rPr>
        <w:t>и</w:t>
      </w:r>
      <w:r w:rsidRPr="00773988">
        <w:rPr>
          <w:sz w:val="24"/>
          <w:szCs w:val="24"/>
        </w:rPr>
        <w:t xml:space="preserve">зических лиц) осуществляется Администрацией на банковский счет получателя в кредитной организации, или через организацию федеральной почтовой связи. 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3988">
        <w:rPr>
          <w:sz w:val="24"/>
          <w:szCs w:val="24"/>
        </w:rPr>
        <w:t>12. Материальное стимулирование деятельности добровольных пожарных осущест</w:t>
      </w:r>
      <w:r w:rsidRPr="00773988">
        <w:rPr>
          <w:sz w:val="24"/>
          <w:szCs w:val="24"/>
        </w:rPr>
        <w:t>в</w:t>
      </w:r>
      <w:r w:rsidRPr="00773988">
        <w:rPr>
          <w:sz w:val="24"/>
          <w:szCs w:val="24"/>
        </w:rPr>
        <w:t>ляется в пределах средств, предусмотренных на указанные цели в решении о бюджете мун</w:t>
      </w:r>
      <w:r w:rsidRPr="00773988">
        <w:rPr>
          <w:sz w:val="24"/>
          <w:szCs w:val="24"/>
        </w:rPr>
        <w:t>и</w:t>
      </w:r>
      <w:r w:rsidRPr="00773988">
        <w:rPr>
          <w:sz w:val="24"/>
          <w:szCs w:val="24"/>
        </w:rPr>
        <w:t xml:space="preserve">ципального образования </w:t>
      </w:r>
      <w:r>
        <w:rPr>
          <w:sz w:val="24"/>
          <w:szCs w:val="24"/>
        </w:rPr>
        <w:t>«Светлянское»</w:t>
      </w:r>
      <w:r w:rsidRPr="00773988">
        <w:rPr>
          <w:sz w:val="24"/>
          <w:szCs w:val="24"/>
        </w:rPr>
        <w:t xml:space="preserve"> на соответствующий год.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73988" w:rsidRDefault="002C1878" w:rsidP="002C18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3. Виды и размеры материального стимулирования.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13. Материальное стимулирование добровольных пожарных может быть произведено в виде: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денежного вознаграждения;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ценного подарка.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14. Сумма денежного вознаграждения или стоимость ценного подарка для добровол</w:t>
      </w:r>
      <w:r w:rsidRPr="00773988">
        <w:rPr>
          <w:rFonts w:ascii="Times New Roman" w:hAnsi="Times New Roman" w:cs="Times New Roman"/>
          <w:sz w:val="24"/>
          <w:szCs w:val="24"/>
        </w:rPr>
        <w:t>ь</w:t>
      </w:r>
      <w:r w:rsidRPr="00773988">
        <w:rPr>
          <w:rFonts w:ascii="Times New Roman" w:hAnsi="Times New Roman" w:cs="Times New Roman"/>
          <w:sz w:val="24"/>
          <w:szCs w:val="24"/>
        </w:rPr>
        <w:t>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15. Размер материального стимулирования устанавливается за личное участие: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ной безопасности – в размере ста рублей за участие в каждом мероприятии, но не более о</w:t>
      </w:r>
      <w:r w:rsidRPr="00773988">
        <w:rPr>
          <w:rFonts w:ascii="Times New Roman" w:hAnsi="Times New Roman" w:cs="Times New Roman"/>
          <w:sz w:val="24"/>
          <w:szCs w:val="24"/>
        </w:rPr>
        <w:t>д</w:t>
      </w:r>
      <w:r w:rsidRPr="00773988">
        <w:rPr>
          <w:rFonts w:ascii="Times New Roman" w:hAnsi="Times New Roman" w:cs="Times New Roman"/>
          <w:sz w:val="24"/>
          <w:szCs w:val="24"/>
        </w:rPr>
        <w:t>ной тысячи рублей в месяц;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создании в целях пожаротушения условий для забора в любое время года воды из источников наружного водоснабжения, включая обслуживание и иное содержание пожарных гидрантов и других устрой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забора воды пожарной техникой – в размере двухсот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 за каждое устройство, но не более двух тысяч рублей в месяц;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в обеспечении надлежащего состояния источников противопожарного водоснабж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 xml:space="preserve">ния, включая устройство и содержание незамерзающих прорубей на водоемах </w:t>
      </w:r>
      <w:r w:rsidRPr="00773988">
        <w:rPr>
          <w:rFonts w:ascii="Times New Roman" w:hAnsi="Times New Roman" w:cs="Times New Roman"/>
          <w:sz w:val="24"/>
          <w:szCs w:val="24"/>
        </w:rPr>
        <w:lastRenderedPageBreak/>
        <w:t>для забора в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ды пожарной техникой – в размере трехсот рублей за каждую прорубь, но не более трех т</w:t>
      </w:r>
      <w:r w:rsidRPr="00773988">
        <w:rPr>
          <w:rFonts w:ascii="Times New Roman" w:hAnsi="Times New Roman" w:cs="Times New Roman"/>
          <w:sz w:val="24"/>
          <w:szCs w:val="24"/>
        </w:rPr>
        <w:t>ы</w:t>
      </w:r>
      <w:r w:rsidRPr="00773988">
        <w:rPr>
          <w:rFonts w:ascii="Times New Roman" w:hAnsi="Times New Roman" w:cs="Times New Roman"/>
          <w:sz w:val="24"/>
          <w:szCs w:val="24"/>
        </w:rPr>
        <w:t>сяч рублей в месяц;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в содержании в исправном состоянии средств обеспечения пожарной безопасности, включая обслуживание пожарных автоцистерн, мотопомп и иного пожарно-технического вооружения – в размере пятисот рублей за каждую единицу вооружения, но не более пяти тысяч рублей в месяц;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д) в учениях, тренировках и иных сборах, проводимых с привлечением добровольных пожарных – в размере пятисот рублей за каждое учение, тренировку или иные сборы,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денных в соответствии с утвержденным графиком сборов;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е) в прочих мероприятиях по профилактике пожаров – в размере ста рублей за участие в каждом мероприятии, но не более одной тысячи рублей в месяц;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ж) за спасение людей при пожарах или при проведении аварийно-спасательных работ – до пяти тысяч рублей;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з) за спасение имущества при пожарах или при проведении аварийно-спасательных работ – до четырех тысяч рублей;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и) при оказании первой медицинской помощи пострадавшим – до одной тысячи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к) за принятие мер по своевременному оповещению населения и подразделений Гос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дарственной противопожарной службы о пожаре – пятьсот рублей;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л) в принятии мер по локализации пожара и спасению людей и имущества – до трех тысяч рублей.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16.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</w:t>
      </w:r>
      <w:r w:rsidRPr="00773988">
        <w:rPr>
          <w:rFonts w:ascii="Times New Roman" w:hAnsi="Times New Roman" w:cs="Times New Roman"/>
          <w:sz w:val="24"/>
          <w:szCs w:val="24"/>
        </w:rPr>
        <w:t>а</w:t>
      </w:r>
      <w:r w:rsidRPr="00773988">
        <w:rPr>
          <w:rFonts w:ascii="Times New Roman" w:hAnsi="Times New Roman" w:cs="Times New Roman"/>
          <w:sz w:val="24"/>
          <w:szCs w:val="24"/>
        </w:rPr>
        <w:t>стия в обеспечении мер пожарной безопасности.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17. В выплате материального стимулирования за соответствующий период добр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вольному пожарному может быть отказано полностью или частично: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а) в случае появления в общественных местах, в том числе при выполнении </w:t>
      </w:r>
      <w:proofErr w:type="spellStart"/>
      <w:r w:rsidRPr="00773988">
        <w:rPr>
          <w:rFonts w:ascii="Times New Roman" w:hAnsi="Times New Roman" w:cs="Times New Roman"/>
          <w:sz w:val="24"/>
          <w:szCs w:val="24"/>
        </w:rPr>
        <w:t>обязан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773988">
        <w:rPr>
          <w:rFonts w:ascii="Times New Roman" w:hAnsi="Times New Roman" w:cs="Times New Roman"/>
          <w:sz w:val="24"/>
          <w:szCs w:val="24"/>
        </w:rPr>
        <w:t xml:space="preserve"> добровольного пожарного, в состоянии алкогольного или иного опьянения;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случае некачественного выполнения мероприятий, за выполнение которых пред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сматривается выплата материального стимулирования, предусмотренных пунктом 9 насто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>щего Положения;</w:t>
      </w:r>
    </w:p>
    <w:p w:rsidR="002C1878" w:rsidRPr="00773988" w:rsidRDefault="002C1878" w:rsidP="002C18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при отсутствии финансовых сре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выплаты материального стимулирования.</w:t>
      </w:r>
    </w:p>
    <w:p w:rsidR="002C1878" w:rsidRPr="00773988" w:rsidRDefault="002C1878" w:rsidP="002C1878">
      <w:pPr>
        <w:autoSpaceDE w:val="0"/>
        <w:autoSpaceDN w:val="0"/>
        <w:adjustRightInd w:val="0"/>
        <w:ind w:firstLine="708"/>
        <w:jc w:val="both"/>
        <w:rPr>
          <w:rStyle w:val="a4"/>
          <w:sz w:val="24"/>
          <w:szCs w:val="24"/>
        </w:rPr>
      </w:pPr>
    </w:p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 w:rsidP="002C1878">
      <w:pPr>
        <w:jc w:val="right"/>
      </w:pPr>
      <w:r>
        <w:rPr>
          <w:noProof/>
        </w:rPr>
        <w:lastRenderedPageBreak/>
        <w:pict>
          <v:shape id="_x0000_s1031" type="#_x0000_t75" style="position:absolute;left:0;text-align:left;margin-left:207.65pt;margin-top:.6pt;width:47.1pt;height:45.7pt;z-index:251666432" o:allowincell="f">
            <v:imagedata r:id="rId6" o:title=""/>
          </v:shape>
          <o:OLEObject Type="Embed" ProgID="CorelDraw.Graphic.8" ShapeID="_x0000_s1031" DrawAspect="Content" ObjectID="_1610360518" r:id="rId9"/>
        </w:pict>
      </w:r>
    </w:p>
    <w:p w:rsidR="002C1878" w:rsidRDefault="002C1878" w:rsidP="002C1878">
      <w:pPr>
        <w:jc w:val="center"/>
      </w:pPr>
    </w:p>
    <w:p w:rsidR="002C1878" w:rsidRDefault="002C1878" w:rsidP="002C1878">
      <w:pPr>
        <w:pStyle w:val="9"/>
        <w:rPr>
          <w:b/>
          <w:sz w:val="28"/>
          <w:szCs w:val="24"/>
        </w:rPr>
      </w:pPr>
    </w:p>
    <w:p w:rsidR="002C1878" w:rsidRPr="00DA5323" w:rsidRDefault="002C1878" w:rsidP="002C1878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2C1878" w:rsidRDefault="002C1878" w:rsidP="002C1878">
      <w:pPr>
        <w:jc w:val="center"/>
        <w:rPr>
          <w:b/>
        </w:rPr>
      </w:pPr>
    </w:p>
    <w:p w:rsidR="002C1878" w:rsidRPr="00863E1E" w:rsidRDefault="002C1878" w:rsidP="002C1878">
      <w:pPr>
        <w:rPr>
          <w:b/>
        </w:rPr>
      </w:pPr>
    </w:p>
    <w:p w:rsidR="002C1878" w:rsidRPr="00863E1E" w:rsidRDefault="002C1878" w:rsidP="002C1878">
      <w:pPr>
        <w:rPr>
          <w:b/>
        </w:rPr>
      </w:pPr>
    </w:p>
    <w:p w:rsidR="002C1878" w:rsidRDefault="002C1878" w:rsidP="002C1878">
      <w:pPr>
        <w:jc w:val="center"/>
        <w:rPr>
          <w:b/>
          <w:sz w:val="28"/>
        </w:rPr>
      </w:pPr>
      <w:r w:rsidRPr="00495825">
        <w:rPr>
          <w:b/>
          <w:sz w:val="28"/>
        </w:rPr>
        <w:t xml:space="preserve">О внесении изменений и дополнений в Положения «О порядке организации ритуальных услуг и содержании мест захоронения </w:t>
      </w:r>
    </w:p>
    <w:p w:rsidR="002C1878" w:rsidRPr="00495825" w:rsidRDefault="002C1878" w:rsidP="002C1878">
      <w:pPr>
        <w:jc w:val="center"/>
        <w:rPr>
          <w:b/>
          <w:sz w:val="28"/>
        </w:rPr>
      </w:pPr>
      <w:r w:rsidRPr="00495825">
        <w:rPr>
          <w:b/>
          <w:sz w:val="28"/>
        </w:rPr>
        <w:t>в муниципальном образовании «Светлянское»</w:t>
      </w:r>
    </w:p>
    <w:p w:rsidR="002C1878" w:rsidRPr="00495825" w:rsidRDefault="002C1878" w:rsidP="002C1878">
      <w:pPr>
        <w:rPr>
          <w:sz w:val="28"/>
        </w:rPr>
      </w:pPr>
    </w:p>
    <w:p w:rsidR="002C1878" w:rsidRPr="00863E1E" w:rsidRDefault="002C1878" w:rsidP="002C1878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C1878" w:rsidRPr="00863E1E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Принято </w:t>
      </w:r>
    </w:p>
    <w:p w:rsidR="002C1878" w:rsidRPr="00863E1E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</w:t>
      </w:r>
      <w:proofErr w:type="gramStart"/>
      <w:r w:rsidRPr="00863E1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C1878" w:rsidRPr="00863E1E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C1878" w:rsidRPr="00863E1E" w:rsidRDefault="002C1878" w:rsidP="002C1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22 ноября 2018</w:t>
      </w: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Default="002C1878" w:rsidP="002C1878">
      <w:pPr>
        <w:ind w:firstLine="709"/>
        <w:jc w:val="both"/>
      </w:pPr>
      <w:r w:rsidRPr="00BC7955">
        <w:t>В соответствии с Федеральным законом от 12.01.1996 года № 8-ФЗ «О погребении и похоронном деле», Законом Удмуртской Республики от 13.10.2011 года № 55-РЗ «О семейных (родовых) захоронениях на территории Удмуртской Республики»</w:t>
      </w:r>
      <w:r>
        <w:t>,</w:t>
      </w:r>
      <w:r w:rsidRPr="00BC7955">
        <w:t xml:space="preserve"> 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" </w:t>
      </w:r>
      <w:r w:rsidRPr="00495825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ает</w:t>
      </w:r>
      <w:r w:rsidRPr="00863E1E">
        <w:rPr>
          <w:rFonts w:ascii="Times New Roman" w:hAnsi="Times New Roman" w:cs="Times New Roman"/>
          <w:sz w:val="24"/>
          <w:szCs w:val="24"/>
        </w:rPr>
        <w:t>:</w:t>
      </w:r>
    </w:p>
    <w:p w:rsidR="002C1878" w:rsidRDefault="002C1878" w:rsidP="002C1878">
      <w:pPr>
        <w:spacing w:before="240"/>
        <w:ind w:firstLine="709"/>
        <w:jc w:val="both"/>
      </w:pPr>
      <w:r w:rsidRPr="00BC7955">
        <w:t xml:space="preserve">1. </w:t>
      </w:r>
      <w:r>
        <w:t xml:space="preserve">Внести в </w:t>
      </w:r>
      <w:r w:rsidRPr="00B568C5">
        <w:t xml:space="preserve">Положение </w:t>
      </w:r>
      <w:r w:rsidRPr="00495825">
        <w:t xml:space="preserve">«О порядке организации ритуальных услуг и содержании мест захоронения в муниципальном образовании «Светлянское», </w:t>
      </w:r>
      <w:r>
        <w:t>утвержденное решением Совета депутатов муниципального образования «Светлянское» от 28.09.2017 года № 42 (с изменениями и дополнениями, внесенными решениями Совета депутатов муниципального образования «Светлянское» от 28.03.2018 № 69), следующие изменения и дополнения:</w:t>
      </w:r>
    </w:p>
    <w:p w:rsidR="002C1878" w:rsidRDefault="002C1878" w:rsidP="002C1878">
      <w:pPr>
        <w:spacing w:before="240"/>
        <w:ind w:firstLine="709"/>
        <w:jc w:val="both"/>
      </w:pPr>
      <w:r w:rsidRPr="00495825">
        <w:rPr>
          <w:b/>
        </w:rPr>
        <w:t>а)</w:t>
      </w:r>
      <w:r w:rsidRPr="0070254C">
        <w:t xml:space="preserve"> </w:t>
      </w:r>
      <w:r>
        <w:t>пункт</w:t>
      </w:r>
      <w:r w:rsidRPr="0070254C">
        <w:t xml:space="preserve"> </w:t>
      </w:r>
      <w:r>
        <w:t>3</w:t>
      </w:r>
      <w:r w:rsidRPr="0070254C">
        <w:t xml:space="preserve"> статьи 12</w:t>
      </w:r>
      <w:r>
        <w:t xml:space="preserve"> изложить в следующей редакции:</w:t>
      </w:r>
    </w:p>
    <w:p w:rsidR="002C1878" w:rsidRDefault="002C1878" w:rsidP="002C1878">
      <w:pPr>
        <w:spacing w:before="240"/>
        <w:ind w:firstLine="709"/>
        <w:jc w:val="both"/>
      </w:pPr>
      <w:r>
        <w:t xml:space="preserve">«3. </w:t>
      </w:r>
      <w:bookmarkStart w:id="0" w:name="sub_1405"/>
      <w:r>
        <w:t>Н</w:t>
      </w:r>
      <w:r w:rsidRPr="00A11E38">
        <w:t xml:space="preserve">а муниципальных общественных кладбищах </w:t>
      </w:r>
      <w:r>
        <w:t xml:space="preserve">бесплатно производится выделение земельного участка: под </w:t>
      </w:r>
      <w:r w:rsidRPr="00A11E38">
        <w:t>одно захоронение</w:t>
      </w:r>
      <w:r>
        <w:t>, а</w:t>
      </w:r>
      <w:r w:rsidRPr="00A11E38">
        <w:t xml:space="preserve"> </w:t>
      </w:r>
      <w:r>
        <w:t xml:space="preserve">при принятии решения о выделении земельного участка </w:t>
      </w:r>
      <w:r w:rsidRPr="00A11E38">
        <w:t xml:space="preserve">под семейное </w:t>
      </w:r>
      <w:r>
        <w:t xml:space="preserve">(родовое) </w:t>
      </w:r>
      <w:r w:rsidRPr="00A11E38">
        <w:t xml:space="preserve">захоронение </w:t>
      </w:r>
      <w:r>
        <w:t xml:space="preserve">– выделяется (резервируется) два </w:t>
      </w:r>
      <w:r w:rsidRPr="00A11E38">
        <w:t>мест</w:t>
      </w:r>
      <w:r>
        <w:t>а</w:t>
      </w:r>
      <w:r w:rsidRPr="00A11E38">
        <w:t>.</w:t>
      </w:r>
      <w:r>
        <w:t xml:space="preserve"> Дополнительные места при принятии Администрацией </w:t>
      </w:r>
      <w:r w:rsidRPr="00A11E38">
        <w:t xml:space="preserve">муниципального образования </w:t>
      </w:r>
      <w:r>
        <w:t>«Светлянское»</w:t>
      </w:r>
      <w:bookmarkEnd w:id="0"/>
      <w:r>
        <w:t xml:space="preserve"> решения о выделении (резервировании) </w:t>
      </w:r>
      <w:r w:rsidRPr="00A11E38">
        <w:t>уча</w:t>
      </w:r>
      <w:r>
        <w:t>стка</w:t>
      </w:r>
      <w:r w:rsidRPr="00A11E38">
        <w:t xml:space="preserve"> земли для создания семей</w:t>
      </w:r>
      <w:r>
        <w:t>ного</w:t>
      </w:r>
      <w:r w:rsidRPr="00A11E38">
        <w:t xml:space="preserve"> (родо</w:t>
      </w:r>
      <w:r>
        <w:t>вого</w:t>
      </w:r>
      <w:r w:rsidRPr="00A11E38">
        <w:t>) захо</w:t>
      </w:r>
      <w:r>
        <w:t>ронения в большем размере предоставляются (резервируются) за плату</w:t>
      </w:r>
      <w:proofErr w:type="gramStart"/>
      <w:r>
        <w:t>.»;</w:t>
      </w:r>
      <w:proofErr w:type="gramEnd"/>
    </w:p>
    <w:p w:rsidR="002C1878" w:rsidRDefault="002C1878" w:rsidP="002C1878">
      <w:pPr>
        <w:spacing w:before="240"/>
        <w:ind w:firstLine="709"/>
        <w:jc w:val="both"/>
      </w:pPr>
      <w:r w:rsidRPr="00495825">
        <w:rPr>
          <w:b/>
        </w:rPr>
        <w:t>б)</w:t>
      </w:r>
      <w:r>
        <w:t xml:space="preserve"> </w:t>
      </w:r>
      <w:r w:rsidRPr="0070254C">
        <w:t xml:space="preserve">подпункт </w:t>
      </w:r>
      <w:r>
        <w:t>4</w:t>
      </w:r>
      <w:r w:rsidRPr="0070254C">
        <w:t xml:space="preserve"> пункта </w:t>
      </w:r>
      <w:r>
        <w:t>5</w:t>
      </w:r>
      <w:r w:rsidRPr="0070254C">
        <w:t xml:space="preserve"> статьи 12 дополнить словами</w:t>
      </w:r>
      <w:proofErr w:type="gramStart"/>
      <w:r w:rsidRPr="0070254C">
        <w:t>: «</w:t>
      </w:r>
      <w:proofErr w:type="gramEnd"/>
      <w:r w:rsidRPr="0070254C">
        <w:t xml:space="preserve">, а в случае предоставления земельного участка </w:t>
      </w:r>
      <w:r>
        <w:t xml:space="preserve">дополнительно за плату </w:t>
      </w:r>
      <w:r w:rsidRPr="0070254C">
        <w:t>в порядке, предусмотренном пунктом 5 настоящей статьи</w:t>
      </w:r>
      <w:r>
        <w:t>,</w:t>
      </w:r>
      <w:r w:rsidRPr="0070254C">
        <w:t xml:space="preserve"> – дополнительно на каждое место – </w:t>
      </w:r>
      <w:r>
        <w:t xml:space="preserve">участок </w:t>
      </w:r>
      <w:r w:rsidRPr="0070254C">
        <w:t>в размере 1,5 x 2,5 метра</w:t>
      </w:r>
      <w:r>
        <w:t>.»;</w:t>
      </w:r>
    </w:p>
    <w:p w:rsidR="002C1878" w:rsidRDefault="002C1878" w:rsidP="002C1878">
      <w:pPr>
        <w:spacing w:before="240"/>
        <w:ind w:firstLine="709"/>
        <w:jc w:val="both"/>
      </w:pPr>
      <w:r w:rsidRPr="00495825">
        <w:rPr>
          <w:b/>
        </w:rPr>
        <w:t>в)</w:t>
      </w:r>
      <w:r>
        <w:t xml:space="preserve"> пункт 7 статьи 12 дополнить словами: «, </w:t>
      </w:r>
      <w:proofErr w:type="gramStart"/>
      <w:r>
        <w:t>выданного</w:t>
      </w:r>
      <w:proofErr w:type="gramEnd"/>
      <w:r>
        <w:t xml:space="preserve"> в порядке, предусмотренном пунктами 7.1. – 7.3. настоящей статьи.»;</w:t>
      </w:r>
    </w:p>
    <w:p w:rsidR="002C1878" w:rsidRPr="0055444B" w:rsidRDefault="002C1878" w:rsidP="002C1878">
      <w:pPr>
        <w:spacing w:before="240"/>
        <w:ind w:firstLine="709"/>
        <w:jc w:val="both"/>
      </w:pPr>
      <w:r w:rsidRPr="004A0461">
        <w:rPr>
          <w:b/>
        </w:rPr>
        <w:t>г)</w:t>
      </w:r>
      <w:r>
        <w:t xml:space="preserve"> дополнить статью 12 пунктами 7.1. – 7.3. следующего содержания:</w:t>
      </w:r>
    </w:p>
    <w:p w:rsidR="002C1878" w:rsidRDefault="002C1878" w:rsidP="002C1878">
      <w:pPr>
        <w:ind w:firstLine="709"/>
        <w:jc w:val="both"/>
      </w:pPr>
      <w:r>
        <w:t>«7.1.</w:t>
      </w:r>
      <w:r w:rsidRPr="00BC7955">
        <w:t xml:space="preserve"> </w:t>
      </w:r>
      <w:r>
        <w:t xml:space="preserve">Удостоверения о захоронении, </w:t>
      </w:r>
      <w:r w:rsidRPr="00BC7955">
        <w:t>в том числе о семейном (родовом) захоронении</w:t>
      </w:r>
      <w:r>
        <w:t>, выдаются</w:t>
      </w:r>
      <w:r w:rsidRPr="00BC7955">
        <w:t xml:space="preserve">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</w:t>
      </w:r>
      <w:r>
        <w:t xml:space="preserve"> на её бланке.</w:t>
      </w:r>
    </w:p>
    <w:p w:rsidR="002C1878" w:rsidRDefault="002C1878" w:rsidP="002C1878">
      <w:pPr>
        <w:ind w:firstLine="709"/>
        <w:jc w:val="both"/>
      </w:pPr>
      <w:r>
        <w:t xml:space="preserve">Удостоверение о захоронении, </w:t>
      </w:r>
      <w:r w:rsidRPr="00BC7955">
        <w:t>в том числе о семейном (родовом) захоронении</w:t>
      </w:r>
      <w:r>
        <w:t>, выдается не позднее двух рабочих дней со дня обращения гражданина-заявителя и предоставления им полного пакета документов, предусмотренных действующим законодательством, необходимых для погребения.</w:t>
      </w:r>
    </w:p>
    <w:p w:rsidR="002C1878" w:rsidRPr="00BC7955" w:rsidRDefault="002C1878" w:rsidP="002C1878">
      <w:pPr>
        <w:spacing w:before="240"/>
        <w:ind w:firstLine="709"/>
        <w:jc w:val="both"/>
      </w:pPr>
      <w:r>
        <w:t>7.2</w:t>
      </w:r>
      <w:r w:rsidRPr="00BC7955">
        <w:t xml:space="preserve">. </w:t>
      </w:r>
      <w:proofErr w:type="gramStart"/>
      <w:r w:rsidRPr="00BC7955">
        <w:t>Удостоверение о захоронении</w:t>
      </w:r>
      <w:r>
        <w:t xml:space="preserve"> по форме согласно приложению № 1 к настоящему Положению</w:t>
      </w:r>
      <w:r w:rsidRPr="00BC7955">
        <w:t xml:space="preserve"> выдается гражданину</w:t>
      </w:r>
      <w:r>
        <w:t>, указанному в</w:t>
      </w:r>
      <w:r w:rsidRPr="00BC7955">
        <w:t xml:space="preserve"> статье 6 Федерального закона </w:t>
      </w:r>
      <w:r>
        <w:t>№ 8-ФЗ</w:t>
      </w:r>
      <w:r w:rsidRPr="00BC7955">
        <w:t>, осуществляющему захоронение умершего</w:t>
      </w:r>
      <w:r>
        <w:t>.</w:t>
      </w:r>
      <w:proofErr w:type="gramEnd"/>
      <w:r>
        <w:t xml:space="preserve"> При этом в</w:t>
      </w:r>
      <w:r w:rsidRPr="00BC7955">
        <w:t xml:space="preserve"> удостоверении о </w:t>
      </w:r>
      <w:r>
        <w:t>з</w:t>
      </w:r>
      <w:r w:rsidRPr="00BC7955">
        <w:t>ахоронении должно быть указано:</w:t>
      </w:r>
    </w:p>
    <w:p w:rsidR="002C1878" w:rsidRPr="00BC7955" w:rsidRDefault="002C1878" w:rsidP="002C1878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 xml:space="preserve">О </w:t>
      </w:r>
      <w:r>
        <w:t>ЗАХОРОНЕНИИ» с указанием порядкового номера захоронения;</w:t>
      </w:r>
    </w:p>
    <w:p w:rsidR="002C1878" w:rsidRPr="00BC7955" w:rsidRDefault="002C1878" w:rsidP="002C1878">
      <w:pPr>
        <w:ind w:firstLine="709"/>
        <w:jc w:val="both"/>
      </w:pPr>
      <w:r w:rsidRPr="00BC7955">
        <w:lastRenderedPageBreak/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2C1878" w:rsidRPr="00BC7955" w:rsidRDefault="002C1878" w:rsidP="002C1878">
      <w:pPr>
        <w:ind w:firstLine="709"/>
        <w:jc w:val="both"/>
      </w:pPr>
      <w:r>
        <w:t>3</w:t>
      </w:r>
      <w:r w:rsidRPr="00BC7955">
        <w:t>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</w:t>
      </w:r>
      <w:r>
        <w:t xml:space="preserve">на котором осуществлено захоронение </w:t>
      </w:r>
      <w:r w:rsidRPr="00BC7955">
        <w:t xml:space="preserve">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 и</w:t>
      </w:r>
      <w:r>
        <w:t xml:space="preserve"> </w:t>
      </w:r>
      <w:r w:rsidRPr="00BC7955">
        <w:t>номера</w:t>
      </w:r>
      <w:r>
        <w:t xml:space="preserve"> захоронения</w:t>
      </w:r>
      <w:r w:rsidRPr="00BC7955">
        <w:t>;</w:t>
      </w:r>
    </w:p>
    <w:p w:rsidR="002C1878" w:rsidRDefault="002C1878" w:rsidP="002C1878">
      <w:pPr>
        <w:ind w:firstLine="709"/>
        <w:jc w:val="both"/>
      </w:pPr>
      <w:r>
        <w:t>4</w:t>
      </w:r>
      <w:r w:rsidRPr="00BC7955">
        <w:t>) фамилия, имя, отчество, дата рождения лица, которому выдано удостоверение</w:t>
      </w:r>
      <w:r>
        <w:t>;</w:t>
      </w:r>
    </w:p>
    <w:p w:rsidR="002C1878" w:rsidRDefault="002C1878" w:rsidP="002C1878">
      <w:pPr>
        <w:ind w:firstLine="709"/>
        <w:jc w:val="both"/>
      </w:pPr>
      <w:r>
        <w:t>5</w:t>
      </w:r>
      <w:r w:rsidRPr="00BC7955">
        <w:t xml:space="preserve">) </w:t>
      </w:r>
      <w:r>
        <w:t>фамилия, имя, отчество</w:t>
      </w:r>
      <w:r w:rsidRPr="00BC7955">
        <w:t xml:space="preserve">, </w:t>
      </w:r>
      <w:r>
        <w:t>дата</w:t>
      </w:r>
      <w:r w:rsidRPr="00BC7955">
        <w:t xml:space="preserve"> смерти </w:t>
      </w:r>
      <w:r>
        <w:t>умершего</w:t>
      </w:r>
      <w:r w:rsidRPr="00BC7955">
        <w:t>, дат</w:t>
      </w:r>
      <w:r>
        <w:t>а захоронения;</w:t>
      </w:r>
    </w:p>
    <w:p w:rsidR="002C1878" w:rsidRPr="00BC7955" w:rsidRDefault="002C1878" w:rsidP="002C1878">
      <w:pPr>
        <w:ind w:firstLine="709"/>
        <w:jc w:val="both"/>
      </w:pPr>
      <w:r>
        <w:t>6)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под контролем которого осуществлено захоронение, выдавшего удостоверение, печать.</w:t>
      </w:r>
    </w:p>
    <w:p w:rsidR="002C1878" w:rsidRPr="00BC7955" w:rsidRDefault="002C1878" w:rsidP="002C1878">
      <w:pPr>
        <w:spacing w:before="240"/>
        <w:ind w:firstLine="709"/>
        <w:jc w:val="both"/>
      </w:pPr>
      <w:r>
        <w:t>7.3</w:t>
      </w:r>
      <w:r w:rsidRPr="00BC7955">
        <w:t>. Удостоверение о</w:t>
      </w:r>
      <w:r>
        <w:t xml:space="preserve"> </w:t>
      </w:r>
      <w:r w:rsidRPr="00BC7955">
        <w:t>семейном (родовом) захоронении</w:t>
      </w:r>
      <w:r>
        <w:t xml:space="preserve"> по форме согласно приложению № 2 к настоящему Положению выдается лицу, указанному</w:t>
      </w:r>
      <w:r w:rsidRPr="00BC7955">
        <w:t xml:space="preserve"> в пункте 2 статьи 5 Закона УР № 55-РЗ</w:t>
      </w:r>
      <w:r>
        <w:t>, при этом в</w:t>
      </w:r>
      <w:r w:rsidRPr="00BC7955">
        <w:t xml:space="preserve"> удостоверении о семейном (родовом) захоронении должно быть указано:</w:t>
      </w:r>
    </w:p>
    <w:p w:rsidR="002C1878" w:rsidRPr="00BC7955" w:rsidRDefault="002C1878" w:rsidP="002C1878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>О СЕМЕЙНОМ (РОДОВОМ) ЗАХОРОНЕНИИ»</w:t>
      </w:r>
      <w:r>
        <w:t xml:space="preserve"> с указанием порядкового номера регистрации семейного (родового) захоронения;</w:t>
      </w:r>
    </w:p>
    <w:p w:rsidR="002C1878" w:rsidRPr="00BC7955" w:rsidRDefault="002C1878" w:rsidP="002C1878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2C1878" w:rsidRPr="00BC7955" w:rsidRDefault="002C1878" w:rsidP="002C1878">
      <w:pPr>
        <w:ind w:firstLine="709"/>
        <w:jc w:val="both"/>
      </w:pPr>
      <w:r w:rsidRPr="00BC7955">
        <w:t>3) реквизиты нормативного акта Администрации муниципального образования «</w:t>
      </w:r>
      <w:r>
        <w:t>Светлянское</w:t>
      </w:r>
      <w:r w:rsidRPr="00BC7955">
        <w:t>» (дата и номер), которым принято решение о предоставлении (резервировании) участка земли для создания семейного (родового) захоронения;</w:t>
      </w:r>
    </w:p>
    <w:p w:rsidR="002C1878" w:rsidRPr="00BC7955" w:rsidRDefault="002C1878" w:rsidP="002C1878">
      <w:pPr>
        <w:ind w:firstLine="709"/>
        <w:jc w:val="both"/>
      </w:pPr>
      <w:proofErr w:type="gramStart"/>
      <w:r w:rsidRPr="00BC7955">
        <w:t>4)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в отношении которого принято решение о предоставлении (резервировании) </w:t>
      </w:r>
      <w:r>
        <w:t xml:space="preserve">на нем </w:t>
      </w:r>
      <w:r w:rsidRPr="00BC7955">
        <w:t xml:space="preserve">участка земли для создания семейного (родового) захоронения, 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кладбища, на котором образовано семейное (родовое) захоронение, количество мест захоронения и их номера</w:t>
      </w:r>
      <w:r>
        <w:t>, а также размера предоставленного (зарезервированного участка)</w:t>
      </w:r>
      <w:r w:rsidRPr="00BC7955">
        <w:t>;</w:t>
      </w:r>
      <w:proofErr w:type="gramEnd"/>
    </w:p>
    <w:p w:rsidR="002C1878" w:rsidRPr="00BC7955" w:rsidRDefault="002C1878" w:rsidP="002C1878">
      <w:pPr>
        <w:ind w:firstLine="709"/>
        <w:jc w:val="both"/>
      </w:pPr>
      <w:r w:rsidRPr="00BC7955">
        <w:t>5) фамилия, имя, отчество, дата рождения лица, которому выдано удостоверение в соответствии с пунктом 2 статьи 5 Закона УР № 55-РЗ;</w:t>
      </w:r>
    </w:p>
    <w:p w:rsidR="002C1878" w:rsidRPr="00BC7955" w:rsidRDefault="002C1878" w:rsidP="002C1878">
      <w:pPr>
        <w:ind w:firstLine="709"/>
        <w:jc w:val="both"/>
      </w:pPr>
      <w:proofErr w:type="gramStart"/>
      <w:r w:rsidRPr="00BC7955">
        <w:t>6) строки (место) для ук</w:t>
      </w:r>
      <w:r>
        <w:t>азания фамилии, имени, отчества</w:t>
      </w:r>
      <w:r w:rsidRPr="00BC7955">
        <w:t xml:space="preserve"> и даты смерти подлежащего захоронению лица в соответствии с количеством мест захоронения, выделенных при принятии решения о предоставлении (резервировании) участка земли для создания семейного (ро</w:t>
      </w:r>
      <w:r>
        <w:t>дового) захоронения, дата</w:t>
      </w:r>
      <w:r w:rsidRPr="00BC7955">
        <w:t xml:space="preserve"> захоронения, </w:t>
      </w:r>
      <w:r>
        <w:t>печать, подпись, фамилия</w:t>
      </w:r>
      <w:r w:rsidRPr="00BC7955">
        <w:t>, ини</w:t>
      </w:r>
      <w:r>
        <w:t>циалы</w:t>
      </w:r>
      <w:r w:rsidRPr="00BC7955">
        <w:t xml:space="preserve"> должностного лица, ответственного за со</w:t>
      </w:r>
      <w:r>
        <w:t>держание общественного кладбища, под контролем которого произведено захоронение;</w:t>
      </w:r>
      <w:proofErr w:type="gramEnd"/>
    </w:p>
    <w:p w:rsidR="002C1878" w:rsidRPr="00BC7955" w:rsidRDefault="002C1878" w:rsidP="002C1878">
      <w:pPr>
        <w:ind w:firstLine="709"/>
        <w:jc w:val="both"/>
      </w:pPr>
      <w:r>
        <w:t>7)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выдавшего удостоверение, печать.</w:t>
      </w:r>
    </w:p>
    <w:p w:rsidR="002C1878" w:rsidRPr="00BC7955" w:rsidRDefault="002C1878" w:rsidP="002C1878">
      <w:pPr>
        <w:ind w:firstLine="709"/>
        <w:jc w:val="both"/>
      </w:pPr>
      <w:r>
        <w:t xml:space="preserve">Удостоверение о захоронении </w:t>
      </w:r>
      <w:r w:rsidRPr="00BC7955">
        <w:t xml:space="preserve">семейном (родовом) </w:t>
      </w:r>
      <w:r>
        <w:t xml:space="preserve">выдается </w:t>
      </w:r>
      <w:r w:rsidRPr="00BC7955">
        <w:t>при принятии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 решения о предоставлении (резервировании) участка земли для создания семейного (родового) захоронения на территории общественных кладбищ, находящихся на территории муниципального образования «</w:t>
      </w:r>
      <w:r>
        <w:t>Светлянское</w:t>
      </w:r>
      <w:r w:rsidRPr="00BC7955">
        <w:t>».</w:t>
      </w:r>
    </w:p>
    <w:p w:rsidR="002C1878" w:rsidRDefault="002C1878" w:rsidP="002C1878">
      <w:pPr>
        <w:ind w:firstLine="709"/>
        <w:jc w:val="both"/>
      </w:pPr>
      <w:r w:rsidRPr="00BC7955">
        <w:t xml:space="preserve">Удостоверение о семейном (родовом) захоронении предъявляется в орган </w:t>
      </w:r>
      <w:r>
        <w:t>местного самоуправления</w:t>
      </w:r>
      <w:r w:rsidRPr="00BC7955">
        <w:t>, вместе с другими предусмотренными действующим законодательствами документами, необходимыми для осуществления погребения умершего.</w:t>
      </w:r>
    </w:p>
    <w:p w:rsidR="002C1878" w:rsidRDefault="002C1878" w:rsidP="002C1878">
      <w:pPr>
        <w:ind w:firstLine="709"/>
        <w:jc w:val="both"/>
      </w:pPr>
      <w:r>
        <w:t xml:space="preserve">При перерегистрации </w:t>
      </w:r>
      <w:r w:rsidRPr="00BC7955">
        <w:t>семейно</w:t>
      </w:r>
      <w:r>
        <w:t xml:space="preserve">го (родового) захоронения во вновь выдаваемом удостоверении указываются сведения об умершем, </w:t>
      </w:r>
      <w:proofErr w:type="gramStart"/>
      <w:r>
        <w:t>который</w:t>
      </w:r>
      <w:proofErr w:type="gramEnd"/>
      <w:r>
        <w:t xml:space="preserve"> уже захоронен на  </w:t>
      </w:r>
      <w:r w:rsidRPr="00BC7955">
        <w:t>семейном (родовом) захоронении</w:t>
      </w:r>
      <w:r>
        <w:t>.»</w:t>
      </w:r>
    </w:p>
    <w:p w:rsidR="002C1878" w:rsidRDefault="002C1878" w:rsidP="002C1878">
      <w:pPr>
        <w:ind w:firstLine="709"/>
        <w:jc w:val="both"/>
      </w:pPr>
      <w:r w:rsidRPr="004A0461">
        <w:rPr>
          <w:b/>
        </w:rPr>
        <w:t>д)</w:t>
      </w:r>
      <w:r>
        <w:t xml:space="preserve"> дополнить Положение Приложением № 1 –</w:t>
      </w:r>
      <w:r w:rsidRPr="0070254C">
        <w:t xml:space="preserve"> Форм</w:t>
      </w:r>
      <w:r>
        <w:t>а</w:t>
      </w:r>
      <w:r w:rsidRPr="0070254C">
        <w:t xml:space="preserve"> удостоверения о з</w:t>
      </w:r>
      <w:r>
        <w:t>ахоронении:</w:t>
      </w:r>
    </w:p>
    <w:p w:rsidR="002C1878" w:rsidRDefault="002C1878" w:rsidP="002C1878">
      <w:pPr>
        <w:ind w:left="5670"/>
        <w:jc w:val="both"/>
      </w:pPr>
    </w:p>
    <w:p w:rsidR="002C1878" w:rsidRDefault="002C1878" w:rsidP="002C1878">
      <w:pPr>
        <w:ind w:left="5670"/>
        <w:jc w:val="both"/>
      </w:pPr>
    </w:p>
    <w:p w:rsidR="002C1878" w:rsidRPr="00E565BB" w:rsidRDefault="002C1878" w:rsidP="002C1878">
      <w:pPr>
        <w:ind w:left="5670"/>
        <w:jc w:val="right"/>
      </w:pPr>
      <w:r>
        <w:t>«ПРИЛОЖЕНИЕ № 1</w:t>
      </w:r>
    </w:p>
    <w:p w:rsidR="002C1878" w:rsidRDefault="002C1878" w:rsidP="002C1878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2C1878" w:rsidRDefault="002C1878" w:rsidP="002C1878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2C1878" w:rsidRPr="00E565BB" w:rsidRDefault="002C1878" w:rsidP="002C1878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2C1878" w:rsidRDefault="002C1878" w:rsidP="002C1878">
      <w:pPr>
        <w:ind w:firstLine="709"/>
        <w:jc w:val="right"/>
      </w:pPr>
    </w:p>
    <w:p w:rsidR="002C1878" w:rsidRPr="00E565BB" w:rsidRDefault="002C1878" w:rsidP="002C1878">
      <w:pPr>
        <w:ind w:firstLine="709"/>
        <w:jc w:val="right"/>
      </w:pP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О ЗАХОРОНЕНИИ</w:t>
      </w: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ind w:firstLine="709"/>
        <w:jc w:val="both"/>
      </w:pPr>
      <w:r w:rsidRPr="00E565BB">
        <w:t>Настоящее удостоверение о 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</w:p>
    <w:p w:rsidR="002C1878" w:rsidRDefault="002C1878" w:rsidP="002C1878">
      <w:pPr>
        <w:ind w:firstLine="709"/>
        <w:jc w:val="both"/>
      </w:pPr>
      <w:r>
        <w:t xml:space="preserve"> _______________________________________________________________________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2C1878" w:rsidRDefault="002C1878" w:rsidP="002C1878">
      <w:pPr>
        <w:jc w:val="both"/>
      </w:pPr>
      <w:r>
        <w:t xml:space="preserve">в том, что ___.___.20___ года на общественном кладбище _____________________________________________________________________________ 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2C1878" w:rsidRDefault="002C1878" w:rsidP="002C1878">
      <w:pPr>
        <w:jc w:val="both"/>
      </w:pPr>
      <w:r>
        <w:lastRenderedPageBreak/>
        <w:t xml:space="preserve">муниципального образования «Светлянское» Воткинского района Удмуртской Республики, улица (сектор, участок) _________ № ________ было произведено захоронение  ________________________________________________________, умершего  </w:t>
      </w:r>
    </w:p>
    <w:p w:rsidR="002C1878" w:rsidRDefault="002C1878" w:rsidP="002C1878">
      <w:pPr>
        <w:ind w:left="2410"/>
        <w:jc w:val="both"/>
        <w:rPr>
          <w:vertAlign w:val="superscript"/>
        </w:rPr>
      </w:pPr>
      <w:r w:rsidRPr="00E565BB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умершего</w:t>
      </w:r>
      <w:proofErr w:type="gramEnd"/>
      <w:r w:rsidRPr="00E565BB">
        <w:rPr>
          <w:vertAlign w:val="superscript"/>
        </w:rPr>
        <w:t>)</w:t>
      </w:r>
    </w:p>
    <w:p w:rsidR="002C1878" w:rsidRPr="00E565BB" w:rsidRDefault="002C1878" w:rsidP="002C1878">
      <w:pPr>
        <w:jc w:val="both"/>
        <w:rPr>
          <w:vertAlign w:val="superscript"/>
        </w:rPr>
      </w:pPr>
      <w:r>
        <w:t>___.___.20___ года.</w:t>
      </w:r>
    </w:p>
    <w:p w:rsidR="002C1878" w:rsidRDefault="002C1878" w:rsidP="002C1878">
      <w:pPr>
        <w:jc w:val="both"/>
      </w:pPr>
    </w:p>
    <w:p w:rsidR="002C1878" w:rsidRDefault="002C1878" w:rsidP="002C1878">
      <w:pPr>
        <w:jc w:val="both"/>
      </w:pPr>
    </w:p>
    <w:p w:rsidR="002C1878" w:rsidRDefault="002C1878" w:rsidP="002C1878">
      <w:pPr>
        <w:jc w:val="both"/>
      </w:pPr>
      <w:r>
        <w:t>_____________________</w:t>
      </w:r>
      <w:r>
        <w:tab/>
        <w:t xml:space="preserve">  ____________________      _____________________________</w:t>
      </w:r>
    </w:p>
    <w:p w:rsidR="002C1878" w:rsidRPr="003B002B" w:rsidRDefault="002C1878" w:rsidP="002C1878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  <w:r>
        <w:rPr>
          <w:vertAlign w:val="superscript"/>
        </w:rPr>
        <w:t>»</w:t>
      </w:r>
    </w:p>
    <w:p w:rsidR="002C1878" w:rsidRDefault="002C1878" w:rsidP="002C1878">
      <w:pPr>
        <w:ind w:firstLine="709"/>
        <w:jc w:val="both"/>
        <w:rPr>
          <w:b/>
        </w:rPr>
      </w:pPr>
    </w:p>
    <w:p w:rsidR="002C1878" w:rsidRDefault="002C1878" w:rsidP="002C1878">
      <w:pPr>
        <w:ind w:firstLine="709"/>
        <w:jc w:val="both"/>
      </w:pPr>
      <w:r w:rsidRPr="001528A3">
        <w:rPr>
          <w:b/>
        </w:rPr>
        <w:t>е)</w:t>
      </w:r>
      <w:r>
        <w:t xml:space="preserve"> дополнить Положение Приложением № 2 –</w:t>
      </w:r>
      <w:r w:rsidRPr="0070254C">
        <w:t xml:space="preserve"> </w:t>
      </w:r>
      <w:r>
        <w:t>Форма</w:t>
      </w:r>
      <w:r w:rsidRPr="0070254C">
        <w:t xml:space="preserve"> удостоверения о </w:t>
      </w:r>
      <w:r>
        <w:t>семейном (родовом) захоронении:</w:t>
      </w:r>
    </w:p>
    <w:p w:rsidR="002C1878" w:rsidRDefault="002C1878" w:rsidP="002C1878">
      <w:pPr>
        <w:ind w:left="5670"/>
        <w:jc w:val="right"/>
      </w:pPr>
    </w:p>
    <w:p w:rsidR="002C1878" w:rsidRPr="00E565BB" w:rsidRDefault="002C1878" w:rsidP="002C1878">
      <w:pPr>
        <w:ind w:left="5670"/>
        <w:jc w:val="right"/>
      </w:pPr>
      <w:r>
        <w:t>«ПРИЛОЖЕНИЕ № 2</w:t>
      </w:r>
    </w:p>
    <w:p w:rsidR="002C1878" w:rsidRDefault="002C1878" w:rsidP="002C1878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2C1878" w:rsidRDefault="002C1878" w:rsidP="002C1878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2C1878" w:rsidRPr="00E565BB" w:rsidRDefault="002C1878" w:rsidP="002C1878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jc w:val="both"/>
        <w:rPr>
          <w:b/>
        </w:rPr>
      </w:pPr>
    </w:p>
    <w:p w:rsidR="002C1878" w:rsidRPr="00E565BB" w:rsidRDefault="002C1878" w:rsidP="002C1878">
      <w:pPr>
        <w:jc w:val="both"/>
        <w:rPr>
          <w:b/>
        </w:rPr>
      </w:pP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О СЕМЕЙНОМ (РОДОВОМ) ЗАХОРОНЕНИИ</w:t>
      </w: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ind w:firstLine="709"/>
        <w:jc w:val="both"/>
      </w:pPr>
      <w:r w:rsidRPr="00E565BB">
        <w:t xml:space="preserve">Настоящее удостоверение о </w:t>
      </w:r>
      <w:r>
        <w:t xml:space="preserve">родовом (семейном) </w:t>
      </w:r>
      <w:r w:rsidRPr="00E565BB">
        <w:t>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  <w:r>
        <w:t xml:space="preserve"> _____________________________________________________________________________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2C1878" w:rsidRDefault="002C1878" w:rsidP="002C1878">
      <w:pPr>
        <w:jc w:val="both"/>
      </w:pPr>
      <w:r>
        <w:t xml:space="preserve">в том, что постановлением </w:t>
      </w:r>
      <w:r w:rsidRPr="00E565BB">
        <w:t>Администраци</w:t>
      </w:r>
      <w:r>
        <w:t>и</w:t>
      </w:r>
      <w:r w:rsidRPr="00E565BB">
        <w:t xml:space="preserve"> муниципального образования «</w:t>
      </w:r>
      <w:r>
        <w:t>Светлянское</w:t>
      </w:r>
      <w:r w:rsidRPr="00E565BB">
        <w:t>»</w:t>
      </w:r>
      <w:r>
        <w:t xml:space="preserve"> от __.___.20___ года № _____ на общественном кладбище _____________________________________________________________________________ 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2C1878" w:rsidRDefault="002C1878" w:rsidP="002C1878">
      <w:pPr>
        <w:jc w:val="both"/>
      </w:pPr>
      <w:proofErr w:type="gramStart"/>
      <w:r>
        <w:t xml:space="preserve">муниципального образования «Светлянское» Воткинского района Удмуртской Республики, улица (сектор, участок) _________ № ________ </w:t>
      </w:r>
      <w:r w:rsidRPr="00BC7955">
        <w:t xml:space="preserve">для создания семейного (родового) захоронения </w:t>
      </w:r>
      <w:r>
        <w:t>предоставлен</w:t>
      </w:r>
      <w:r w:rsidRPr="00BC7955">
        <w:t xml:space="preserve"> (</w:t>
      </w:r>
      <w:r>
        <w:t>за</w:t>
      </w:r>
      <w:r w:rsidRPr="00BC7955">
        <w:t>резер</w:t>
      </w:r>
      <w:r>
        <w:t>вирован) участок</w:t>
      </w:r>
      <w:r w:rsidRPr="00BC7955">
        <w:t xml:space="preserve"> земли </w:t>
      </w:r>
      <w:r>
        <w:t>размером ____________________________ для __________ захоронений:</w:t>
      </w:r>
      <w:proofErr w:type="gramEnd"/>
    </w:p>
    <w:tbl>
      <w:tblPr>
        <w:tblStyle w:val="a7"/>
        <w:tblW w:w="10165" w:type="dxa"/>
        <w:tblInd w:w="-459" w:type="dxa"/>
        <w:tblLook w:val="04A0" w:firstRow="1" w:lastRow="0" w:firstColumn="1" w:lastColumn="0" w:noHBand="0" w:noVBand="1"/>
      </w:tblPr>
      <w:tblGrid>
        <w:gridCol w:w="540"/>
        <w:gridCol w:w="2206"/>
        <w:gridCol w:w="935"/>
        <w:gridCol w:w="1500"/>
        <w:gridCol w:w="1003"/>
        <w:gridCol w:w="1145"/>
        <w:gridCol w:w="1165"/>
        <w:gridCol w:w="1671"/>
      </w:tblGrid>
      <w:tr w:rsidR="002C1878" w:rsidRPr="00EA5678" w:rsidTr="00B87ADB">
        <w:tc>
          <w:tcPr>
            <w:tcW w:w="540" w:type="dxa"/>
          </w:tcPr>
          <w:p w:rsidR="002C1878" w:rsidRPr="00EA5678" w:rsidRDefault="002C1878" w:rsidP="00B87ADB">
            <w:pPr>
              <w:jc w:val="center"/>
            </w:pPr>
            <w:r w:rsidRPr="00EA5678">
              <w:t xml:space="preserve">№ </w:t>
            </w:r>
            <w:proofErr w:type="gramStart"/>
            <w:r w:rsidRPr="00EA5678">
              <w:t>п</w:t>
            </w:r>
            <w:proofErr w:type="gramEnd"/>
            <w:r w:rsidRPr="00EA5678">
              <w:t>/п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center"/>
            </w:pPr>
            <w:r>
              <w:t>Фамилия,</w:t>
            </w:r>
          </w:p>
          <w:p w:rsidR="002C1878" w:rsidRDefault="002C1878" w:rsidP="00B87ADB">
            <w:pPr>
              <w:jc w:val="center"/>
            </w:pPr>
            <w:r>
              <w:t>Имя</w:t>
            </w:r>
          </w:p>
          <w:p w:rsidR="002C1878" w:rsidRDefault="002C1878" w:rsidP="00B87ADB">
            <w:pPr>
              <w:jc w:val="center"/>
            </w:pPr>
            <w:r>
              <w:t>Отчество</w:t>
            </w:r>
          </w:p>
          <w:p w:rsidR="002C1878" w:rsidRPr="00EA5678" w:rsidRDefault="002C1878" w:rsidP="00B87ADB">
            <w:pPr>
              <w:jc w:val="center"/>
            </w:pPr>
            <w:r>
              <w:t>захороненного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Pr="00EA5678" w:rsidRDefault="002C1878" w:rsidP="00B87ADB">
            <w:pPr>
              <w:jc w:val="center"/>
            </w:pPr>
            <w:r>
              <w:t>смерти</w:t>
            </w:r>
          </w:p>
        </w:tc>
        <w:tc>
          <w:tcPr>
            <w:tcW w:w="1500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Pr="00EA5678" w:rsidRDefault="002C1878" w:rsidP="00B87ADB">
            <w:pPr>
              <w:jc w:val="center"/>
            </w:pPr>
            <w:r>
              <w:t>захоронения</w:t>
            </w:r>
          </w:p>
        </w:tc>
        <w:tc>
          <w:tcPr>
            <w:tcW w:w="1003" w:type="dxa"/>
          </w:tcPr>
          <w:p w:rsidR="002C1878" w:rsidRDefault="002C1878" w:rsidP="00B87ADB">
            <w:pPr>
              <w:jc w:val="center"/>
            </w:pPr>
            <w:r>
              <w:t>Рег. №</w:t>
            </w:r>
          </w:p>
          <w:p w:rsidR="002C1878" w:rsidRPr="00EA5678" w:rsidRDefault="002C1878" w:rsidP="00B87ADB">
            <w:pPr>
              <w:jc w:val="center"/>
            </w:pPr>
            <w:proofErr w:type="spellStart"/>
            <w:proofErr w:type="gramStart"/>
            <w:r>
              <w:t>Захоро</w:t>
            </w:r>
            <w:proofErr w:type="spellEnd"/>
            <w:r>
              <w:t>-нения</w:t>
            </w:r>
            <w:proofErr w:type="gramEnd"/>
          </w:p>
        </w:tc>
        <w:tc>
          <w:tcPr>
            <w:tcW w:w="1145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Default="002C1878" w:rsidP="00B87ADB">
            <w:pPr>
              <w:jc w:val="center"/>
            </w:pPr>
            <w:r>
              <w:t>внесения</w:t>
            </w:r>
          </w:p>
          <w:p w:rsidR="002C1878" w:rsidRPr="00EA5678" w:rsidRDefault="002C1878" w:rsidP="00B87ADB">
            <w:pPr>
              <w:jc w:val="center"/>
            </w:pPr>
            <w:r>
              <w:t>записи</w:t>
            </w:r>
          </w:p>
        </w:tc>
        <w:tc>
          <w:tcPr>
            <w:tcW w:w="1165" w:type="dxa"/>
          </w:tcPr>
          <w:p w:rsidR="002C1878" w:rsidRDefault="002C1878" w:rsidP="00B87ADB">
            <w:pPr>
              <w:jc w:val="center"/>
            </w:pPr>
            <w:r>
              <w:t xml:space="preserve">Подпись, </w:t>
            </w:r>
          </w:p>
          <w:p w:rsidR="002C1878" w:rsidRPr="00EA5678" w:rsidRDefault="002C1878" w:rsidP="00B87ADB">
            <w:pPr>
              <w:jc w:val="center"/>
            </w:pPr>
            <w:r>
              <w:t>печать</w:t>
            </w:r>
          </w:p>
        </w:tc>
        <w:tc>
          <w:tcPr>
            <w:tcW w:w="1671" w:type="dxa"/>
          </w:tcPr>
          <w:p w:rsidR="002C1878" w:rsidRDefault="002C1878" w:rsidP="00B87ADB">
            <w:pPr>
              <w:jc w:val="center"/>
            </w:pPr>
            <w:r>
              <w:t>Ф.И.О.</w:t>
            </w:r>
          </w:p>
          <w:p w:rsidR="002C1878" w:rsidRDefault="002C1878" w:rsidP="00B87ADB">
            <w:pPr>
              <w:jc w:val="center"/>
            </w:pPr>
            <w:r>
              <w:t>должностного</w:t>
            </w:r>
          </w:p>
          <w:p w:rsidR="002C1878" w:rsidRPr="00EA5678" w:rsidRDefault="002C1878" w:rsidP="00B87ADB">
            <w:pPr>
              <w:jc w:val="center"/>
            </w:pPr>
            <w:r>
              <w:t>лица</w:t>
            </w: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1.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2.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3.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</w:tbl>
    <w:p w:rsidR="002C1878" w:rsidRPr="00E565BB" w:rsidRDefault="002C1878" w:rsidP="002C1878">
      <w:pPr>
        <w:jc w:val="both"/>
      </w:pPr>
    </w:p>
    <w:p w:rsidR="002C1878" w:rsidRDefault="002C1878" w:rsidP="002C1878">
      <w:pPr>
        <w:jc w:val="both"/>
      </w:pPr>
      <w:r>
        <w:t>____________________</w:t>
      </w:r>
      <w:r>
        <w:tab/>
        <w:t>_______________________    ___________________________</w:t>
      </w:r>
    </w:p>
    <w:p w:rsidR="002C1878" w:rsidRPr="003B002B" w:rsidRDefault="002C1878" w:rsidP="002C1878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  <w:r>
        <w:rPr>
          <w:vertAlign w:val="superscript"/>
        </w:rPr>
        <w:t>»</w:t>
      </w:r>
    </w:p>
    <w:p w:rsidR="002C1878" w:rsidRPr="00BC7955" w:rsidRDefault="002C1878" w:rsidP="002C1878">
      <w:pPr>
        <w:spacing w:before="240"/>
        <w:ind w:firstLine="709"/>
        <w:jc w:val="both"/>
      </w:pPr>
      <w:r>
        <w:t>2</w:t>
      </w:r>
      <w:r w:rsidRPr="00BC7955">
        <w:t xml:space="preserve">. Настоящее </w:t>
      </w:r>
      <w:r>
        <w:t>решение</w:t>
      </w:r>
      <w:r w:rsidRPr="00BC7955">
        <w:t xml:space="preserve"> вступает в силу с момента его принятия.</w:t>
      </w:r>
    </w:p>
    <w:p w:rsidR="002C1878" w:rsidRPr="00863E1E" w:rsidRDefault="002C1878" w:rsidP="002C1878">
      <w:pPr>
        <w:spacing w:before="240"/>
        <w:ind w:firstLine="709"/>
        <w:jc w:val="both"/>
      </w:pPr>
      <w:r>
        <w:t>3</w:t>
      </w:r>
      <w:r w:rsidRPr="00BC7955">
        <w:t xml:space="preserve">. </w:t>
      </w:r>
      <w:r>
        <w:t>Подлежит опубликованию в информационном вестнике муниципального образования «Светлянское», размещению на официальном сайте муниципального образования «Светлянское» в сети Интернет.</w:t>
      </w:r>
    </w:p>
    <w:p w:rsidR="002C1878" w:rsidRPr="00863E1E" w:rsidRDefault="002C1878" w:rsidP="002C1878">
      <w:pPr>
        <w:pStyle w:val="ConsPlusNormal"/>
        <w:widowControl/>
        <w:jc w:val="right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jc w:val="right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1878" w:rsidRPr="00863E1E" w:rsidRDefault="002C1878" w:rsidP="002C1878">
      <w:pPr>
        <w:pStyle w:val="ConsPlusNormal"/>
        <w:widowControl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3C7CF1" w:rsidRDefault="002C1878" w:rsidP="002C1878">
      <w:pPr>
        <w:jc w:val="both"/>
      </w:pPr>
      <w:r w:rsidRPr="003C7CF1">
        <w:t>с.Светлое</w:t>
      </w:r>
    </w:p>
    <w:p w:rsidR="002C1878" w:rsidRPr="003C7CF1" w:rsidRDefault="002C1878" w:rsidP="002C1878">
      <w:pPr>
        <w:tabs>
          <w:tab w:val="center" w:pos="8005"/>
        </w:tabs>
      </w:pPr>
      <w:r w:rsidRPr="003C7CF1">
        <w:t>2</w:t>
      </w:r>
      <w:r>
        <w:t>2</w:t>
      </w:r>
      <w:r w:rsidRPr="003C7CF1">
        <w:t xml:space="preserve"> </w:t>
      </w:r>
      <w:r>
        <w:t>ноября</w:t>
      </w:r>
      <w:r w:rsidRPr="003C7CF1">
        <w:t xml:space="preserve"> 201</w:t>
      </w:r>
      <w:r>
        <w:t>8</w:t>
      </w:r>
      <w:r w:rsidRPr="003C7CF1">
        <w:t xml:space="preserve"> г</w:t>
      </w:r>
      <w:r>
        <w:t>.</w:t>
      </w:r>
    </w:p>
    <w:p w:rsidR="002C1878" w:rsidRPr="003C7CF1" w:rsidRDefault="002C1878" w:rsidP="002C1878">
      <w:r w:rsidRPr="003C7CF1">
        <w:t xml:space="preserve">№ </w:t>
      </w:r>
      <w:r>
        <w:t>99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C1878" w:rsidRPr="002509F0" w:rsidRDefault="002C1878" w:rsidP="002C1878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63E1E">
        <w:rPr>
          <w:sz w:val="24"/>
          <w:szCs w:val="24"/>
        </w:rPr>
        <w:br w:type="page"/>
      </w:r>
      <w:r w:rsidRPr="00863E1E">
        <w:lastRenderedPageBreak/>
        <w:t xml:space="preserve">                                        </w:t>
      </w:r>
      <w:r w:rsidRPr="002509F0">
        <w:rPr>
          <w:rFonts w:ascii="Times New Roman" w:hAnsi="Times New Roman" w:cs="Times New Roman"/>
        </w:rPr>
        <w:t xml:space="preserve">УТВЕРЖДЕНО     </w:t>
      </w:r>
    </w:p>
    <w:p w:rsidR="002C1878" w:rsidRPr="00863E1E" w:rsidRDefault="002C1878" w:rsidP="002C1878">
      <w:pPr>
        <w:jc w:val="right"/>
      </w:pPr>
      <w:r w:rsidRPr="00863E1E">
        <w:t>решени</w:t>
      </w:r>
      <w:r>
        <w:t xml:space="preserve">ем </w:t>
      </w:r>
      <w:r w:rsidRPr="00863E1E">
        <w:t>Совета депутатов</w:t>
      </w:r>
    </w:p>
    <w:p w:rsidR="002C1878" w:rsidRPr="00863E1E" w:rsidRDefault="002C1878" w:rsidP="002C1878">
      <w:pPr>
        <w:jc w:val="right"/>
      </w:pPr>
      <w:r>
        <w:t>муниципального образования</w:t>
      </w:r>
      <w:r w:rsidRPr="00863E1E">
        <w:t xml:space="preserve">  «</w:t>
      </w:r>
      <w:r>
        <w:t>Светлянское</w:t>
      </w:r>
      <w:r w:rsidRPr="00863E1E">
        <w:t>»</w:t>
      </w:r>
    </w:p>
    <w:p w:rsidR="002C1878" w:rsidRPr="00863E1E" w:rsidRDefault="002C1878" w:rsidP="002C1878">
      <w:pPr>
        <w:jc w:val="right"/>
      </w:pPr>
      <w:r w:rsidRPr="00863E1E">
        <w:t>от</w:t>
      </w:r>
      <w:r>
        <w:t xml:space="preserve"> 28 сентября</w:t>
      </w:r>
      <w:r w:rsidRPr="00863E1E">
        <w:t xml:space="preserve"> 201</w:t>
      </w:r>
      <w:r>
        <w:t>7</w:t>
      </w:r>
      <w:r w:rsidRPr="00863E1E">
        <w:t xml:space="preserve"> г. № </w:t>
      </w:r>
      <w:r>
        <w:t>42</w:t>
      </w:r>
    </w:p>
    <w:p w:rsidR="002C1878" w:rsidRPr="00863E1E" w:rsidRDefault="002C1878" w:rsidP="002C1878">
      <w:pPr>
        <w:jc w:val="right"/>
      </w:pPr>
    </w:p>
    <w:p w:rsidR="002C1878" w:rsidRPr="00863E1E" w:rsidRDefault="002C1878" w:rsidP="002C1878">
      <w:pPr>
        <w:jc w:val="right"/>
      </w:pPr>
    </w:p>
    <w:p w:rsidR="002C1878" w:rsidRPr="00863E1E" w:rsidRDefault="002C1878" w:rsidP="002C1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ПОЛОЖЕНИЕ</w:t>
      </w:r>
    </w:p>
    <w:p w:rsidR="002C1878" w:rsidRPr="00863E1E" w:rsidRDefault="002C1878" w:rsidP="002C1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3E1E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2C1878" w:rsidRPr="00863E1E" w:rsidRDefault="002C1878" w:rsidP="002C1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РИТУАЛЬНЫХ УСЛУГ 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МЕСТ ЗАХОРОНЕНИЯ 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Настоящее Положение "О порядке организации  ритуальных услуг и </w:t>
      </w:r>
      <w:r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863E1E">
        <w:rPr>
          <w:rFonts w:ascii="Times New Roman" w:hAnsi="Times New Roman" w:cs="Times New Roman"/>
          <w:sz w:val="24"/>
          <w:szCs w:val="24"/>
        </w:rPr>
        <w:t>мест захоронения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(далее по тексту - Положение) регулирует отношения, связанные с организацией предоставления ритуальных услуг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содержания и работы мест захоронения.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E1E">
        <w:rPr>
          <w:rFonts w:ascii="Times New Roman" w:hAnsi="Times New Roman" w:cs="Times New Roman"/>
          <w:sz w:val="24"/>
          <w:szCs w:val="24"/>
        </w:rPr>
        <w:t>, Указом Президента РФ от 29.06.1996г.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1001 «О гарантиях прав граждан на предоставление услуг по погребению умерших», постановлением главного  государственного санитарного врача РФ от 28.04.2003г № 35, подп.22 п.1.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ст.7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иными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- правовыми актами по вопросам организации похоронного дела.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3.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3E1E">
        <w:rPr>
          <w:rFonts w:ascii="Times New Roman" w:hAnsi="Times New Roman" w:cs="Times New Roman"/>
          <w:sz w:val="24"/>
          <w:szCs w:val="24"/>
        </w:rPr>
        <w:t>е кладбищ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 xml:space="preserve"> (далее – кладбищ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>) предназначены для погребения  умерших с учетом  их волеизъявления либо  по решению  специализированной службы по вопросам похоронного дела.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имеется следующее поселенческое  место захоронения: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Светлое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2. Основные понятия и определения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погребение - комплекс действий по захоронению тел (останков) человека или его праха после смерти, включая копку могилы, в соответствии с обычаями и традициями, не противоречащими санитарным и иным требованиям;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кремация - предание тела (останков) умершего огню с последующим захоронением урны с прахом в могилу (склеп);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похоронные принадлежности - предметы, необходимые для погребения (деревянные и металлические гробы, урны для захоронения праха), венки, ленты (в том числе и с надписями), белые тапочки, покрывала и другие предметы похоронного ритуала;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похороны - обряд погребения останков или праха умерших;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1E">
        <w:rPr>
          <w:rFonts w:ascii="Times New Roman" w:hAnsi="Times New Roman" w:cs="Times New Roman"/>
          <w:sz w:val="24"/>
          <w:szCs w:val="24"/>
        </w:rPr>
        <w:t>5) надмогильные сооружения - памятные и иные сооружения, устанавливаемые на могилах: памятники, стелы, обелиски, кресты, ограды и т.п.;</w:t>
      </w:r>
      <w:proofErr w:type="gramEnd"/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катафалк - устройство для перемещения гроба (урны) к месту захоронения;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7) гарантированный перечень услуг по погребению - перечень услуг, предоставляемых на территории Российской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на безвозмездной основе;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8) родственная могила - могила, в которой уже захоронен родственник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ритуальное (похоронное) обслуживание населения - предоставление населению определенного перечня похоронных услуг на безвозмездной основе или за плату;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10) социальное пособие на погребение - пособие, выплачиваемое для компенсации расходов по погребению умерших лицам, взявшим на себя обязанность осуществить погребение. Размер этого пособия равен стоимости услуг по погребению, предоставляемых на безвозмездной основе, согласно гарантированному перечню.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3. Организация похоронного обслуживания населения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Гарантией осуществления погребения умершего призвано служить похоронное дело как самостоятельный вид деятельности, включающий в себя оказание ритуальных, юридических, обрядовых и иных услуг, связанных с созданием и эксплуатацией объектов похоронного назначения, а также организацией и проведением похорон.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Похоронное обслуживание, оказываемое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», должно обеспечивать выполнение следующих процессов: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1). Прием заказов на похороны и оформление соответствующих документов.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2). Предоставление и доставку похоронных принадлежностей по месту нахождения умерших, перевозку автокатафалком умерших из жилых и иных зданий, больниц на кладбище.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3). Выполнение санитарно-гигиенических (омовение и облачение тела умершего), парикмахерских и косметических услуг (бальзамирование, гримирование) по подготовке умерших к похоронам.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4). Погребение и перезахоронение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(традиционное погребение - захоронение гроба в землю).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5). Производство, доставку и установку похоронных принадлежностей, памятников, памятных знаков, надмогильных сооружений, предметов похоронного ритуала.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6). Уход за местами захоронения и отдельными захоронениями.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федеральным законодательством гарантирован перечень услуг, оказываемых на безвозмездной основе.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4. Лица, осуществляющие организацию погребения умершего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 случае если лицо при жизни не поручило осуществить его погребение какому-либо конкретному лицу либо это лицо отказалось от исполнения данных функций, право осуществить организацию погребения умершего имеют в первую очередь супруг, родственники, законные представители, а в случае мотивированного 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</w:t>
      </w:r>
      <w:proofErr w:type="gramEnd"/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При отсутствии у умершего супруга, родственников, законного представителя или при невозможности ими осуществить погребение либо при отсутствии иных лиц, взявших на себя обязанность осуществить погребение умершего, его погребение с момента установления органами внутренних дел причины смерти осуществляется при содействии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течение трех суток, если иное не предусмотрено законодательством Российской Федерации.</w:t>
      </w:r>
      <w:proofErr w:type="gramEnd"/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5. Гарантии осуществления погребения, оказываемые на безвозмездной основе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Супругу, родственникам, законному представителю или иному лицу, взявшему на себя обязанность осуществить погребение умершего, предоставляются следующие государственные гарантии: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выдача документов, необходимых для погребения умершего, в течение суток с момента установления причины смерти либо, если есть основания для помещения тела умершего в морг для установления причины смерти, то выдача тела не может быть задержана на срок более двух суток с момента установления причины смерти;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2) выплата им социального пособия на погребение в размере, равном стоимости услуг, предоставляемых согласно гарантированному перечню услуг на погребение, в день обращения, но не позднее шести месяцев со дня смерти в случае, если погребение осуществлялось за счет средств указанных лиц.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Непредставление на безвозмездной основе услуг по погребению, предусмотренных гарантированным перечнем услуг по погребению, а равно невыплата социального пособия на погребение влекут ответственность, предусмотренную действующим законодательством.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94B64" w:rsidRDefault="002C1878" w:rsidP="002C187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6. Выплата социального пособия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"О погребении и похоронном деле" </w:t>
      </w:r>
      <w:r w:rsidRPr="00E94B64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</w:t>
      </w:r>
      <w:r w:rsidRPr="00E94B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погребение умершего супругу, близким родственникам, иным родственникам, законным представителям, иным лицам, взявшим на себя обязанность осуществить погребение </w:t>
      </w:r>
      <w:r w:rsidRPr="00E94B64">
        <w:rPr>
          <w:rFonts w:ascii="Times New Roman" w:hAnsi="Times New Roman" w:cs="Times New Roman"/>
          <w:sz w:val="24"/>
          <w:szCs w:val="24"/>
        </w:rPr>
        <w:t>и не получившим услуги согласно гарантированному перечню, производится на основании справки о смерти, выдаваемой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органом ЗАГС: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1) органом, в котором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получал пенсию;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организацией, в которой работал умерший либо работает один из родителей или другой член семьи умершего несовершеннолетнего;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3) органом социальной защиты населения, по месту жительства, если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не работал и не являлся пенсионером, а также в случае рождения мертвого ребенка по истечении 196 дней беременности.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бюджета Удмуртской Республики в порядке, предусмотренном действующим законодательством.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7.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Федеральным </w:t>
      </w:r>
      <w:hyperlink r:id="rId10" w:history="1">
        <w:r w:rsidRPr="00863E1E">
          <w:rPr>
            <w:rStyle w:val="a6"/>
            <w:szCs w:val="24"/>
          </w:rPr>
          <w:t>законом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деле", другими федеральными законами и иными нормативными правовыми актами Российской Федерации.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FC4421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8. Организация места погребения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Погребение  умерших осуществляется  на специальном отведенном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63E1E">
        <w:rPr>
          <w:rFonts w:ascii="Times New Roman" w:hAnsi="Times New Roman" w:cs="Times New Roman"/>
          <w:sz w:val="24"/>
          <w:szCs w:val="24"/>
        </w:rPr>
        <w:t>соответствии  с этическими, санитарными, экологическими  требованиями муниципальном  общественном кладбище, предназначенно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3E1E">
        <w:rPr>
          <w:rFonts w:ascii="Times New Roman" w:hAnsi="Times New Roman" w:cs="Times New Roman"/>
          <w:sz w:val="24"/>
          <w:szCs w:val="24"/>
        </w:rPr>
        <w:t xml:space="preserve"> для захоронения тел (останков) умерших и находящихся в ведении Администрации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Кладбище не подлежит сносу и может быть перенесено только по решению Администрации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случаях, предусмотренных действующим законодательством.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Территория кладбища разделя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E1E">
        <w:rPr>
          <w:rFonts w:ascii="Times New Roman" w:hAnsi="Times New Roman" w:cs="Times New Roman"/>
          <w:sz w:val="24"/>
          <w:szCs w:val="24"/>
        </w:rPr>
        <w:t>тся дорожками на кварталы с указателями номеров. При главном входе на кладбище вывешивается его схематический план с обозначением  кварталов, дорожек, исторических и мемориальных могил, мест общего пользования. На  кладбище должны быть предусмотрены:  общественные туалеты, мусоросборники.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5.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</w:t>
      </w:r>
      <w:r w:rsidRPr="00863E1E">
        <w:rPr>
          <w:rFonts w:ascii="Times New Roman" w:hAnsi="Times New Roman" w:cs="Times New Roman"/>
          <w:sz w:val="24"/>
          <w:szCs w:val="24"/>
        </w:rPr>
        <w:lastRenderedPageBreak/>
        <w:t>назначением. Любая не соответствующая целевому назначению этих земель деятельность не допускается.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На вновь   дополнительно отведенных земельных участках к действующему кладбищу погребения производятся в последовательном порядке по действующей нумерации подготовленных могил.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Не допускается устройство захоронений в разрывах между могилами, на обочинах дорог, в пределах санитарно-защитной зоны.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FC4421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9. Участки почетных и воинских захоронений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могут создаваться участки почетных и воинских захоронений.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Решение о захоронении на участке почетных захоронений принимается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с учетом заслуг умершего перед обществом и государством.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принятия решений о захоронении на участке почетных захоронений являются соответствующие обращения организаций (предприятий, учреждений, общественных организаций), согласованные с родственниками умершего.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Решение о захоронении на участке воинских захоронений принимается Администрацией муниципального образования поселения. Основанием для принятия решения о захоронении являются обращения военных комиссариатов, органов внутренних дел, советов ветеранов войны, согласованные с родственниками умершего.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участках воинских захоронений могут создаваться семейные (родовые) захоронения.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FC4421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 xml:space="preserve">10. Участки </w:t>
      </w:r>
      <w:proofErr w:type="spellStart"/>
      <w:r w:rsidRPr="00FC4421">
        <w:rPr>
          <w:rFonts w:ascii="Times New Roman" w:hAnsi="Times New Roman" w:cs="Times New Roman"/>
          <w:b/>
          <w:sz w:val="24"/>
          <w:szCs w:val="24"/>
        </w:rPr>
        <w:t>вероисповедальных</w:t>
      </w:r>
      <w:proofErr w:type="spellEnd"/>
      <w:r w:rsidRPr="00FC4421">
        <w:rPr>
          <w:rFonts w:ascii="Times New Roman" w:hAnsi="Times New Roman" w:cs="Times New Roman"/>
          <w:b/>
          <w:sz w:val="24"/>
          <w:szCs w:val="24"/>
        </w:rPr>
        <w:t xml:space="preserve"> захоронений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выделяются участки для погребения с учетом </w:t>
      </w:r>
      <w:proofErr w:type="spellStart"/>
      <w:r w:rsidRPr="00863E1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863E1E">
        <w:rPr>
          <w:rFonts w:ascii="Times New Roman" w:hAnsi="Times New Roman" w:cs="Times New Roman"/>
          <w:sz w:val="24"/>
          <w:szCs w:val="24"/>
        </w:rPr>
        <w:t xml:space="preserve"> обычаев и традиций - участки </w:t>
      </w:r>
      <w:proofErr w:type="spellStart"/>
      <w:r w:rsidRPr="00863E1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863E1E">
        <w:rPr>
          <w:rFonts w:ascii="Times New Roman" w:hAnsi="Times New Roman" w:cs="Times New Roman"/>
          <w:sz w:val="24"/>
          <w:szCs w:val="24"/>
        </w:rPr>
        <w:t xml:space="preserve"> захоронений.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 xml:space="preserve">Участки </w:t>
      </w:r>
      <w:proofErr w:type="spellStart"/>
      <w:r w:rsidRPr="00863E1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863E1E">
        <w:rPr>
          <w:rFonts w:ascii="Times New Roman" w:hAnsi="Times New Roman" w:cs="Times New Roman"/>
          <w:sz w:val="24"/>
          <w:szCs w:val="24"/>
        </w:rPr>
        <w:t xml:space="preserve"> захоронений предназначены для погребения умерших одной веры.</w:t>
      </w:r>
      <w:proofErr w:type="gramEnd"/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3. Погребение на участках </w:t>
      </w:r>
      <w:proofErr w:type="spellStart"/>
      <w:r w:rsidRPr="00863E1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863E1E">
        <w:rPr>
          <w:rFonts w:ascii="Times New Roman" w:hAnsi="Times New Roman" w:cs="Times New Roman"/>
          <w:sz w:val="24"/>
          <w:szCs w:val="24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близких родственников или иных родственников.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FC4421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11. Перезахоронение останков умерших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Эксгумация останков умерших должна производиться в соответствии с требованиями санитарных и экологических норм.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Разрешение на извлечение останков из могилы и перевоз их на другое место оформляется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4. Могила после извлечения останков должна быть продезинфицирована дезинфицирующими средствами, разрешенными к применению, немедленно засыпана и поверхность почвы спланирована.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При проведении эксгумации по требованию следственных органов, прокуратуры ее порядок устанавливается в соответствии с действующим законодательством.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135F63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12. Порядок захоронения и установки надмогильных сооружений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смерти, а в более ранние сроки - с учетом вероисповедания умершего и (или) по разрешению медицинских органов.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Лица, осуществляющие организацию погребения, сообщают о предстоящих похоронах умершего в специализированную службу с сообщением предполагаемого времени и места захоронения.</w:t>
      </w:r>
    </w:p>
    <w:p w:rsidR="002C1878" w:rsidRPr="001528A3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3. На муниципальных общественных кладбищах бесплатно производится выделение земельного участка: под одно захоронение, а при принятии решения о выделении земельного участка под семейное (родовое) захоронение – выделяется (резервируется) два места. Дополнительные места при принятии Администрацией муниципального образования «Светлянское» решения о выделении (резервировании) участка земли для создания семейного (родового) захоронения в большем размере предоставляются (резервируются) за плату.</w:t>
      </w:r>
    </w:p>
    <w:p w:rsidR="002C1878" w:rsidRPr="001528A3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28A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528A3">
        <w:rPr>
          <w:rFonts w:ascii="Times New Roman" w:hAnsi="Times New Roman" w:cs="Times New Roman"/>
          <w:i/>
          <w:sz w:val="24"/>
          <w:szCs w:val="24"/>
        </w:rPr>
        <w:t xml:space="preserve">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4. 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hyperlink r:id="rId11" w:history="1">
        <w:r w:rsidRPr="00863E1E">
          <w:rPr>
            <w:rStyle w:val="a6"/>
            <w:szCs w:val="24"/>
          </w:rPr>
          <w:t>СанПиН 2.1.1279-03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. Глубина могилы для погребения составляет не менее </w:t>
      </w:r>
      <w:smartTag w:uri="urn:schemas-microsoft-com:office:smarttags" w:element="metricconverter">
        <w:smartTagPr>
          <w:attr w:name="ProductID" w:val="1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не более 2-</w:t>
      </w:r>
      <w:smartTag w:uri="urn:schemas-microsoft-com:office:smarttags" w:element="metricconverter">
        <w:smartTagPr>
          <w:attr w:name="ProductID" w:val="2,2 м"/>
        </w:smartTagPr>
        <w:r w:rsidRPr="00863E1E">
          <w:rPr>
            <w:rFonts w:ascii="Times New Roman" w:hAnsi="Times New Roman" w:cs="Times New Roman"/>
            <w:sz w:val="24"/>
            <w:szCs w:val="24"/>
          </w:rPr>
          <w:t>2,2 м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Надмогильный холм устанавливается высотой не менее 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 муниципальном общественном кладбище устанавливаются следующие размеры отводимых земельных участков под захоронения: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под захоронение тела в гробу 1,0 х 2,0м;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под захоронение урны с прахом 0,8 х 0,8м;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при захоронении  тела умершего в сидячем положении  слой земли над трупом, включая  надмогильную насыпь, должен быть не менее 1м;</w:t>
      </w:r>
    </w:p>
    <w:p w:rsidR="002C1878" w:rsidRPr="001528A3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4) под семейное захоронение с резервом одного места - 3,0 x </w:t>
      </w:r>
      <w:smartTag w:uri="urn:schemas-microsoft-com:office:smarttags" w:element="metricconverter">
        <w:smartTagPr>
          <w:attr w:name="ProductID" w:val="2,5 метра"/>
        </w:smartTagPr>
        <w:r w:rsidRPr="001528A3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1528A3">
        <w:rPr>
          <w:rFonts w:ascii="Times New Roman" w:hAnsi="Times New Roman" w:cs="Times New Roman"/>
          <w:sz w:val="24"/>
          <w:szCs w:val="24"/>
        </w:rPr>
        <w:t xml:space="preserve">, а в случае предоставления земельного участка дополнительно за плату в порядке,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8A3">
        <w:rPr>
          <w:rFonts w:ascii="Times New Roman" w:hAnsi="Times New Roman" w:cs="Times New Roman"/>
          <w:sz w:val="24"/>
          <w:szCs w:val="24"/>
        </w:rPr>
        <w:t xml:space="preserve"> настоящей статьи, – дополнительно на каждое место – участок в размере 1,5 x 2,5 метра.</w:t>
      </w:r>
    </w:p>
    <w:p w:rsidR="002C1878" w:rsidRPr="001528A3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(в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2C1878" w:rsidRDefault="002C1878" w:rsidP="002C1878">
      <w:pPr>
        <w:spacing w:before="240"/>
        <w:ind w:firstLine="709"/>
        <w:jc w:val="both"/>
      </w:pPr>
      <w:r w:rsidRPr="00863E1E">
        <w:t>7. На свободном земельном участке, отведенном под семейное захоронение, с разрешения администрации поселения производится захоронение на основании письменного заявления граждан (организаций), на которых зарегистрированы могилы, или их родственников и предъявления удостоверения о захоронении</w:t>
      </w:r>
      <w:r>
        <w:t>, выданного в порядке, предусмотренном пунктами 7.1. – 7.3. настоящей статьи.</w:t>
      </w:r>
    </w:p>
    <w:p w:rsidR="002C1878" w:rsidRDefault="002C1878" w:rsidP="002C1878">
      <w:pPr>
        <w:ind w:firstLine="709"/>
        <w:jc w:val="both"/>
      </w:pPr>
      <w:r>
        <w:t>7.1.</w:t>
      </w:r>
      <w:r w:rsidRPr="00BC7955">
        <w:t xml:space="preserve"> </w:t>
      </w:r>
      <w:r>
        <w:t xml:space="preserve">Удостоверения о захоронении, </w:t>
      </w:r>
      <w:r w:rsidRPr="00BC7955">
        <w:t>в том числе о семейном (родовом) захоронении</w:t>
      </w:r>
      <w:r>
        <w:t>, выдаются</w:t>
      </w:r>
      <w:r w:rsidRPr="00BC7955">
        <w:t xml:space="preserve">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</w:t>
      </w:r>
      <w:r>
        <w:t xml:space="preserve"> на её бланке.</w:t>
      </w:r>
    </w:p>
    <w:p w:rsidR="002C1878" w:rsidRDefault="002C1878" w:rsidP="002C1878">
      <w:pPr>
        <w:ind w:firstLine="709"/>
        <w:jc w:val="both"/>
      </w:pPr>
      <w:r>
        <w:t xml:space="preserve">Удостоверение о захоронении, </w:t>
      </w:r>
      <w:r w:rsidRPr="00BC7955">
        <w:t>в том числе о семейном (родовом) захоронении</w:t>
      </w:r>
      <w:r>
        <w:t>, выдается не позднее двух рабочих дней со дня обращения гражданина-заявителя и предоставления им полного пакета документов, предусмотренных действующим законодательством, необходимых для погребения.</w:t>
      </w:r>
    </w:p>
    <w:p w:rsidR="002C1878" w:rsidRPr="00BC7955" w:rsidRDefault="002C1878" w:rsidP="002C1878">
      <w:pPr>
        <w:ind w:firstLine="709"/>
        <w:jc w:val="both"/>
      </w:pPr>
      <w:r>
        <w:t>7.2</w:t>
      </w:r>
      <w:r w:rsidRPr="00BC7955">
        <w:t xml:space="preserve">. </w:t>
      </w:r>
      <w:proofErr w:type="gramStart"/>
      <w:r w:rsidRPr="00BC7955">
        <w:t>Удостоверение о захоронении</w:t>
      </w:r>
      <w:r>
        <w:t xml:space="preserve"> по форме согласно приложению № 1 к настоящему Положению</w:t>
      </w:r>
      <w:r w:rsidRPr="00BC7955">
        <w:t xml:space="preserve"> выдается гражданину</w:t>
      </w:r>
      <w:r>
        <w:t>, указанному в</w:t>
      </w:r>
      <w:r w:rsidRPr="00BC7955">
        <w:t xml:space="preserve"> статье 6 Федерального закона </w:t>
      </w:r>
      <w:r>
        <w:t>№ 8-ФЗ</w:t>
      </w:r>
      <w:r w:rsidRPr="00BC7955">
        <w:t>, осуществляющему захоронение умершего</w:t>
      </w:r>
      <w:r>
        <w:t>.</w:t>
      </w:r>
      <w:proofErr w:type="gramEnd"/>
      <w:r>
        <w:t xml:space="preserve"> При этом в</w:t>
      </w:r>
      <w:r w:rsidRPr="00BC7955">
        <w:t xml:space="preserve"> удостоверении о </w:t>
      </w:r>
      <w:r>
        <w:t>з</w:t>
      </w:r>
      <w:r w:rsidRPr="00BC7955">
        <w:t>ахоронении должно быть указано:</w:t>
      </w:r>
    </w:p>
    <w:p w:rsidR="002C1878" w:rsidRPr="00BC7955" w:rsidRDefault="002C1878" w:rsidP="002C1878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 xml:space="preserve">О </w:t>
      </w:r>
      <w:r>
        <w:t>ЗАХОРОНЕНИИ» с указанием порядкового номера захоронения;</w:t>
      </w:r>
    </w:p>
    <w:p w:rsidR="002C1878" w:rsidRPr="00BC7955" w:rsidRDefault="002C1878" w:rsidP="002C1878">
      <w:pPr>
        <w:ind w:firstLine="709"/>
        <w:jc w:val="both"/>
      </w:pPr>
      <w:r w:rsidRPr="00BC7955">
        <w:lastRenderedPageBreak/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2C1878" w:rsidRPr="00BC7955" w:rsidRDefault="002C1878" w:rsidP="002C1878">
      <w:pPr>
        <w:ind w:firstLine="709"/>
        <w:jc w:val="both"/>
      </w:pPr>
      <w:r>
        <w:t>3</w:t>
      </w:r>
      <w:r w:rsidRPr="00BC7955">
        <w:t>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</w:t>
      </w:r>
      <w:r>
        <w:t xml:space="preserve">на котором осуществлено захоронение </w:t>
      </w:r>
      <w:r w:rsidRPr="00BC7955">
        <w:t xml:space="preserve">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 и</w:t>
      </w:r>
      <w:r>
        <w:t xml:space="preserve"> </w:t>
      </w:r>
      <w:r w:rsidRPr="00BC7955">
        <w:t>номера</w:t>
      </w:r>
      <w:r>
        <w:t xml:space="preserve"> захоронения</w:t>
      </w:r>
      <w:r w:rsidRPr="00BC7955">
        <w:t>;</w:t>
      </w:r>
    </w:p>
    <w:p w:rsidR="002C1878" w:rsidRDefault="002C1878" w:rsidP="002C1878">
      <w:pPr>
        <w:ind w:firstLine="709"/>
        <w:jc w:val="both"/>
      </w:pPr>
      <w:r>
        <w:t>4</w:t>
      </w:r>
      <w:r w:rsidRPr="00BC7955">
        <w:t>) фамилия, имя, отчество, дата рождения лица, которому выдано удостоверение</w:t>
      </w:r>
      <w:r>
        <w:t>;</w:t>
      </w:r>
    </w:p>
    <w:p w:rsidR="002C1878" w:rsidRDefault="002C1878" w:rsidP="002C1878">
      <w:pPr>
        <w:ind w:firstLine="709"/>
        <w:jc w:val="both"/>
      </w:pPr>
      <w:r>
        <w:t>5</w:t>
      </w:r>
      <w:r w:rsidRPr="00BC7955">
        <w:t xml:space="preserve">) </w:t>
      </w:r>
      <w:r>
        <w:t>фамилия, имя, отчество</w:t>
      </w:r>
      <w:r w:rsidRPr="00BC7955">
        <w:t xml:space="preserve">, </w:t>
      </w:r>
      <w:r>
        <w:t>дата</w:t>
      </w:r>
      <w:r w:rsidRPr="00BC7955">
        <w:t xml:space="preserve"> смерти </w:t>
      </w:r>
      <w:r>
        <w:t>умершего</w:t>
      </w:r>
      <w:r w:rsidRPr="00BC7955">
        <w:t>, дат</w:t>
      </w:r>
      <w:r>
        <w:t>а захоронения;</w:t>
      </w:r>
    </w:p>
    <w:p w:rsidR="002C1878" w:rsidRPr="00BC7955" w:rsidRDefault="002C1878" w:rsidP="002C1878">
      <w:pPr>
        <w:ind w:firstLine="709"/>
        <w:jc w:val="both"/>
      </w:pPr>
      <w:r>
        <w:t>6)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под контролем которого осуществлено захоронение, выдавшего удостоверение, печать.</w:t>
      </w:r>
    </w:p>
    <w:p w:rsidR="002C1878" w:rsidRPr="00BC7955" w:rsidRDefault="002C1878" w:rsidP="002C1878">
      <w:pPr>
        <w:ind w:firstLine="709"/>
        <w:jc w:val="both"/>
      </w:pPr>
      <w:r>
        <w:t>7.3</w:t>
      </w:r>
      <w:r w:rsidRPr="00BC7955">
        <w:t>. Удостоверение о</w:t>
      </w:r>
      <w:r>
        <w:t xml:space="preserve"> </w:t>
      </w:r>
      <w:r w:rsidRPr="00BC7955">
        <w:t>семейном (родовом) захоронении</w:t>
      </w:r>
      <w:r>
        <w:t xml:space="preserve"> по форме согласно приложению № 2 к настоящему Положению выдается лицу, указанному</w:t>
      </w:r>
      <w:r w:rsidRPr="00BC7955">
        <w:t xml:space="preserve"> в пункте 2 статьи 5 Закона УР № 55-РЗ</w:t>
      </w:r>
      <w:r>
        <w:t>, при этом в</w:t>
      </w:r>
      <w:r w:rsidRPr="00BC7955">
        <w:t xml:space="preserve"> удостоверении о семейном (родовом) захоронении должно быть указано:</w:t>
      </w:r>
    </w:p>
    <w:p w:rsidR="002C1878" w:rsidRPr="00BC7955" w:rsidRDefault="002C1878" w:rsidP="002C1878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>О СЕМЕЙНОМ (РОДОВОМ) ЗАХОРОНЕНИИ»</w:t>
      </w:r>
      <w:r>
        <w:t xml:space="preserve"> с указанием порядкового номера регистрации семейного (родового) захоронения;</w:t>
      </w:r>
    </w:p>
    <w:p w:rsidR="002C1878" w:rsidRPr="00BC7955" w:rsidRDefault="002C1878" w:rsidP="002C1878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2C1878" w:rsidRPr="00BC7955" w:rsidRDefault="002C1878" w:rsidP="002C1878">
      <w:pPr>
        <w:ind w:firstLine="709"/>
        <w:jc w:val="both"/>
      </w:pPr>
      <w:r w:rsidRPr="00BC7955">
        <w:t>3) реквизиты нормативного акта Администрации муниципального образования «</w:t>
      </w:r>
      <w:r>
        <w:t>Светлянское</w:t>
      </w:r>
      <w:r w:rsidRPr="00BC7955">
        <w:t>» (дата и номер), которым принято решение о предоставлении (резервировании) участка земли для создания семейного (родового) захоронения;</w:t>
      </w:r>
    </w:p>
    <w:p w:rsidR="002C1878" w:rsidRPr="00BC7955" w:rsidRDefault="002C1878" w:rsidP="002C1878">
      <w:pPr>
        <w:ind w:firstLine="709"/>
        <w:jc w:val="both"/>
      </w:pPr>
      <w:proofErr w:type="gramStart"/>
      <w:r w:rsidRPr="00BC7955">
        <w:t>4)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в отношении которого принято решение о предоставлении (резервировании) </w:t>
      </w:r>
      <w:r>
        <w:t xml:space="preserve">на нем </w:t>
      </w:r>
      <w:r w:rsidRPr="00BC7955">
        <w:t xml:space="preserve">участка земли для создания семейного (родового) захоронения, 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кладбища, на котором образовано семейное (родовое) захоронение, количество мест захоронения и их номера</w:t>
      </w:r>
      <w:r>
        <w:t>, а также размера предоставленного (зарезервированного участка)</w:t>
      </w:r>
      <w:r w:rsidRPr="00BC7955">
        <w:t>;</w:t>
      </w:r>
      <w:proofErr w:type="gramEnd"/>
    </w:p>
    <w:p w:rsidR="002C1878" w:rsidRPr="00BC7955" w:rsidRDefault="002C1878" w:rsidP="002C1878">
      <w:pPr>
        <w:ind w:firstLine="709"/>
        <w:jc w:val="both"/>
      </w:pPr>
      <w:r w:rsidRPr="00BC7955">
        <w:t>5) фамилия, имя, отчество, дата рождения лица, которому выдано удостоверение в соответствии с пунктом 2 статьи 5 Закона УР № 55-РЗ;</w:t>
      </w:r>
    </w:p>
    <w:p w:rsidR="002C1878" w:rsidRPr="00BC7955" w:rsidRDefault="002C1878" w:rsidP="002C1878">
      <w:pPr>
        <w:ind w:firstLine="709"/>
        <w:jc w:val="both"/>
      </w:pPr>
      <w:proofErr w:type="gramStart"/>
      <w:r w:rsidRPr="00BC7955">
        <w:t>6) строки (место) для ук</w:t>
      </w:r>
      <w:r>
        <w:t>азания фамилии, имени, отчества</w:t>
      </w:r>
      <w:r w:rsidRPr="00BC7955">
        <w:t xml:space="preserve"> и даты смерти подлежащего захоронению лица в соответствии с количеством мест захоронения, выделенных при принятии решения о предоставлении (резервировании) участка земли для создания семейного (ро</w:t>
      </w:r>
      <w:r>
        <w:t>дового) захоронения, дата</w:t>
      </w:r>
      <w:r w:rsidRPr="00BC7955">
        <w:t xml:space="preserve"> захоронения, </w:t>
      </w:r>
      <w:r>
        <w:t>печать, подпись, фамилия</w:t>
      </w:r>
      <w:r w:rsidRPr="00BC7955">
        <w:t>, ини</w:t>
      </w:r>
      <w:r>
        <w:t>циалы</w:t>
      </w:r>
      <w:r w:rsidRPr="00BC7955">
        <w:t xml:space="preserve"> должностного лица, ответственного за со</w:t>
      </w:r>
      <w:r>
        <w:t>держание общественного кладбища, под контролем которого произведено захоронение;</w:t>
      </w:r>
      <w:proofErr w:type="gramEnd"/>
    </w:p>
    <w:p w:rsidR="002C1878" w:rsidRPr="00BC7955" w:rsidRDefault="002C1878" w:rsidP="002C1878">
      <w:pPr>
        <w:ind w:firstLine="709"/>
        <w:jc w:val="both"/>
      </w:pPr>
      <w:r>
        <w:t>7)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выдавшего удостоверение, печать.</w:t>
      </w:r>
    </w:p>
    <w:p w:rsidR="002C1878" w:rsidRPr="00BC7955" w:rsidRDefault="002C1878" w:rsidP="002C1878">
      <w:pPr>
        <w:ind w:firstLine="709"/>
        <w:jc w:val="both"/>
      </w:pPr>
      <w:r>
        <w:t xml:space="preserve">Удостоверение о захоронении </w:t>
      </w:r>
      <w:r w:rsidRPr="00BC7955">
        <w:t xml:space="preserve">семейном (родовом) </w:t>
      </w:r>
      <w:r>
        <w:t xml:space="preserve">выдается </w:t>
      </w:r>
      <w:r w:rsidRPr="00BC7955">
        <w:t>при принятии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 решения о предоставлении (резервировании) участка земли для создания семейного (родового) захоронения на территории общественных кладбищ, находящихся на территории муниципального образования «</w:t>
      </w:r>
      <w:r>
        <w:t>Светлянское</w:t>
      </w:r>
      <w:r w:rsidRPr="00BC7955">
        <w:t>».</w:t>
      </w:r>
    </w:p>
    <w:p w:rsidR="002C1878" w:rsidRDefault="002C1878" w:rsidP="002C1878">
      <w:pPr>
        <w:ind w:firstLine="709"/>
        <w:jc w:val="both"/>
      </w:pPr>
      <w:r w:rsidRPr="00BC7955">
        <w:t xml:space="preserve">Удостоверение о семейном (родовом) захоронении предъявляется в орган </w:t>
      </w:r>
      <w:r>
        <w:t>местного самоуправления</w:t>
      </w:r>
      <w:r w:rsidRPr="00BC7955">
        <w:t>, вместе с другими предусмотренными действующим законодательствами документами, необходимыми для осуществления погребения умершего.</w:t>
      </w:r>
    </w:p>
    <w:p w:rsidR="002C1878" w:rsidRPr="009E4B36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6">
        <w:rPr>
          <w:rFonts w:ascii="Times New Roman" w:hAnsi="Times New Roman" w:cs="Times New Roman"/>
          <w:sz w:val="24"/>
          <w:szCs w:val="24"/>
        </w:rPr>
        <w:t xml:space="preserve">При перерегистрации семейного (родового) захоронения во вновь выдаваемом удостоверении указываются сведения об умершем, </w:t>
      </w:r>
      <w:proofErr w:type="gramStart"/>
      <w:r w:rsidRPr="009E4B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E4B36">
        <w:rPr>
          <w:rFonts w:ascii="Times New Roman" w:hAnsi="Times New Roman" w:cs="Times New Roman"/>
          <w:sz w:val="24"/>
          <w:szCs w:val="24"/>
        </w:rPr>
        <w:t xml:space="preserve"> уже захоронен на  семейном (родовом) захоронении.</w:t>
      </w:r>
    </w:p>
    <w:p w:rsidR="002C1878" w:rsidRPr="001528A3" w:rsidRDefault="002C1878" w:rsidP="002C1878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(в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8. Захоронение в родственные могилы допускается по истечении 15 лет после последнего захоронения с разрешения администрации поселения по письменному заявлению граждан (организаций), на которых зарегистрирована могила.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9. Захоронение урн с прахом в землю на участках семейных захоронений  с разрешения администрации поселения производится по заявлению граждан (организаций) независимо от срока предыдущего захоронения.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установлена, осуществляется с разрешения органов внутренних дел на специально отведенных для этих целей участках кладбищ.</w:t>
      </w:r>
      <w:proofErr w:type="gramEnd"/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11. Каждое захоронение регистрируется в книге установленной формы с указанием номеров кварталов и могилы.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12. Гражданам выдается удостоверение о захоронении установленного образца.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13. Надмогильные сооружения устанавливаются в пределах отведенного земельного участка с учетом обеспечения подходов к могилам, не должен иметь частей выступающих за границей участка или нависающих над ним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14.Установленные гражданами (организациями) надмогильные сооружения являются их собственностью.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15. Установка памятников регистрируется в специальной книге с указанием номеров квартала и могилы, фамилии, имени и отчества захороненного, даты установки, габаритных размеров и материала памятника.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16. Устанавливаемые на участках погребений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могильные сооружения не должны превышать по высоте следующих размеров: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памятники - </w:t>
      </w:r>
      <w:smartTag w:uri="urn:schemas-microsoft-com:office:smarttags" w:element="metricconverter">
        <w:smartTagPr>
          <w:attr w:name="ProductID" w:val="1,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1,8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цоколи - </w:t>
      </w:r>
      <w:smartTag w:uri="urn:schemas-microsoft-com:office:smarttags" w:element="metricconverter">
        <w:smartTagPr>
          <w:attr w:name="ProductID" w:val="0,1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0,18 метра</w:t>
        </w:r>
      </w:smartTag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ограды – 0,5м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На старых местах погребения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замена старых оград на новые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производится по согласованию с администрацией поселения.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17. Захоронение умерших от инфекций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 на специально отведенных участках кладбищ.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 xml:space="preserve">13. Правила посещения муниципального общественного кладбища, </w:t>
      </w:r>
    </w:p>
    <w:p w:rsidR="002C1878" w:rsidRPr="00135F63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права и обязанности граждан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Кладбище открыто для посещения ежедневно с 9 до 18 часов, для выполнения работ по уходу за захоронениями - с 9 до 21 часа. Захоронения умерших на кладбищах производятся с 10 до 17 часов. В исключительных случаях по согласованию с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поселения допускается производство захоронений до 21 часа.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Посетители кладбища имеют право: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бесплатно пользоваться инвентарем, выдаваемым администрацией кладбища для ухода за могилами;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устанавливать памятники и другие надмогильные сооружения, отвечающие требованиям нормативных документов;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поручать специализированной службе по вопросам похоронного дела уход за могилой на основании заключенного договора;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выращивать цветы на могильном участке;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осуществлять посадку деревьев в соответствии с проектом озеленения кладбища по согласованию с администрацией поселения;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беспрепятственно проезжать на территорию кладбища в случаях установки (замены) надмогильных сооружений;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посетители - престарелые и инвалиды могут пользоваться легковым транспортом для проезда по территории кладбища.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запрещается: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сооружения, мемориальные доски без разрешения администрации поселения;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разрушать или осквернять памятники и другие надмогильные сооружения, мемориальные доски;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разрушать оборудование кладбища, засорять территорию;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ломать насаждения, рвать цветы;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8) оставлять запасы строительных и других материалов;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10)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11) ездить на велосипедах, мопедах, мотороллерах, мотоциклах, лыжах и санях;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12) въезжать на территорию кладбища на автомобильном транспорте, за исключением инвалидов и престарелых;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13) оставлять демонтированные надмогильные сооружения при их замене или осуществлении благоустройства на месте захоронения;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14) самовольно копать могилы.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повиновением, влечет уголовную ответственность в порядке, установленном законодательством.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 xml:space="preserve">14. Обязанности администрации поселения при обслуживании </w:t>
      </w:r>
    </w:p>
    <w:p w:rsidR="002C1878" w:rsidRPr="009B6CC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муниципального общественного кладбища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Администрация поселения обязана содержать кладбище в надлежащем порядке и обеспечивать: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соблюдение норм, установленных настоящим Положением;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устройство контейнерных площадок на водонепроницаемом основании с размещением на них металлических контейнеров;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работу общественных туалетов, систематическую уборку дорог общего пользования, проходов и других участков хозяйственного назначения (кроме могил), регулярный вывоз мусора;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При необходимости озеленение территории кладбища  (посадка высокорастущих деревьев запрещается);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постоянное содержание в надлежащем порядке братских могил и могил, находящихся под охраной государства;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наличие Книги отзывов и предложений, пронумерованной, прошнурованной, заверенной печатью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7) соблюдение Правил пожарной безопасности.</w:t>
      </w:r>
    </w:p>
    <w:p w:rsidR="002C1878" w:rsidRDefault="002C1878" w:rsidP="002C187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1878" w:rsidRPr="009B6CC4" w:rsidRDefault="002C1878" w:rsidP="002C187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15. Ответственность</w:t>
      </w: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E565BB" w:rsidRDefault="002C1878" w:rsidP="002C1878">
      <w:pPr>
        <w:ind w:left="5670"/>
        <w:jc w:val="right"/>
      </w:pPr>
      <w:r>
        <w:lastRenderedPageBreak/>
        <w:t>ПРИЛОЖЕНИЕ № 1</w:t>
      </w:r>
    </w:p>
    <w:p w:rsidR="002C1878" w:rsidRDefault="002C1878" w:rsidP="002C1878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2C1878" w:rsidRDefault="002C1878" w:rsidP="002C1878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2C1878" w:rsidRPr="00E565BB" w:rsidRDefault="002C1878" w:rsidP="002C1878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2C1878" w:rsidRDefault="002C1878" w:rsidP="002C1878">
      <w:pPr>
        <w:ind w:firstLine="709"/>
        <w:jc w:val="right"/>
      </w:pPr>
    </w:p>
    <w:p w:rsidR="002C1878" w:rsidRPr="00E565BB" w:rsidRDefault="002C1878" w:rsidP="002C1878">
      <w:pPr>
        <w:ind w:firstLine="709"/>
        <w:jc w:val="right"/>
      </w:pP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О ЗАХОРОНЕНИИ</w:t>
      </w:r>
    </w:p>
    <w:p w:rsidR="002C1878" w:rsidRDefault="002C1878" w:rsidP="002C1878">
      <w:pPr>
        <w:ind w:firstLine="709"/>
        <w:jc w:val="both"/>
      </w:pPr>
    </w:p>
    <w:p w:rsidR="002C1878" w:rsidRDefault="002C1878" w:rsidP="002C1878">
      <w:pPr>
        <w:ind w:firstLine="709"/>
        <w:jc w:val="both"/>
      </w:pP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ind w:firstLine="709"/>
        <w:jc w:val="both"/>
      </w:pPr>
      <w:r w:rsidRPr="00E565BB">
        <w:t>Настоящее удостоверение о 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</w:p>
    <w:p w:rsidR="002C1878" w:rsidRDefault="002C1878" w:rsidP="002C1878">
      <w:pPr>
        <w:ind w:firstLine="709"/>
        <w:jc w:val="both"/>
      </w:pPr>
      <w:r>
        <w:t xml:space="preserve"> _______________________________________________________________________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2C1878" w:rsidRDefault="002C1878" w:rsidP="002C1878">
      <w:pPr>
        <w:jc w:val="both"/>
      </w:pPr>
      <w:r>
        <w:t xml:space="preserve">в том, что ___.___.20___ года на общественном кладбище _____________________________________________________________________________ 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2C1878" w:rsidRDefault="002C1878" w:rsidP="002C1878">
      <w:pPr>
        <w:jc w:val="both"/>
      </w:pPr>
      <w:r>
        <w:t xml:space="preserve">муниципального образования «Светлянское» Воткинского района Удмуртской Республики, улица (сектор, участок) _________ № ________ было произведено захоронение  ________________________________________________________, умершего  </w:t>
      </w:r>
    </w:p>
    <w:p w:rsidR="002C1878" w:rsidRDefault="002C1878" w:rsidP="002C1878">
      <w:pPr>
        <w:ind w:left="2410"/>
        <w:jc w:val="both"/>
        <w:rPr>
          <w:vertAlign w:val="superscript"/>
        </w:rPr>
      </w:pPr>
      <w:r w:rsidRPr="00E565BB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умершего</w:t>
      </w:r>
      <w:proofErr w:type="gramEnd"/>
      <w:r w:rsidRPr="00E565BB">
        <w:rPr>
          <w:vertAlign w:val="superscript"/>
        </w:rPr>
        <w:t>)</w:t>
      </w:r>
    </w:p>
    <w:p w:rsidR="002C1878" w:rsidRPr="00E565BB" w:rsidRDefault="002C1878" w:rsidP="002C1878">
      <w:pPr>
        <w:jc w:val="both"/>
        <w:rPr>
          <w:vertAlign w:val="superscript"/>
        </w:rPr>
      </w:pPr>
      <w:r>
        <w:t>___.___.20___ года.</w:t>
      </w:r>
    </w:p>
    <w:p w:rsidR="002C1878" w:rsidRDefault="002C1878" w:rsidP="002C1878">
      <w:pPr>
        <w:jc w:val="both"/>
      </w:pPr>
    </w:p>
    <w:p w:rsidR="002C1878" w:rsidRDefault="002C1878" w:rsidP="002C1878">
      <w:pPr>
        <w:jc w:val="both"/>
      </w:pPr>
    </w:p>
    <w:p w:rsidR="002C1878" w:rsidRDefault="002C1878" w:rsidP="002C1878">
      <w:pPr>
        <w:jc w:val="both"/>
      </w:pPr>
      <w:r>
        <w:t>_____________________</w:t>
      </w:r>
      <w:r>
        <w:tab/>
        <w:t xml:space="preserve">  ____________________      _____________________________</w:t>
      </w:r>
    </w:p>
    <w:p w:rsidR="002C1878" w:rsidRPr="003B002B" w:rsidRDefault="002C1878" w:rsidP="002C1878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</w:p>
    <w:p w:rsidR="002C1878" w:rsidRDefault="002C1878" w:rsidP="002C1878">
      <w:pPr>
        <w:ind w:firstLine="709"/>
        <w:jc w:val="both"/>
        <w:rPr>
          <w:b/>
        </w:rPr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Default="002C1878" w:rsidP="002C1878">
      <w:pPr>
        <w:ind w:left="5670"/>
        <w:jc w:val="right"/>
      </w:pPr>
    </w:p>
    <w:p w:rsidR="002C1878" w:rsidRPr="00E565BB" w:rsidRDefault="002C1878" w:rsidP="002C1878">
      <w:pPr>
        <w:ind w:left="5670"/>
        <w:jc w:val="right"/>
      </w:pPr>
      <w:r>
        <w:t>ПРИЛОЖЕНИЕ № 2</w:t>
      </w:r>
    </w:p>
    <w:p w:rsidR="002C1878" w:rsidRDefault="002C1878" w:rsidP="002C1878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2C1878" w:rsidRDefault="002C1878" w:rsidP="002C1878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2C1878" w:rsidRPr="00E565BB" w:rsidRDefault="002C1878" w:rsidP="002C1878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jc w:val="both"/>
        <w:rPr>
          <w:b/>
        </w:rPr>
      </w:pPr>
    </w:p>
    <w:p w:rsidR="002C1878" w:rsidRPr="00E565BB" w:rsidRDefault="002C1878" w:rsidP="002C1878">
      <w:pPr>
        <w:jc w:val="both"/>
        <w:rPr>
          <w:b/>
        </w:rPr>
      </w:pP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2C1878" w:rsidRPr="00E565BB" w:rsidRDefault="002C1878" w:rsidP="002C1878">
      <w:pPr>
        <w:jc w:val="center"/>
        <w:rPr>
          <w:b/>
        </w:rPr>
      </w:pPr>
      <w:r w:rsidRPr="00E565BB">
        <w:rPr>
          <w:b/>
        </w:rPr>
        <w:lastRenderedPageBreak/>
        <w:t>О СЕМЕЙНОМ (РОДОВОМ) ЗАХОРОНЕНИИ</w:t>
      </w:r>
    </w:p>
    <w:p w:rsidR="002C1878" w:rsidRDefault="002C1878" w:rsidP="002C1878">
      <w:pPr>
        <w:ind w:firstLine="709"/>
        <w:jc w:val="both"/>
      </w:pPr>
    </w:p>
    <w:p w:rsidR="002C1878" w:rsidRPr="00E565BB" w:rsidRDefault="002C1878" w:rsidP="002C1878">
      <w:pPr>
        <w:ind w:firstLine="709"/>
        <w:jc w:val="both"/>
      </w:pPr>
    </w:p>
    <w:p w:rsidR="002C1878" w:rsidRDefault="002C1878" w:rsidP="002C1878">
      <w:pPr>
        <w:ind w:firstLine="709"/>
        <w:jc w:val="both"/>
      </w:pPr>
      <w:r w:rsidRPr="00E565BB">
        <w:t xml:space="preserve">Настоящее удостоверение о </w:t>
      </w:r>
      <w:r>
        <w:t xml:space="preserve">родовом (семейном) </w:t>
      </w:r>
      <w:r w:rsidRPr="00E565BB">
        <w:t>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  <w:r>
        <w:t xml:space="preserve"> _____________________________________________________________________________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2C1878" w:rsidRDefault="002C1878" w:rsidP="002C1878">
      <w:pPr>
        <w:jc w:val="both"/>
      </w:pPr>
      <w:r>
        <w:t xml:space="preserve">в том, что постановлением </w:t>
      </w:r>
      <w:r w:rsidRPr="00E565BB">
        <w:t>Администраци</w:t>
      </w:r>
      <w:r>
        <w:t>и</w:t>
      </w:r>
      <w:r w:rsidRPr="00E565BB">
        <w:t xml:space="preserve"> муниципального образования «</w:t>
      </w:r>
      <w:r>
        <w:t>Светлянское</w:t>
      </w:r>
      <w:r w:rsidRPr="00E565BB">
        <w:t>»</w:t>
      </w:r>
      <w:r>
        <w:t xml:space="preserve"> от __.___.20___ года № _____ на общественном кладбище _____________________________________________________________________________ </w:t>
      </w:r>
    </w:p>
    <w:p w:rsidR="002C1878" w:rsidRPr="00E565BB" w:rsidRDefault="002C1878" w:rsidP="002C1878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2C1878" w:rsidRDefault="002C1878" w:rsidP="002C1878">
      <w:pPr>
        <w:jc w:val="both"/>
      </w:pPr>
      <w:proofErr w:type="gramStart"/>
      <w:r>
        <w:t xml:space="preserve">муниципального образования «Светлянское» Воткинского района Удмуртской Республики, улица (сектор, участок) _________ № ________ </w:t>
      </w:r>
      <w:r w:rsidRPr="00BC7955">
        <w:t xml:space="preserve">для создания семейного (родового) захоронения </w:t>
      </w:r>
      <w:r>
        <w:t>предоставлен</w:t>
      </w:r>
      <w:r w:rsidRPr="00BC7955">
        <w:t xml:space="preserve"> (</w:t>
      </w:r>
      <w:r>
        <w:t>за</w:t>
      </w:r>
      <w:r w:rsidRPr="00BC7955">
        <w:t>резер</w:t>
      </w:r>
      <w:r>
        <w:t>вирован) участок</w:t>
      </w:r>
      <w:r w:rsidRPr="00BC7955">
        <w:t xml:space="preserve"> земли </w:t>
      </w:r>
      <w:r>
        <w:t>размером ____________________________ для __________ захоронений:</w:t>
      </w:r>
      <w:proofErr w:type="gramEnd"/>
    </w:p>
    <w:p w:rsidR="002C1878" w:rsidRDefault="002C1878" w:rsidP="002C1878">
      <w:pPr>
        <w:jc w:val="both"/>
      </w:pPr>
    </w:p>
    <w:tbl>
      <w:tblPr>
        <w:tblStyle w:val="a7"/>
        <w:tblW w:w="10165" w:type="dxa"/>
        <w:tblInd w:w="-459" w:type="dxa"/>
        <w:tblLook w:val="04A0" w:firstRow="1" w:lastRow="0" w:firstColumn="1" w:lastColumn="0" w:noHBand="0" w:noVBand="1"/>
      </w:tblPr>
      <w:tblGrid>
        <w:gridCol w:w="540"/>
        <w:gridCol w:w="2206"/>
        <w:gridCol w:w="935"/>
        <w:gridCol w:w="1500"/>
        <w:gridCol w:w="1003"/>
        <w:gridCol w:w="1145"/>
        <w:gridCol w:w="1165"/>
        <w:gridCol w:w="1671"/>
      </w:tblGrid>
      <w:tr w:rsidR="002C1878" w:rsidRPr="00EA5678" w:rsidTr="00B87ADB">
        <w:tc>
          <w:tcPr>
            <w:tcW w:w="540" w:type="dxa"/>
          </w:tcPr>
          <w:p w:rsidR="002C1878" w:rsidRPr="00EA5678" w:rsidRDefault="002C1878" w:rsidP="00B87ADB">
            <w:pPr>
              <w:jc w:val="center"/>
            </w:pPr>
            <w:r w:rsidRPr="00EA5678">
              <w:t xml:space="preserve">№ </w:t>
            </w:r>
            <w:proofErr w:type="gramStart"/>
            <w:r w:rsidRPr="00EA5678">
              <w:t>п</w:t>
            </w:r>
            <w:proofErr w:type="gramEnd"/>
            <w:r w:rsidRPr="00EA5678">
              <w:t>/п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center"/>
            </w:pPr>
            <w:r>
              <w:t>Фамилия,</w:t>
            </w:r>
          </w:p>
          <w:p w:rsidR="002C1878" w:rsidRDefault="002C1878" w:rsidP="00B87ADB">
            <w:pPr>
              <w:jc w:val="center"/>
            </w:pPr>
            <w:r>
              <w:t>Имя</w:t>
            </w:r>
          </w:p>
          <w:p w:rsidR="002C1878" w:rsidRDefault="002C1878" w:rsidP="00B87ADB">
            <w:pPr>
              <w:jc w:val="center"/>
            </w:pPr>
            <w:r>
              <w:t>Отчество</w:t>
            </w:r>
          </w:p>
          <w:p w:rsidR="002C1878" w:rsidRPr="00EA5678" w:rsidRDefault="002C1878" w:rsidP="00B87ADB">
            <w:pPr>
              <w:jc w:val="center"/>
            </w:pPr>
            <w:r>
              <w:t>захороненного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Pr="00EA5678" w:rsidRDefault="002C1878" w:rsidP="00B87ADB">
            <w:pPr>
              <w:jc w:val="center"/>
            </w:pPr>
            <w:r>
              <w:t>смерти</w:t>
            </w:r>
          </w:p>
        </w:tc>
        <w:tc>
          <w:tcPr>
            <w:tcW w:w="1500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Pr="00EA5678" w:rsidRDefault="002C1878" w:rsidP="00B87ADB">
            <w:pPr>
              <w:jc w:val="center"/>
            </w:pPr>
            <w:r>
              <w:t>захоронения</w:t>
            </w:r>
          </w:p>
        </w:tc>
        <w:tc>
          <w:tcPr>
            <w:tcW w:w="1003" w:type="dxa"/>
          </w:tcPr>
          <w:p w:rsidR="002C1878" w:rsidRDefault="002C1878" w:rsidP="00B87ADB">
            <w:pPr>
              <w:jc w:val="center"/>
            </w:pPr>
            <w:r>
              <w:t>Рег. №</w:t>
            </w:r>
          </w:p>
          <w:p w:rsidR="002C1878" w:rsidRPr="00EA5678" w:rsidRDefault="002C1878" w:rsidP="00B87ADB">
            <w:pPr>
              <w:jc w:val="center"/>
            </w:pPr>
            <w:proofErr w:type="spellStart"/>
            <w:proofErr w:type="gramStart"/>
            <w:r>
              <w:t>Захоро</w:t>
            </w:r>
            <w:proofErr w:type="spellEnd"/>
            <w:r>
              <w:t>-нения</w:t>
            </w:r>
            <w:proofErr w:type="gramEnd"/>
          </w:p>
        </w:tc>
        <w:tc>
          <w:tcPr>
            <w:tcW w:w="1145" w:type="dxa"/>
          </w:tcPr>
          <w:p w:rsidR="002C1878" w:rsidRDefault="002C1878" w:rsidP="00B87ADB">
            <w:pPr>
              <w:jc w:val="center"/>
            </w:pPr>
            <w:r>
              <w:t>Дата</w:t>
            </w:r>
          </w:p>
          <w:p w:rsidR="002C1878" w:rsidRDefault="002C1878" w:rsidP="00B87ADB">
            <w:pPr>
              <w:jc w:val="center"/>
            </w:pPr>
            <w:r>
              <w:t>внесения</w:t>
            </w:r>
          </w:p>
          <w:p w:rsidR="002C1878" w:rsidRPr="00EA5678" w:rsidRDefault="002C1878" w:rsidP="00B87ADB">
            <w:pPr>
              <w:jc w:val="center"/>
            </w:pPr>
            <w:r>
              <w:t>записи</w:t>
            </w:r>
          </w:p>
        </w:tc>
        <w:tc>
          <w:tcPr>
            <w:tcW w:w="1165" w:type="dxa"/>
          </w:tcPr>
          <w:p w:rsidR="002C1878" w:rsidRDefault="002C1878" w:rsidP="00B87ADB">
            <w:pPr>
              <w:jc w:val="center"/>
            </w:pPr>
            <w:r>
              <w:t xml:space="preserve">Подпись, </w:t>
            </w:r>
          </w:p>
          <w:p w:rsidR="002C1878" w:rsidRPr="00EA5678" w:rsidRDefault="002C1878" w:rsidP="00B87ADB">
            <w:pPr>
              <w:jc w:val="center"/>
            </w:pPr>
            <w:r>
              <w:t>печать</w:t>
            </w:r>
          </w:p>
        </w:tc>
        <w:tc>
          <w:tcPr>
            <w:tcW w:w="1671" w:type="dxa"/>
          </w:tcPr>
          <w:p w:rsidR="002C1878" w:rsidRDefault="002C1878" w:rsidP="00B87ADB">
            <w:pPr>
              <w:jc w:val="center"/>
            </w:pPr>
            <w:r>
              <w:t>Ф.И.О.</w:t>
            </w:r>
          </w:p>
          <w:p w:rsidR="002C1878" w:rsidRDefault="002C1878" w:rsidP="00B87ADB">
            <w:pPr>
              <w:jc w:val="center"/>
            </w:pPr>
            <w:r>
              <w:t>должностного</w:t>
            </w:r>
          </w:p>
          <w:p w:rsidR="002C1878" w:rsidRPr="00EA5678" w:rsidRDefault="002C1878" w:rsidP="00B87ADB">
            <w:pPr>
              <w:jc w:val="center"/>
            </w:pPr>
            <w:r>
              <w:t>лица</w:t>
            </w: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1.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2.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  <w:tr w:rsidR="002C1878" w:rsidTr="00B87ADB">
        <w:tc>
          <w:tcPr>
            <w:tcW w:w="540" w:type="dxa"/>
          </w:tcPr>
          <w:p w:rsidR="002C1878" w:rsidRDefault="002C1878" w:rsidP="00B87ADB">
            <w:pPr>
              <w:jc w:val="both"/>
            </w:pPr>
            <w:r>
              <w:t>3.</w:t>
            </w:r>
          </w:p>
        </w:tc>
        <w:tc>
          <w:tcPr>
            <w:tcW w:w="2206" w:type="dxa"/>
          </w:tcPr>
          <w:p w:rsidR="002C1878" w:rsidRDefault="002C1878" w:rsidP="00B87ADB">
            <w:pPr>
              <w:jc w:val="both"/>
            </w:pPr>
            <w:r>
              <w:t>Ф_______________</w:t>
            </w:r>
          </w:p>
          <w:p w:rsidR="002C1878" w:rsidRDefault="002C1878" w:rsidP="00B87ADB">
            <w:pPr>
              <w:jc w:val="both"/>
            </w:pPr>
            <w:r>
              <w:t>И_______________</w:t>
            </w:r>
          </w:p>
          <w:p w:rsidR="002C1878" w:rsidRDefault="002C1878" w:rsidP="00B87ADB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500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003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4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165" w:type="dxa"/>
          </w:tcPr>
          <w:p w:rsidR="002C1878" w:rsidRDefault="002C1878" w:rsidP="00B87ADB">
            <w:pPr>
              <w:jc w:val="both"/>
            </w:pPr>
          </w:p>
        </w:tc>
        <w:tc>
          <w:tcPr>
            <w:tcW w:w="1671" w:type="dxa"/>
          </w:tcPr>
          <w:p w:rsidR="002C1878" w:rsidRDefault="002C1878" w:rsidP="00B87ADB">
            <w:pPr>
              <w:jc w:val="both"/>
            </w:pPr>
          </w:p>
        </w:tc>
      </w:tr>
    </w:tbl>
    <w:p w:rsidR="002C1878" w:rsidRPr="00E565BB" w:rsidRDefault="002C1878" w:rsidP="002C1878">
      <w:pPr>
        <w:jc w:val="both"/>
      </w:pPr>
    </w:p>
    <w:p w:rsidR="002C1878" w:rsidRDefault="002C1878" w:rsidP="002C1878">
      <w:pPr>
        <w:jc w:val="both"/>
      </w:pPr>
      <w:r>
        <w:t>____________________</w:t>
      </w:r>
      <w:r>
        <w:tab/>
        <w:t>_______________________    ___________________________</w:t>
      </w:r>
    </w:p>
    <w:p w:rsidR="002C1878" w:rsidRPr="003B002B" w:rsidRDefault="002C1878" w:rsidP="002C1878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863E1E" w:rsidRDefault="002C1878" w:rsidP="002C1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Pr="00032EC6" w:rsidRDefault="002C1878" w:rsidP="002C1878">
      <w:pPr>
        <w:jc w:val="right"/>
      </w:pPr>
      <w:r>
        <w:rPr>
          <w:noProof/>
        </w:rPr>
        <w:lastRenderedPageBreak/>
        <w:pict>
          <v:shape id="_x0000_s1032" type="#_x0000_t75" style="position:absolute;left:0;text-align:left;margin-left:207.65pt;margin-top:.6pt;width:47.1pt;height:45.7pt;z-index:251668480" o:allowincell="f">
            <v:imagedata r:id="rId6" o:title=""/>
          </v:shape>
          <o:OLEObject Type="Embed" ProgID="CorelDraw.Graphic.8" ShapeID="_x0000_s1032" DrawAspect="Content" ObjectID="_1610360519" r:id="rId12"/>
        </w:pict>
      </w:r>
      <w:r w:rsidRPr="00032EC6">
        <w:rPr>
          <w:noProof/>
        </w:rPr>
        <w:t xml:space="preserve"> </w:t>
      </w:r>
    </w:p>
    <w:p w:rsidR="002C1878" w:rsidRPr="00032EC6" w:rsidRDefault="002C1878" w:rsidP="002C1878">
      <w:pPr>
        <w:jc w:val="right"/>
      </w:pPr>
    </w:p>
    <w:p w:rsidR="002C1878" w:rsidRPr="00032EC6" w:rsidRDefault="002C1878" w:rsidP="002C1878">
      <w:pPr>
        <w:spacing w:before="240" w:after="60"/>
        <w:outlineLvl w:val="8"/>
        <w:rPr>
          <w:rFonts w:ascii="Cambria" w:hAnsi="Cambria"/>
          <w:b/>
          <w:sz w:val="28"/>
          <w:szCs w:val="24"/>
        </w:rPr>
      </w:pPr>
    </w:p>
    <w:p w:rsidR="002C1878" w:rsidRPr="00032EC6" w:rsidRDefault="002C1878" w:rsidP="002C1878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032EC6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032EC6">
        <w:rPr>
          <w:b/>
          <w:sz w:val="28"/>
          <w:szCs w:val="24"/>
        </w:rPr>
        <w:t>C</w:t>
      </w:r>
      <w:proofErr w:type="gramEnd"/>
      <w:r w:rsidRPr="00032EC6">
        <w:rPr>
          <w:b/>
          <w:sz w:val="28"/>
          <w:szCs w:val="24"/>
        </w:rPr>
        <w:t>ветлянское</w:t>
      </w:r>
      <w:proofErr w:type="spellEnd"/>
      <w:r w:rsidRPr="00032EC6">
        <w:rPr>
          <w:b/>
          <w:sz w:val="28"/>
          <w:szCs w:val="24"/>
        </w:rPr>
        <w:t>»</w:t>
      </w:r>
    </w:p>
    <w:p w:rsidR="002C1878" w:rsidRDefault="002C1878" w:rsidP="002C1878">
      <w:pPr>
        <w:jc w:val="center"/>
        <w:rPr>
          <w:b/>
          <w:sz w:val="24"/>
          <w:szCs w:val="24"/>
        </w:rPr>
      </w:pPr>
    </w:p>
    <w:p w:rsidR="002C1878" w:rsidRPr="00195D0D" w:rsidRDefault="002C1878" w:rsidP="002C1878">
      <w:pPr>
        <w:jc w:val="center"/>
        <w:rPr>
          <w:b/>
          <w:sz w:val="28"/>
          <w:szCs w:val="24"/>
        </w:rPr>
      </w:pPr>
      <w:r w:rsidRPr="00195D0D">
        <w:rPr>
          <w:b/>
          <w:sz w:val="28"/>
          <w:szCs w:val="24"/>
        </w:rPr>
        <w:t xml:space="preserve">Об утверждении Положения о самообложении граждан муниципального                                          образования «Светлянское» в населенном пункте, входящем </w:t>
      </w:r>
    </w:p>
    <w:p w:rsidR="002C1878" w:rsidRPr="00195D0D" w:rsidRDefault="002C1878" w:rsidP="002C1878">
      <w:pPr>
        <w:jc w:val="center"/>
        <w:rPr>
          <w:sz w:val="28"/>
          <w:szCs w:val="24"/>
        </w:rPr>
      </w:pPr>
      <w:r w:rsidRPr="00195D0D">
        <w:rPr>
          <w:b/>
          <w:sz w:val="28"/>
          <w:szCs w:val="24"/>
        </w:rPr>
        <w:t>в состав муниципального образования «Светлянское»</w:t>
      </w:r>
    </w:p>
    <w:p w:rsidR="002C1878" w:rsidRPr="00010730" w:rsidRDefault="002C1878" w:rsidP="002C1878">
      <w:pPr>
        <w:pStyle w:val="a9"/>
      </w:pPr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>Принято</w:t>
      </w:r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 xml:space="preserve">Советом депутатов </w:t>
      </w:r>
      <w:proofErr w:type="gramStart"/>
      <w:r w:rsidRPr="00032EC6">
        <w:rPr>
          <w:sz w:val="24"/>
          <w:szCs w:val="25"/>
        </w:rPr>
        <w:t>муниципального</w:t>
      </w:r>
      <w:proofErr w:type="gramEnd"/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>образования «Светлянское»</w:t>
      </w:r>
    </w:p>
    <w:p w:rsidR="002C1878" w:rsidRPr="00032EC6" w:rsidRDefault="002C1878" w:rsidP="002C1878">
      <w:pPr>
        <w:jc w:val="right"/>
        <w:rPr>
          <w:b/>
          <w:bCs/>
          <w:sz w:val="28"/>
          <w:szCs w:val="28"/>
        </w:rPr>
      </w:pPr>
      <w:r w:rsidRPr="00032EC6">
        <w:rPr>
          <w:sz w:val="24"/>
          <w:szCs w:val="25"/>
        </w:rPr>
        <w:t>22 ноября 2018 года</w:t>
      </w:r>
    </w:p>
    <w:p w:rsidR="002C1878" w:rsidRPr="00010730" w:rsidRDefault="002C1878" w:rsidP="002C1878">
      <w:pPr>
        <w:pStyle w:val="a9"/>
        <w:rPr>
          <w:b/>
        </w:rPr>
      </w:pPr>
    </w:p>
    <w:p w:rsidR="002C1878" w:rsidRDefault="002C1878" w:rsidP="002C1878">
      <w:pPr>
        <w:pStyle w:val="a9"/>
        <w:spacing w:after="0" w:afterAutospacing="0"/>
        <w:ind w:firstLine="708"/>
      </w:pPr>
      <w:r w:rsidRPr="00010730">
        <w:t>В соответствии с  Федеральным  законом  от 06.10.2003 №131-ФЗ «Об общих принципах организации местного самоуправления в Российской Федерации»,  руководствуясь Уставом МО «</w:t>
      </w:r>
      <w:r>
        <w:t>Светлянское</w:t>
      </w:r>
      <w:r w:rsidRPr="00010730">
        <w:t xml:space="preserve">», </w:t>
      </w:r>
    </w:p>
    <w:p w:rsidR="002C1878" w:rsidRPr="00797D08" w:rsidRDefault="002C1878" w:rsidP="002C1878">
      <w:pPr>
        <w:spacing w:before="240"/>
        <w:ind w:firstLine="708"/>
        <w:jc w:val="both"/>
        <w:rPr>
          <w:sz w:val="24"/>
          <w:szCs w:val="24"/>
        </w:rPr>
      </w:pPr>
      <w:r w:rsidRPr="00797D08"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797D08">
        <w:rPr>
          <w:b/>
          <w:sz w:val="24"/>
          <w:szCs w:val="24"/>
        </w:rPr>
        <w:t>решает</w:t>
      </w:r>
      <w:r w:rsidRPr="00797D08">
        <w:rPr>
          <w:sz w:val="24"/>
          <w:szCs w:val="24"/>
        </w:rPr>
        <w:t>:</w:t>
      </w:r>
    </w:p>
    <w:p w:rsidR="002C1878" w:rsidRPr="00010730" w:rsidRDefault="002C1878" w:rsidP="002C1878">
      <w:pPr>
        <w:ind w:firstLine="709"/>
        <w:rPr>
          <w:sz w:val="24"/>
          <w:szCs w:val="24"/>
        </w:rPr>
      </w:pPr>
      <w:r w:rsidRPr="00010730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прилагаемое </w:t>
      </w:r>
      <w:r w:rsidRPr="00010730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010730">
        <w:rPr>
          <w:sz w:val="24"/>
          <w:szCs w:val="24"/>
        </w:rPr>
        <w:t xml:space="preserve"> о самообложении граждан муниципального     образования </w:t>
      </w:r>
      <w:r w:rsidRPr="00195D0D">
        <w:rPr>
          <w:sz w:val="24"/>
          <w:szCs w:val="24"/>
        </w:rPr>
        <w:t>«Светлянское»</w:t>
      </w:r>
      <w:r w:rsidRPr="00010730">
        <w:rPr>
          <w:sz w:val="24"/>
          <w:szCs w:val="24"/>
        </w:rPr>
        <w:t xml:space="preserve">   в населенном пункте, входящем в состав муниципального образования</w:t>
      </w:r>
    </w:p>
    <w:p w:rsidR="002C1878" w:rsidRPr="00010730" w:rsidRDefault="002C1878" w:rsidP="002C1878">
      <w:pPr>
        <w:ind w:firstLine="709"/>
        <w:rPr>
          <w:sz w:val="24"/>
          <w:szCs w:val="24"/>
        </w:rPr>
      </w:pPr>
      <w:r w:rsidRPr="00010730">
        <w:rPr>
          <w:sz w:val="24"/>
          <w:szCs w:val="24"/>
        </w:rPr>
        <w:t>2.Настоящее решение вступает в силу после его официального опубликования.</w:t>
      </w:r>
    </w:p>
    <w:p w:rsidR="002C1878" w:rsidRPr="00010730" w:rsidRDefault="002C1878" w:rsidP="002C1878">
      <w:pPr>
        <w:rPr>
          <w:sz w:val="24"/>
          <w:szCs w:val="24"/>
        </w:rPr>
      </w:pPr>
    </w:p>
    <w:p w:rsidR="002C1878" w:rsidRPr="00010730" w:rsidRDefault="002C1878" w:rsidP="002C1878">
      <w:pPr>
        <w:rPr>
          <w:sz w:val="24"/>
          <w:szCs w:val="24"/>
        </w:rPr>
      </w:pPr>
    </w:p>
    <w:p w:rsidR="002C1878" w:rsidRPr="00797D08" w:rsidRDefault="002C1878" w:rsidP="002C1878">
      <w:pPr>
        <w:jc w:val="both"/>
        <w:rPr>
          <w:sz w:val="24"/>
          <w:szCs w:val="24"/>
        </w:rPr>
      </w:pPr>
      <w:r w:rsidRPr="00797D08">
        <w:rPr>
          <w:sz w:val="24"/>
          <w:szCs w:val="24"/>
        </w:rPr>
        <w:t xml:space="preserve">Глава муниципального образования  </w:t>
      </w:r>
    </w:p>
    <w:p w:rsidR="002C1878" w:rsidRPr="00797D08" w:rsidRDefault="002C1878" w:rsidP="002C1878">
      <w:pPr>
        <w:rPr>
          <w:sz w:val="24"/>
          <w:szCs w:val="24"/>
        </w:rPr>
      </w:pPr>
      <w:r w:rsidRPr="00797D08">
        <w:rPr>
          <w:sz w:val="24"/>
          <w:szCs w:val="24"/>
        </w:rPr>
        <w:t xml:space="preserve">«Светлянское»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97D08">
        <w:rPr>
          <w:sz w:val="24"/>
          <w:szCs w:val="24"/>
        </w:rPr>
        <w:t xml:space="preserve"> З.А.Вострокнутова                              </w:t>
      </w:r>
      <w:r w:rsidRPr="00797D08">
        <w:rPr>
          <w:sz w:val="24"/>
          <w:szCs w:val="24"/>
        </w:rPr>
        <w:tab/>
      </w:r>
      <w:r w:rsidRPr="00797D08">
        <w:rPr>
          <w:sz w:val="24"/>
          <w:szCs w:val="24"/>
        </w:rPr>
        <w:tab/>
      </w:r>
    </w:p>
    <w:p w:rsidR="002C1878" w:rsidRPr="00797D08" w:rsidRDefault="002C1878" w:rsidP="002C1878">
      <w:pPr>
        <w:jc w:val="both"/>
        <w:rPr>
          <w:sz w:val="28"/>
          <w:szCs w:val="28"/>
        </w:rPr>
      </w:pPr>
      <w:r w:rsidRPr="00797D08">
        <w:rPr>
          <w:sz w:val="28"/>
          <w:szCs w:val="28"/>
        </w:rPr>
        <w:t xml:space="preserve">   </w:t>
      </w:r>
    </w:p>
    <w:p w:rsidR="002C1878" w:rsidRPr="00797D08" w:rsidRDefault="002C1878" w:rsidP="002C1878">
      <w:pPr>
        <w:jc w:val="both"/>
        <w:rPr>
          <w:sz w:val="28"/>
          <w:szCs w:val="28"/>
        </w:rPr>
      </w:pPr>
    </w:p>
    <w:p w:rsidR="002C1878" w:rsidRPr="00797D08" w:rsidRDefault="002C1878" w:rsidP="002C1878">
      <w:pPr>
        <w:jc w:val="both"/>
        <w:rPr>
          <w:sz w:val="24"/>
          <w:szCs w:val="28"/>
        </w:rPr>
      </w:pPr>
      <w:proofErr w:type="gramStart"/>
      <w:r w:rsidRPr="00797D08">
        <w:rPr>
          <w:sz w:val="24"/>
          <w:szCs w:val="28"/>
        </w:rPr>
        <w:t>с</w:t>
      </w:r>
      <w:proofErr w:type="gramEnd"/>
      <w:r w:rsidRPr="00797D08">
        <w:rPr>
          <w:sz w:val="24"/>
          <w:szCs w:val="28"/>
        </w:rPr>
        <w:t>. Светлое</w:t>
      </w:r>
    </w:p>
    <w:p w:rsidR="002C1878" w:rsidRPr="00797D08" w:rsidRDefault="002C1878" w:rsidP="002C1878">
      <w:pPr>
        <w:jc w:val="both"/>
        <w:rPr>
          <w:sz w:val="24"/>
          <w:szCs w:val="28"/>
        </w:rPr>
      </w:pPr>
      <w:r w:rsidRPr="00797D08">
        <w:rPr>
          <w:sz w:val="24"/>
          <w:szCs w:val="25"/>
        </w:rPr>
        <w:t>22 ноября 2</w:t>
      </w:r>
      <w:r w:rsidRPr="00797D08">
        <w:rPr>
          <w:sz w:val="24"/>
          <w:szCs w:val="28"/>
          <w:lang w:val="uk-UA"/>
        </w:rPr>
        <w:t>018 г.</w:t>
      </w:r>
    </w:p>
    <w:p w:rsidR="002C1878" w:rsidRPr="00797D08" w:rsidRDefault="002C1878" w:rsidP="002C1878">
      <w:pPr>
        <w:rPr>
          <w:sz w:val="24"/>
          <w:szCs w:val="28"/>
        </w:rPr>
      </w:pPr>
      <w:r w:rsidRPr="00797D08">
        <w:rPr>
          <w:sz w:val="24"/>
          <w:szCs w:val="28"/>
        </w:rPr>
        <w:t>№</w: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1555115</wp:posOffset>
                </wp:positionV>
                <wp:extent cx="3771900" cy="387350"/>
                <wp:effectExtent l="635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8pt;margin-top:122.45pt;width:297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1402715</wp:posOffset>
                </wp:positionV>
                <wp:extent cx="3771900" cy="387350"/>
                <wp:effectExtent l="63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6pt;margin-top:110.45pt;width:297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D08">
        <w:rPr>
          <w:sz w:val="24"/>
          <w:szCs w:val="28"/>
        </w:rPr>
        <w:t xml:space="preserve"> </w:t>
      </w:r>
      <w:r>
        <w:rPr>
          <w:sz w:val="24"/>
          <w:szCs w:val="28"/>
        </w:rPr>
        <w:t>100</w:t>
      </w:r>
      <w:r w:rsidRPr="00797D08">
        <w:rPr>
          <w:sz w:val="24"/>
          <w:szCs w:val="28"/>
        </w:rPr>
        <w:t xml:space="preserve"> </w:t>
      </w:r>
    </w:p>
    <w:p w:rsidR="002C1878" w:rsidRPr="00010730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Pr="00010730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Pr="00010730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Pr="00010730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Pr="00010730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Default="002C1878" w:rsidP="002C1878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2C1878" w:rsidRDefault="002C1878" w:rsidP="002C1878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2C1878" w:rsidRDefault="002C1878" w:rsidP="002C1878">
      <w:pPr>
        <w:pStyle w:val="Standard"/>
        <w:spacing w:line="276" w:lineRule="auto"/>
        <w:jc w:val="right"/>
        <w:rPr>
          <w:rFonts w:eastAsia="Calibri"/>
          <w:lang w:eastAsia="en-US"/>
        </w:rPr>
      </w:pPr>
    </w:p>
    <w:p w:rsidR="002C1878" w:rsidRPr="00797D0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УТВЕРЖДЕНО</w:t>
      </w:r>
    </w:p>
    <w:p w:rsidR="002C1878" w:rsidRPr="00797D08" w:rsidRDefault="002C1878" w:rsidP="002C1878">
      <w:pPr>
        <w:pStyle w:val="a5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решением Совета депутатов </w:t>
      </w:r>
    </w:p>
    <w:p w:rsidR="002C1878" w:rsidRPr="00797D08" w:rsidRDefault="002C1878" w:rsidP="002C1878">
      <w:pPr>
        <w:pStyle w:val="a5"/>
        <w:ind w:left="2552" w:hanging="3969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муниципального образования  «Светлянское»</w:t>
      </w:r>
    </w:p>
    <w:p w:rsidR="002C1878" w:rsidRPr="00797D08" w:rsidRDefault="002C1878" w:rsidP="002C1878">
      <w:pPr>
        <w:pStyle w:val="a5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от 22 ноября 2018 года №</w:t>
      </w:r>
      <w:r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100</w:t>
      </w: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</w:t>
      </w:r>
    </w:p>
    <w:p w:rsidR="002C1878" w:rsidRPr="00010730" w:rsidRDefault="002C1878" w:rsidP="002C1878">
      <w:pPr>
        <w:pStyle w:val="Standard"/>
        <w:spacing w:line="276" w:lineRule="auto"/>
        <w:ind w:left="6096"/>
        <w:jc w:val="center"/>
        <w:rPr>
          <w:rFonts w:eastAsia="Calibri"/>
          <w:b/>
          <w:lang w:eastAsia="en-US"/>
        </w:rPr>
      </w:pPr>
    </w:p>
    <w:p w:rsidR="002C1878" w:rsidRPr="00010730" w:rsidRDefault="002C1878" w:rsidP="002C1878">
      <w:pPr>
        <w:pStyle w:val="Standard"/>
        <w:jc w:val="center"/>
        <w:rPr>
          <w:rFonts w:eastAsia="Calibri"/>
          <w:b/>
          <w:lang w:eastAsia="en-US"/>
        </w:rPr>
      </w:pPr>
    </w:p>
    <w:p w:rsidR="002C1878" w:rsidRPr="00195D0D" w:rsidRDefault="002C1878" w:rsidP="002C1878">
      <w:pPr>
        <w:pStyle w:val="Standard"/>
        <w:jc w:val="center"/>
        <w:rPr>
          <w:rFonts w:eastAsia="Calibri"/>
          <w:b/>
          <w:lang w:eastAsia="en-US"/>
        </w:rPr>
      </w:pPr>
      <w:r w:rsidRPr="00195D0D">
        <w:rPr>
          <w:rFonts w:eastAsia="Calibri"/>
          <w:b/>
          <w:lang w:eastAsia="en-US"/>
        </w:rPr>
        <w:t>ПОЛОЖЕНИЕ</w:t>
      </w:r>
    </w:p>
    <w:p w:rsidR="002C1878" w:rsidRPr="00195D0D" w:rsidRDefault="002C1878" w:rsidP="002C1878">
      <w:pPr>
        <w:jc w:val="center"/>
        <w:rPr>
          <w:b/>
          <w:sz w:val="24"/>
          <w:szCs w:val="24"/>
        </w:rPr>
      </w:pPr>
      <w:r w:rsidRPr="00195D0D">
        <w:rPr>
          <w:b/>
          <w:sz w:val="24"/>
          <w:szCs w:val="24"/>
        </w:rPr>
        <w:t>о самообложении граждан муниципального  образования «Светлянское»</w:t>
      </w:r>
    </w:p>
    <w:p w:rsidR="002C1878" w:rsidRPr="00010730" w:rsidRDefault="002C1878" w:rsidP="002C1878">
      <w:pPr>
        <w:jc w:val="center"/>
        <w:rPr>
          <w:sz w:val="24"/>
          <w:szCs w:val="24"/>
        </w:rPr>
      </w:pPr>
      <w:r w:rsidRPr="00195D0D">
        <w:rPr>
          <w:b/>
          <w:sz w:val="24"/>
          <w:szCs w:val="24"/>
        </w:rPr>
        <w:t>в населенном пункте, входящем в состав муниципального образования «Светлянское»</w:t>
      </w:r>
    </w:p>
    <w:p w:rsidR="002C1878" w:rsidRPr="00010730" w:rsidRDefault="002C1878" w:rsidP="002C1878">
      <w:pPr>
        <w:pStyle w:val="Standard"/>
        <w:jc w:val="center"/>
        <w:rPr>
          <w:b/>
          <w:bCs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0"/>
      <w:bookmarkStart w:id="2" w:name="Par206"/>
      <w:bookmarkEnd w:id="1"/>
      <w:bookmarkEnd w:id="2"/>
      <w:r w:rsidRPr="00195D0D">
        <w:rPr>
          <w:b/>
          <w:sz w:val="24"/>
          <w:szCs w:val="24"/>
        </w:rPr>
        <w:t>1. Общие положения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1.1. </w:t>
      </w:r>
      <w:proofErr w:type="gramStart"/>
      <w:r w:rsidRPr="00195D0D"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«Светлянское» и определяет порядок введения самообложения граждан, сбор и использование средств самообложения граждан в населенном пункте, входящем в состав муниципального образования «Светлянское». </w:t>
      </w:r>
      <w:proofErr w:type="gramEnd"/>
    </w:p>
    <w:p w:rsidR="002C1878" w:rsidRPr="00195D0D" w:rsidRDefault="002C1878" w:rsidP="002C1878">
      <w:pPr>
        <w:ind w:firstLine="709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1.2.  Средства самообложения граждан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>это разовые платежи, которые уплачивают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>граждане из собственных сре</w:t>
      </w:r>
      <w:proofErr w:type="gramStart"/>
      <w:r w:rsidRPr="00195D0D">
        <w:rPr>
          <w:sz w:val="24"/>
          <w:szCs w:val="24"/>
        </w:rPr>
        <w:t>дств дл</w:t>
      </w:r>
      <w:proofErr w:type="gramEnd"/>
      <w:r w:rsidRPr="00195D0D">
        <w:rPr>
          <w:sz w:val="24"/>
          <w:szCs w:val="24"/>
        </w:rPr>
        <w:t>я решения конкретных вопросов  местного значения поселения, возникающих на территории поселения. Самообложение граждан вводится в населенном пункте  муниципального образования «Светлянское»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>по решению, принятому на сходе граждан.</w:t>
      </w:r>
    </w:p>
    <w:p w:rsidR="002C1878" w:rsidRPr="00195D0D" w:rsidRDefault="002C1878" w:rsidP="002C1878">
      <w:pPr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           1.3. Плательщиками разового платежа, установленного в решении о самообложении граждан на территории населенного пункта муниципального образования «Светлянское»</w:t>
      </w:r>
      <w:r>
        <w:rPr>
          <w:sz w:val="24"/>
          <w:szCs w:val="24"/>
        </w:rPr>
        <w:t xml:space="preserve">, </w:t>
      </w:r>
      <w:r w:rsidRPr="00195D0D">
        <w:rPr>
          <w:sz w:val="24"/>
          <w:szCs w:val="24"/>
        </w:rPr>
        <w:t>являются жители населенного пункта муниципального образования «Светлянское», достигшие 18-летнего возраста, за исключением отдельных категорий граждан, перечень которых установлен в ходе проведения  схода граждан.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1.4. Размер разовых платежей устанавливается в абсолютной величине равным для всех жителей населенного пункта, за исключением отдельных категорий граждан, численность которых не может превышать 30 процентов от общего числа жителей населенного пункта и для которых размер платежей может быть уменьшен.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95D0D">
        <w:rPr>
          <w:b/>
          <w:sz w:val="24"/>
          <w:szCs w:val="24"/>
        </w:rPr>
        <w:t>2. Порядок введения самообложения граждан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2.1. Самообложение граждан населенного пункта в муниципальном образовании «Светлянское»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>вводится по решению Схода.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2.2. Порядок  подготовки и проведения Схода определяется решением Совета депутатов муниципального образования «Светлянское».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2.3. Сход граждан на территории населенного пункта муниципального образования «Светлянское»  по вопросу введения самообложения граждан назначается в течение 10  дней со дня поступления в Администрацию муниципального образования «Светлянское» (далее – Администрация) следующих документов: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письменного обращения, содержащего предложение об инициативе проведения Схода на территории населенного пункта по вопросу введения самообложения граждан для решения конкретного вопроса местного значения в населенном пункте на определенный период времени;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плановой сметы расходов на реализацию мероприятий по решению вопроса местного значения в населенном пункте;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сведений об общем числе граждан - жителей населенного пункта, которые могут быть плательщиками разовых платежей;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сведений о плановом размере разового платежа;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lastRenderedPageBreak/>
        <w:t>- плановой сметы расходов на организацию сбора средств самообложения граждан;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сведений о планируемом объеме поступлений средств самообложения граждан в бюджет муниципального образования.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Администрация оказывает помощь инициативным группам граждан, избирательным и общественным объединениям в подготовке документов указанных в настоящей части.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2.4. В решении о назначении Схода указывается дата его проведения, </w:t>
      </w:r>
      <w:proofErr w:type="gramStart"/>
      <w:r w:rsidRPr="00195D0D">
        <w:rPr>
          <w:sz w:val="24"/>
          <w:szCs w:val="24"/>
        </w:rPr>
        <w:t>вопрос</w:t>
      </w:r>
      <w:proofErr w:type="gramEnd"/>
      <w:r w:rsidRPr="00195D0D">
        <w:rPr>
          <w:sz w:val="24"/>
          <w:szCs w:val="24"/>
        </w:rPr>
        <w:t xml:space="preserve"> выносимый на Сход.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2.5. </w:t>
      </w:r>
      <w:proofErr w:type="gramStart"/>
      <w:r w:rsidRPr="00195D0D">
        <w:rPr>
          <w:sz w:val="24"/>
          <w:szCs w:val="24"/>
        </w:rPr>
        <w:t>Вопрос, выносимый на решение Схода должен быть сформулирован</w:t>
      </w:r>
      <w:proofErr w:type="gramEnd"/>
      <w:r w:rsidRPr="00195D0D">
        <w:rPr>
          <w:sz w:val="24"/>
          <w:szCs w:val="24"/>
        </w:rPr>
        <w:t xml:space="preserve">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Сходе  решения.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Вопрос, выносимый на Сход, в обязательном порядке содержит следующие данные: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конкретный вопрос местного значения, решаемый за счет средств самообложения граждан;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размер разового платежа для каждого гражданина;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- период времени, на который вводится самообложение граждан.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Если предлагается уменьшить размер разового платежа для отдельных категорий граждан, то также выносится вопрос о перечне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2.6. Решение Схода считается принятым, если на нем приняло участие более половины жителей населенного пункта, обладающих избирательным правом, из которых, более половины проголосовало за данное решение.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2.7. Решение, принятое на Сходе, подлежит опубликованию (обнародованию).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5D0D">
        <w:rPr>
          <w:b/>
          <w:sz w:val="24"/>
          <w:szCs w:val="24"/>
        </w:rPr>
        <w:t>3. Порядок  начисления и уплаты гражданами платежей по самообложению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195D0D" w:rsidRDefault="002C1878" w:rsidP="002C1878">
      <w:pPr>
        <w:pStyle w:val="2"/>
        <w:shd w:val="clear" w:color="auto" w:fill="auto"/>
        <w:tabs>
          <w:tab w:val="left" w:pos="426"/>
        </w:tabs>
        <w:spacing w:after="0" w:line="322" w:lineRule="exact"/>
        <w:ind w:left="20" w:right="20" w:firstLine="689"/>
        <w:jc w:val="both"/>
        <w:rPr>
          <w:rFonts w:cs="Times New Roman"/>
          <w:sz w:val="24"/>
          <w:szCs w:val="24"/>
        </w:rPr>
      </w:pPr>
      <w:r w:rsidRPr="00195D0D">
        <w:rPr>
          <w:rFonts w:cs="Times New Roman"/>
          <w:sz w:val="24"/>
          <w:szCs w:val="24"/>
        </w:rPr>
        <w:t>3.1. Начисление</w:t>
      </w:r>
      <w:r>
        <w:rPr>
          <w:rFonts w:cs="Times New Roman"/>
          <w:sz w:val="24"/>
          <w:szCs w:val="24"/>
        </w:rPr>
        <w:t xml:space="preserve"> </w:t>
      </w:r>
      <w:r w:rsidRPr="00195D0D">
        <w:rPr>
          <w:rFonts w:cs="Times New Roman"/>
          <w:sz w:val="24"/>
          <w:szCs w:val="24"/>
        </w:rPr>
        <w:t>платежей по самообложению производится в соответствии с принятым решением схода жителей населенного пункта  о введении самообложения граждан на территории  населенного пункта муниципального образования «Светлянское»</w:t>
      </w:r>
      <w:r>
        <w:rPr>
          <w:rFonts w:cs="Times New Roman"/>
          <w:sz w:val="24"/>
          <w:szCs w:val="24"/>
        </w:rPr>
        <w:t>.</w:t>
      </w:r>
    </w:p>
    <w:p w:rsidR="002C1878" w:rsidRPr="00195D0D" w:rsidRDefault="002C1878" w:rsidP="002C1878">
      <w:pPr>
        <w:pStyle w:val="2"/>
        <w:numPr>
          <w:ilvl w:val="5"/>
          <w:numId w:val="4"/>
        </w:numPr>
        <w:shd w:val="clear" w:color="auto" w:fill="auto"/>
        <w:tabs>
          <w:tab w:val="left" w:pos="447"/>
        </w:tabs>
        <w:spacing w:after="0" w:line="322" w:lineRule="exact"/>
        <w:ind w:left="20" w:right="20"/>
        <w:jc w:val="both"/>
        <w:rPr>
          <w:rFonts w:cs="Times New Roman"/>
          <w:sz w:val="24"/>
          <w:szCs w:val="24"/>
        </w:rPr>
      </w:pPr>
      <w:r w:rsidRPr="00195D0D">
        <w:rPr>
          <w:rFonts w:cs="Times New Roman"/>
          <w:sz w:val="24"/>
          <w:szCs w:val="24"/>
        </w:rPr>
        <w:t xml:space="preserve">   3.2. Начисление платежей по самообложению граждан осуществляется администрацией муниципального образования «Светлянское»</w:t>
      </w:r>
      <w:r>
        <w:rPr>
          <w:rFonts w:cs="Times New Roman"/>
          <w:sz w:val="24"/>
          <w:szCs w:val="24"/>
        </w:rPr>
        <w:t xml:space="preserve"> </w:t>
      </w:r>
      <w:r w:rsidRPr="00195D0D">
        <w:rPr>
          <w:rFonts w:cs="Times New Roman"/>
          <w:sz w:val="24"/>
          <w:szCs w:val="24"/>
        </w:rPr>
        <w:t xml:space="preserve">в соответствии со списками плательщиков, составленными на основании книг </w:t>
      </w:r>
      <w:proofErr w:type="spellStart"/>
      <w:r w:rsidRPr="00195D0D">
        <w:rPr>
          <w:rFonts w:cs="Times New Roman"/>
          <w:sz w:val="24"/>
          <w:szCs w:val="24"/>
        </w:rPr>
        <w:t>похозяйственного</w:t>
      </w:r>
      <w:proofErr w:type="spellEnd"/>
      <w:r w:rsidRPr="00195D0D">
        <w:rPr>
          <w:rFonts w:cs="Times New Roman"/>
          <w:sz w:val="24"/>
          <w:szCs w:val="24"/>
        </w:rPr>
        <w:t xml:space="preserve"> учёта. Оплата платежей гражданами производится в бюджет муниципального образования «Светлянское»</w:t>
      </w:r>
      <w:r>
        <w:rPr>
          <w:rFonts w:cs="Times New Roman"/>
          <w:sz w:val="24"/>
          <w:szCs w:val="24"/>
        </w:rPr>
        <w:t xml:space="preserve"> </w:t>
      </w:r>
      <w:r w:rsidRPr="00195D0D">
        <w:rPr>
          <w:rFonts w:cs="Times New Roman"/>
          <w:sz w:val="24"/>
          <w:szCs w:val="24"/>
        </w:rPr>
        <w:t>на основании извещения, в котором указываются банковские реквизиты, сумма разового платежа и разъяснения о порядке его уплаты.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         3.3. Уплата средств самообложения граждан производится в течение 2 месяцев после опубликования принятого решения на сходе, всеми жителями населенного </w:t>
      </w:r>
      <w:proofErr w:type="gramStart"/>
      <w:r w:rsidRPr="00195D0D">
        <w:rPr>
          <w:sz w:val="24"/>
          <w:szCs w:val="24"/>
        </w:rPr>
        <w:t>пункта</w:t>
      </w:r>
      <w:proofErr w:type="gramEnd"/>
      <w:r w:rsidRPr="00195D0D">
        <w:rPr>
          <w:rFonts w:eastAsia="Calibri"/>
          <w:sz w:val="24"/>
          <w:szCs w:val="24"/>
          <w:lang w:eastAsia="en-US"/>
        </w:rPr>
        <w:t xml:space="preserve"> </w:t>
      </w:r>
      <w:r w:rsidRPr="00195D0D">
        <w:rPr>
          <w:sz w:val="24"/>
          <w:szCs w:val="24"/>
        </w:rPr>
        <w:t>достигшими 18-летнего возраста, за исключением отдельных категорий граждан, перечень которых установлен в ходе проведения Схода, независимо от их участия в сходе  и отношения, выраженного ими при голосовании, на основании извещения администрации, включающего банковские реквизиты администрации для перечисления платежей, а также информацию о порядке и сроке оплаты платежа.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3.4. Денежные средства, полученные от самообложения граждан, поступают в бюджет муниципального образования.</w:t>
      </w:r>
    </w:p>
    <w:p w:rsidR="002C1878" w:rsidRPr="004E30CE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3.5.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информационно-телекоммуникационную сеть Интернет, а так же через кассу муниципального образования «Светлянское»</w:t>
      </w:r>
      <w:r>
        <w:rPr>
          <w:sz w:val="24"/>
          <w:szCs w:val="24"/>
        </w:rPr>
        <w:t xml:space="preserve"> </w:t>
      </w:r>
      <w:r w:rsidRPr="00195D0D">
        <w:rPr>
          <w:sz w:val="24"/>
          <w:szCs w:val="24"/>
        </w:rPr>
        <w:t xml:space="preserve">или </w:t>
      </w:r>
      <w:r w:rsidRPr="004E30CE">
        <w:rPr>
          <w:sz w:val="24"/>
          <w:szCs w:val="24"/>
        </w:rPr>
        <w:lastRenderedPageBreak/>
        <w:t>старостам, которые составляют реестр полученных платежей и перечисляют принятые платежи в бюджет поселения.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3.6. Платежи по самообложению, не внесенные в установленный срок, взыскиваются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95D0D">
        <w:rPr>
          <w:b/>
          <w:sz w:val="24"/>
          <w:szCs w:val="24"/>
        </w:rPr>
        <w:t>4. Использование средств самообложения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4.1. </w:t>
      </w:r>
      <w:proofErr w:type="gramStart"/>
      <w:r w:rsidRPr="00195D0D">
        <w:rPr>
          <w:sz w:val="24"/>
          <w:szCs w:val="24"/>
        </w:rPr>
        <w:t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Сходе с учетом требований Бюджетного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95D0D">
        <w:rPr>
          <w:sz w:val="24"/>
          <w:szCs w:val="24"/>
        </w:rPr>
        <w:t xml:space="preserve"> нужд».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4.2.</w:t>
      </w:r>
      <w:r w:rsidRPr="00195D0D">
        <w:rPr>
          <w:sz w:val="24"/>
          <w:szCs w:val="24"/>
        </w:rPr>
        <w:tab/>
        <w:t>Не 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Сходе.</w:t>
      </w:r>
    </w:p>
    <w:p w:rsidR="002C1878" w:rsidRPr="004E30CE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4.4.</w:t>
      </w:r>
      <w:r w:rsidRPr="00195D0D">
        <w:rPr>
          <w:sz w:val="24"/>
          <w:szCs w:val="24"/>
        </w:rPr>
        <w:tab/>
        <w:t xml:space="preserve">Отчеты администрации об исполнении решения о самообложении граждан принятого на Сходе граждан подлежат размещению на информационных стендах в общественных местах, на официальном сайте муниципального образования </w:t>
      </w:r>
      <w:r w:rsidRPr="004E30CE">
        <w:rPr>
          <w:sz w:val="24"/>
          <w:szCs w:val="24"/>
        </w:rPr>
        <w:t>не реже чем в 1 раз в год.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95D0D">
        <w:rPr>
          <w:b/>
          <w:sz w:val="24"/>
          <w:szCs w:val="24"/>
        </w:rPr>
        <w:t>5. Контроль за использование средств самообложения граждан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 xml:space="preserve">5.1. </w:t>
      </w:r>
      <w:proofErr w:type="gramStart"/>
      <w:r w:rsidRPr="00195D0D">
        <w:rPr>
          <w:sz w:val="24"/>
          <w:szCs w:val="24"/>
        </w:rPr>
        <w:t>Контроль за</w:t>
      </w:r>
      <w:proofErr w:type="gramEnd"/>
      <w:r w:rsidRPr="00195D0D">
        <w:rPr>
          <w:sz w:val="24"/>
          <w:szCs w:val="24"/>
        </w:rPr>
        <w:t xml:space="preserve"> правильностью исчисления, введения, полнотой и своевременностью оплаты средств самообложения граждан, а также за использованием данных средств осуществляют органы внешнего и внутреннего муниципального финансового контроля в соответствии с муниципальными правовыми актами в рамках их полномочий.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D0D">
        <w:rPr>
          <w:sz w:val="24"/>
          <w:szCs w:val="24"/>
        </w:rPr>
        <w:t>5.2. Жалобы граждан на неправильное исчисление самообложения подаются в администрацию, которая рассматривает их в пятидневный срок.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95D0D">
        <w:rPr>
          <w:sz w:val="24"/>
          <w:szCs w:val="24"/>
        </w:rPr>
        <w:t xml:space="preserve">5.3. </w:t>
      </w:r>
      <w:r w:rsidRPr="00195D0D">
        <w:rPr>
          <w:bCs/>
          <w:sz w:val="24"/>
          <w:szCs w:val="24"/>
        </w:rPr>
        <w:t>В случае несогласия с решением администрации граждане вправе обжаловать его в органы прокуратуры либо в судебные органы.</w:t>
      </w:r>
    </w:p>
    <w:p w:rsidR="002C1878" w:rsidRPr="00195D0D" w:rsidRDefault="002C1878" w:rsidP="002C18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Pr="00032EC6" w:rsidRDefault="002C1878" w:rsidP="002C1878">
      <w:pPr>
        <w:jc w:val="right"/>
      </w:pPr>
      <w:bookmarkStart w:id="3" w:name="OLE_LINK2"/>
      <w:bookmarkStart w:id="4" w:name="OLE_LINK1"/>
      <w:bookmarkStart w:id="5" w:name="OLE_LINK3"/>
      <w:bookmarkStart w:id="6" w:name="OLE_LINK4"/>
      <w:bookmarkStart w:id="7" w:name="OLE_LINK5"/>
      <w:bookmarkStart w:id="8" w:name="OLE_LINK6"/>
      <w:bookmarkStart w:id="9" w:name="OLE_LINK7"/>
      <w:r w:rsidRPr="00032EC6">
        <w:rPr>
          <w:noProof/>
        </w:rPr>
        <w:lastRenderedPageBreak/>
        <w:pict>
          <v:shape id="_x0000_s1035" type="#_x0000_t75" style="position:absolute;left:0;text-align:left;margin-left:207.65pt;margin-top:.6pt;width:47.1pt;height:45.7pt;z-index:251672576" o:allowincell="f">
            <v:imagedata r:id="rId6" o:title=""/>
          </v:shape>
          <o:OLEObject Type="Embed" ProgID="CorelDraw.Graphic.8" ShapeID="_x0000_s1035" DrawAspect="Content" ObjectID="_1610360520" r:id="rId13"/>
        </w:pict>
      </w:r>
      <w:r w:rsidRPr="00032EC6">
        <w:rPr>
          <w:noProof/>
        </w:rPr>
        <w:t xml:space="preserve"> </w:t>
      </w:r>
    </w:p>
    <w:p w:rsidR="002C1878" w:rsidRPr="00032EC6" w:rsidRDefault="002C1878" w:rsidP="002C1878">
      <w:pPr>
        <w:jc w:val="center"/>
      </w:pPr>
    </w:p>
    <w:p w:rsidR="002C1878" w:rsidRPr="00032EC6" w:rsidRDefault="002C1878" w:rsidP="002C1878">
      <w:pPr>
        <w:spacing w:before="240" w:after="60"/>
        <w:outlineLvl w:val="8"/>
        <w:rPr>
          <w:rFonts w:ascii="Cambria" w:hAnsi="Cambria"/>
          <w:b/>
          <w:sz w:val="28"/>
          <w:szCs w:val="24"/>
        </w:rPr>
      </w:pPr>
    </w:p>
    <w:p w:rsidR="002C1878" w:rsidRPr="00032EC6" w:rsidRDefault="002C1878" w:rsidP="002C1878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032EC6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032EC6">
        <w:rPr>
          <w:b/>
          <w:sz w:val="28"/>
          <w:szCs w:val="24"/>
        </w:rPr>
        <w:t>C</w:t>
      </w:r>
      <w:proofErr w:type="gramEnd"/>
      <w:r w:rsidRPr="00032EC6">
        <w:rPr>
          <w:b/>
          <w:sz w:val="28"/>
          <w:szCs w:val="24"/>
        </w:rPr>
        <w:t>ветлянское</w:t>
      </w:r>
      <w:proofErr w:type="spellEnd"/>
      <w:r w:rsidRPr="00032EC6">
        <w:rPr>
          <w:b/>
          <w:sz w:val="28"/>
          <w:szCs w:val="24"/>
        </w:rPr>
        <w:t>»</w:t>
      </w:r>
    </w:p>
    <w:p w:rsidR="002C1878" w:rsidRPr="005F29C4" w:rsidRDefault="002C1878" w:rsidP="002C1878">
      <w:pPr>
        <w:widowControl w:val="0"/>
        <w:suppressAutoHyphens/>
        <w:autoSpaceDN w:val="0"/>
        <w:spacing w:line="200" w:lineRule="atLeast"/>
        <w:jc w:val="both"/>
        <w:rPr>
          <w:rFonts w:eastAsia="Lucida Sans Unicode"/>
          <w:b/>
          <w:kern w:val="3"/>
          <w:sz w:val="16"/>
          <w:szCs w:val="16"/>
          <w:lang w:bidi="ru-RU"/>
        </w:rPr>
      </w:pPr>
    </w:p>
    <w:p w:rsidR="002C1878" w:rsidRPr="005F29C4" w:rsidRDefault="002C1878" w:rsidP="002C1878">
      <w:pPr>
        <w:pStyle w:val="a5"/>
        <w:rPr>
          <w:rFonts w:ascii="Times New Roman" w:hAnsi="Times New Roman"/>
          <w:sz w:val="24"/>
          <w:szCs w:val="24"/>
        </w:rPr>
      </w:pPr>
    </w:p>
    <w:p w:rsidR="002C1878" w:rsidRPr="008261D9" w:rsidRDefault="002C1878" w:rsidP="002C1878">
      <w:pPr>
        <w:pStyle w:val="a5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261D9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sz w:val="28"/>
          <w:szCs w:val="28"/>
        </w:rPr>
        <w:t>порядке подготовки и проведения схода</w:t>
      </w:r>
      <w:r w:rsidRPr="008261D9">
        <w:rPr>
          <w:rFonts w:ascii="Times New Roman" w:hAnsi="Times New Roman"/>
          <w:b/>
          <w:sz w:val="28"/>
          <w:szCs w:val="28"/>
        </w:rPr>
        <w:t xml:space="preserve"> граждан в </w:t>
      </w:r>
      <w:bookmarkEnd w:id="5"/>
      <w:bookmarkEnd w:id="6"/>
      <w:bookmarkEnd w:id="7"/>
      <w:bookmarkEnd w:id="8"/>
      <w:bookmarkEnd w:id="9"/>
      <w:r w:rsidRPr="008261D9">
        <w:rPr>
          <w:rFonts w:ascii="Times New Roman" w:hAnsi="Times New Roman"/>
          <w:b/>
          <w:sz w:val="28"/>
          <w:szCs w:val="28"/>
        </w:rPr>
        <w:t xml:space="preserve">населенном пункте, </w:t>
      </w:r>
      <w:r w:rsidRPr="008261D9">
        <w:rPr>
          <w:rFonts w:ascii="Times New Roman" w:eastAsia="Times New Roman" w:hAnsi="Times New Roman"/>
          <w:b/>
          <w:sz w:val="28"/>
          <w:szCs w:val="28"/>
        </w:rPr>
        <w:t xml:space="preserve">входящем в состав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26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«Светлянское» </w:t>
      </w:r>
      <w:r w:rsidRPr="00826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Воткинского </w:t>
      </w:r>
      <w:r w:rsidRPr="008261D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Pr="008261D9">
        <w:rPr>
          <w:rFonts w:ascii="Times New Roman" w:hAnsi="Times New Roman"/>
          <w:b/>
          <w:sz w:val="28"/>
          <w:szCs w:val="28"/>
        </w:rPr>
        <w:t xml:space="preserve"> по вопросу </w:t>
      </w:r>
      <w:r w:rsidRPr="008261D9">
        <w:rPr>
          <w:rFonts w:ascii="Times New Roman" w:eastAsia="Times New Roman" w:hAnsi="Times New Roman"/>
          <w:b/>
          <w:sz w:val="28"/>
          <w:szCs w:val="28"/>
        </w:rPr>
        <w:t>введения и использования средств самообложения граждан на территории данного населенного пункта</w:t>
      </w:r>
    </w:p>
    <w:bookmarkEnd w:id="3"/>
    <w:bookmarkEnd w:id="4"/>
    <w:p w:rsidR="002C1878" w:rsidRDefault="002C1878" w:rsidP="002C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78" w:rsidRDefault="002C1878" w:rsidP="002C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>Принято</w:t>
      </w:r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 xml:space="preserve">Советом депутатов </w:t>
      </w:r>
      <w:proofErr w:type="gramStart"/>
      <w:r w:rsidRPr="00032EC6">
        <w:rPr>
          <w:sz w:val="24"/>
          <w:szCs w:val="25"/>
        </w:rPr>
        <w:t>муниципального</w:t>
      </w:r>
      <w:proofErr w:type="gramEnd"/>
    </w:p>
    <w:p w:rsidR="002C1878" w:rsidRPr="00032EC6" w:rsidRDefault="002C1878" w:rsidP="002C1878">
      <w:pPr>
        <w:jc w:val="right"/>
        <w:rPr>
          <w:sz w:val="24"/>
          <w:szCs w:val="25"/>
        </w:rPr>
      </w:pPr>
      <w:r w:rsidRPr="00032EC6">
        <w:rPr>
          <w:sz w:val="24"/>
          <w:szCs w:val="25"/>
        </w:rPr>
        <w:t>образования «Светлянское»</w:t>
      </w:r>
    </w:p>
    <w:p w:rsidR="002C1878" w:rsidRPr="00032EC6" w:rsidRDefault="002C1878" w:rsidP="002C1878">
      <w:pPr>
        <w:jc w:val="right"/>
        <w:rPr>
          <w:b/>
          <w:bCs/>
          <w:sz w:val="28"/>
          <w:szCs w:val="28"/>
        </w:rPr>
      </w:pPr>
      <w:r w:rsidRPr="00032EC6">
        <w:rPr>
          <w:sz w:val="24"/>
          <w:szCs w:val="25"/>
        </w:rPr>
        <w:t>22 ноября 2018 года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78" w:rsidRPr="00797D08" w:rsidRDefault="002C1878" w:rsidP="002C1878">
      <w:pPr>
        <w:widowControl w:val="0"/>
        <w:shd w:val="clear" w:color="auto" w:fill="FFFFFF"/>
        <w:suppressAutoHyphens/>
        <w:autoSpaceDN w:val="0"/>
        <w:spacing w:after="120"/>
        <w:ind w:firstLine="840"/>
        <w:jc w:val="both"/>
        <w:rPr>
          <w:rFonts w:eastAsia="Lucida Sans Unicode"/>
          <w:spacing w:val="-1"/>
          <w:kern w:val="3"/>
          <w:sz w:val="24"/>
          <w:szCs w:val="24"/>
          <w:lang w:bidi="ru-RU"/>
        </w:rPr>
      </w:pPr>
      <w:r w:rsidRPr="00797D08">
        <w:rPr>
          <w:sz w:val="24"/>
          <w:szCs w:val="24"/>
        </w:rPr>
        <w:t xml:space="preserve">В соответствии со статьей 25.1 Федерального закона  от 06.10.2003 №131-ФЗ «Об общих принципах организации местного самоуправления в Российской Федерации» и статьей 12.1 </w:t>
      </w:r>
      <w:r w:rsidRPr="00797D08">
        <w:rPr>
          <w:rFonts w:eastAsia="Lucida Sans Unicode"/>
          <w:spacing w:val="-1"/>
          <w:kern w:val="3"/>
          <w:sz w:val="24"/>
          <w:szCs w:val="24"/>
          <w:lang w:bidi="ru-RU"/>
        </w:rPr>
        <w:t>Устава муниципального образования «Светлянское»</w:t>
      </w:r>
      <w:r>
        <w:rPr>
          <w:rFonts w:eastAsia="Lucida Sans Unicode"/>
          <w:spacing w:val="-1"/>
          <w:kern w:val="3"/>
          <w:sz w:val="24"/>
          <w:szCs w:val="24"/>
          <w:lang w:bidi="ru-RU"/>
        </w:rPr>
        <w:t>,</w:t>
      </w:r>
      <w:r w:rsidRPr="00797D08">
        <w:rPr>
          <w:rFonts w:eastAsia="Lucida Sans Unicode"/>
          <w:spacing w:val="-1"/>
          <w:kern w:val="3"/>
          <w:sz w:val="24"/>
          <w:szCs w:val="24"/>
          <w:lang w:bidi="ru-RU"/>
        </w:rPr>
        <w:t xml:space="preserve"> </w:t>
      </w:r>
    </w:p>
    <w:p w:rsidR="002C1878" w:rsidRPr="00797D08" w:rsidRDefault="002C1878" w:rsidP="002C1878">
      <w:pPr>
        <w:ind w:firstLine="708"/>
        <w:jc w:val="both"/>
        <w:rPr>
          <w:sz w:val="24"/>
          <w:szCs w:val="24"/>
        </w:rPr>
      </w:pPr>
      <w:r w:rsidRPr="00797D08"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797D08">
        <w:rPr>
          <w:b/>
          <w:sz w:val="24"/>
          <w:szCs w:val="24"/>
        </w:rPr>
        <w:t>решает</w:t>
      </w:r>
      <w:r w:rsidRPr="00797D08">
        <w:rPr>
          <w:sz w:val="24"/>
          <w:szCs w:val="24"/>
        </w:rPr>
        <w:t>:</w:t>
      </w:r>
    </w:p>
    <w:p w:rsidR="002C1878" w:rsidRPr="00797D08" w:rsidRDefault="002C1878" w:rsidP="002C1878">
      <w:pPr>
        <w:pStyle w:val="a5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1. Утвердить прилагаемое Положение о порядке подготовки и проведения схода граждан в населенном пункте, </w:t>
      </w:r>
      <w:r w:rsidRPr="00797D08">
        <w:rPr>
          <w:rFonts w:ascii="Times New Roman" w:eastAsia="Times New Roman" w:hAnsi="Times New Roman"/>
          <w:sz w:val="24"/>
          <w:szCs w:val="24"/>
        </w:rPr>
        <w:t>входящем в муниципальное образование «</w:t>
      </w:r>
      <w:r>
        <w:rPr>
          <w:rFonts w:ascii="Times New Roman" w:eastAsia="Times New Roman" w:hAnsi="Times New Roman"/>
          <w:sz w:val="24"/>
          <w:szCs w:val="24"/>
        </w:rPr>
        <w:t>Светлянское</w:t>
      </w:r>
      <w:r w:rsidRPr="00797D08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97D08">
        <w:rPr>
          <w:rFonts w:ascii="Times New Roman" w:hAnsi="Times New Roman"/>
          <w:sz w:val="24"/>
          <w:szCs w:val="24"/>
        </w:rPr>
        <w:t xml:space="preserve"> Воткинского района Удмуртской </w:t>
      </w:r>
      <w:r>
        <w:rPr>
          <w:rFonts w:ascii="Times New Roman" w:hAnsi="Times New Roman"/>
          <w:sz w:val="24"/>
          <w:szCs w:val="24"/>
        </w:rPr>
        <w:t>Р</w:t>
      </w:r>
      <w:r w:rsidRPr="00797D08">
        <w:rPr>
          <w:rFonts w:ascii="Times New Roman" w:hAnsi="Times New Roman"/>
          <w:sz w:val="24"/>
          <w:szCs w:val="24"/>
        </w:rPr>
        <w:t xml:space="preserve">еспублики  по вопросу </w:t>
      </w:r>
      <w:r w:rsidRPr="00797D08">
        <w:rPr>
          <w:rFonts w:ascii="Times New Roman" w:eastAsia="Times New Roman" w:hAnsi="Times New Roman"/>
          <w:sz w:val="24"/>
          <w:szCs w:val="24"/>
        </w:rPr>
        <w:t>введения и использования средств самообложения граждан на территории данного населенного пункта</w:t>
      </w:r>
      <w:r w:rsidRPr="00797D08">
        <w:rPr>
          <w:rFonts w:ascii="Times New Roman" w:hAnsi="Times New Roman"/>
          <w:sz w:val="24"/>
          <w:szCs w:val="24"/>
        </w:rPr>
        <w:t xml:space="preserve">.  </w:t>
      </w:r>
    </w:p>
    <w:p w:rsidR="002C1878" w:rsidRPr="00797D08" w:rsidRDefault="002C1878" w:rsidP="002C1878">
      <w:pPr>
        <w:widowControl w:val="0"/>
        <w:suppressAutoHyphens/>
        <w:autoSpaceDN w:val="0"/>
        <w:spacing w:after="120"/>
        <w:ind w:firstLine="709"/>
        <w:jc w:val="both"/>
        <w:rPr>
          <w:rFonts w:eastAsia="Lucida Sans Unicode"/>
          <w:kern w:val="3"/>
          <w:sz w:val="24"/>
          <w:szCs w:val="24"/>
          <w:lang w:bidi="ru-RU"/>
        </w:rPr>
      </w:pPr>
      <w:r w:rsidRPr="00797D08">
        <w:rPr>
          <w:rFonts w:eastAsia="Lucida Sans Unicode"/>
          <w:kern w:val="3"/>
          <w:sz w:val="24"/>
          <w:szCs w:val="24"/>
          <w:lang w:bidi="ru-RU"/>
        </w:rPr>
        <w:t>2. Настоящее решение вступает в силу после его официального опубликования.</w:t>
      </w:r>
    </w:p>
    <w:p w:rsidR="002C1878" w:rsidRPr="00797D08" w:rsidRDefault="002C1878" w:rsidP="002C1878">
      <w:pPr>
        <w:widowControl w:val="0"/>
        <w:suppressAutoHyphens/>
        <w:autoSpaceDN w:val="0"/>
        <w:spacing w:after="120"/>
        <w:ind w:firstLine="709"/>
        <w:jc w:val="both"/>
        <w:rPr>
          <w:rFonts w:eastAsia="Lucida Sans Unicode"/>
          <w:kern w:val="3"/>
          <w:sz w:val="24"/>
          <w:szCs w:val="24"/>
          <w:lang w:bidi="ru-RU"/>
        </w:rPr>
      </w:pPr>
    </w:p>
    <w:p w:rsidR="002C1878" w:rsidRDefault="002C1878" w:rsidP="002C1878">
      <w:pPr>
        <w:widowControl w:val="0"/>
        <w:suppressAutoHyphens/>
        <w:autoSpaceDN w:val="0"/>
        <w:spacing w:after="120"/>
        <w:ind w:firstLine="709"/>
        <w:jc w:val="both"/>
        <w:rPr>
          <w:spacing w:val="-7"/>
          <w:kern w:val="1"/>
          <w:sz w:val="28"/>
          <w:szCs w:val="28"/>
          <w:lang w:eastAsia="hi-IN" w:bidi="hi-IN"/>
        </w:rPr>
      </w:pPr>
    </w:p>
    <w:p w:rsidR="002C1878" w:rsidRDefault="002C1878" w:rsidP="002C1878">
      <w:pPr>
        <w:jc w:val="both"/>
        <w:rPr>
          <w:sz w:val="24"/>
          <w:szCs w:val="24"/>
        </w:rPr>
      </w:pPr>
      <w:r w:rsidRPr="00797D08">
        <w:rPr>
          <w:sz w:val="24"/>
          <w:szCs w:val="24"/>
        </w:rPr>
        <w:t xml:space="preserve">Глава </w:t>
      </w:r>
      <w:proofErr w:type="gramStart"/>
      <w:r w:rsidRPr="00797D08">
        <w:rPr>
          <w:sz w:val="24"/>
          <w:szCs w:val="24"/>
        </w:rPr>
        <w:t>муниципального</w:t>
      </w:r>
      <w:proofErr w:type="gramEnd"/>
      <w:r w:rsidRPr="00797D08">
        <w:rPr>
          <w:sz w:val="24"/>
          <w:szCs w:val="24"/>
        </w:rPr>
        <w:t xml:space="preserve"> </w:t>
      </w:r>
    </w:p>
    <w:p w:rsidR="002C1878" w:rsidRPr="00797D08" w:rsidRDefault="002C1878" w:rsidP="002C1878">
      <w:pPr>
        <w:jc w:val="both"/>
        <w:rPr>
          <w:sz w:val="24"/>
          <w:szCs w:val="24"/>
        </w:rPr>
      </w:pPr>
      <w:r w:rsidRPr="00797D0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797D08">
        <w:rPr>
          <w:sz w:val="24"/>
          <w:szCs w:val="24"/>
        </w:rPr>
        <w:t xml:space="preserve">«Светлянское»                                                                       З.А.Вострокнутова                              </w:t>
      </w:r>
      <w:r w:rsidRPr="00797D08">
        <w:rPr>
          <w:sz w:val="24"/>
          <w:szCs w:val="24"/>
        </w:rPr>
        <w:tab/>
      </w:r>
      <w:r w:rsidRPr="00797D08">
        <w:rPr>
          <w:sz w:val="24"/>
          <w:szCs w:val="24"/>
        </w:rPr>
        <w:tab/>
      </w:r>
    </w:p>
    <w:p w:rsidR="002C1878" w:rsidRPr="00797D08" w:rsidRDefault="002C1878" w:rsidP="002C1878">
      <w:pPr>
        <w:jc w:val="both"/>
        <w:rPr>
          <w:sz w:val="28"/>
          <w:szCs w:val="28"/>
        </w:rPr>
      </w:pPr>
      <w:r w:rsidRPr="00797D08">
        <w:rPr>
          <w:sz w:val="28"/>
          <w:szCs w:val="28"/>
        </w:rPr>
        <w:t xml:space="preserve">   </w:t>
      </w:r>
    </w:p>
    <w:p w:rsidR="002C1878" w:rsidRPr="00797D08" w:rsidRDefault="002C1878" w:rsidP="002C1878">
      <w:pPr>
        <w:jc w:val="both"/>
        <w:rPr>
          <w:sz w:val="28"/>
          <w:szCs w:val="28"/>
        </w:rPr>
      </w:pPr>
    </w:p>
    <w:p w:rsidR="002C1878" w:rsidRPr="00797D08" w:rsidRDefault="002C1878" w:rsidP="002C1878">
      <w:pPr>
        <w:jc w:val="both"/>
        <w:rPr>
          <w:sz w:val="24"/>
          <w:szCs w:val="28"/>
        </w:rPr>
      </w:pPr>
      <w:proofErr w:type="gramStart"/>
      <w:r w:rsidRPr="00797D08">
        <w:rPr>
          <w:sz w:val="24"/>
          <w:szCs w:val="28"/>
        </w:rPr>
        <w:t>с</w:t>
      </w:r>
      <w:proofErr w:type="gramEnd"/>
      <w:r w:rsidRPr="00797D08">
        <w:rPr>
          <w:sz w:val="24"/>
          <w:szCs w:val="28"/>
        </w:rPr>
        <w:t>. Светлое</w:t>
      </w:r>
    </w:p>
    <w:p w:rsidR="002C1878" w:rsidRPr="00797D08" w:rsidRDefault="002C1878" w:rsidP="002C1878">
      <w:pPr>
        <w:jc w:val="both"/>
        <w:rPr>
          <w:sz w:val="24"/>
          <w:szCs w:val="28"/>
        </w:rPr>
      </w:pPr>
      <w:r w:rsidRPr="00797D08">
        <w:rPr>
          <w:sz w:val="24"/>
          <w:szCs w:val="25"/>
        </w:rPr>
        <w:t>22 ноября 2</w:t>
      </w:r>
      <w:r w:rsidRPr="00797D08">
        <w:rPr>
          <w:sz w:val="24"/>
          <w:szCs w:val="28"/>
          <w:lang w:val="uk-UA"/>
        </w:rPr>
        <w:t>018 г.</w:t>
      </w:r>
    </w:p>
    <w:p w:rsidR="002C1878" w:rsidRPr="00797D08" w:rsidRDefault="002C1878" w:rsidP="002C1878">
      <w:pPr>
        <w:rPr>
          <w:sz w:val="24"/>
          <w:szCs w:val="28"/>
        </w:rPr>
      </w:pPr>
      <w:r w:rsidRPr="00797D08">
        <w:rPr>
          <w:sz w:val="24"/>
          <w:szCs w:val="28"/>
        </w:rPr>
        <w:t>№</w: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1555115</wp:posOffset>
                </wp:positionV>
                <wp:extent cx="3771900" cy="387350"/>
                <wp:effectExtent l="0" t="0" r="444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48pt;margin-top:122.45pt;width:297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1402715</wp:posOffset>
                </wp:positionV>
                <wp:extent cx="3771900" cy="387350"/>
                <wp:effectExtent l="0" t="0" r="4445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36pt;margin-top:110.45pt;width:297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8"/>
        </w:rPr>
        <w:t xml:space="preserve"> 101</w:t>
      </w:r>
      <w:r w:rsidRPr="00797D08">
        <w:rPr>
          <w:sz w:val="24"/>
          <w:szCs w:val="28"/>
        </w:rPr>
        <w:t xml:space="preserve">  </w:t>
      </w: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1878" w:rsidRPr="00797D08" w:rsidRDefault="002C1878" w:rsidP="002C1878">
      <w:pPr>
        <w:pStyle w:val="a5"/>
        <w:ind w:left="5387"/>
        <w:jc w:val="right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УТВЕРЖДЕНО</w:t>
      </w:r>
    </w:p>
    <w:p w:rsidR="002C1878" w:rsidRPr="00797D08" w:rsidRDefault="002C1878" w:rsidP="002C1878">
      <w:pPr>
        <w:pStyle w:val="a5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решением Совета депутатов </w:t>
      </w:r>
    </w:p>
    <w:p w:rsidR="002C1878" w:rsidRPr="00797D08" w:rsidRDefault="002C1878" w:rsidP="002C1878">
      <w:pPr>
        <w:pStyle w:val="a5"/>
        <w:ind w:left="2552" w:hanging="3969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муниципального образования  «Светлянское»</w:t>
      </w:r>
    </w:p>
    <w:p w:rsidR="002C1878" w:rsidRPr="00797D08" w:rsidRDefault="002C1878" w:rsidP="002C1878">
      <w:pPr>
        <w:pStyle w:val="a5"/>
        <w:ind w:left="5387"/>
        <w:jc w:val="right"/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</w:pP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>от 22 ноября 2018 года №</w:t>
      </w:r>
      <w:r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101</w:t>
      </w:r>
      <w:r w:rsidRPr="00797D08">
        <w:rPr>
          <w:rFonts w:ascii="Times New Roman" w:eastAsia="Lucida Sans Unicode" w:hAnsi="Times New Roman"/>
          <w:bCs/>
          <w:spacing w:val="-7"/>
          <w:kern w:val="1"/>
          <w:sz w:val="24"/>
          <w:szCs w:val="24"/>
          <w:lang w:eastAsia="hi-IN" w:bidi="hi-IN"/>
        </w:rPr>
        <w:t xml:space="preserve"> </w:t>
      </w:r>
    </w:p>
    <w:p w:rsidR="002C1878" w:rsidRPr="00797D08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797D0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</w:rPr>
        <w:t>ПОЛОЖЕНИЕ</w:t>
      </w:r>
    </w:p>
    <w:p w:rsidR="002C187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</w:rPr>
        <w:t xml:space="preserve">о порядке подготовки и проведения схода граждан в населенном пункте, </w:t>
      </w:r>
    </w:p>
    <w:p w:rsidR="002C1878" w:rsidRDefault="002C1878" w:rsidP="002C1878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97D08">
        <w:rPr>
          <w:rFonts w:ascii="Times New Roman" w:eastAsia="Times New Roman" w:hAnsi="Times New Roman"/>
          <w:b/>
          <w:sz w:val="24"/>
          <w:szCs w:val="24"/>
        </w:rPr>
        <w:t>входящем</w:t>
      </w:r>
      <w:proofErr w:type="gramEnd"/>
      <w:r w:rsidRPr="00797D08">
        <w:rPr>
          <w:rFonts w:ascii="Times New Roman" w:eastAsia="Times New Roman" w:hAnsi="Times New Roman"/>
          <w:b/>
          <w:sz w:val="24"/>
          <w:szCs w:val="24"/>
        </w:rPr>
        <w:t xml:space="preserve"> в состав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797D08">
        <w:rPr>
          <w:rFonts w:ascii="Times New Roman" w:hAnsi="Times New Roman"/>
          <w:b/>
          <w:sz w:val="24"/>
          <w:szCs w:val="24"/>
        </w:rPr>
        <w:t xml:space="preserve"> «Светлянское» Воткинского района Удмуртской </w:t>
      </w:r>
      <w:r>
        <w:rPr>
          <w:rFonts w:ascii="Times New Roman" w:hAnsi="Times New Roman"/>
          <w:b/>
          <w:sz w:val="24"/>
          <w:szCs w:val="24"/>
        </w:rPr>
        <w:t>Р</w:t>
      </w:r>
      <w:r w:rsidRPr="00797D08">
        <w:rPr>
          <w:rFonts w:ascii="Times New Roman" w:hAnsi="Times New Roman"/>
          <w:b/>
          <w:sz w:val="24"/>
          <w:szCs w:val="24"/>
        </w:rPr>
        <w:t xml:space="preserve">еспублики  по вопросу </w:t>
      </w:r>
      <w:r w:rsidRPr="00797D08">
        <w:rPr>
          <w:rFonts w:ascii="Times New Roman" w:eastAsia="Times New Roman" w:hAnsi="Times New Roman"/>
          <w:b/>
          <w:sz w:val="24"/>
          <w:szCs w:val="24"/>
        </w:rPr>
        <w:t xml:space="preserve">введения и использования средств </w:t>
      </w:r>
    </w:p>
    <w:p w:rsidR="002C1878" w:rsidRPr="00797D0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eastAsia="Times New Roman" w:hAnsi="Times New Roman"/>
          <w:b/>
          <w:sz w:val="24"/>
          <w:szCs w:val="24"/>
        </w:rPr>
        <w:t>самообложения граждан на территории данного населенного пункта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797D08" w:rsidRDefault="002C1878" w:rsidP="002C1878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97D08">
        <w:rPr>
          <w:rFonts w:ascii="Times New Roman" w:hAnsi="Times New Roman"/>
          <w:sz w:val="24"/>
          <w:szCs w:val="24"/>
        </w:rPr>
        <w:t xml:space="preserve">Настоящее Положение о порядке подготовки и проведения схода граждан в населенном пункте, </w:t>
      </w:r>
      <w:r w:rsidRPr="00797D08">
        <w:rPr>
          <w:rFonts w:ascii="Times New Roman" w:eastAsia="Times New Roman" w:hAnsi="Times New Roman"/>
          <w:sz w:val="24"/>
          <w:szCs w:val="24"/>
        </w:rPr>
        <w:t xml:space="preserve">входящем в состав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97D08">
        <w:rPr>
          <w:rFonts w:ascii="Times New Roman" w:hAnsi="Times New Roman"/>
          <w:sz w:val="24"/>
          <w:szCs w:val="24"/>
        </w:rPr>
        <w:t xml:space="preserve"> «Светлянское» Воткинского  района Удмуртской Республики по вопросу </w:t>
      </w:r>
      <w:r w:rsidRPr="00797D08">
        <w:rPr>
          <w:rFonts w:ascii="Times New Roman" w:eastAsia="Times New Roman" w:hAnsi="Times New Roman"/>
          <w:sz w:val="24"/>
          <w:szCs w:val="24"/>
        </w:rPr>
        <w:t>введения и использования средств самообложения граждан на территории данного населенного пункта</w:t>
      </w:r>
      <w:r w:rsidRPr="00797D08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соответствии: со статьей 25.1 Федерального закона  от 06.10.2003 № 131-ФЗ «Об общих принципах организации местного самоуправления в Российской Федерации» и статьей 12.1</w:t>
      </w:r>
      <w:proofErr w:type="gramEnd"/>
      <w:r w:rsidRPr="00797D08">
        <w:rPr>
          <w:rFonts w:ascii="Times New Roman" w:hAnsi="Times New Roman"/>
          <w:sz w:val="24"/>
          <w:szCs w:val="24"/>
        </w:rPr>
        <w:t xml:space="preserve"> </w:t>
      </w:r>
      <w:r w:rsidRPr="00797D08">
        <w:rPr>
          <w:rFonts w:ascii="Times New Roman" w:eastAsia="Lucida Sans Unicode" w:hAnsi="Times New Roman"/>
          <w:spacing w:val="-1"/>
          <w:kern w:val="3"/>
          <w:sz w:val="24"/>
          <w:szCs w:val="24"/>
          <w:lang w:bidi="ru-RU"/>
        </w:rPr>
        <w:t>Устава МО «</w:t>
      </w:r>
      <w:r w:rsidRPr="00797D08">
        <w:rPr>
          <w:rFonts w:ascii="Times New Roman" w:hAnsi="Times New Roman"/>
          <w:sz w:val="24"/>
          <w:szCs w:val="24"/>
        </w:rPr>
        <w:t>Светлянское</w:t>
      </w:r>
      <w:r w:rsidRPr="00797D08">
        <w:rPr>
          <w:rFonts w:ascii="Times New Roman" w:eastAsia="Lucida Sans Unicode" w:hAnsi="Times New Roman"/>
          <w:spacing w:val="-1"/>
          <w:kern w:val="3"/>
          <w:sz w:val="24"/>
          <w:szCs w:val="24"/>
          <w:lang w:bidi="ru-RU"/>
        </w:rPr>
        <w:t>»</w:t>
      </w:r>
      <w:r w:rsidRPr="00797D08">
        <w:rPr>
          <w:rFonts w:ascii="Times New Roman" w:hAnsi="Times New Roman"/>
          <w:sz w:val="24"/>
          <w:szCs w:val="24"/>
        </w:rPr>
        <w:t>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 1.2. Положение  определяет порядок организации и проведения схода граждан в населенном пункте, </w:t>
      </w:r>
      <w:r w:rsidRPr="00797D08">
        <w:rPr>
          <w:rFonts w:ascii="Times New Roman" w:eastAsia="Times New Roman" w:hAnsi="Times New Roman"/>
          <w:sz w:val="24"/>
          <w:szCs w:val="24"/>
        </w:rPr>
        <w:t xml:space="preserve">входящем в состав </w:t>
      </w:r>
      <w:r w:rsidRPr="00797D08">
        <w:rPr>
          <w:rFonts w:ascii="Times New Roman" w:hAnsi="Times New Roman"/>
          <w:sz w:val="24"/>
          <w:szCs w:val="24"/>
        </w:rPr>
        <w:t xml:space="preserve">МО «Светлянское» (далее – поселения) по вопросу </w:t>
      </w:r>
      <w:r w:rsidRPr="00797D08">
        <w:rPr>
          <w:rFonts w:ascii="Times New Roman" w:eastAsia="Times New Roman" w:hAnsi="Times New Roman"/>
          <w:sz w:val="24"/>
          <w:szCs w:val="24"/>
        </w:rPr>
        <w:t>введения и использования средств самообложения граждан на территории данного населенного пункта</w:t>
      </w:r>
      <w:r w:rsidRPr="00797D08">
        <w:rPr>
          <w:rFonts w:ascii="Times New Roman" w:hAnsi="Times New Roman"/>
          <w:sz w:val="24"/>
          <w:szCs w:val="24"/>
        </w:rPr>
        <w:t>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1.3. Сход граждан (далее также – сход) – форма непосредственного осуществления населением местного самоуправления в соответствии с Федеральным законом  от 06.10.2003 № 131-ФЗ «Об общих принципах организации местного самоуправления в Российской Федерации».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1.4. 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1.5.  Правом участия в сходе обладают граждане, достигшие возраста 18 лет, постоянно или преимущественно  проживающие в населенном пункте,  обладающие избирательным правом.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1.6.  </w:t>
      </w:r>
      <w:proofErr w:type="gramStart"/>
      <w:r w:rsidRPr="00797D08">
        <w:rPr>
          <w:rFonts w:ascii="Times New Roman" w:hAnsi="Times New Roman"/>
          <w:sz w:val="24"/>
          <w:szCs w:val="24"/>
        </w:rPr>
        <w:t>Сход,  проводимый в населенном пункте созывается</w:t>
      </w:r>
      <w:proofErr w:type="gramEnd"/>
      <w:r w:rsidRPr="00797D08">
        <w:rPr>
          <w:rFonts w:ascii="Times New Roman" w:hAnsi="Times New Roman"/>
          <w:sz w:val="24"/>
          <w:szCs w:val="24"/>
        </w:rPr>
        <w:t xml:space="preserve"> Главой муниципального образования «Светлянское» (далее глава поселения)  самостоятельно либо по инициативе группы жителей населенного пункта, входящего в состав поселения численностью не менее 10 человек.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1.7.  Сход правомочен при участии в нем более половины обладающих избирательным правом жителей населенного пункта сельского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1.8. 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1.9. Решение схода считается принятым, если за него проголосовало более половины участников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1.10.  Подготовка, созыв и проведение схода осуществляются главой поселения.  Проведение схода обеспечивается главой поселения. Расходы, связанные с подготовкой и проведением схода, производятся за счет средств бюджета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797D08" w:rsidRDefault="002C1878" w:rsidP="002C187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</w:rPr>
        <w:lastRenderedPageBreak/>
        <w:t>II. Порядок созыва и проведения схода граждан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2.1. Инициатива проведения схода может принадлежать главе поселения, группе жителей населенного пункта сельского поселения, обладающих избирательным правом, численностью не менее 10 человек.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2.2. Инициатива жителей населенного пункта поселения должна быть оформлена в виде подписных листов (приложение 1), в которых должны быть указаны: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1) вопросы, выносимые на сход;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2) предлагаемые сроки проведения схода;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2.3.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поселения.  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2.4.</w:t>
      </w:r>
      <w:r w:rsidRPr="00797D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7D08">
        <w:rPr>
          <w:rFonts w:ascii="Times New Roman" w:hAnsi="Times New Roman"/>
          <w:sz w:val="24"/>
          <w:szCs w:val="24"/>
        </w:rPr>
        <w:t xml:space="preserve"> Решение о проведении схода принимается постановлением  главы поселения. В постановлении определяются дата проведения схода граждан,  выносимые на него вопросы,  способ оповещения жителей о проведении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2.5. 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раздела II настоящего Положения.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2.6.  Решение об отклонении инициативы граждан принимает глава поселения либо уполномоченное лицо в случаях: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1) непредставления подписных листов;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2) неисполнения требований  к оформлению подписных листов;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3) если вопрос, выносимый на сход, находится за пределами полномочий схода;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4) если вопрос, выносимый на сход, противоречит Конституции Российской Федерации, федеральным законам, Конституции Удмуртской Республики и законам Удмуртской Республики, нормативно правовым актам муниципального образования «Светлянское» и Уставу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2.7.  При подготовке к проведению схода глава поселения определяет: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1) дату, место и время проведения схода;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2) повестку дня схода;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3) список жителей поселения, имеющих право на участие в сходе.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2.8.  Глава поселения оповещает население о времени и месте проведения схода, вопросах, выносимых на его рассмотрение, путем обнародования информации,  не </w:t>
      </w:r>
      <w:proofErr w:type="gramStart"/>
      <w:r w:rsidRPr="00797D08">
        <w:rPr>
          <w:rFonts w:ascii="Times New Roman" w:hAnsi="Times New Roman"/>
          <w:sz w:val="24"/>
          <w:szCs w:val="24"/>
        </w:rPr>
        <w:t>позднее</w:t>
      </w:r>
      <w:proofErr w:type="gramEnd"/>
      <w:r w:rsidRPr="00797D08">
        <w:rPr>
          <w:rFonts w:ascii="Times New Roman" w:hAnsi="Times New Roman"/>
          <w:sz w:val="24"/>
          <w:szCs w:val="24"/>
        </w:rPr>
        <w:t xml:space="preserve"> чем за три дня до проведения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2.9.  Глава поселения решает также все организационные и иные вопросы, связанные с подготовкой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2.10. Повестка дня схода формируется главой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2.11.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2.12. 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2.13. Жители населенного пункта сельского поселения, обладающие избирательным правом, участвуют в сходе непосредственно.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2.14. Прибывшие на сход граждане допускаются лицом, уполномоченным главой поселения, к участию в сходе, если они внесены в список жителей поселения, имеющих право на участие в сходе (приложение 2).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2.15. На сход допускаются также без права решающего голоса другие граждане, изъявившие желание участвовать в сходе.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lastRenderedPageBreak/>
        <w:t>2.16. 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главой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2.17. 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2C1878" w:rsidRDefault="002C1878" w:rsidP="002C187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878" w:rsidRPr="00797D08" w:rsidRDefault="002C1878" w:rsidP="002C187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7D08">
        <w:rPr>
          <w:rFonts w:ascii="Times New Roman" w:hAnsi="Times New Roman"/>
          <w:b/>
          <w:sz w:val="24"/>
          <w:szCs w:val="24"/>
        </w:rPr>
        <w:t>. Порядок проведения схода граждан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3.2. На сходе председательствует глава поселения или иное лицо, избираемое сходом. 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3.4. В случае установления неправомочности схода, главой местного самоуправления сельского поселения, назначается повторная дата проведения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3.5. 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поселения.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3.6.  Счетная комиссия: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1) дает разъяснения по вопросам голосования;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2)  подсчитывает голоса и подводит итоги голосования;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3) составляет протокол об итогах голосования.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3.8.  Протокол схода ведет секретарь схода. В протоколе схода указываются: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1) дата и место проведения схода граждан;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2) общее число граждан, проживающих на территории населенного пункта муниципального образования  и имеющих право принимать участие в сходе;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3) количество присутствующих;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5) повестка дня;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6) краткое содержание выступлений;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7) результаты голосования и принятые решения.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3.9. 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1878" w:rsidRPr="00797D0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7D08">
        <w:rPr>
          <w:rFonts w:ascii="Times New Roman" w:hAnsi="Times New Roman"/>
          <w:b/>
          <w:sz w:val="24"/>
          <w:szCs w:val="24"/>
        </w:rPr>
        <w:t>. Решения схода граждан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4.1. Решение схода принимается открытым или тайным  голосованием.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4.2. Решение схода считается принятым, если за него проголосовало более половины участников схода.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4.3. Решения, принятые на сходе, подписываются главой поселения и применяются на всей территории муниципального образования  (приложение 4).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4.4.  Органы местного самоуправления и должностные лица местного самоуправления муниципального образования  обеспечивают исполнение решений, принятых на сходе 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4.5.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4.6. Решения, принятые на сходе, подлежат официальному обнародованию.</w:t>
      </w:r>
    </w:p>
    <w:p w:rsidR="002C1878" w:rsidRDefault="002C1878" w:rsidP="002C187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878" w:rsidRPr="00797D0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7D08">
        <w:rPr>
          <w:rFonts w:ascii="Times New Roman" w:hAnsi="Times New Roman"/>
          <w:b/>
          <w:sz w:val="24"/>
          <w:szCs w:val="24"/>
        </w:rPr>
        <w:t>. Порядок исполнения решений схода граждан и ответственность</w:t>
      </w:r>
    </w:p>
    <w:p w:rsidR="002C1878" w:rsidRPr="00797D0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97D08">
        <w:rPr>
          <w:rFonts w:ascii="Times New Roman" w:hAnsi="Times New Roman"/>
          <w:b/>
          <w:sz w:val="24"/>
          <w:szCs w:val="24"/>
        </w:rPr>
        <w:t>за неисполнение решений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 xml:space="preserve">5.1. Решения, принятые на сходе, подлежат обязательному исполнению на территории сельского поселения. 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5.2. Неисполнение решений, принятых на сходе, влечет ответственность в соответствии с законодательством.</w:t>
      </w:r>
    </w:p>
    <w:p w:rsidR="002C1878" w:rsidRPr="00797D0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97D08">
        <w:rPr>
          <w:rFonts w:ascii="Times New Roman" w:hAnsi="Times New Roman"/>
          <w:sz w:val="24"/>
          <w:szCs w:val="24"/>
        </w:rPr>
        <w:t>5.3.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2C1878" w:rsidRPr="005F29C4" w:rsidRDefault="002C1878" w:rsidP="002C1878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8"/>
          <w:szCs w:val="28"/>
        </w:rPr>
        <w:br w:type="page"/>
      </w:r>
      <w:r w:rsidRPr="005F29C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к Положению о сходе граждан 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ПОДПИСНОЙ ЛИСТ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Мы,  нижеподписавшиеся,  </w:t>
      </w:r>
      <w:r>
        <w:rPr>
          <w:rFonts w:ascii="Times New Roman" w:hAnsi="Times New Roman"/>
          <w:sz w:val="24"/>
          <w:szCs w:val="24"/>
        </w:rPr>
        <w:t xml:space="preserve">выдвигаем </w:t>
      </w:r>
      <w:r w:rsidRPr="005F29C4">
        <w:rPr>
          <w:rFonts w:ascii="Times New Roman" w:hAnsi="Times New Roman"/>
          <w:sz w:val="24"/>
          <w:szCs w:val="24"/>
        </w:rPr>
        <w:t xml:space="preserve">  инициативу   проведения</w:t>
      </w:r>
    </w:p>
    <w:p w:rsidR="002C1878" w:rsidRPr="00880E30" w:rsidRDefault="002C1878" w:rsidP="002C187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__________________</w:t>
      </w:r>
      <w:r w:rsidRPr="00880E3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880E3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2C1878" w:rsidRPr="005F29C4" w:rsidRDefault="002C1878" w:rsidP="002C187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(населенный пункт) 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 формулировкой вопроса 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  <w:r w:rsidRPr="005F29C4">
        <w:rPr>
          <w:rFonts w:ascii="Times New Roman" w:hAnsi="Times New Roman"/>
          <w:sz w:val="24"/>
          <w:szCs w:val="24"/>
        </w:rPr>
        <w:t>__</w:t>
      </w:r>
    </w:p>
    <w:p w:rsidR="002C1878" w:rsidRPr="00880E30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5F29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5"/>
        <w:gridCol w:w="2127"/>
        <w:gridCol w:w="1985"/>
        <w:gridCol w:w="1134"/>
        <w:gridCol w:w="1275"/>
      </w:tblGrid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5F29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29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right="-2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left="-4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878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Подписной лист удостоверяю 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5F29C4">
        <w:rPr>
          <w:rFonts w:ascii="Times New Roman" w:hAnsi="Times New Roman"/>
          <w:sz w:val="24"/>
          <w:szCs w:val="24"/>
        </w:rPr>
        <w:t>____________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5F29C4">
        <w:rPr>
          <w:rFonts w:ascii="Times New Roman" w:hAnsi="Times New Roman"/>
          <w:sz w:val="24"/>
          <w:szCs w:val="24"/>
        </w:rPr>
        <w:t>(фамилия, имя, отчество, дата рождения,</w:t>
      </w:r>
      <w:proofErr w:type="gramEnd"/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F29C4">
        <w:rPr>
          <w:rFonts w:ascii="Times New Roman" w:hAnsi="Times New Roman"/>
          <w:sz w:val="24"/>
          <w:szCs w:val="24"/>
        </w:rPr>
        <w:t>_________________________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место жительства, серия и номер паспорта или заменяющего его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F29C4">
        <w:rPr>
          <w:rFonts w:ascii="Times New Roman" w:hAnsi="Times New Roman"/>
          <w:sz w:val="24"/>
          <w:szCs w:val="24"/>
        </w:rPr>
        <w:t>_____________________________________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документа лица, собиравшего подписи)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lastRenderedPageBreak/>
        <w:t>____________________________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(подпись и дата)</w:t>
      </w: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</w:rPr>
        <w:br w:type="page"/>
      </w:r>
      <w:r w:rsidRPr="005F29C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C1878" w:rsidRPr="005F29C4" w:rsidRDefault="002C1878" w:rsidP="002C1878">
      <w:pPr>
        <w:ind w:left="6237"/>
        <w:jc w:val="right"/>
      </w:pPr>
      <w:r w:rsidRPr="005F29C4">
        <w:rPr>
          <w:sz w:val="24"/>
          <w:szCs w:val="24"/>
        </w:rPr>
        <w:t xml:space="preserve">к Положению о сходе граждан 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СПИСОК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жителей  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F29C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</w:t>
      </w:r>
      <w:r w:rsidRPr="005F29C4">
        <w:rPr>
          <w:rFonts w:ascii="Times New Roman" w:hAnsi="Times New Roman"/>
          <w:sz w:val="24"/>
          <w:szCs w:val="24"/>
        </w:rPr>
        <w:t xml:space="preserve">  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(наименование населенного пункта) 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присутствующих на сходе граждан   «___» _________________ 20___ года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847"/>
        <w:gridCol w:w="2977"/>
        <w:gridCol w:w="1661"/>
      </w:tblGrid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№№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29C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 xml:space="preserve">Фамилия, имя,  </w:t>
            </w:r>
            <w:r w:rsidRPr="005F29C4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Год рождения (в возрасте 18 лет  - число,  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78" w:rsidRPr="005F29C4" w:rsidRDefault="002C1878" w:rsidP="00B87A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878" w:rsidRPr="005F29C4" w:rsidTr="00B87A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78" w:rsidRPr="005F29C4" w:rsidRDefault="002C1878" w:rsidP="00B87AD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br w:type="page"/>
      </w:r>
      <w:r w:rsidRPr="005F29C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к Положению о сходе граждан </w:t>
      </w:r>
    </w:p>
    <w:p w:rsidR="002C1878" w:rsidRPr="005F29C4" w:rsidRDefault="002C1878" w:rsidP="002C1878">
      <w:pPr>
        <w:pStyle w:val="a5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ПРОТОКОЛ СХОДА ГРАЖДАН </w:t>
      </w:r>
    </w:p>
    <w:p w:rsidR="002C1878" w:rsidRPr="005F29C4" w:rsidRDefault="002C1878" w:rsidP="002C1878">
      <w:pPr>
        <w:pStyle w:val="a5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«___» ____________  20__ года                                                                 № _____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___________________________________</w:t>
      </w:r>
    </w:p>
    <w:p w:rsidR="002C1878" w:rsidRPr="0096545A" w:rsidRDefault="002C1878" w:rsidP="002C1878">
      <w:pPr>
        <w:pStyle w:val="a5"/>
        <w:jc w:val="center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>(наименование населенного пункта)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96545A" w:rsidRDefault="002C1878" w:rsidP="002C1878">
      <w:pPr>
        <w:pStyle w:val="a5"/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96545A">
        <w:rPr>
          <w:rFonts w:ascii="Times New Roman" w:hAnsi="Times New Roman"/>
          <w:sz w:val="24"/>
          <w:szCs w:val="28"/>
        </w:rPr>
        <w:t>бщее число граждан, проживающих на территории населенного пункта муниципального образования  и имеющих право принимать участие в сходе</w:t>
      </w:r>
      <w:r>
        <w:rPr>
          <w:rFonts w:ascii="Times New Roman" w:hAnsi="Times New Roman"/>
          <w:sz w:val="24"/>
          <w:szCs w:val="28"/>
        </w:rPr>
        <w:t xml:space="preserve"> ________________________ чел.</w:t>
      </w:r>
      <w:r w:rsidRPr="0096545A">
        <w:rPr>
          <w:rFonts w:ascii="Times New Roman" w:hAnsi="Times New Roman"/>
          <w:sz w:val="24"/>
          <w:szCs w:val="28"/>
        </w:rPr>
        <w:t>;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Присутствовали  _____________________________________________________ чел.</w:t>
      </w:r>
    </w:p>
    <w:p w:rsidR="002C1878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C4">
        <w:rPr>
          <w:rFonts w:ascii="Times New Roman" w:hAnsi="Times New Roman"/>
          <w:sz w:val="24"/>
          <w:szCs w:val="24"/>
        </w:rPr>
        <w:t>на сходе граждан 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F29C4">
        <w:rPr>
          <w:rFonts w:ascii="Times New Roman" w:hAnsi="Times New Roman"/>
          <w:sz w:val="24"/>
          <w:szCs w:val="24"/>
        </w:rPr>
        <w:t>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                              (фамилия, имя, отчество) 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Секретарь схода  граждан  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F29C4">
        <w:rPr>
          <w:rFonts w:ascii="Times New Roman" w:hAnsi="Times New Roman"/>
          <w:sz w:val="24"/>
          <w:szCs w:val="24"/>
        </w:rPr>
        <w:t>____________________________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96545A">
        <w:rPr>
          <w:rFonts w:ascii="Times New Roman" w:hAnsi="Times New Roman"/>
          <w:sz w:val="20"/>
          <w:szCs w:val="24"/>
        </w:rPr>
        <w:t xml:space="preserve">    (фамилия, имя, отчество)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>ПОВЕСТКА ДНЯ: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1. О...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2. О...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>1. Слушали:</w:t>
      </w:r>
      <w:r w:rsidRPr="005F29C4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96545A">
        <w:rPr>
          <w:rFonts w:ascii="Times New Roman" w:hAnsi="Times New Roman"/>
          <w:sz w:val="20"/>
          <w:szCs w:val="24"/>
        </w:rPr>
        <w:t xml:space="preserve">   (</w:t>
      </w:r>
      <w:proofErr w:type="spellStart"/>
      <w:r w:rsidRPr="0096545A">
        <w:rPr>
          <w:rFonts w:ascii="Times New Roman" w:hAnsi="Times New Roman"/>
          <w:sz w:val="20"/>
          <w:szCs w:val="24"/>
        </w:rPr>
        <w:t>фио</w:t>
      </w:r>
      <w:proofErr w:type="spellEnd"/>
      <w:r w:rsidRPr="0096545A">
        <w:rPr>
          <w:rFonts w:ascii="Times New Roman" w:hAnsi="Times New Roman"/>
          <w:sz w:val="20"/>
          <w:szCs w:val="24"/>
        </w:rPr>
        <w:t>, краткая запись выступления)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5F29C4">
        <w:rPr>
          <w:rFonts w:ascii="Times New Roman" w:hAnsi="Times New Roman"/>
          <w:sz w:val="24"/>
          <w:szCs w:val="24"/>
        </w:rPr>
        <w:t xml:space="preserve">1. ________________________________________________ 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(</w:t>
      </w:r>
      <w:proofErr w:type="spellStart"/>
      <w:r w:rsidRPr="0096545A">
        <w:rPr>
          <w:rFonts w:ascii="Times New Roman" w:hAnsi="Times New Roman"/>
          <w:sz w:val="20"/>
          <w:szCs w:val="24"/>
        </w:rPr>
        <w:t>фио</w:t>
      </w:r>
      <w:proofErr w:type="spellEnd"/>
      <w:r w:rsidRPr="0096545A">
        <w:rPr>
          <w:rFonts w:ascii="Times New Roman" w:hAnsi="Times New Roman"/>
          <w:sz w:val="20"/>
          <w:szCs w:val="24"/>
        </w:rPr>
        <w:t>, краткая запись выступления)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2. и т.д.  (по количеству выступающих граждан)…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5F29C4">
        <w:rPr>
          <w:rFonts w:ascii="Times New Roman" w:hAnsi="Times New Roman"/>
          <w:sz w:val="24"/>
          <w:szCs w:val="24"/>
        </w:rPr>
        <w:t>(содержание решения)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Результаты голосования: «за»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         «против»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«воздержался»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Решение ________________________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принято (не принято)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>2. Слушали:</w:t>
      </w:r>
      <w:r w:rsidRPr="005F29C4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</w:t>
      </w:r>
      <w:r>
        <w:rPr>
          <w:rFonts w:ascii="Times New Roman" w:hAnsi="Times New Roman"/>
          <w:sz w:val="20"/>
          <w:szCs w:val="24"/>
        </w:rPr>
        <w:t xml:space="preserve">       </w:t>
      </w:r>
      <w:r w:rsidRPr="0096545A">
        <w:rPr>
          <w:rFonts w:ascii="Times New Roman" w:hAnsi="Times New Roman"/>
          <w:sz w:val="20"/>
          <w:szCs w:val="24"/>
        </w:rPr>
        <w:t xml:space="preserve">  (</w:t>
      </w:r>
      <w:proofErr w:type="spellStart"/>
      <w:r w:rsidRPr="0096545A">
        <w:rPr>
          <w:rFonts w:ascii="Times New Roman" w:hAnsi="Times New Roman"/>
          <w:sz w:val="20"/>
          <w:szCs w:val="24"/>
        </w:rPr>
        <w:t>фио</w:t>
      </w:r>
      <w:proofErr w:type="spellEnd"/>
      <w:r w:rsidRPr="0096545A">
        <w:rPr>
          <w:rFonts w:ascii="Times New Roman" w:hAnsi="Times New Roman"/>
          <w:sz w:val="20"/>
          <w:szCs w:val="24"/>
        </w:rPr>
        <w:t>, краткая запись выступления)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5F29C4">
        <w:rPr>
          <w:rFonts w:ascii="Times New Roman" w:hAnsi="Times New Roman"/>
          <w:sz w:val="24"/>
          <w:szCs w:val="24"/>
        </w:rPr>
        <w:t xml:space="preserve">1. ________________________________________________ 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(</w:t>
      </w:r>
      <w:proofErr w:type="spellStart"/>
      <w:r w:rsidRPr="0096545A">
        <w:rPr>
          <w:rFonts w:ascii="Times New Roman" w:hAnsi="Times New Roman"/>
          <w:sz w:val="20"/>
          <w:szCs w:val="24"/>
        </w:rPr>
        <w:t>фио</w:t>
      </w:r>
      <w:proofErr w:type="spellEnd"/>
      <w:r w:rsidRPr="0096545A">
        <w:rPr>
          <w:rFonts w:ascii="Times New Roman" w:hAnsi="Times New Roman"/>
          <w:sz w:val="20"/>
          <w:szCs w:val="24"/>
        </w:rPr>
        <w:t>, краткая запись выступления)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2. и т.д.  (по количеству выступающих граждан)…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5F29C4">
        <w:rPr>
          <w:rFonts w:ascii="Times New Roman" w:hAnsi="Times New Roman"/>
          <w:sz w:val="24"/>
          <w:szCs w:val="24"/>
        </w:rPr>
        <w:t>(содержание решения)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Результаты голосования: «за»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         «против»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                         «воздержался» -    ____ чел.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Решение ________________________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96545A">
        <w:rPr>
          <w:rFonts w:ascii="Times New Roman" w:hAnsi="Times New Roman"/>
          <w:sz w:val="20"/>
          <w:szCs w:val="24"/>
        </w:rPr>
        <w:t xml:space="preserve">   принято (не принято)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>3…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</w:t>
      </w: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                    (подпись)     (расшифровка подписи)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Секретарь схода граждан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29C4">
        <w:rPr>
          <w:rFonts w:ascii="Times New Roman" w:hAnsi="Times New Roman"/>
          <w:sz w:val="24"/>
          <w:szCs w:val="24"/>
        </w:rPr>
        <w:t xml:space="preserve">    _________   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</w:t>
      </w:r>
      <w:r>
        <w:rPr>
          <w:rFonts w:ascii="Times New Roman" w:hAnsi="Times New Roman"/>
          <w:sz w:val="20"/>
          <w:szCs w:val="24"/>
        </w:rPr>
        <w:t xml:space="preserve">                  </w:t>
      </w: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      (подпись)     (расшифровка подписи)</w:t>
      </w:r>
    </w:p>
    <w:p w:rsidR="002C1878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Приложение 4</w:t>
      </w:r>
    </w:p>
    <w:p w:rsidR="002C1878" w:rsidRPr="005F29C4" w:rsidRDefault="002C1878" w:rsidP="002C1878">
      <w:pPr>
        <w:pStyle w:val="a5"/>
        <w:ind w:left="6237"/>
        <w:jc w:val="right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к Положению о сходе граждан 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1878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F29C4">
        <w:rPr>
          <w:rFonts w:ascii="Times New Roman" w:hAnsi="Times New Roman"/>
          <w:b/>
          <w:sz w:val="24"/>
          <w:szCs w:val="24"/>
        </w:rPr>
        <w:t xml:space="preserve">РЕШЕНИЕ СХОДА ГРАЖДАН </w:t>
      </w: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C1878" w:rsidRPr="005F29C4" w:rsidRDefault="002C1878" w:rsidP="002C187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2C1878" w:rsidRPr="005F29C4" w:rsidRDefault="002C1878" w:rsidP="002C1878">
      <w:pPr>
        <w:pStyle w:val="a5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«___» ____________  20__ года                                                               № _____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Преамбула решения…, </w:t>
      </w: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сход граждан ___________________________________________________</w:t>
      </w:r>
      <w:r w:rsidRPr="005F29C4">
        <w:rPr>
          <w:rFonts w:ascii="Times New Roman" w:hAnsi="Times New Roman"/>
          <w:b/>
          <w:sz w:val="24"/>
          <w:szCs w:val="24"/>
        </w:rPr>
        <w:t xml:space="preserve"> РЕШИЛ: </w:t>
      </w:r>
    </w:p>
    <w:p w:rsidR="002C1878" w:rsidRPr="0096545A" w:rsidRDefault="002C1878" w:rsidP="002C1878">
      <w:pPr>
        <w:pStyle w:val="a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</w:t>
      </w:r>
      <w:r w:rsidRPr="0096545A">
        <w:rPr>
          <w:rFonts w:ascii="Times New Roman" w:hAnsi="Times New Roman"/>
          <w:sz w:val="20"/>
          <w:szCs w:val="24"/>
        </w:rPr>
        <w:t>(наименование населенного пункта муниципального образования)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1. 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2.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>3.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878" w:rsidRPr="005F29C4" w:rsidRDefault="002C1878" w:rsidP="002C18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29C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29C4">
        <w:rPr>
          <w:rFonts w:ascii="Times New Roman" w:hAnsi="Times New Roman"/>
          <w:sz w:val="24"/>
          <w:szCs w:val="24"/>
        </w:rPr>
        <w:t xml:space="preserve">               _________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F29C4">
        <w:rPr>
          <w:rFonts w:ascii="Times New Roman" w:hAnsi="Times New Roman"/>
          <w:sz w:val="24"/>
          <w:szCs w:val="24"/>
        </w:rPr>
        <w:t>_________________</w:t>
      </w:r>
    </w:p>
    <w:p w:rsidR="002C1878" w:rsidRPr="0096545A" w:rsidRDefault="002C1878" w:rsidP="002C1878">
      <w:pPr>
        <w:pStyle w:val="a5"/>
        <w:ind w:firstLine="709"/>
        <w:jc w:val="both"/>
        <w:rPr>
          <w:rFonts w:ascii="Times New Roman" w:hAnsi="Times New Roman"/>
          <w:sz w:val="20"/>
          <w:szCs w:val="24"/>
        </w:rPr>
      </w:pPr>
      <w:r w:rsidRPr="0096545A">
        <w:rPr>
          <w:rFonts w:ascii="Times New Roman" w:hAnsi="Times New Roman"/>
          <w:sz w:val="20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Pr="0096545A">
        <w:rPr>
          <w:rFonts w:ascii="Times New Roman" w:hAnsi="Times New Roman"/>
          <w:sz w:val="20"/>
          <w:szCs w:val="24"/>
        </w:rPr>
        <w:t xml:space="preserve">      (подпись)    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96545A">
        <w:rPr>
          <w:rFonts w:ascii="Times New Roman" w:hAnsi="Times New Roman"/>
          <w:sz w:val="20"/>
          <w:szCs w:val="24"/>
        </w:rPr>
        <w:t xml:space="preserve">            (расшифровка подписи)</w:t>
      </w:r>
    </w:p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Pr="00764EE7" w:rsidRDefault="002C1878" w:rsidP="002C1878">
      <w:pPr>
        <w:jc w:val="center"/>
        <w:rPr>
          <w:b/>
        </w:rPr>
      </w:pPr>
    </w:p>
    <w:p w:rsidR="002C1878" w:rsidRDefault="002C1878" w:rsidP="002C1878">
      <w:pPr>
        <w:jc w:val="right"/>
      </w:pPr>
      <w:r>
        <w:rPr>
          <w:noProof/>
          <w:lang w:eastAsia="en-US"/>
        </w:rPr>
        <w:pict>
          <v:shape id="_x0000_s1038" type="#_x0000_t75" style="position:absolute;left:0;text-align:left;margin-left:207.65pt;margin-top:4.2pt;width:47.1pt;height:45.7pt;z-index:251676672" o:allowincell="f">
            <v:imagedata r:id="rId6" o:title=""/>
          </v:shape>
          <o:OLEObject Type="Embed" ProgID="CorelDraw.Graphic.8" ShapeID="_x0000_s1038" DrawAspect="Content" ObjectID="_1610360521" r:id="rId14"/>
        </w:pict>
      </w:r>
    </w:p>
    <w:p w:rsidR="002C1878" w:rsidRDefault="002C1878" w:rsidP="002C1878">
      <w:pPr>
        <w:jc w:val="right"/>
      </w:pPr>
    </w:p>
    <w:p w:rsidR="002C1878" w:rsidRDefault="002C1878" w:rsidP="002C1878">
      <w:pPr>
        <w:jc w:val="right"/>
      </w:pPr>
    </w:p>
    <w:p w:rsidR="002C1878" w:rsidRDefault="002C1878" w:rsidP="002C1878">
      <w:pPr>
        <w:jc w:val="center"/>
      </w:pPr>
    </w:p>
    <w:p w:rsidR="002C1878" w:rsidRPr="00DA5323" w:rsidRDefault="002C1878" w:rsidP="002C1878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2C1878" w:rsidRPr="00764EE7" w:rsidRDefault="002C1878" w:rsidP="002C1878">
      <w:pPr>
        <w:jc w:val="center"/>
      </w:pPr>
    </w:p>
    <w:p w:rsidR="002C1878" w:rsidRPr="00764EE7" w:rsidRDefault="002C1878" w:rsidP="002C1878">
      <w:pPr>
        <w:jc w:val="center"/>
      </w:pPr>
    </w:p>
    <w:p w:rsidR="002C1878" w:rsidRDefault="002C1878" w:rsidP="002C1878">
      <w:pPr>
        <w:jc w:val="center"/>
        <w:rPr>
          <w:b/>
          <w:sz w:val="26"/>
          <w:szCs w:val="26"/>
        </w:rPr>
      </w:pPr>
      <w:r w:rsidRPr="00803114">
        <w:rPr>
          <w:b/>
          <w:sz w:val="26"/>
          <w:szCs w:val="26"/>
        </w:rPr>
        <w:t>О согласовании условий Соглашений о передаче части полномочий между  Администраци</w:t>
      </w:r>
      <w:r>
        <w:rPr>
          <w:b/>
          <w:sz w:val="26"/>
          <w:szCs w:val="26"/>
        </w:rPr>
        <w:t>ей</w:t>
      </w:r>
      <w:r w:rsidRPr="00803114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803114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я «Светлянское»</w:t>
      </w:r>
      <w:r w:rsidRPr="00803114">
        <w:rPr>
          <w:b/>
          <w:sz w:val="26"/>
          <w:szCs w:val="26"/>
        </w:rPr>
        <w:t xml:space="preserve"> и </w:t>
      </w:r>
    </w:p>
    <w:p w:rsidR="002C1878" w:rsidRPr="00803114" w:rsidRDefault="002C1878" w:rsidP="002C1878">
      <w:pPr>
        <w:jc w:val="center"/>
        <w:rPr>
          <w:b/>
          <w:sz w:val="26"/>
          <w:szCs w:val="26"/>
        </w:rPr>
      </w:pPr>
      <w:r w:rsidRPr="00803114">
        <w:rPr>
          <w:b/>
          <w:sz w:val="26"/>
          <w:szCs w:val="26"/>
        </w:rPr>
        <w:t>Администрацией муниципального образования «Воткинский район»</w:t>
      </w:r>
    </w:p>
    <w:p w:rsidR="002C1878" w:rsidRDefault="002C1878" w:rsidP="002C1878">
      <w:pPr>
        <w:jc w:val="right"/>
        <w:rPr>
          <w:szCs w:val="25"/>
        </w:rPr>
      </w:pPr>
    </w:p>
    <w:p w:rsidR="002C1878" w:rsidRDefault="002C1878" w:rsidP="002C1878">
      <w:pPr>
        <w:jc w:val="right"/>
        <w:rPr>
          <w:szCs w:val="25"/>
        </w:rPr>
      </w:pPr>
    </w:p>
    <w:p w:rsidR="002C1878" w:rsidRPr="00032EC6" w:rsidRDefault="002C1878" w:rsidP="002C1878">
      <w:pPr>
        <w:jc w:val="right"/>
        <w:rPr>
          <w:szCs w:val="25"/>
        </w:rPr>
      </w:pPr>
      <w:r w:rsidRPr="00032EC6">
        <w:rPr>
          <w:szCs w:val="25"/>
        </w:rPr>
        <w:t>Принято</w:t>
      </w:r>
    </w:p>
    <w:p w:rsidR="002C1878" w:rsidRPr="00032EC6" w:rsidRDefault="002C1878" w:rsidP="002C1878">
      <w:pPr>
        <w:jc w:val="right"/>
        <w:rPr>
          <w:szCs w:val="25"/>
        </w:rPr>
      </w:pPr>
      <w:r w:rsidRPr="00032EC6">
        <w:rPr>
          <w:szCs w:val="25"/>
        </w:rPr>
        <w:t xml:space="preserve">Советом депутатов </w:t>
      </w:r>
      <w:proofErr w:type="gramStart"/>
      <w:r w:rsidRPr="00032EC6">
        <w:rPr>
          <w:szCs w:val="25"/>
        </w:rPr>
        <w:t>муниципального</w:t>
      </w:r>
      <w:proofErr w:type="gramEnd"/>
    </w:p>
    <w:p w:rsidR="002C1878" w:rsidRPr="00032EC6" w:rsidRDefault="002C1878" w:rsidP="002C1878">
      <w:pPr>
        <w:jc w:val="right"/>
        <w:rPr>
          <w:szCs w:val="25"/>
        </w:rPr>
      </w:pPr>
      <w:r w:rsidRPr="00032EC6">
        <w:rPr>
          <w:szCs w:val="25"/>
        </w:rPr>
        <w:t>образования «Светлянское»</w:t>
      </w:r>
    </w:p>
    <w:p w:rsidR="002C1878" w:rsidRPr="00032EC6" w:rsidRDefault="002C1878" w:rsidP="002C1878">
      <w:pPr>
        <w:jc w:val="right"/>
        <w:rPr>
          <w:b/>
          <w:bCs/>
          <w:sz w:val="28"/>
          <w:szCs w:val="28"/>
        </w:rPr>
      </w:pPr>
      <w:r w:rsidRPr="00032EC6">
        <w:rPr>
          <w:szCs w:val="25"/>
        </w:rPr>
        <w:t>22 ноября 2018 года</w:t>
      </w:r>
    </w:p>
    <w:p w:rsidR="002C1878" w:rsidRPr="005F29C4" w:rsidRDefault="002C1878" w:rsidP="002C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78" w:rsidRPr="00764EE7" w:rsidRDefault="002C1878" w:rsidP="002C1878">
      <w:pPr>
        <w:jc w:val="right"/>
      </w:pPr>
    </w:p>
    <w:p w:rsidR="002C1878" w:rsidRPr="00764EE7" w:rsidRDefault="002C1878" w:rsidP="002C1878">
      <w:pPr>
        <w:spacing w:after="120"/>
        <w:ind w:firstLine="540"/>
        <w:jc w:val="both"/>
      </w:pPr>
      <w:r w:rsidRPr="00764EE7"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Светлянское</w:t>
      </w:r>
      <w:r w:rsidRPr="00764EE7">
        <w:t>»,</w:t>
      </w:r>
    </w:p>
    <w:p w:rsidR="002C1878" w:rsidRPr="00764EE7" w:rsidRDefault="002C1878" w:rsidP="002C1878">
      <w:pPr>
        <w:spacing w:after="120"/>
        <w:ind w:firstLine="540"/>
        <w:jc w:val="both"/>
      </w:pPr>
      <w:r w:rsidRPr="00764EE7">
        <w:t>Совет депутатов муниципального образования «</w:t>
      </w:r>
      <w:r>
        <w:t>Светлянское</w:t>
      </w:r>
      <w:r w:rsidRPr="00764EE7">
        <w:t xml:space="preserve">» </w:t>
      </w:r>
      <w:r w:rsidRPr="00803114">
        <w:rPr>
          <w:b/>
        </w:rPr>
        <w:t>решает</w:t>
      </w:r>
      <w:r w:rsidRPr="00764EE7">
        <w:t>:</w:t>
      </w:r>
    </w:p>
    <w:p w:rsidR="002C1878" w:rsidRPr="00764EE7" w:rsidRDefault="002C1878" w:rsidP="002C1878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>1.</w:t>
      </w:r>
      <w:r w:rsidRPr="00764EE7">
        <w:tab/>
        <w:t>Согласовать условия Соглашений о передаче части полномочий по решению вопросов местного значения между Администраци</w:t>
      </w:r>
      <w:r>
        <w:t>ей</w:t>
      </w:r>
      <w:r w:rsidRPr="00764EE7">
        <w:t xml:space="preserve"> муниципальн</w:t>
      </w:r>
      <w:r>
        <w:t>ого</w:t>
      </w:r>
      <w:r w:rsidRPr="00764EE7">
        <w:t xml:space="preserve"> образовани</w:t>
      </w:r>
      <w:r>
        <w:t>я «Светлянское»</w:t>
      </w:r>
      <w:r w:rsidRPr="00764EE7">
        <w:t xml:space="preserve"> и Администрацией муниципального образования «Воткинский район» на 201</w:t>
      </w:r>
      <w:r>
        <w:t>9</w:t>
      </w:r>
      <w:r w:rsidRPr="00764EE7">
        <w:t xml:space="preserve"> год (прилагаются):</w:t>
      </w:r>
    </w:p>
    <w:p w:rsidR="002C1878" w:rsidRPr="00764EE7" w:rsidRDefault="002C1878" w:rsidP="002C1878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составление проекта бюджета поселения, исполнение бюджета поселения, осуществление </w:t>
      </w:r>
      <w:proofErr w:type="gramStart"/>
      <w:r w:rsidRPr="00764EE7">
        <w:t>контроля за</w:t>
      </w:r>
      <w:proofErr w:type="gramEnd"/>
      <w:r w:rsidRPr="00764EE7">
        <w:t xml:space="preserve"> его исполнением, составление отчета об исполнении бюджета поселения (Приложение № 1);</w:t>
      </w:r>
    </w:p>
    <w:p w:rsidR="002C1878" w:rsidRPr="00764EE7" w:rsidRDefault="002C1878" w:rsidP="002C1878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764EE7">
          <w:t>законодательством</w:t>
        </w:r>
      </w:hyperlink>
      <w:r w:rsidRPr="00764EE7">
        <w:t xml:space="preserve">  (Приложение № </w:t>
      </w:r>
      <w:r>
        <w:t>2</w:t>
      </w:r>
      <w:r w:rsidRPr="00764EE7">
        <w:t>);</w:t>
      </w:r>
    </w:p>
    <w:p w:rsidR="002C1878" w:rsidRPr="00764EE7" w:rsidRDefault="002C1878" w:rsidP="002C1878">
      <w:pPr>
        <w:spacing w:after="120"/>
        <w:ind w:firstLine="540"/>
        <w:jc w:val="both"/>
      </w:pPr>
      <w:r w:rsidRPr="00764EE7">
        <w:t xml:space="preserve">- создание условий для организации досуга и обеспечения жителей поселения услугами организаций культуры (Приложение № </w:t>
      </w:r>
      <w:r>
        <w:t>3</w:t>
      </w:r>
      <w:r w:rsidRPr="00764EE7">
        <w:t>);</w:t>
      </w:r>
    </w:p>
    <w:p w:rsidR="002C1878" w:rsidRPr="00764EE7" w:rsidRDefault="002C1878" w:rsidP="002C1878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764EE7">
        <w:t xml:space="preserve">-  </w:t>
      </w:r>
      <w:r w:rsidRPr="005B08CA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6" w:history="1">
        <w:r w:rsidRPr="005B08CA">
          <w:t>кодексом</w:t>
        </w:r>
      </w:hyperlink>
      <w:r w:rsidRPr="005B08C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5B08CA">
        <w:t xml:space="preserve"> </w:t>
      </w:r>
      <w:proofErr w:type="gramStart"/>
      <w:r w:rsidRPr="005B08CA"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7" w:history="1">
        <w:r w:rsidRPr="005B08CA">
          <w:t>кодексом</w:t>
        </w:r>
      </w:hyperlink>
      <w:r w:rsidRPr="005B08CA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8" w:history="1">
        <w:r w:rsidRPr="005B08CA">
          <w:t>уведомлении</w:t>
        </w:r>
      </w:hyperlink>
      <w:r w:rsidRPr="005B08CA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5B08CA">
        <w:t xml:space="preserve"> </w:t>
      </w:r>
      <w:proofErr w:type="gramStart"/>
      <w:r w:rsidRPr="005B08CA"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9" w:history="1">
        <w:r w:rsidRPr="005B08CA">
          <w:t>уведомлении</w:t>
        </w:r>
      </w:hyperlink>
      <w:r w:rsidRPr="005B08CA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5B08CA">
        <w:t xml:space="preserve"> </w:t>
      </w:r>
      <w:proofErr w:type="gramStart"/>
      <w:r w:rsidRPr="005B08CA"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0" w:history="1">
        <w:r w:rsidRPr="005B08CA">
          <w:t>законодательством</w:t>
        </w:r>
      </w:hyperlink>
      <w:r w:rsidRPr="005B08CA">
        <w:t xml:space="preserve"> Российской Федерации решения о сносе самовольной </w:t>
      </w:r>
      <w:r w:rsidRPr="005B08CA">
        <w:lastRenderedPageBreak/>
        <w:t>постройки, решения о сносе самовольной постройки или ее приведении в соответствие с</w:t>
      </w:r>
      <w:proofErr w:type="gramEnd"/>
      <w:r w:rsidRPr="005B08CA">
        <w:t xml:space="preserve"> </w:t>
      </w:r>
      <w:proofErr w:type="gramStart"/>
      <w:r w:rsidRPr="005B08CA"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21" w:history="1">
        <w:r w:rsidRPr="005B08CA">
          <w:t>правилами</w:t>
        </w:r>
      </w:hyperlink>
      <w:r w:rsidRPr="005B08CA">
        <w:t xml:space="preserve"> землепользования и застройки, </w:t>
      </w:r>
      <w:hyperlink r:id="rId22" w:history="1">
        <w:r w:rsidRPr="005B08CA">
          <w:t>документацией</w:t>
        </w:r>
      </w:hyperlink>
      <w:r w:rsidRPr="005B08CA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5B08CA">
        <w:t xml:space="preserve"> в соответствие с установленными требованиями в случаях, предусмотренных Градостроительным </w:t>
      </w:r>
      <w:hyperlink r:id="rId23" w:history="1">
        <w:r w:rsidRPr="005B08CA">
          <w:t>кодексом</w:t>
        </w:r>
      </w:hyperlink>
      <w:r w:rsidRPr="005B08CA">
        <w:t xml:space="preserve"> Российской Федерации</w:t>
      </w:r>
      <w:r>
        <w:t xml:space="preserve"> </w:t>
      </w:r>
      <w:r w:rsidRPr="00764EE7">
        <w:t xml:space="preserve"> (Приложение </w:t>
      </w:r>
      <w:r>
        <w:t>4</w:t>
      </w:r>
      <w:r w:rsidRPr="00764EE7">
        <w:t>);</w:t>
      </w:r>
    </w:p>
    <w:p w:rsidR="002C1878" w:rsidRPr="00764EE7" w:rsidRDefault="002C1878" w:rsidP="002C1878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 (Приложение № </w:t>
      </w:r>
      <w:r>
        <w:t>5</w:t>
      </w:r>
      <w:r w:rsidRPr="00764EE7">
        <w:t>);</w:t>
      </w:r>
    </w:p>
    <w:p w:rsidR="002C1878" w:rsidRPr="00764EE7" w:rsidRDefault="002C1878" w:rsidP="002C1878">
      <w:pPr>
        <w:spacing w:after="120"/>
        <w:ind w:firstLine="540"/>
        <w:jc w:val="both"/>
      </w:pPr>
      <w:r w:rsidRPr="00764EE7">
        <w:t xml:space="preserve">- сохранение, использование и популяризация объектов культурного наследия (памятников истории и культуры) (Приложение № </w:t>
      </w:r>
      <w:r>
        <w:t>6</w:t>
      </w:r>
      <w:r w:rsidRPr="00764EE7">
        <w:t>);</w:t>
      </w:r>
    </w:p>
    <w:p w:rsidR="002C1878" w:rsidRPr="00414803" w:rsidRDefault="002C1878" w:rsidP="002C1878">
      <w:pPr>
        <w:spacing w:after="120"/>
        <w:ind w:firstLine="540"/>
        <w:jc w:val="both"/>
      </w:pPr>
      <w:r w:rsidRPr="00414803">
        <w:t>- по организации и осуществлению внутреннего финансового контроля (Приложение №</w:t>
      </w:r>
      <w:r>
        <w:t>7</w:t>
      </w:r>
      <w:r w:rsidRPr="00414803">
        <w:t>);</w:t>
      </w:r>
    </w:p>
    <w:p w:rsidR="002C1878" w:rsidRDefault="002C1878" w:rsidP="002C1878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2. </w:t>
      </w:r>
      <w:r w:rsidRPr="00764EE7">
        <w:tab/>
        <w:t>Настоящее решение вступает в силу со дня  его принятия.</w:t>
      </w:r>
    </w:p>
    <w:p w:rsidR="002C1878" w:rsidRPr="00764EE7" w:rsidRDefault="002C1878" w:rsidP="002C1878">
      <w:pPr>
        <w:spacing w:after="120"/>
        <w:ind w:firstLine="540"/>
        <w:jc w:val="both"/>
      </w:pPr>
    </w:p>
    <w:p w:rsidR="002C1878" w:rsidRDefault="002C1878" w:rsidP="002C1878">
      <w:pPr>
        <w:jc w:val="both"/>
      </w:pPr>
    </w:p>
    <w:p w:rsidR="002C1878" w:rsidRDefault="002C1878" w:rsidP="002C1878">
      <w:pPr>
        <w:jc w:val="both"/>
      </w:pPr>
    </w:p>
    <w:p w:rsidR="002C1878" w:rsidRPr="00797D08" w:rsidRDefault="002C1878" w:rsidP="002C1878">
      <w:pPr>
        <w:jc w:val="both"/>
      </w:pPr>
      <w:r w:rsidRPr="00797D08">
        <w:t xml:space="preserve">Глава муниципального образования  </w:t>
      </w:r>
    </w:p>
    <w:p w:rsidR="002C1878" w:rsidRPr="00797D08" w:rsidRDefault="002C1878" w:rsidP="002C1878">
      <w:r w:rsidRPr="00797D08">
        <w:t xml:space="preserve">«Светлянское»                                                                    </w:t>
      </w:r>
      <w:r>
        <w:t xml:space="preserve">                      </w:t>
      </w:r>
      <w:r w:rsidRPr="00797D08">
        <w:t xml:space="preserve">      З.А.Вострокнутова                              </w:t>
      </w:r>
      <w:r w:rsidRPr="00797D08">
        <w:tab/>
      </w:r>
      <w:r w:rsidRPr="00797D08">
        <w:tab/>
      </w:r>
    </w:p>
    <w:p w:rsidR="002C1878" w:rsidRPr="00797D08" w:rsidRDefault="002C1878" w:rsidP="002C1878">
      <w:pPr>
        <w:jc w:val="both"/>
        <w:rPr>
          <w:sz w:val="28"/>
          <w:szCs w:val="28"/>
        </w:rPr>
      </w:pPr>
      <w:r w:rsidRPr="00797D08">
        <w:rPr>
          <w:sz w:val="28"/>
          <w:szCs w:val="28"/>
        </w:rPr>
        <w:t xml:space="preserve">   </w:t>
      </w:r>
    </w:p>
    <w:p w:rsidR="002C1878" w:rsidRPr="00797D08" w:rsidRDefault="002C1878" w:rsidP="002C1878">
      <w:pPr>
        <w:jc w:val="both"/>
        <w:rPr>
          <w:sz w:val="28"/>
          <w:szCs w:val="28"/>
        </w:rPr>
      </w:pPr>
    </w:p>
    <w:p w:rsidR="002C1878" w:rsidRPr="00797D08" w:rsidRDefault="002C1878" w:rsidP="002C1878">
      <w:pPr>
        <w:jc w:val="both"/>
        <w:rPr>
          <w:szCs w:val="28"/>
        </w:rPr>
      </w:pPr>
      <w:proofErr w:type="gramStart"/>
      <w:r w:rsidRPr="00797D08">
        <w:rPr>
          <w:szCs w:val="28"/>
        </w:rPr>
        <w:t>с</w:t>
      </w:r>
      <w:proofErr w:type="gramEnd"/>
      <w:r w:rsidRPr="00797D08">
        <w:rPr>
          <w:szCs w:val="28"/>
        </w:rPr>
        <w:t>. Светлое</w:t>
      </w:r>
    </w:p>
    <w:p w:rsidR="002C1878" w:rsidRPr="00797D08" w:rsidRDefault="002C1878" w:rsidP="002C1878">
      <w:pPr>
        <w:jc w:val="both"/>
        <w:rPr>
          <w:szCs w:val="28"/>
        </w:rPr>
      </w:pPr>
      <w:r w:rsidRPr="00797D08">
        <w:rPr>
          <w:szCs w:val="25"/>
        </w:rPr>
        <w:t>22 ноября 2</w:t>
      </w:r>
      <w:r w:rsidRPr="00797D08">
        <w:rPr>
          <w:szCs w:val="28"/>
          <w:lang w:val="uk-UA"/>
        </w:rPr>
        <w:t>018 г.</w:t>
      </w:r>
    </w:p>
    <w:p w:rsidR="002C1878" w:rsidRPr="00797D08" w:rsidRDefault="002C1878" w:rsidP="002C1878">
      <w:pPr>
        <w:rPr>
          <w:szCs w:val="28"/>
        </w:rPr>
      </w:pPr>
      <w:r w:rsidRPr="00797D08">
        <w:rPr>
          <w:szCs w:val="28"/>
        </w:rPr>
        <w:t>№</w: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1555115</wp:posOffset>
                </wp:positionV>
                <wp:extent cx="3771900" cy="387350"/>
                <wp:effectExtent l="0" t="0" r="444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48pt;margin-top:122.45pt;width:297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1402715</wp:posOffset>
                </wp:positionV>
                <wp:extent cx="3771900" cy="387350"/>
                <wp:effectExtent l="0" t="0" r="444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78" w:rsidRDefault="002C1878" w:rsidP="002C18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36pt;margin-top:110.45pt;width:297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" filled="f" stroked="f">
                <v:textbox>
                  <w:txbxContent>
                    <w:p w:rsidR="002C1878" w:rsidRDefault="002C1878" w:rsidP="002C1878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 102</w:t>
      </w:r>
      <w:r w:rsidRPr="00797D08">
        <w:rPr>
          <w:szCs w:val="28"/>
        </w:rPr>
        <w:t xml:space="preserve">  </w:t>
      </w:r>
    </w:p>
    <w:p w:rsidR="002C1878" w:rsidRPr="00764EE7" w:rsidRDefault="002C1878" w:rsidP="002C18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64EE7" w:rsidRDefault="002C1878" w:rsidP="002C18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764EE7" w:rsidRDefault="002C1878" w:rsidP="002C1878">
      <w:pPr>
        <w:jc w:val="both"/>
      </w:pPr>
    </w:p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Pr="00D9444D" w:rsidRDefault="002C1878" w:rsidP="002C1878">
      <w:pPr>
        <w:jc w:val="right"/>
        <w:rPr>
          <w:sz w:val="24"/>
          <w:szCs w:val="24"/>
        </w:rPr>
      </w:pPr>
      <w:r>
        <w:rPr>
          <w:sz w:val="22"/>
          <w:szCs w:val="22"/>
          <w:lang w:val="en-US" w:eastAsia="en-US"/>
        </w:rPr>
        <w:lastRenderedPageBreak/>
        <w:pict>
          <v:shape id="_x0000_s1041" type="#_x0000_t75" style="position:absolute;left:0;text-align:left;margin-left:202.4pt;margin-top:7.9pt;width:47.1pt;height:45.7pt;z-index:251680768" o:allowincell="f">
            <v:imagedata r:id="rId6" o:title=""/>
          </v:shape>
          <o:OLEObject Type="Embed" ProgID="CorelDraw.Graphic.8" ShapeID="_x0000_s1041" DrawAspect="Content" ObjectID="_1610360522" r:id="rId24"/>
        </w:pict>
      </w:r>
    </w:p>
    <w:p w:rsidR="002C1878" w:rsidRPr="00D9444D" w:rsidRDefault="002C1878" w:rsidP="002C1878">
      <w:pPr>
        <w:jc w:val="center"/>
        <w:rPr>
          <w:sz w:val="22"/>
          <w:szCs w:val="22"/>
        </w:rPr>
      </w:pPr>
    </w:p>
    <w:p w:rsidR="002C1878" w:rsidRPr="00D9444D" w:rsidRDefault="002C1878" w:rsidP="002C1878">
      <w:pPr>
        <w:jc w:val="center"/>
        <w:rPr>
          <w:sz w:val="24"/>
          <w:szCs w:val="24"/>
        </w:rPr>
      </w:pPr>
    </w:p>
    <w:p w:rsidR="002C1878" w:rsidRPr="00D9444D" w:rsidRDefault="002C1878" w:rsidP="002C1878">
      <w:pPr>
        <w:spacing w:before="240" w:after="6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9444D">
        <w:rPr>
          <w:b/>
          <w:szCs w:val="24"/>
        </w:rPr>
        <w:t>C</w:t>
      </w:r>
      <w:proofErr w:type="gramEnd"/>
      <w:r w:rsidRPr="00D9444D">
        <w:rPr>
          <w:b/>
          <w:szCs w:val="24"/>
        </w:rPr>
        <w:t>ветлянское</w:t>
      </w:r>
      <w:proofErr w:type="spellEnd"/>
      <w:r w:rsidRPr="00D9444D">
        <w:rPr>
          <w:b/>
          <w:szCs w:val="24"/>
        </w:rPr>
        <w:t>»</w:t>
      </w:r>
    </w:p>
    <w:p w:rsidR="002C1878" w:rsidRPr="00786F16" w:rsidRDefault="002C1878" w:rsidP="002C1878">
      <w:pPr>
        <w:jc w:val="center"/>
        <w:rPr>
          <w:bCs/>
        </w:rPr>
      </w:pPr>
    </w:p>
    <w:p w:rsidR="002C1878" w:rsidRPr="003F5215" w:rsidRDefault="002C1878" w:rsidP="002C1878">
      <w:pPr>
        <w:jc w:val="center"/>
        <w:rPr>
          <w:b/>
          <w:bCs/>
        </w:rPr>
      </w:pPr>
      <w:r w:rsidRPr="003F5215">
        <w:rPr>
          <w:b/>
          <w:bCs/>
        </w:rPr>
        <w:t xml:space="preserve">О внесении дополнений в Положение о земельном налоге </w:t>
      </w:r>
    </w:p>
    <w:p w:rsidR="002C1878" w:rsidRPr="003F5215" w:rsidRDefault="002C1878" w:rsidP="002C1878">
      <w:pPr>
        <w:jc w:val="center"/>
        <w:rPr>
          <w:b/>
          <w:bCs/>
        </w:rPr>
      </w:pPr>
      <w:r w:rsidRPr="003F5215">
        <w:rPr>
          <w:b/>
          <w:bCs/>
        </w:rPr>
        <w:t xml:space="preserve">муниципального образования «Светлянское» </w:t>
      </w:r>
    </w:p>
    <w:p w:rsidR="002C1878" w:rsidRPr="00114195" w:rsidRDefault="002C1878" w:rsidP="002C1878">
      <w:pPr>
        <w:jc w:val="center"/>
        <w:rPr>
          <w:b/>
          <w:bCs/>
          <w:color w:val="C00000"/>
        </w:rPr>
      </w:pPr>
    </w:p>
    <w:p w:rsidR="002C1878" w:rsidRPr="003540B2" w:rsidRDefault="002C1878" w:rsidP="002C1878">
      <w:pPr>
        <w:jc w:val="center"/>
      </w:pPr>
    </w:p>
    <w:p w:rsidR="002C1878" w:rsidRPr="00863E1E" w:rsidRDefault="002C1878" w:rsidP="002C18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                                              Принято </w:t>
      </w:r>
    </w:p>
    <w:p w:rsidR="002C1878" w:rsidRPr="00863E1E" w:rsidRDefault="002C1878" w:rsidP="002C18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Советом депутатов </w:t>
      </w:r>
      <w:proofErr w:type="gramStart"/>
      <w:r w:rsidRPr="00863E1E">
        <w:rPr>
          <w:b w:val="0"/>
        </w:rPr>
        <w:t>муниципального</w:t>
      </w:r>
      <w:proofErr w:type="gramEnd"/>
    </w:p>
    <w:p w:rsidR="002C1878" w:rsidRPr="00863E1E" w:rsidRDefault="002C1878" w:rsidP="002C18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                образования «</w:t>
      </w:r>
      <w:r>
        <w:rPr>
          <w:b w:val="0"/>
        </w:rPr>
        <w:t>Светлянское</w:t>
      </w:r>
      <w:r w:rsidRPr="00863E1E">
        <w:rPr>
          <w:b w:val="0"/>
        </w:rPr>
        <w:t>»</w:t>
      </w:r>
    </w:p>
    <w:p w:rsidR="002C1878" w:rsidRDefault="002C1878" w:rsidP="002C1878">
      <w:pPr>
        <w:jc w:val="right"/>
        <w:rPr>
          <w:sz w:val="24"/>
          <w:szCs w:val="24"/>
        </w:rPr>
      </w:pPr>
      <w:r w:rsidRPr="00863E1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22 ноября 2018</w:t>
      </w:r>
      <w:r w:rsidRPr="00863E1E">
        <w:rPr>
          <w:sz w:val="24"/>
          <w:szCs w:val="24"/>
        </w:rPr>
        <w:t xml:space="preserve"> года</w:t>
      </w:r>
    </w:p>
    <w:p w:rsidR="002C1878" w:rsidRDefault="002C1878" w:rsidP="002C1878">
      <w:pPr>
        <w:jc w:val="right"/>
      </w:pPr>
    </w:p>
    <w:p w:rsidR="002C1878" w:rsidRDefault="002C1878" w:rsidP="002C1878">
      <w:pPr>
        <w:jc w:val="right"/>
      </w:pPr>
    </w:p>
    <w:p w:rsidR="002C1878" w:rsidRPr="00D9444D" w:rsidRDefault="002C1878" w:rsidP="002C187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В соответствии с Налоговым кодексом Российской Федерации, руководствуясь Уставом муниципального образования «Светлянское», </w:t>
      </w:r>
    </w:p>
    <w:p w:rsidR="002C1878" w:rsidRPr="00D9444D" w:rsidRDefault="002C1878" w:rsidP="002C187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2C1878" w:rsidRPr="00D149BB" w:rsidRDefault="002C1878" w:rsidP="002C1878">
      <w:pPr>
        <w:numPr>
          <w:ilvl w:val="0"/>
          <w:numId w:val="6"/>
        </w:numPr>
        <w:tabs>
          <w:tab w:val="left" w:pos="1134"/>
        </w:tabs>
        <w:spacing w:before="240"/>
        <w:ind w:left="0" w:right="-8" w:firstLine="1069"/>
        <w:jc w:val="both"/>
        <w:rPr>
          <w:bCs/>
          <w:sz w:val="24"/>
        </w:rPr>
      </w:pPr>
      <w:proofErr w:type="gramStart"/>
      <w:r w:rsidRPr="00D9444D">
        <w:rPr>
          <w:bCs/>
          <w:sz w:val="24"/>
        </w:rPr>
        <w:t xml:space="preserve">Внести в Положение о земельном налоге </w:t>
      </w:r>
      <w:r w:rsidRPr="00D9444D">
        <w:rPr>
          <w:sz w:val="24"/>
        </w:rPr>
        <w:t xml:space="preserve">муниципального образования «Светлянское», утвержденного решением Совета депутатов муниципального образования «Светлянское» от 18.11.2011 года № 122, с изменениями и дополнениями, внесенными </w:t>
      </w:r>
      <w:r>
        <w:rPr>
          <w:sz w:val="24"/>
        </w:rPr>
        <w:t>р</w:t>
      </w:r>
      <w:r w:rsidRPr="00D9444D">
        <w:rPr>
          <w:sz w:val="24"/>
        </w:rPr>
        <w:t>е</w:t>
      </w:r>
      <w:r w:rsidRPr="00D9444D">
        <w:rPr>
          <w:sz w:val="24"/>
        </w:rPr>
        <w:t>шени</w:t>
      </w:r>
      <w:r>
        <w:rPr>
          <w:sz w:val="24"/>
        </w:rPr>
        <w:t>ями</w:t>
      </w:r>
      <w:r w:rsidRPr="00D9444D">
        <w:rPr>
          <w:sz w:val="24"/>
        </w:rPr>
        <w:t xml:space="preserve"> Совета депутатов от 07.03.2012 г. № 5; от 21.11.2013 г. № 68; от 18.09.2014 г. № 99; от 27.11.2014 г. № 102; от 12.11.2015 г. № 134; от 12.05.2016 г. № 158;</w:t>
      </w:r>
      <w:proofErr w:type="gramEnd"/>
      <w:r w:rsidRPr="00D9444D">
        <w:rPr>
          <w:sz w:val="24"/>
        </w:rPr>
        <w:t xml:space="preserve"> от 11.11.2016 г. № 11</w:t>
      </w:r>
      <w:r>
        <w:rPr>
          <w:sz w:val="24"/>
        </w:rPr>
        <w:t>; от 28.02.2018 № 62; от 13.04.2018 № 75</w:t>
      </w:r>
      <w:r w:rsidRPr="00D9444D">
        <w:rPr>
          <w:bCs/>
          <w:sz w:val="24"/>
        </w:rPr>
        <w:t>,</w:t>
      </w:r>
      <w:r>
        <w:rPr>
          <w:bCs/>
          <w:sz w:val="24"/>
        </w:rPr>
        <w:t xml:space="preserve"> от 17.09.2018 № 88,</w:t>
      </w:r>
      <w:r w:rsidRPr="00D9444D">
        <w:rPr>
          <w:bCs/>
          <w:sz w:val="24"/>
        </w:rPr>
        <w:t xml:space="preserve"> с</w:t>
      </w:r>
      <w:r>
        <w:rPr>
          <w:bCs/>
          <w:sz w:val="24"/>
        </w:rPr>
        <w:t>ледующие изменения:</w:t>
      </w:r>
    </w:p>
    <w:p w:rsidR="002C1878" w:rsidRDefault="002C1878" w:rsidP="002C1878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1) статью</w:t>
      </w:r>
      <w:r w:rsidRPr="00D14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3.1. </w:t>
      </w:r>
      <w:r w:rsidRPr="00D149BB">
        <w:rPr>
          <w:sz w:val="24"/>
          <w:szCs w:val="24"/>
        </w:rPr>
        <w:t>Положения о земельном налоге</w:t>
      </w:r>
      <w:r>
        <w:rPr>
          <w:sz w:val="24"/>
          <w:szCs w:val="24"/>
        </w:rPr>
        <w:t xml:space="preserve"> муниципального образования «Све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лянское» дополнить пунктами 22, 23 следующего содержания:</w:t>
      </w:r>
    </w:p>
    <w:p w:rsidR="002C1878" w:rsidRDefault="002C1878" w:rsidP="002C1878">
      <w:pPr>
        <w:ind w:firstLine="708"/>
        <w:rPr>
          <w:sz w:val="24"/>
          <w:szCs w:val="24"/>
        </w:rPr>
      </w:pPr>
      <w:proofErr w:type="gramStart"/>
      <w:r>
        <w:rPr>
          <w:bCs/>
          <w:sz w:val="24"/>
        </w:rPr>
        <w:t>«22) физическое лицо, соответствующее условиям,</w:t>
      </w:r>
      <w:r w:rsidRPr="002E580D">
        <w:rPr>
          <w:sz w:val="24"/>
          <w:szCs w:val="24"/>
        </w:rPr>
        <w:t xml:space="preserve"> </w:t>
      </w:r>
      <w:r w:rsidRPr="00D847D6">
        <w:rPr>
          <w:sz w:val="24"/>
          <w:szCs w:val="24"/>
        </w:rPr>
        <w:t>необходимым для назначения пенсии в соответствии с законодательством Российской Федерации, действовавшим на 31 декабря 2018 года – на основании паспорта гражданина Российской Федерации»</w:t>
      </w:r>
      <w:r>
        <w:rPr>
          <w:sz w:val="24"/>
          <w:szCs w:val="24"/>
        </w:rPr>
        <w:t>;</w:t>
      </w:r>
      <w:proofErr w:type="gramEnd"/>
    </w:p>
    <w:p w:rsidR="002C1878" w:rsidRPr="00D847D6" w:rsidRDefault="002C1878" w:rsidP="002C18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23) физические лица, достигшие возраста 55 лет для женщин и 60 лет для мужчин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2C1878" w:rsidRPr="00D149BB" w:rsidRDefault="002C1878" w:rsidP="002C1878">
      <w:pPr>
        <w:pStyle w:val="a3"/>
        <w:spacing w:after="240"/>
        <w:ind w:left="709"/>
        <w:rPr>
          <w:sz w:val="24"/>
          <w:szCs w:val="24"/>
        </w:rPr>
      </w:pPr>
    </w:p>
    <w:p w:rsidR="002C1878" w:rsidRDefault="002C1878" w:rsidP="002C1878">
      <w:pPr>
        <w:pStyle w:val="a3"/>
        <w:numPr>
          <w:ilvl w:val="0"/>
          <w:numId w:val="6"/>
        </w:numPr>
        <w:spacing w:before="240" w:after="0" w:line="240" w:lineRule="auto"/>
        <w:ind w:left="0" w:firstLine="1069"/>
        <w:jc w:val="both"/>
        <w:rPr>
          <w:sz w:val="24"/>
          <w:szCs w:val="24"/>
        </w:rPr>
      </w:pPr>
      <w:r w:rsidRPr="00D149BB">
        <w:rPr>
          <w:sz w:val="24"/>
          <w:szCs w:val="24"/>
        </w:rPr>
        <w:t xml:space="preserve">Настоящее решение вступает в силу с </w:t>
      </w:r>
      <w:r w:rsidRPr="00D847D6">
        <w:rPr>
          <w:sz w:val="24"/>
          <w:szCs w:val="24"/>
        </w:rPr>
        <w:t>01 января 2019 года</w:t>
      </w:r>
      <w:r>
        <w:rPr>
          <w:sz w:val="24"/>
          <w:szCs w:val="24"/>
        </w:rPr>
        <w:t>.</w:t>
      </w:r>
    </w:p>
    <w:p w:rsidR="002C1878" w:rsidRPr="00213278" w:rsidRDefault="002C1878" w:rsidP="002C1878">
      <w:pPr>
        <w:pStyle w:val="a3"/>
        <w:spacing w:before="240"/>
        <w:ind w:left="1069"/>
        <w:rPr>
          <w:sz w:val="24"/>
          <w:szCs w:val="24"/>
        </w:rPr>
      </w:pPr>
    </w:p>
    <w:p w:rsidR="002C1878" w:rsidRPr="002E580D" w:rsidRDefault="002C1878" w:rsidP="002C1878">
      <w:pPr>
        <w:pStyle w:val="a3"/>
        <w:numPr>
          <w:ilvl w:val="0"/>
          <w:numId w:val="6"/>
        </w:numPr>
        <w:spacing w:before="240" w:after="240" w:line="240" w:lineRule="auto"/>
        <w:ind w:left="0" w:firstLine="1069"/>
        <w:jc w:val="both"/>
        <w:rPr>
          <w:sz w:val="24"/>
        </w:rPr>
      </w:pPr>
      <w:r w:rsidRPr="002E580D">
        <w:rPr>
          <w:sz w:val="24"/>
        </w:rPr>
        <w:t>Подлежит опубликованию в информационном вестнике муниципального о</w:t>
      </w:r>
      <w:r w:rsidRPr="002E580D">
        <w:rPr>
          <w:sz w:val="24"/>
        </w:rPr>
        <w:t>б</w:t>
      </w:r>
      <w:r w:rsidRPr="002E580D">
        <w:rPr>
          <w:sz w:val="24"/>
        </w:rPr>
        <w:t>разования «Светлянское», размещению на официальном сайте муниципального образов</w:t>
      </w:r>
      <w:r w:rsidRPr="002E580D">
        <w:rPr>
          <w:sz w:val="24"/>
        </w:rPr>
        <w:t>а</w:t>
      </w:r>
      <w:r w:rsidRPr="002E580D">
        <w:rPr>
          <w:sz w:val="24"/>
        </w:rPr>
        <w:t>ния «Светлянское» в сети Интернет.</w:t>
      </w:r>
    </w:p>
    <w:p w:rsidR="002C1878" w:rsidRPr="00D149BB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907C72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7C7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878" w:rsidRPr="00213278" w:rsidRDefault="002C1878" w:rsidP="002C1878">
      <w:pPr>
        <w:rPr>
          <w:sz w:val="24"/>
        </w:rPr>
      </w:pPr>
      <w:r w:rsidRPr="00213278">
        <w:rPr>
          <w:sz w:val="24"/>
        </w:rPr>
        <w:t>с.Светлое</w:t>
      </w:r>
    </w:p>
    <w:p w:rsidR="002C1878" w:rsidRPr="00213278" w:rsidRDefault="002C1878" w:rsidP="002C1878">
      <w:pPr>
        <w:tabs>
          <w:tab w:val="center" w:pos="8005"/>
        </w:tabs>
        <w:rPr>
          <w:sz w:val="24"/>
        </w:rPr>
      </w:pPr>
      <w:r w:rsidRPr="00213278">
        <w:rPr>
          <w:sz w:val="24"/>
        </w:rPr>
        <w:t>22 ноября 2018 г.</w:t>
      </w:r>
    </w:p>
    <w:p w:rsidR="002C1878" w:rsidRPr="00213278" w:rsidRDefault="002C1878" w:rsidP="002C1878">
      <w:pPr>
        <w:rPr>
          <w:sz w:val="24"/>
        </w:rPr>
      </w:pPr>
      <w:r w:rsidRPr="00213278">
        <w:rPr>
          <w:sz w:val="24"/>
        </w:rPr>
        <w:t xml:space="preserve">№ </w:t>
      </w:r>
      <w:r>
        <w:rPr>
          <w:sz w:val="24"/>
        </w:rPr>
        <w:t>103</w:t>
      </w:r>
    </w:p>
    <w:p w:rsidR="002C1878" w:rsidRDefault="002C1878" w:rsidP="002C1878"/>
    <w:p w:rsidR="002C1878" w:rsidRDefault="002C1878" w:rsidP="002C1878"/>
    <w:p w:rsidR="002C1878" w:rsidRPr="00D64FFC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УТВЕРЖДЕНО                                                                                                     </w:t>
      </w:r>
    </w:p>
    <w:p w:rsidR="002C1878" w:rsidRPr="00D64FFC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2C1878" w:rsidRPr="00D64FFC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2C1878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2C1878" w:rsidRPr="003A48F3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(в ред. Решений Совета депутатов от 07.03.2012 г. № 5;</w:t>
      </w:r>
    </w:p>
    <w:p w:rsidR="002C1878" w:rsidRPr="003A48F3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21.11.2013 г. № 68; от 18.09.2014 г. № 99; от 27.11.2014 г. № 102; </w:t>
      </w:r>
    </w:p>
    <w:p w:rsidR="002C1878" w:rsidRPr="003A48F3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12.11.2015 г. № 134; от 12.05.2016 г. № 158; от 11.11.2016 г. № 11; </w:t>
      </w:r>
    </w:p>
    <w:p w:rsidR="002C1878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от 27.10.2017 г. № 49; от 28.02.2018 г. № 62; от 13.04.2018 г. № 75</w:t>
      </w:r>
      <w:r>
        <w:rPr>
          <w:rFonts w:ascii="Times New Roman" w:hAnsi="Times New Roman"/>
          <w:b w:val="0"/>
          <w:sz w:val="20"/>
          <w:szCs w:val="24"/>
        </w:rPr>
        <w:t xml:space="preserve">, </w:t>
      </w:r>
    </w:p>
    <w:p w:rsidR="002C1878" w:rsidRPr="003A48F3" w:rsidRDefault="002C1878" w:rsidP="002C1878">
      <w:pPr>
        <w:pStyle w:val="1"/>
        <w:spacing w:before="0"/>
        <w:jc w:val="right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от 17.09.2018 г. № 88, от 22.11.2018 № 103</w:t>
      </w:r>
      <w:r w:rsidRPr="003A48F3">
        <w:rPr>
          <w:rFonts w:ascii="Times New Roman" w:hAnsi="Times New Roman"/>
          <w:b w:val="0"/>
          <w:sz w:val="20"/>
          <w:szCs w:val="24"/>
        </w:rPr>
        <w:t xml:space="preserve">)    </w:t>
      </w:r>
      <w:r w:rsidRPr="003A48F3">
        <w:rPr>
          <w:rFonts w:ascii="Times New Roman" w:hAnsi="Times New Roman"/>
          <w:b w:val="0"/>
          <w:sz w:val="22"/>
          <w:szCs w:val="24"/>
        </w:rPr>
        <w:t xml:space="preserve">                                                                          </w:t>
      </w:r>
    </w:p>
    <w:p w:rsidR="002C1878" w:rsidRDefault="002C1878" w:rsidP="002C1878">
      <w:pPr>
        <w:pStyle w:val="1"/>
        <w:spacing w:before="0"/>
      </w:pPr>
    </w:p>
    <w:p w:rsidR="002C1878" w:rsidRPr="00D9444D" w:rsidRDefault="002C1878" w:rsidP="002C1878">
      <w:pPr>
        <w:pStyle w:val="1"/>
        <w:spacing w:before="0"/>
        <w:jc w:val="center"/>
        <w:rPr>
          <w:rFonts w:ascii="Times New Roman" w:hAnsi="Times New Roman"/>
        </w:rPr>
      </w:pPr>
      <w:r w:rsidRPr="00D9444D">
        <w:rPr>
          <w:rFonts w:ascii="Times New Roman" w:hAnsi="Times New Roman"/>
        </w:rPr>
        <w:t>Положение</w:t>
      </w:r>
    </w:p>
    <w:p w:rsidR="002C1878" w:rsidRPr="00D9444D" w:rsidRDefault="002C1878" w:rsidP="002C1878">
      <w:pPr>
        <w:pStyle w:val="1"/>
        <w:spacing w:before="0"/>
        <w:jc w:val="center"/>
        <w:rPr>
          <w:rFonts w:ascii="Times New Roman" w:hAnsi="Times New Roman"/>
        </w:rPr>
      </w:pPr>
      <w:r w:rsidRPr="00D9444D">
        <w:rPr>
          <w:rFonts w:ascii="Times New Roman" w:hAnsi="Times New Roman"/>
        </w:rPr>
        <w:t xml:space="preserve"> О земельном налоге муниципального образования </w:t>
      </w:r>
      <w:r>
        <w:rPr>
          <w:rFonts w:ascii="Times New Roman" w:hAnsi="Times New Roman"/>
        </w:rPr>
        <w:t>«</w:t>
      </w:r>
      <w:r w:rsidRPr="00D9444D">
        <w:rPr>
          <w:rFonts w:ascii="Times New Roman" w:hAnsi="Times New Roman"/>
        </w:rPr>
        <w:t>Светлянское»</w:t>
      </w:r>
      <w:bookmarkStart w:id="10" w:name="sub_10"/>
    </w:p>
    <w:bookmarkEnd w:id="10"/>
    <w:p w:rsidR="002C1878" w:rsidRDefault="002C1878" w:rsidP="002C1878">
      <w:pPr>
        <w:pStyle w:val="11"/>
        <w:ind w:left="0" w:firstLine="540"/>
        <w:jc w:val="both"/>
        <w:rPr>
          <w:rStyle w:val="aa"/>
          <w:rFonts w:ascii="Times New Roman" w:hAnsi="Times New Roman"/>
          <w:b w:val="0"/>
          <w:bCs/>
        </w:rPr>
      </w:pPr>
    </w:p>
    <w:p w:rsidR="002C1878" w:rsidRPr="00D9444D" w:rsidRDefault="002C1878" w:rsidP="002C1878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a"/>
          <w:rFonts w:ascii="Times New Roman" w:hAnsi="Times New Roman" w:cs="Times New Roman"/>
        </w:rPr>
        <w:t xml:space="preserve">Статья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2C1878" w:rsidRPr="00D9444D" w:rsidRDefault="002C1878" w:rsidP="002C1878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2C1878" w:rsidRPr="00D9444D" w:rsidRDefault="002C1878" w:rsidP="002C1878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2C1878" w:rsidRPr="00D9444D" w:rsidRDefault="002C1878" w:rsidP="002C1878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 земельные участки, перечисленные в пункте 2 статьи 389 Налогового кодекса Российской Федерации.</w:t>
      </w:r>
      <w:bookmarkStart w:id="11" w:name="sub_20"/>
    </w:p>
    <w:bookmarkEnd w:id="11"/>
    <w:p w:rsidR="002C1878" w:rsidRPr="00D9444D" w:rsidRDefault="002C1878" w:rsidP="002C1878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2C1878" w:rsidRPr="00D9444D" w:rsidRDefault="002C1878" w:rsidP="002C1878">
      <w:pPr>
        <w:spacing w:before="240"/>
        <w:rPr>
          <w:b/>
          <w:sz w:val="24"/>
          <w:szCs w:val="24"/>
        </w:rPr>
      </w:pPr>
      <w:r w:rsidRPr="00D9444D">
        <w:rPr>
          <w:rStyle w:val="aa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2C1878" w:rsidRPr="00D9444D" w:rsidRDefault="002C1878" w:rsidP="002C1878">
      <w:pPr>
        <w:rPr>
          <w:sz w:val="24"/>
          <w:szCs w:val="24"/>
        </w:rPr>
      </w:pPr>
      <w:bookmarkStart w:id="12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2C1878" w:rsidRPr="00D9444D" w:rsidRDefault="002C1878" w:rsidP="002C1878">
      <w:pPr>
        <w:rPr>
          <w:sz w:val="24"/>
          <w:szCs w:val="24"/>
        </w:rPr>
      </w:pPr>
      <w:bookmarkStart w:id="13" w:name="sub_2"/>
      <w:bookmarkEnd w:id="12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2C1878" w:rsidRPr="00D9444D" w:rsidTr="00B87ADB">
        <w:tc>
          <w:tcPr>
            <w:tcW w:w="675" w:type="dxa"/>
          </w:tcPr>
          <w:bookmarkEnd w:id="13"/>
          <w:p w:rsidR="002C1878" w:rsidRPr="00D9444D" w:rsidRDefault="002C1878" w:rsidP="00B87ADB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gramEnd"/>
            <w:r w:rsidRPr="00D9444D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2C1878" w:rsidRPr="00D9444D" w:rsidRDefault="002C1878" w:rsidP="00B87ADB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2C1878" w:rsidRPr="00D9444D" w:rsidRDefault="002C1878" w:rsidP="00B87ADB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2C1878" w:rsidRPr="00D9444D" w:rsidRDefault="002C1878" w:rsidP="00B87ADB">
            <w:pPr>
              <w:rPr>
                <w:sz w:val="24"/>
                <w:szCs w:val="24"/>
              </w:rPr>
            </w:pPr>
            <w:r w:rsidRPr="003A48F3">
              <w:rPr>
                <w:sz w:val="22"/>
                <w:szCs w:val="24"/>
              </w:rPr>
              <w:t xml:space="preserve">Ставка земельного налога </w:t>
            </w:r>
            <w:proofErr w:type="gramStart"/>
            <w:r w:rsidRPr="003A48F3">
              <w:rPr>
                <w:sz w:val="22"/>
                <w:szCs w:val="24"/>
              </w:rPr>
              <w:t>в</w:t>
            </w:r>
            <w:proofErr w:type="gramEnd"/>
            <w:r w:rsidRPr="003A48F3">
              <w:rPr>
                <w:sz w:val="22"/>
                <w:szCs w:val="24"/>
              </w:rPr>
              <w:t xml:space="preserve"> % от кадастровой сто</w:t>
            </w:r>
            <w:r w:rsidRPr="003A48F3">
              <w:rPr>
                <w:sz w:val="22"/>
                <w:szCs w:val="24"/>
              </w:rPr>
              <w:t>и</w:t>
            </w:r>
            <w:r w:rsidRPr="003A48F3">
              <w:rPr>
                <w:sz w:val="22"/>
                <w:szCs w:val="24"/>
              </w:rPr>
              <w:t>мости</w:t>
            </w:r>
          </w:p>
        </w:tc>
      </w:tr>
      <w:tr w:rsidR="002C1878" w:rsidRPr="00D9444D" w:rsidTr="00B87ADB">
        <w:tc>
          <w:tcPr>
            <w:tcW w:w="675" w:type="dxa"/>
          </w:tcPr>
          <w:p w:rsidR="002C1878" w:rsidRPr="00D9444D" w:rsidRDefault="002C1878" w:rsidP="00B87ADB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</w:t>
            </w:r>
            <w:r w:rsidRPr="00D9444D">
              <w:rPr>
                <w:sz w:val="24"/>
                <w:szCs w:val="24"/>
              </w:rPr>
              <w:t>й</w:t>
            </w:r>
            <w:r w:rsidRPr="00D9444D">
              <w:rPr>
                <w:sz w:val="24"/>
                <w:szCs w:val="24"/>
              </w:rPr>
              <w:t>ственного производства;</w:t>
            </w:r>
          </w:p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инфраструктуры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</w:t>
            </w:r>
            <w:r w:rsidRPr="00D9444D">
              <w:rPr>
                <w:sz w:val="24"/>
                <w:szCs w:val="24"/>
              </w:rPr>
              <w:t>ь</w:t>
            </w:r>
            <w:r w:rsidRPr="00D9444D">
              <w:rPr>
                <w:sz w:val="24"/>
                <w:szCs w:val="24"/>
              </w:rPr>
              <w:t xml:space="preserve">ством Российской Федерации, предоставленных для </w:t>
            </w:r>
            <w:r w:rsidRPr="00D9444D">
              <w:rPr>
                <w:sz w:val="24"/>
                <w:szCs w:val="24"/>
              </w:rPr>
              <w:lastRenderedPageBreak/>
              <w:t>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2C1878" w:rsidRPr="00D9444D" w:rsidRDefault="002C1878" w:rsidP="00B87ADB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lastRenderedPageBreak/>
              <w:t>0,3</w:t>
            </w:r>
          </w:p>
        </w:tc>
      </w:tr>
      <w:tr w:rsidR="002C1878" w:rsidRPr="00D9444D" w:rsidTr="00B87ADB">
        <w:tc>
          <w:tcPr>
            <w:tcW w:w="675" w:type="dxa"/>
          </w:tcPr>
          <w:p w:rsidR="002C1878" w:rsidRPr="00D9444D" w:rsidRDefault="002C1878" w:rsidP="00B87ADB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2C1878" w:rsidRPr="00D9444D" w:rsidRDefault="002C1878" w:rsidP="00B87ADB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2C1878" w:rsidRPr="00D9444D" w:rsidRDefault="002C1878" w:rsidP="00B87ADB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2C1878" w:rsidRPr="00B222B3" w:rsidRDefault="002C1878" w:rsidP="002C1878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t>(в ред. изменений, внесенных решением Совета депутатов от 12.11.2015 г. № 134, от 12.05.2016 г. № 158, от 11.11.2016 г. № 11)</w:t>
      </w:r>
    </w:p>
    <w:p w:rsidR="002C1878" w:rsidRPr="00D9444D" w:rsidRDefault="002C1878" w:rsidP="002C1878">
      <w:pPr>
        <w:rPr>
          <w:rStyle w:val="aa"/>
          <w:b w:val="0"/>
          <w:bCs/>
          <w:sz w:val="24"/>
          <w:szCs w:val="24"/>
        </w:rPr>
      </w:pPr>
    </w:p>
    <w:p w:rsidR="002C1878" w:rsidRPr="00D9444D" w:rsidRDefault="002C1878" w:rsidP="002C1878">
      <w:pPr>
        <w:rPr>
          <w:b/>
          <w:sz w:val="24"/>
          <w:szCs w:val="24"/>
        </w:rPr>
      </w:pPr>
      <w:r w:rsidRPr="00D9444D">
        <w:rPr>
          <w:rStyle w:val="aa"/>
          <w:sz w:val="24"/>
          <w:szCs w:val="24"/>
        </w:rPr>
        <w:t xml:space="preserve"> 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2C1878" w:rsidRPr="00D9444D" w:rsidRDefault="002C1878" w:rsidP="002C1878">
      <w:pPr>
        <w:rPr>
          <w:sz w:val="24"/>
          <w:szCs w:val="24"/>
        </w:rPr>
      </w:pPr>
      <w:bookmarkStart w:id="14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2C1878" w:rsidRPr="005813A6" w:rsidRDefault="002C1878" w:rsidP="002C1878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</w:t>
      </w:r>
      <w:proofErr w:type="gramStart"/>
      <w:r w:rsidRPr="005813A6">
        <w:rPr>
          <w:i/>
          <w:sz w:val="24"/>
          <w:szCs w:val="24"/>
        </w:rPr>
        <w:t>в</w:t>
      </w:r>
      <w:proofErr w:type="gramEnd"/>
      <w:r w:rsidRPr="005813A6">
        <w:rPr>
          <w:i/>
          <w:sz w:val="24"/>
          <w:szCs w:val="24"/>
        </w:rPr>
        <w:t xml:space="preserve"> ред. изменений, внесенных решением Совета депутатов от 27.11.2014 г. № 102)</w:t>
      </w:r>
    </w:p>
    <w:p w:rsidR="002C1878" w:rsidRPr="00D9444D" w:rsidRDefault="002C1878" w:rsidP="002C1878">
      <w:pPr>
        <w:spacing w:before="240"/>
        <w:rPr>
          <w:sz w:val="24"/>
          <w:szCs w:val="24"/>
        </w:rPr>
      </w:pPr>
      <w:bookmarkStart w:id="15" w:name="sub_4"/>
      <w:bookmarkEnd w:id="14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2C1878" w:rsidRDefault="002C1878" w:rsidP="002C1878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</w:t>
      </w:r>
      <w:proofErr w:type="gramStart"/>
      <w:r w:rsidRPr="005813A6">
        <w:rPr>
          <w:i/>
          <w:sz w:val="24"/>
          <w:szCs w:val="24"/>
        </w:rPr>
        <w:t>в</w:t>
      </w:r>
      <w:proofErr w:type="gramEnd"/>
      <w:r w:rsidRPr="005813A6">
        <w:rPr>
          <w:i/>
          <w:sz w:val="24"/>
          <w:szCs w:val="24"/>
        </w:rPr>
        <w:t xml:space="preserve"> ред. изменений, внесенных решением Совета депутатов от 28.09.2014 г. № 99, от 27.11.2014 г. № 102)</w:t>
      </w:r>
    </w:p>
    <w:p w:rsidR="002C1878" w:rsidRDefault="002C1878" w:rsidP="002C1878">
      <w:pPr>
        <w:rPr>
          <w:sz w:val="24"/>
          <w:szCs w:val="24"/>
        </w:rPr>
      </w:pPr>
    </w:p>
    <w:p w:rsidR="002C1878" w:rsidRPr="00D9444D" w:rsidRDefault="002C1878" w:rsidP="002C1878">
      <w:pPr>
        <w:pStyle w:val="a3"/>
        <w:tabs>
          <w:tab w:val="left" w:pos="1134"/>
        </w:tabs>
        <w:ind w:right="-8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2C1878" w:rsidRPr="00B222B3" w:rsidRDefault="002C1878" w:rsidP="002C1878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 xml:space="preserve">инвалид I и II групп инвалидности – на основании справки учреждения </w:t>
      </w:r>
      <w:proofErr w:type="gramStart"/>
      <w:r w:rsidRPr="00D9444D">
        <w:rPr>
          <w:sz w:val="24"/>
        </w:rPr>
        <w:t>медико-социальной</w:t>
      </w:r>
      <w:proofErr w:type="gramEnd"/>
      <w:r w:rsidRPr="00D9444D">
        <w:rPr>
          <w:sz w:val="24"/>
        </w:rPr>
        <w:t xml:space="preserve"> экспертизы об установлении инвалидности;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 xml:space="preserve">инвалид с детства – на основании справки учреждения </w:t>
      </w:r>
      <w:proofErr w:type="gramStart"/>
      <w:r w:rsidRPr="00D9444D">
        <w:rPr>
          <w:sz w:val="24"/>
        </w:rPr>
        <w:t>медико-социальной</w:t>
      </w:r>
      <w:proofErr w:type="gramEnd"/>
      <w:r w:rsidRPr="00D9444D">
        <w:rPr>
          <w:sz w:val="24"/>
        </w:rPr>
        <w:t xml:space="preserve">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</w:t>
      </w:r>
      <w:r w:rsidRPr="00D9444D">
        <w:rPr>
          <w:sz w:val="24"/>
        </w:rPr>
        <w:t>й</w:t>
      </w:r>
      <w:r w:rsidRPr="00D9444D">
        <w:rPr>
          <w:sz w:val="24"/>
        </w:rPr>
        <w:t>ствий;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11) </w:t>
      </w:r>
      <w:r w:rsidRPr="00D9444D">
        <w:rPr>
          <w:sz w:val="24"/>
        </w:rPr>
        <w:t xml:space="preserve">инвалид боевых действий – на основании удостоверения инвалида о праве на льготы, справки учреждений </w:t>
      </w:r>
      <w:proofErr w:type="gramStart"/>
      <w:r w:rsidRPr="00D9444D">
        <w:rPr>
          <w:sz w:val="24"/>
        </w:rPr>
        <w:t>медико-социальной</w:t>
      </w:r>
      <w:proofErr w:type="gramEnd"/>
      <w:r w:rsidRPr="00D9444D">
        <w:rPr>
          <w:sz w:val="24"/>
        </w:rPr>
        <w:t xml:space="preserve">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lastRenderedPageBreak/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25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26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27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>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 xml:space="preserve">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 xml:space="preserve">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 xml:space="preserve">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 xml:space="preserve">диоактивных отходов в реку </w:t>
      </w:r>
      <w:proofErr w:type="spellStart"/>
      <w:r w:rsidRPr="00D9444D">
        <w:rPr>
          <w:sz w:val="24"/>
        </w:rPr>
        <w:t>Теча</w:t>
      </w:r>
      <w:proofErr w:type="spellEnd"/>
      <w:r w:rsidRPr="00D9444D">
        <w:rPr>
          <w:sz w:val="24"/>
        </w:rPr>
        <w:t>;</w:t>
      </w:r>
      <w:proofErr w:type="gramEnd"/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28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 xml:space="preserve"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</w:t>
      </w:r>
      <w:proofErr w:type="gramStart"/>
      <w:r w:rsidRPr="00D9444D">
        <w:rPr>
          <w:sz w:val="24"/>
        </w:rPr>
        <w:t>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 xml:space="preserve">– на основании удостоверения </w:t>
      </w:r>
      <w:r w:rsidRPr="00D9444D">
        <w:rPr>
          <w:sz w:val="24"/>
        </w:rPr>
        <w:lastRenderedPageBreak/>
        <w:t>народного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2C1878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</w:t>
      </w:r>
      <w:r>
        <w:rPr>
          <w:bCs/>
          <w:sz w:val="24"/>
        </w:rPr>
        <w:t>;</w:t>
      </w:r>
    </w:p>
    <w:p w:rsidR="002C1878" w:rsidRDefault="002C1878" w:rsidP="002C1878">
      <w:pPr>
        <w:ind w:firstLine="708"/>
        <w:rPr>
          <w:sz w:val="24"/>
          <w:szCs w:val="24"/>
        </w:rPr>
      </w:pPr>
      <w:r>
        <w:rPr>
          <w:bCs/>
          <w:sz w:val="24"/>
        </w:rPr>
        <w:t>22) физическое лицо, соответствующее условиям,</w:t>
      </w:r>
      <w:r w:rsidRPr="002E580D">
        <w:rPr>
          <w:sz w:val="24"/>
          <w:szCs w:val="24"/>
        </w:rPr>
        <w:t xml:space="preserve"> </w:t>
      </w:r>
      <w:r w:rsidRPr="00D847D6">
        <w:rPr>
          <w:sz w:val="24"/>
          <w:szCs w:val="24"/>
        </w:rPr>
        <w:t>необходимым для назначения пе</w:t>
      </w:r>
      <w:r w:rsidRPr="00D847D6">
        <w:rPr>
          <w:sz w:val="24"/>
          <w:szCs w:val="24"/>
        </w:rPr>
        <w:t>н</w:t>
      </w:r>
      <w:r w:rsidRPr="00D847D6">
        <w:rPr>
          <w:sz w:val="24"/>
          <w:szCs w:val="24"/>
        </w:rPr>
        <w:t>сии в соответствии с законодательством Российской Федерации, действовавшим на 31 д</w:t>
      </w:r>
      <w:r w:rsidRPr="00D847D6">
        <w:rPr>
          <w:sz w:val="24"/>
          <w:szCs w:val="24"/>
        </w:rPr>
        <w:t>е</w:t>
      </w:r>
      <w:r w:rsidRPr="00D847D6">
        <w:rPr>
          <w:sz w:val="24"/>
          <w:szCs w:val="24"/>
        </w:rPr>
        <w:t>кабря 2018 года – на основании паспорта гражданина Российской Федерации»</w:t>
      </w:r>
      <w:r>
        <w:rPr>
          <w:sz w:val="24"/>
          <w:szCs w:val="24"/>
        </w:rPr>
        <w:t>;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103</w:t>
      </w:r>
      <w:r w:rsidRPr="00D9444D">
        <w:rPr>
          <w:i/>
          <w:sz w:val="24"/>
          <w:szCs w:val="24"/>
        </w:rPr>
        <w:t>)</w:t>
      </w:r>
    </w:p>
    <w:p w:rsidR="002C1878" w:rsidRPr="00D847D6" w:rsidRDefault="002C1878" w:rsidP="002C18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23) физические лица, достигшие возраста 55 лет для женщин и 60 лет для мужчин. </w:t>
      </w:r>
    </w:p>
    <w:p w:rsidR="002C1878" w:rsidRPr="00D9444D" w:rsidRDefault="002C1878" w:rsidP="002C1878">
      <w:pPr>
        <w:pStyle w:val="a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103</w:t>
      </w:r>
      <w:r w:rsidRPr="00D9444D">
        <w:rPr>
          <w:i/>
          <w:sz w:val="24"/>
          <w:szCs w:val="24"/>
        </w:rPr>
        <w:t>)</w:t>
      </w:r>
    </w:p>
    <w:p w:rsidR="002C1878" w:rsidRPr="00B222B3" w:rsidRDefault="002C1878" w:rsidP="002C1878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2C1878" w:rsidRDefault="002C1878" w:rsidP="002C1878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Pr="008024D0">
        <w:rPr>
          <w:i/>
          <w:sz w:val="24"/>
          <w:szCs w:val="24"/>
        </w:rPr>
        <w:t xml:space="preserve"> </w:t>
      </w:r>
    </w:p>
    <w:p w:rsidR="002C1878" w:rsidRPr="00B222B3" w:rsidRDefault="002C1878" w:rsidP="002C1878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proofErr w:type="gramStart"/>
      <w:r w:rsidRPr="00B222B3">
        <w:rPr>
          <w:i/>
          <w:sz w:val="24"/>
          <w:szCs w:val="24"/>
        </w:rPr>
        <w:t>в</w:t>
      </w:r>
      <w:proofErr w:type="gramEnd"/>
      <w:r w:rsidRPr="00B222B3">
        <w:rPr>
          <w:i/>
          <w:sz w:val="24"/>
          <w:szCs w:val="24"/>
        </w:rPr>
        <w:t xml:space="preserve">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2C1878" w:rsidRPr="00B222B3" w:rsidRDefault="002C1878" w:rsidP="002C1878">
      <w:pPr>
        <w:rPr>
          <w:sz w:val="24"/>
          <w:szCs w:val="24"/>
        </w:rPr>
      </w:pPr>
    </w:p>
    <w:bookmarkEnd w:id="15"/>
    <w:p w:rsidR="002C1878" w:rsidRDefault="002C1878" w:rsidP="002C1878">
      <w:pPr>
        <w:rPr>
          <w:rStyle w:val="aa"/>
          <w:b w:val="0"/>
          <w:sz w:val="24"/>
          <w:szCs w:val="24"/>
        </w:rPr>
      </w:pPr>
    </w:p>
    <w:p w:rsidR="002C1878" w:rsidRPr="00D9444D" w:rsidRDefault="002C1878" w:rsidP="002C1878">
      <w:pPr>
        <w:rPr>
          <w:b/>
          <w:sz w:val="24"/>
          <w:szCs w:val="24"/>
        </w:rPr>
      </w:pPr>
      <w:r w:rsidRPr="00D9444D">
        <w:rPr>
          <w:rStyle w:val="aa"/>
          <w:sz w:val="24"/>
          <w:szCs w:val="24"/>
        </w:rPr>
        <w:t xml:space="preserve"> 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2C1878" w:rsidRPr="00DE4068" w:rsidRDefault="002C1878" w:rsidP="002C1878">
      <w:pPr>
        <w:rPr>
          <w:i/>
          <w:sz w:val="24"/>
          <w:szCs w:val="24"/>
        </w:rPr>
      </w:pPr>
      <w:bookmarkStart w:id="16" w:name="sub_5"/>
      <w:r w:rsidRPr="00D9444D">
        <w:rPr>
          <w:sz w:val="24"/>
          <w:szCs w:val="24"/>
        </w:rPr>
        <w:t xml:space="preserve">1. </w:t>
      </w:r>
      <w:bookmarkEnd w:id="16"/>
      <w:r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DE4068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2C1878" w:rsidRPr="00D9444D" w:rsidRDefault="002C1878" w:rsidP="002C1878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2C1878" w:rsidRPr="00DE4068" w:rsidRDefault="002C1878" w:rsidP="002C1878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t>(в ред. изменений, внесенных решением Совета депутатов от 27.10.2017 г. № 49)</w:t>
      </w:r>
    </w:p>
    <w:p w:rsidR="002C1878" w:rsidRPr="00D9444D" w:rsidRDefault="002C1878" w:rsidP="002C1878">
      <w:pPr>
        <w:rPr>
          <w:sz w:val="24"/>
          <w:szCs w:val="24"/>
        </w:rPr>
      </w:pPr>
      <w:bookmarkStart w:id="17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2C1878" w:rsidRPr="003A753C" w:rsidRDefault="002C1878" w:rsidP="002C1878">
      <w:pPr>
        <w:rPr>
          <w:i/>
          <w:sz w:val="24"/>
          <w:szCs w:val="24"/>
        </w:rPr>
      </w:pPr>
      <w:bookmarkStart w:id="18" w:name="sub_9"/>
      <w:bookmarkEnd w:id="17"/>
      <w:r w:rsidRPr="00D9444D">
        <w:rPr>
          <w:sz w:val="24"/>
          <w:szCs w:val="24"/>
        </w:rPr>
        <w:t xml:space="preserve">4. </w:t>
      </w:r>
      <w:bookmarkEnd w:id="18"/>
      <w:r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Pr="003A753C">
        <w:rPr>
          <w:i/>
          <w:sz w:val="24"/>
          <w:szCs w:val="24"/>
        </w:rPr>
        <w:t>17.09.2018 г. № 88)</w:t>
      </w:r>
    </w:p>
    <w:p w:rsidR="002C1878" w:rsidRPr="00D9444D" w:rsidRDefault="002C1878" w:rsidP="002C1878">
      <w:pPr>
        <w:rPr>
          <w:sz w:val="24"/>
          <w:szCs w:val="24"/>
        </w:rPr>
      </w:pPr>
    </w:p>
    <w:p w:rsidR="002C1878" w:rsidRPr="00D9444D" w:rsidRDefault="002C1878" w:rsidP="002C1878">
      <w:pPr>
        <w:rPr>
          <w:b/>
          <w:sz w:val="24"/>
          <w:szCs w:val="24"/>
        </w:rPr>
      </w:pPr>
      <w:bookmarkStart w:id="19" w:name="sub_50"/>
      <w:r w:rsidRPr="00D9444D">
        <w:rPr>
          <w:rStyle w:val="aa"/>
          <w:sz w:val="24"/>
          <w:szCs w:val="24"/>
        </w:rPr>
        <w:t xml:space="preserve"> 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9"/>
    <w:p w:rsidR="002C1878" w:rsidRPr="00D9444D" w:rsidRDefault="002C1878" w:rsidP="002C1878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2C1878" w:rsidRPr="00D9444D" w:rsidRDefault="002C1878" w:rsidP="002C1878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2C1878" w:rsidRPr="00D9444D" w:rsidRDefault="002C1878" w:rsidP="002C1878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2C1878" w:rsidRPr="00114195" w:rsidRDefault="002C1878" w:rsidP="002C1878">
      <w:pPr>
        <w:rPr>
          <w:i/>
          <w:sz w:val="24"/>
          <w:szCs w:val="24"/>
        </w:rPr>
      </w:pPr>
      <w:bookmarkStart w:id="20" w:name="sub_60"/>
      <w:r w:rsidRPr="00114195">
        <w:rPr>
          <w:i/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2C1878" w:rsidRPr="00114195" w:rsidRDefault="002C1878" w:rsidP="002C1878">
      <w:pPr>
        <w:rPr>
          <w:i/>
          <w:sz w:val="24"/>
          <w:szCs w:val="24"/>
        </w:rPr>
      </w:pPr>
      <w:r w:rsidRPr="003F5215">
        <w:rPr>
          <w:sz w:val="24"/>
          <w:szCs w:val="24"/>
        </w:rPr>
        <w:lastRenderedPageBreak/>
        <w:t>Подтверждение налогоплательщиками – физическими лицами, имеющими право на налоговые льготы</w:t>
      </w:r>
      <w:r>
        <w:rPr>
          <w:sz w:val="24"/>
          <w:szCs w:val="24"/>
        </w:rPr>
        <w:t>,</w:t>
      </w:r>
      <w:r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Pr="003F5215">
        <w:rPr>
          <w:i/>
          <w:sz w:val="24"/>
          <w:szCs w:val="24"/>
        </w:rPr>
        <w:t xml:space="preserve"> </w:t>
      </w:r>
      <w:r w:rsidRPr="00114195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>
        <w:rPr>
          <w:i/>
          <w:sz w:val="24"/>
          <w:szCs w:val="24"/>
        </w:rPr>
        <w:t>13.04.2018</w:t>
      </w:r>
      <w:r w:rsidRPr="00114195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7</w:t>
      </w:r>
      <w:r w:rsidRPr="00114195">
        <w:rPr>
          <w:i/>
          <w:sz w:val="24"/>
          <w:szCs w:val="24"/>
        </w:rPr>
        <w:t>5)</w:t>
      </w:r>
      <w:r>
        <w:rPr>
          <w:i/>
          <w:sz w:val="24"/>
          <w:szCs w:val="24"/>
        </w:rPr>
        <w:t>.</w:t>
      </w:r>
    </w:p>
    <w:p w:rsidR="002C1878" w:rsidRPr="003F5215" w:rsidRDefault="002C1878" w:rsidP="002C1878">
      <w:pPr>
        <w:rPr>
          <w:sz w:val="24"/>
          <w:szCs w:val="24"/>
        </w:rPr>
      </w:pPr>
    </w:p>
    <w:p w:rsidR="002C1878" w:rsidRPr="00D9444D" w:rsidRDefault="002C1878" w:rsidP="002C1878">
      <w:pPr>
        <w:rPr>
          <w:sz w:val="24"/>
          <w:szCs w:val="24"/>
        </w:rPr>
      </w:pPr>
    </w:p>
    <w:bookmarkEnd w:id="20"/>
    <w:p w:rsidR="002C1878" w:rsidRPr="00D9444D" w:rsidRDefault="002C1878" w:rsidP="002C1878">
      <w:pPr>
        <w:rPr>
          <w:b/>
          <w:sz w:val="24"/>
          <w:szCs w:val="24"/>
        </w:rPr>
      </w:pPr>
      <w:r w:rsidRPr="00D9444D">
        <w:rPr>
          <w:rStyle w:val="aa"/>
          <w:sz w:val="24"/>
          <w:szCs w:val="24"/>
        </w:rPr>
        <w:t xml:space="preserve"> 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2C1878" w:rsidRPr="00D9444D" w:rsidRDefault="002C1878" w:rsidP="002C1878">
      <w:pPr>
        <w:rPr>
          <w:sz w:val="24"/>
          <w:szCs w:val="24"/>
        </w:rPr>
      </w:pPr>
      <w:bookmarkStart w:id="21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2C1878" w:rsidRPr="00D9444D" w:rsidRDefault="002C1878" w:rsidP="002C1878">
      <w:pPr>
        <w:rPr>
          <w:sz w:val="24"/>
          <w:szCs w:val="24"/>
        </w:rPr>
      </w:pPr>
      <w:bookmarkStart w:id="22" w:name="sub_12"/>
      <w:bookmarkEnd w:id="21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2C1878" w:rsidRPr="00D9444D" w:rsidRDefault="002C1878" w:rsidP="002C1878">
      <w:pPr>
        <w:rPr>
          <w:sz w:val="24"/>
          <w:szCs w:val="24"/>
        </w:rPr>
      </w:pPr>
      <w:bookmarkStart w:id="23" w:name="sub_13"/>
      <w:bookmarkEnd w:id="22"/>
    </w:p>
    <w:bookmarkEnd w:id="23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 w:rsidP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/>
    <w:p w:rsidR="002C1878" w:rsidRDefault="002C1878" w:rsidP="002C1878">
      <w:pPr>
        <w:jc w:val="right"/>
      </w:pPr>
      <w:r>
        <w:rPr>
          <w:noProof/>
        </w:rPr>
        <w:lastRenderedPageBreak/>
        <w:pict>
          <v:shape id="_x0000_s1042" type="#_x0000_t75" style="position:absolute;left:0;text-align:left;margin-left:207.65pt;margin-top:.6pt;width:47.1pt;height:45.7pt;z-index:251682816" o:allowincell="f">
            <v:imagedata r:id="rId6" o:title=""/>
          </v:shape>
          <o:OLEObject Type="Embed" ProgID="CorelDraw.Graphic.8" ShapeID="_x0000_s1042" DrawAspect="Content" ObjectID="_1610360523" r:id="rId29"/>
        </w:pict>
      </w:r>
    </w:p>
    <w:p w:rsidR="002C1878" w:rsidRDefault="002C1878" w:rsidP="002C1878">
      <w:pPr>
        <w:jc w:val="center"/>
      </w:pPr>
    </w:p>
    <w:p w:rsidR="002C1878" w:rsidRPr="003D6909" w:rsidRDefault="002C1878" w:rsidP="002C1878">
      <w:pPr>
        <w:pStyle w:val="9"/>
        <w:rPr>
          <w:b/>
          <w:sz w:val="28"/>
          <w:szCs w:val="24"/>
        </w:rPr>
      </w:pPr>
      <w:r w:rsidRPr="003D6909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3D6909">
        <w:rPr>
          <w:b/>
          <w:sz w:val="28"/>
          <w:szCs w:val="24"/>
        </w:rPr>
        <w:t>C</w:t>
      </w:r>
      <w:proofErr w:type="gramEnd"/>
      <w:r w:rsidRPr="003D6909">
        <w:rPr>
          <w:b/>
          <w:sz w:val="28"/>
          <w:szCs w:val="24"/>
        </w:rPr>
        <w:t>ветлянское</w:t>
      </w:r>
      <w:proofErr w:type="spellEnd"/>
      <w:r w:rsidRPr="003D6909">
        <w:rPr>
          <w:b/>
          <w:sz w:val="28"/>
          <w:szCs w:val="24"/>
        </w:rPr>
        <w:t>»</w:t>
      </w:r>
    </w:p>
    <w:p w:rsidR="002C1878" w:rsidRPr="003D6909" w:rsidRDefault="002C1878" w:rsidP="002C18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1878" w:rsidRPr="00777543" w:rsidRDefault="002C1878" w:rsidP="002C1878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 xml:space="preserve">О внесении </w:t>
      </w:r>
      <w:r>
        <w:rPr>
          <w:b/>
          <w:bCs/>
          <w:sz w:val="24"/>
          <w:szCs w:val="24"/>
        </w:rPr>
        <w:t>дополнений</w:t>
      </w:r>
      <w:r w:rsidRPr="00777543">
        <w:rPr>
          <w:b/>
          <w:bCs/>
          <w:sz w:val="24"/>
          <w:szCs w:val="24"/>
        </w:rPr>
        <w:t xml:space="preserve"> в Положение о налоге на имущество физических лиц</w:t>
      </w:r>
    </w:p>
    <w:p w:rsidR="002C1878" w:rsidRPr="00777543" w:rsidRDefault="002C1878" w:rsidP="002C1878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>на территории муниципального образования «Светлянское»</w:t>
      </w:r>
    </w:p>
    <w:p w:rsidR="002C1878" w:rsidRDefault="002C1878" w:rsidP="002C1878">
      <w:pPr>
        <w:jc w:val="center"/>
        <w:rPr>
          <w:b/>
          <w:sz w:val="24"/>
          <w:szCs w:val="24"/>
        </w:rPr>
      </w:pPr>
    </w:p>
    <w:p w:rsidR="002C1878" w:rsidRPr="00B46D11" w:rsidRDefault="002C1878" w:rsidP="002C187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Принято </w:t>
      </w:r>
    </w:p>
    <w:p w:rsidR="002C1878" w:rsidRPr="00B46D11" w:rsidRDefault="002C1878" w:rsidP="002C187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                                                                      Советом депутатов </w:t>
      </w:r>
      <w:proofErr w:type="gramStart"/>
      <w:r w:rsidRPr="00B46D11">
        <w:rPr>
          <w:bCs/>
          <w:sz w:val="24"/>
          <w:szCs w:val="24"/>
        </w:rPr>
        <w:t>муниципального</w:t>
      </w:r>
      <w:proofErr w:type="gramEnd"/>
    </w:p>
    <w:p w:rsidR="002C1878" w:rsidRPr="00B46D11" w:rsidRDefault="002C1878" w:rsidP="002C187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                                                                                      образования «Светлянское»</w:t>
      </w:r>
    </w:p>
    <w:p w:rsidR="002C1878" w:rsidRPr="00B46D11" w:rsidRDefault="002C1878" w:rsidP="002C1878">
      <w:pPr>
        <w:jc w:val="right"/>
        <w:rPr>
          <w:sz w:val="24"/>
          <w:szCs w:val="24"/>
        </w:rPr>
      </w:pPr>
      <w:r w:rsidRPr="00B46D11">
        <w:rPr>
          <w:sz w:val="24"/>
          <w:szCs w:val="24"/>
        </w:rPr>
        <w:t xml:space="preserve">                      22 ноября 2018 года</w:t>
      </w:r>
    </w:p>
    <w:p w:rsidR="002C1878" w:rsidRPr="003D6909" w:rsidRDefault="002C1878" w:rsidP="002C187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2C1878" w:rsidRDefault="002C1878" w:rsidP="002C1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1878" w:rsidRDefault="002C1878" w:rsidP="002C1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7EA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30.09.2017 года № 286-ФЗ (в редакции от 27.11.2017 г.) «О внесении изменений в часть вторую налогового кодекса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отдельные законодательные акты Российской Федерации»</w:t>
      </w:r>
      <w:r w:rsidRPr="003E7EAE">
        <w:rPr>
          <w:sz w:val="24"/>
          <w:szCs w:val="24"/>
        </w:rPr>
        <w:t xml:space="preserve">, </w:t>
      </w:r>
    </w:p>
    <w:p w:rsidR="002C1878" w:rsidRDefault="002C1878" w:rsidP="002C1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«Светлянское» </w:t>
      </w:r>
      <w:r w:rsidRPr="00B46D11">
        <w:rPr>
          <w:b/>
          <w:sz w:val="24"/>
          <w:szCs w:val="24"/>
        </w:rPr>
        <w:t>решает</w:t>
      </w:r>
      <w:r w:rsidRPr="003E7EAE">
        <w:rPr>
          <w:sz w:val="24"/>
          <w:szCs w:val="24"/>
        </w:rPr>
        <w:t>:</w:t>
      </w:r>
    </w:p>
    <w:p w:rsidR="002C1878" w:rsidRPr="005858B0" w:rsidRDefault="002C1878" w:rsidP="002C1878">
      <w:pPr>
        <w:numPr>
          <w:ilvl w:val="0"/>
          <w:numId w:val="1"/>
        </w:numPr>
        <w:tabs>
          <w:tab w:val="left" w:pos="1134"/>
        </w:tabs>
        <w:spacing w:before="240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Внести в Положение о налоге на имущество физических лиц на территории мун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ципального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>», утвержденного решением Совета депутатов муниц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 xml:space="preserve">» от </w:t>
      </w:r>
      <w:r>
        <w:rPr>
          <w:bCs/>
          <w:sz w:val="24"/>
          <w:szCs w:val="24"/>
        </w:rPr>
        <w:t>27.11.2014</w:t>
      </w:r>
      <w:r w:rsidRPr="005858B0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103</w:t>
      </w:r>
      <w:r w:rsidRPr="005858B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9444D">
        <w:rPr>
          <w:sz w:val="24"/>
        </w:rPr>
        <w:t>с изменениями и дополнени</w:t>
      </w:r>
      <w:r w:rsidRPr="00D9444D">
        <w:rPr>
          <w:sz w:val="24"/>
        </w:rPr>
        <w:t>я</w:t>
      </w:r>
      <w:r w:rsidRPr="00D9444D">
        <w:rPr>
          <w:sz w:val="24"/>
        </w:rPr>
        <w:t xml:space="preserve">ми, внесенными </w:t>
      </w:r>
      <w:r>
        <w:rPr>
          <w:sz w:val="24"/>
        </w:rPr>
        <w:t>р</w:t>
      </w:r>
      <w:r w:rsidRPr="00D9444D">
        <w:rPr>
          <w:sz w:val="24"/>
        </w:rPr>
        <w:t>ешени</w:t>
      </w:r>
      <w:r>
        <w:rPr>
          <w:sz w:val="24"/>
        </w:rPr>
        <w:t>ями</w:t>
      </w:r>
      <w:r w:rsidRPr="00D9444D">
        <w:rPr>
          <w:sz w:val="24"/>
        </w:rPr>
        <w:t xml:space="preserve"> Совета депутатов </w:t>
      </w:r>
      <w:r>
        <w:rPr>
          <w:bCs/>
          <w:sz w:val="24"/>
          <w:szCs w:val="24"/>
        </w:rPr>
        <w:t>от 13.04.2018 № 76</w:t>
      </w:r>
      <w:r w:rsidRPr="005858B0">
        <w:rPr>
          <w:bCs/>
          <w:sz w:val="24"/>
          <w:szCs w:val="24"/>
        </w:rPr>
        <w:t xml:space="preserve"> следующие изменения:</w:t>
      </w:r>
    </w:p>
    <w:p w:rsidR="002C1878" w:rsidRPr="005858B0" w:rsidRDefault="002C1878" w:rsidP="002C18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1</w:t>
      </w:r>
      <w:r w:rsidRPr="005858B0">
        <w:rPr>
          <w:bCs/>
          <w:sz w:val="24"/>
          <w:szCs w:val="24"/>
        </w:rPr>
        <w:t xml:space="preserve"> статьи 4 Положения </w:t>
      </w:r>
      <w:r>
        <w:rPr>
          <w:bCs/>
          <w:sz w:val="24"/>
          <w:szCs w:val="24"/>
        </w:rPr>
        <w:t xml:space="preserve">дополнить подпунктом 4 </w:t>
      </w:r>
      <w:r w:rsidRPr="005858B0">
        <w:rPr>
          <w:sz w:val="24"/>
          <w:szCs w:val="24"/>
        </w:rPr>
        <w:t>следующего содержания</w:t>
      </w:r>
      <w:r w:rsidRPr="005858B0">
        <w:rPr>
          <w:bCs/>
          <w:sz w:val="24"/>
          <w:szCs w:val="24"/>
        </w:rPr>
        <w:t>:</w:t>
      </w:r>
    </w:p>
    <w:p w:rsidR="002C1878" w:rsidRPr="003D6909" w:rsidRDefault="002C1878" w:rsidP="002C1878">
      <w:pPr>
        <w:ind w:firstLine="709"/>
        <w:jc w:val="both"/>
        <w:rPr>
          <w:sz w:val="24"/>
          <w:szCs w:val="24"/>
        </w:rPr>
      </w:pPr>
      <w:r w:rsidRPr="005858B0">
        <w:rPr>
          <w:sz w:val="24"/>
          <w:szCs w:val="24"/>
        </w:rPr>
        <w:t>«</w:t>
      </w:r>
      <w:r>
        <w:rPr>
          <w:sz w:val="24"/>
          <w:szCs w:val="24"/>
        </w:rPr>
        <w:t>4) физические лица, достигшие возраста 55 лет для женщин и 60 лет для мужчин</w:t>
      </w:r>
      <w:proofErr w:type="gramStart"/>
      <w:r>
        <w:rPr>
          <w:sz w:val="24"/>
          <w:szCs w:val="24"/>
        </w:rPr>
        <w:t>.</w:t>
      </w:r>
      <w:r w:rsidRPr="003D690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2C1878" w:rsidRPr="004B26BE" w:rsidRDefault="002C1878" w:rsidP="002C1878">
      <w:pPr>
        <w:spacing w:before="24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B26BE">
        <w:rPr>
          <w:sz w:val="24"/>
          <w:szCs w:val="24"/>
        </w:rPr>
        <w:t>Настоящее решение вступает в силу с 01 января 2019 года.</w:t>
      </w:r>
    </w:p>
    <w:p w:rsidR="002C1878" w:rsidRPr="004B26BE" w:rsidRDefault="002C1878" w:rsidP="002C1878">
      <w:pPr>
        <w:spacing w:before="240" w:after="240"/>
        <w:ind w:firstLine="709"/>
        <w:rPr>
          <w:sz w:val="24"/>
        </w:rPr>
      </w:pPr>
      <w:r>
        <w:rPr>
          <w:sz w:val="24"/>
        </w:rPr>
        <w:t xml:space="preserve">3. </w:t>
      </w:r>
      <w:r w:rsidRPr="004B26BE">
        <w:rPr>
          <w:sz w:val="24"/>
        </w:rPr>
        <w:t>Подлежит опубликованию в информационном вестнике муниципального образов</w:t>
      </w:r>
      <w:r w:rsidRPr="004B26BE">
        <w:rPr>
          <w:sz w:val="24"/>
        </w:rPr>
        <w:t>а</w:t>
      </w:r>
      <w:r w:rsidRPr="004B26BE">
        <w:rPr>
          <w:sz w:val="24"/>
        </w:rPr>
        <w:t>ния «Светлянское», размещению на официальном сайте муниципального образования «Све</w:t>
      </w:r>
      <w:r w:rsidRPr="004B26BE">
        <w:rPr>
          <w:sz w:val="24"/>
        </w:rPr>
        <w:t>т</w:t>
      </w:r>
      <w:r w:rsidRPr="004B26BE">
        <w:rPr>
          <w:sz w:val="24"/>
        </w:rPr>
        <w:t>лянское» в сети Интернет.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</w:p>
    <w:p w:rsidR="002C1878" w:rsidRDefault="002C1878" w:rsidP="002C1878">
      <w:pPr>
        <w:ind w:firstLine="709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1878" w:rsidRPr="00863E1E" w:rsidRDefault="002C1878" w:rsidP="002C1878">
      <w:pPr>
        <w:pStyle w:val="ConsPlusNormal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2C1878" w:rsidRPr="00863E1E" w:rsidRDefault="002C1878" w:rsidP="002C1878">
      <w:pPr>
        <w:pStyle w:val="ConsPlusNormal"/>
        <w:ind w:firstLine="540"/>
        <w:jc w:val="both"/>
        <w:rPr>
          <w:sz w:val="24"/>
          <w:szCs w:val="24"/>
        </w:rPr>
      </w:pPr>
    </w:p>
    <w:p w:rsidR="002C1878" w:rsidRPr="00863E1E" w:rsidRDefault="002C1878" w:rsidP="002C1878">
      <w:pPr>
        <w:pStyle w:val="ConsPlusNormal"/>
        <w:ind w:firstLine="540"/>
        <w:jc w:val="both"/>
        <w:rPr>
          <w:sz w:val="24"/>
          <w:szCs w:val="24"/>
        </w:rPr>
      </w:pPr>
    </w:p>
    <w:p w:rsidR="002C1878" w:rsidRPr="00213278" w:rsidRDefault="002C1878" w:rsidP="002C1878">
      <w:pPr>
        <w:rPr>
          <w:sz w:val="24"/>
        </w:rPr>
      </w:pPr>
      <w:r w:rsidRPr="00213278">
        <w:rPr>
          <w:sz w:val="24"/>
        </w:rPr>
        <w:t>с.Светлое</w:t>
      </w:r>
    </w:p>
    <w:p w:rsidR="002C1878" w:rsidRPr="00213278" w:rsidRDefault="002C1878" w:rsidP="002C1878">
      <w:pPr>
        <w:tabs>
          <w:tab w:val="center" w:pos="8005"/>
        </w:tabs>
        <w:rPr>
          <w:sz w:val="24"/>
        </w:rPr>
      </w:pPr>
      <w:r w:rsidRPr="00213278">
        <w:rPr>
          <w:sz w:val="24"/>
        </w:rPr>
        <w:t>22 ноября 2018 г.</w:t>
      </w:r>
    </w:p>
    <w:p w:rsidR="002C1878" w:rsidRPr="003D6909" w:rsidRDefault="002C1878" w:rsidP="002C1878">
      <w:pPr>
        <w:rPr>
          <w:sz w:val="24"/>
        </w:rPr>
      </w:pPr>
      <w:r w:rsidRPr="00213278">
        <w:rPr>
          <w:sz w:val="24"/>
        </w:rPr>
        <w:t xml:space="preserve">№ </w:t>
      </w:r>
      <w:r>
        <w:rPr>
          <w:sz w:val="24"/>
        </w:rPr>
        <w:t>104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</w:p>
    <w:p w:rsidR="002C1878" w:rsidRDefault="002C1878" w:rsidP="002C1878">
      <w:pPr>
        <w:ind w:firstLine="709"/>
        <w:jc w:val="both"/>
        <w:rPr>
          <w:b/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both"/>
        <w:rPr>
          <w:sz w:val="24"/>
          <w:szCs w:val="24"/>
        </w:rPr>
      </w:pPr>
    </w:p>
    <w:p w:rsidR="002C1878" w:rsidRDefault="002C1878" w:rsidP="002C18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C1878" w:rsidRDefault="002C1878" w:rsidP="002C18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2C1878" w:rsidRDefault="002C1878" w:rsidP="002C18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C1878" w:rsidRDefault="002C1878" w:rsidP="002C18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«Светлянское»</w:t>
      </w:r>
    </w:p>
    <w:p w:rsidR="002C1878" w:rsidRDefault="002C1878" w:rsidP="002C18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27.11.2014 года № 103</w:t>
      </w:r>
    </w:p>
    <w:p w:rsidR="002C1878" w:rsidRPr="00B01A5D" w:rsidRDefault="002C1878" w:rsidP="002C1878">
      <w:pPr>
        <w:jc w:val="right"/>
        <w:rPr>
          <w:sz w:val="22"/>
          <w:szCs w:val="24"/>
        </w:rPr>
      </w:pPr>
      <w:r w:rsidRPr="00B01A5D">
        <w:rPr>
          <w:sz w:val="22"/>
          <w:szCs w:val="24"/>
        </w:rPr>
        <w:t>(в редакции решения Совета депутатов от 13.04.2018 г. № 76</w:t>
      </w:r>
      <w:r>
        <w:rPr>
          <w:sz w:val="22"/>
          <w:szCs w:val="24"/>
        </w:rPr>
        <w:t>, от 22.11.2018 № 104</w:t>
      </w:r>
      <w:r w:rsidRPr="00B01A5D">
        <w:rPr>
          <w:sz w:val="22"/>
          <w:szCs w:val="24"/>
        </w:rPr>
        <w:t>)</w:t>
      </w:r>
    </w:p>
    <w:p w:rsidR="002C1878" w:rsidRDefault="002C1878" w:rsidP="002C1878">
      <w:pPr>
        <w:jc w:val="center"/>
        <w:rPr>
          <w:b/>
          <w:sz w:val="24"/>
          <w:szCs w:val="24"/>
        </w:rPr>
      </w:pPr>
    </w:p>
    <w:p w:rsidR="002C1878" w:rsidRDefault="002C1878" w:rsidP="002C1878">
      <w:pPr>
        <w:jc w:val="center"/>
        <w:rPr>
          <w:b/>
          <w:sz w:val="24"/>
          <w:szCs w:val="24"/>
        </w:rPr>
      </w:pPr>
    </w:p>
    <w:p w:rsidR="002C1878" w:rsidRDefault="002C1878" w:rsidP="002C1878">
      <w:pPr>
        <w:jc w:val="center"/>
        <w:rPr>
          <w:b/>
          <w:sz w:val="24"/>
          <w:szCs w:val="24"/>
        </w:rPr>
      </w:pPr>
    </w:p>
    <w:p w:rsidR="002C1878" w:rsidRDefault="002C1878" w:rsidP="002C1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НАЛОГЕ НА ИМУЩЕСТВО ФИЗИЧЕСКИХ ЛИЦ </w:t>
      </w:r>
    </w:p>
    <w:p w:rsidR="002C1878" w:rsidRDefault="002C1878" w:rsidP="002C1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«СВЕТЛЯНСКОЕ»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</w:p>
    <w:p w:rsidR="002C1878" w:rsidRDefault="002C1878" w:rsidP="002C1878">
      <w:pPr>
        <w:ind w:firstLine="709"/>
        <w:jc w:val="both"/>
        <w:rPr>
          <w:sz w:val="24"/>
          <w:szCs w:val="24"/>
        </w:rPr>
      </w:pPr>
    </w:p>
    <w:p w:rsidR="002C1878" w:rsidRPr="00F3084C" w:rsidRDefault="002C1878" w:rsidP="002C1878">
      <w:pPr>
        <w:jc w:val="both"/>
        <w:rPr>
          <w:b/>
          <w:sz w:val="24"/>
          <w:szCs w:val="24"/>
        </w:rPr>
      </w:pPr>
      <w:r w:rsidRPr="00F3084C">
        <w:rPr>
          <w:b/>
          <w:sz w:val="24"/>
          <w:szCs w:val="24"/>
        </w:rPr>
        <w:t>Статья 1. Общие положения.</w:t>
      </w:r>
    </w:p>
    <w:p w:rsidR="002C1878" w:rsidRDefault="002C1878" w:rsidP="002C1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Положением на территории муниципального образования «Светлянское» Воткинского района Удмуртской Республики определяются налоговые ставки налога на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щество физических лиц, особенности определения налоговой базы, а также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2C1878" w:rsidRDefault="002C1878" w:rsidP="002C1878">
      <w:pPr>
        <w:tabs>
          <w:tab w:val="left" w:pos="1134"/>
        </w:tabs>
        <w:jc w:val="both"/>
        <w:rPr>
          <w:sz w:val="24"/>
          <w:szCs w:val="24"/>
        </w:rPr>
      </w:pPr>
    </w:p>
    <w:p w:rsidR="002C1878" w:rsidRPr="00F3084C" w:rsidRDefault="002C1878" w:rsidP="002C1878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2. Особенности </w:t>
      </w:r>
      <w:r w:rsidRPr="00F3084C">
        <w:rPr>
          <w:b/>
          <w:sz w:val="24"/>
          <w:szCs w:val="24"/>
        </w:rPr>
        <w:t xml:space="preserve">определения </w:t>
      </w:r>
      <w:r>
        <w:rPr>
          <w:b/>
          <w:sz w:val="24"/>
          <w:szCs w:val="24"/>
        </w:rPr>
        <w:t>налог</w:t>
      </w:r>
      <w:r w:rsidRPr="00F3084C">
        <w:rPr>
          <w:b/>
          <w:sz w:val="24"/>
          <w:szCs w:val="24"/>
        </w:rPr>
        <w:t>овой базы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Налоговая база в отношении объектов налогообложения, расположенных в границах муниципального образования «Светлянское», определяется исходя из их кадастровой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результаты определения которой на территории Удмуртской Республики утверждены в установленном порядке нормативно-правовым актом Правительства Удмуртской Республики.</w:t>
      </w:r>
    </w:p>
    <w:p w:rsidR="002C1878" w:rsidRDefault="002C1878" w:rsidP="002C1878">
      <w:pPr>
        <w:jc w:val="both"/>
        <w:rPr>
          <w:sz w:val="24"/>
          <w:szCs w:val="24"/>
        </w:rPr>
      </w:pPr>
    </w:p>
    <w:p w:rsidR="002C1878" w:rsidRPr="002D104A" w:rsidRDefault="002C1878" w:rsidP="002C1878">
      <w:pPr>
        <w:jc w:val="both"/>
        <w:rPr>
          <w:b/>
          <w:sz w:val="24"/>
          <w:szCs w:val="24"/>
        </w:rPr>
      </w:pPr>
      <w:r w:rsidRPr="002D104A">
        <w:rPr>
          <w:b/>
          <w:sz w:val="24"/>
          <w:szCs w:val="24"/>
        </w:rPr>
        <w:t>Статья 3. Налоговые ставки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ставки налога на имущество физических лиц на территории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«Светлянское» устанавливаются в следующих размерах: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отношении </w:t>
      </w:r>
      <w:r w:rsidRPr="005858B0">
        <w:rPr>
          <w:sz w:val="24"/>
          <w:szCs w:val="24"/>
        </w:rPr>
        <w:t>жилых домов, квартир, комнат</w:t>
      </w:r>
      <w:r>
        <w:rPr>
          <w:sz w:val="24"/>
          <w:szCs w:val="24"/>
        </w:rPr>
        <w:t>, объектов незавершенного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в случае, если проектируемым назначением таких объектов является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гаражей,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-мест, а также хозяйственных строений или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строительства, – 0,1 процента;</w:t>
      </w:r>
    </w:p>
    <w:p w:rsidR="002C1878" w:rsidRPr="003D6909" w:rsidRDefault="002C1878" w:rsidP="002C1878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>3) в отношении единых недвижимых комплексов, в состав которых входит хотя бы один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2C1878" w:rsidRPr="00DA0E59" w:rsidTr="00B87ADB">
        <w:tc>
          <w:tcPr>
            <w:tcW w:w="4998" w:type="dxa"/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2C1878" w:rsidRPr="00DA0E59" w:rsidRDefault="002C1878" w:rsidP="00B87ADB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2C1878" w:rsidRDefault="002C1878" w:rsidP="002C1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4) в отношении объектов налогообложения, включенных в перечень объектов недв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жимого имущества, определяемый в соответствии с пунктом 7 статьи 378.2 Налогового коде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са Российской Федерации, в отношении объектов налогообложения, предусмотренных абз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цем 2 пункта 10 статьи 378.2 Налогового кодекса Российской Федерации и утверждаемый Правительством Удмуртской Республики, – 2 процента;</w:t>
      </w:r>
      <w:proofErr w:type="gramEnd"/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 отношении объектов налогообложения, кадастровая стоимость каждого из которых превышает 300 миллионов рублей, – 2 процента;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 отношении прочих объектов налогообложения – 0,5 процента.</w:t>
      </w:r>
    </w:p>
    <w:p w:rsidR="002C1878" w:rsidRDefault="002C1878" w:rsidP="002C1878">
      <w:pPr>
        <w:jc w:val="both"/>
        <w:rPr>
          <w:b/>
          <w:sz w:val="24"/>
          <w:szCs w:val="24"/>
        </w:rPr>
      </w:pPr>
    </w:p>
    <w:p w:rsidR="002C1878" w:rsidRPr="007619EA" w:rsidRDefault="002C1878" w:rsidP="002C1878">
      <w:pPr>
        <w:jc w:val="both"/>
        <w:rPr>
          <w:b/>
          <w:sz w:val="24"/>
          <w:szCs w:val="24"/>
        </w:rPr>
      </w:pPr>
      <w:r w:rsidRPr="007619EA">
        <w:rPr>
          <w:b/>
          <w:sz w:val="24"/>
          <w:szCs w:val="24"/>
        </w:rPr>
        <w:t>Статья 4. Налоговые льготы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 учетом положений настоящей статьи, в дополнение к перечню лиц, имеющих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 на налоговые льготы в соответствии со статьей 407 Налогового кодекса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рации, право на налоговую льготу по налогу на имущество физических лиц имеют следующие категории налогоплательщиков: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члены многодетных малообеспеченных семей, имеющие 3 и более детей, не дости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ших возраста 18 лет, а также детей, обучающихся в организациях, осуществляющих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деятельность, по очной форме обучения до окончания обучения, но не дольше чем до достижения ими 23 лет;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дети, не достигших возраста 18 лет, а также дети,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лей-инвалидов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 инвалидности;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дети-сироты, дети, оставшиеся без попечения родителей, а также лица из числа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тей-сирот и детей, оставшихся без попечения родителей, обучающиеся в образовательных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ганизациях, по очной форме обучения до окончания обучения, но не дольше чем до достиж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ими 23 лет;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физические лица, достигшие возраста 55 лет для женщин и 60 лет для мужчин.</w:t>
      </w:r>
    </w:p>
    <w:p w:rsidR="002C1878" w:rsidRDefault="002C1878" w:rsidP="002C1878">
      <w:pPr>
        <w:pStyle w:val="a3"/>
        <w:tabs>
          <w:tab w:val="left" w:pos="1134"/>
        </w:tabs>
        <w:ind w:left="0" w:right="-8" w:firstLine="720"/>
        <w:rPr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104</w:t>
      </w:r>
      <w:r w:rsidRPr="00D9444D">
        <w:rPr>
          <w:i/>
          <w:sz w:val="24"/>
          <w:szCs w:val="24"/>
        </w:rPr>
        <w:t>)</w:t>
      </w:r>
    </w:p>
    <w:p w:rsidR="002C1878" w:rsidRPr="005858B0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5858B0">
        <w:rPr>
          <w:sz w:val="24"/>
          <w:szCs w:val="24"/>
        </w:rPr>
        <w:t xml:space="preserve"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самостоятельно представляют в налоговый орган </w:t>
      </w:r>
      <w:r>
        <w:rPr>
          <w:sz w:val="24"/>
          <w:szCs w:val="24"/>
        </w:rPr>
        <w:t xml:space="preserve">по своему выбору </w:t>
      </w:r>
      <w:r w:rsidRPr="005858B0">
        <w:rPr>
          <w:sz w:val="24"/>
          <w:szCs w:val="24"/>
        </w:rPr>
        <w:t>заявление о предоставлении льготы, а также вправе представить документы, подтверждающие право налогоплательщика на налог</w:t>
      </w:r>
      <w:r w:rsidRPr="005858B0">
        <w:rPr>
          <w:sz w:val="24"/>
          <w:szCs w:val="24"/>
        </w:rPr>
        <w:t>о</w:t>
      </w:r>
      <w:r w:rsidRPr="005858B0">
        <w:rPr>
          <w:sz w:val="24"/>
          <w:szCs w:val="24"/>
        </w:rPr>
        <w:t>вую льготу, предусмотренные пунктом 2</w:t>
      </w:r>
      <w:r>
        <w:rPr>
          <w:sz w:val="24"/>
          <w:szCs w:val="24"/>
        </w:rPr>
        <w:t>.1.</w:t>
      </w:r>
      <w:r w:rsidRPr="005858B0">
        <w:rPr>
          <w:sz w:val="24"/>
          <w:szCs w:val="24"/>
        </w:rPr>
        <w:t xml:space="preserve"> настоящей статьи.</w:t>
      </w:r>
      <w:proofErr w:type="gramEnd"/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 xml:space="preserve">Подтверждение </w:t>
      </w:r>
      <w:proofErr w:type="gramStart"/>
      <w:r w:rsidRPr="003D6909">
        <w:rPr>
          <w:sz w:val="24"/>
          <w:szCs w:val="24"/>
        </w:rPr>
        <w:t>налогоплательщиками, имеющими право на налоговые льготы с 01.01.2018 года осуществляется</w:t>
      </w:r>
      <w:proofErr w:type="gramEnd"/>
      <w:r w:rsidRPr="003D6909">
        <w:rPr>
          <w:sz w:val="24"/>
          <w:szCs w:val="24"/>
        </w:rPr>
        <w:t xml:space="preserve"> в порядке, установленном пунктом 6 статьи 407 Налогового кодекса Российской Федерации (в редакции Федерального закона от 30.09.2017 г. № 286-ФЗ).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858B0">
        <w:rPr>
          <w:sz w:val="24"/>
          <w:szCs w:val="24"/>
        </w:rPr>
        <w:t>Право на налоговые льготы, предусмотренные настоящим Положением, подт</w:t>
      </w:r>
      <w:r>
        <w:rPr>
          <w:sz w:val="24"/>
          <w:szCs w:val="24"/>
        </w:rPr>
        <w:t>в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р</w:t>
      </w:r>
      <w:r w:rsidRPr="005858B0">
        <w:rPr>
          <w:sz w:val="24"/>
          <w:szCs w:val="24"/>
        </w:rPr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2C1878" w:rsidRPr="00B01A5D" w:rsidTr="00B87ADB">
        <w:tc>
          <w:tcPr>
            <w:tcW w:w="709" w:type="dxa"/>
          </w:tcPr>
          <w:p w:rsidR="002C1878" w:rsidRPr="00B01A5D" w:rsidRDefault="002C1878" w:rsidP="00B87ADB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№ </w:t>
            </w:r>
            <w:proofErr w:type="gramStart"/>
            <w:r w:rsidRPr="00B01A5D">
              <w:rPr>
                <w:sz w:val="24"/>
                <w:szCs w:val="24"/>
              </w:rPr>
              <w:t>п</w:t>
            </w:r>
            <w:proofErr w:type="gramEnd"/>
            <w:r w:rsidRPr="00B01A5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C1878" w:rsidRPr="00B01A5D" w:rsidRDefault="002C1878" w:rsidP="00B87ADB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Категория налогоплательщиков, </w:t>
            </w:r>
          </w:p>
          <w:p w:rsidR="002C1878" w:rsidRPr="00B01A5D" w:rsidRDefault="002C1878" w:rsidP="00B87ADB">
            <w:pPr>
              <w:jc w:val="center"/>
              <w:rPr>
                <w:sz w:val="24"/>
                <w:szCs w:val="24"/>
              </w:rPr>
            </w:pPr>
            <w:proofErr w:type="gramStart"/>
            <w:r w:rsidRPr="00B01A5D">
              <w:rPr>
                <w:sz w:val="24"/>
                <w:szCs w:val="24"/>
              </w:rPr>
              <w:t>имеющих</w:t>
            </w:r>
            <w:proofErr w:type="gramEnd"/>
            <w:r w:rsidRPr="00B01A5D">
              <w:rPr>
                <w:sz w:val="24"/>
                <w:szCs w:val="24"/>
              </w:rPr>
              <w:t xml:space="preserve"> право на налоговую льготу</w:t>
            </w:r>
          </w:p>
        </w:tc>
        <w:tc>
          <w:tcPr>
            <w:tcW w:w="4536" w:type="dxa"/>
          </w:tcPr>
          <w:p w:rsidR="002C1878" w:rsidRPr="00B01A5D" w:rsidRDefault="002C1878" w:rsidP="00B87ADB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Документы, подтверждающие право </w:t>
            </w:r>
          </w:p>
          <w:p w:rsidR="002C1878" w:rsidRPr="00B01A5D" w:rsidRDefault="002C1878" w:rsidP="00B87ADB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>налогоплательщика на налоговую льготу</w:t>
            </w:r>
          </w:p>
        </w:tc>
      </w:tr>
      <w:tr w:rsidR="002C1878" w:rsidRPr="00DA0E59" w:rsidTr="00B87A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1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учреждения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</w:t>
            </w:r>
          </w:p>
        </w:tc>
      </w:tr>
      <w:tr w:rsidR="002C1878" w:rsidRPr="00DA0E59" w:rsidTr="00B87A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2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детей; справка образовательного учреждения об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ребенка по очной форме; </w:t>
            </w:r>
            <w:r>
              <w:rPr>
                <w:sz w:val="24"/>
                <w:szCs w:val="24"/>
              </w:rPr>
              <w:lastRenderedPageBreak/>
              <w:t>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рение инвалида или справка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экспертизы</w:t>
            </w:r>
          </w:p>
        </w:tc>
      </w:tr>
      <w:tr w:rsidR="002C1878" w:rsidRPr="00DA0E59" w:rsidTr="00B87A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3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DA0E59" w:rsidRDefault="002C1878" w:rsidP="00B87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детей;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тельства о смерти обоих родителей (при смерти единственного родителя -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ветствующее свидетельство и справка по форме № 25, выданная отделом ЗАГС), либо решение суда о лишении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прав, о безвестном отсутствии или о недееспособности обоих или единстве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родителя; справка образовательной организации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форме</w:t>
            </w:r>
          </w:p>
        </w:tc>
      </w:tr>
      <w:tr w:rsidR="002C1878" w:rsidRPr="00B73DA0" w:rsidTr="00B87A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B73DA0" w:rsidRDefault="002C1878" w:rsidP="00B87ADB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B73DA0" w:rsidRDefault="002C1878" w:rsidP="00B87ADB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Члены народной дружины МО «Светля</w:t>
            </w:r>
            <w:r w:rsidRPr="00B73DA0">
              <w:rPr>
                <w:sz w:val="24"/>
                <w:szCs w:val="28"/>
              </w:rPr>
              <w:t>н</w:t>
            </w:r>
            <w:r w:rsidRPr="00B73DA0">
              <w:rPr>
                <w:sz w:val="24"/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B73DA0" w:rsidRDefault="002C1878" w:rsidP="00B87ADB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Удостоверение дружинника и справку, выдаваемую командиром народной дружины МО «Светлянское», что в налог</w:t>
            </w:r>
            <w:r w:rsidRPr="00B73DA0">
              <w:rPr>
                <w:sz w:val="24"/>
                <w:szCs w:val="28"/>
              </w:rPr>
              <w:t>о</w:t>
            </w:r>
            <w:r w:rsidRPr="00B73DA0">
              <w:rPr>
                <w:sz w:val="24"/>
                <w:szCs w:val="28"/>
              </w:rPr>
              <w:t>облагаемый период гражданин действ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тельно состоял членом народной друж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ны МО «Светлянское»</w:t>
            </w:r>
          </w:p>
        </w:tc>
      </w:tr>
    </w:tbl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Налоговая льгота не предоставляется в отношении объектов налогообложения,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в подпунктах 4 и 5 статьи 3 настоящего Положения, а также на имущество, использу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мое в предпринимательской деятельности.</w:t>
      </w:r>
    </w:p>
    <w:p w:rsidR="002C1878" w:rsidRDefault="002C1878" w:rsidP="002C1878">
      <w:pPr>
        <w:jc w:val="both"/>
        <w:rPr>
          <w:sz w:val="24"/>
          <w:szCs w:val="24"/>
        </w:rPr>
      </w:pPr>
    </w:p>
    <w:p w:rsidR="002C1878" w:rsidRPr="00C223A0" w:rsidRDefault="002C1878" w:rsidP="002C1878">
      <w:pPr>
        <w:jc w:val="both"/>
        <w:rPr>
          <w:b/>
          <w:sz w:val="24"/>
          <w:szCs w:val="24"/>
        </w:rPr>
      </w:pPr>
      <w:r w:rsidRPr="00C223A0">
        <w:rPr>
          <w:b/>
          <w:sz w:val="24"/>
          <w:szCs w:val="24"/>
        </w:rPr>
        <w:t xml:space="preserve">Статья 5. </w:t>
      </w:r>
      <w:r>
        <w:rPr>
          <w:b/>
          <w:sz w:val="24"/>
          <w:szCs w:val="24"/>
        </w:rPr>
        <w:t>Определение р</w:t>
      </w:r>
      <w:r w:rsidRPr="00C223A0">
        <w:rPr>
          <w:b/>
          <w:sz w:val="24"/>
          <w:szCs w:val="24"/>
        </w:rPr>
        <w:t>азмер</w:t>
      </w:r>
      <w:r>
        <w:rPr>
          <w:b/>
          <w:sz w:val="24"/>
          <w:szCs w:val="24"/>
        </w:rPr>
        <w:t>а</w:t>
      </w:r>
      <w:r w:rsidRPr="00C223A0">
        <w:rPr>
          <w:b/>
          <w:sz w:val="24"/>
          <w:szCs w:val="24"/>
        </w:rPr>
        <w:t xml:space="preserve"> налоговой льготы, поряд</w:t>
      </w:r>
      <w:r>
        <w:rPr>
          <w:b/>
          <w:sz w:val="24"/>
          <w:szCs w:val="24"/>
        </w:rPr>
        <w:t>ка</w:t>
      </w:r>
      <w:r w:rsidRPr="00C223A0">
        <w:rPr>
          <w:b/>
          <w:sz w:val="24"/>
          <w:szCs w:val="24"/>
        </w:rPr>
        <w:t xml:space="preserve"> исчисления суммы налога на имущество физических лиц, поря</w:t>
      </w:r>
      <w:r>
        <w:rPr>
          <w:b/>
          <w:sz w:val="24"/>
          <w:szCs w:val="24"/>
        </w:rPr>
        <w:t>дка</w:t>
      </w:r>
      <w:r w:rsidRPr="00C223A0">
        <w:rPr>
          <w:b/>
          <w:sz w:val="24"/>
          <w:szCs w:val="24"/>
        </w:rPr>
        <w:t xml:space="preserve"> и срок</w:t>
      </w:r>
      <w:r>
        <w:rPr>
          <w:b/>
          <w:sz w:val="24"/>
          <w:szCs w:val="24"/>
        </w:rPr>
        <w:t>ов</w:t>
      </w:r>
      <w:r w:rsidRPr="00C223A0">
        <w:rPr>
          <w:b/>
          <w:sz w:val="24"/>
          <w:szCs w:val="24"/>
        </w:rPr>
        <w:t xml:space="preserve"> уплаты налога на имущество физических лиц</w:t>
      </w:r>
    </w:p>
    <w:p w:rsidR="002C1878" w:rsidRDefault="002C1878" w:rsidP="002C1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налоговой льготы, порядок исчисления суммы налога на имущество физических лиц, а также порядок и сроки уплаты налога на имущество физических лиц определяются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деральным законодательством.</w:t>
      </w:r>
    </w:p>
    <w:p w:rsidR="002C1878" w:rsidRPr="003E7EAE" w:rsidRDefault="002C1878" w:rsidP="002C18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1878" w:rsidRDefault="002C1878">
      <w:bookmarkStart w:id="24" w:name="_GoBack"/>
      <w:bookmarkEnd w:id="24"/>
    </w:p>
    <w:sectPr w:rsidR="002C1878" w:rsidSect="00FC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45C"/>
    <w:multiLevelType w:val="hybridMultilevel"/>
    <w:tmpl w:val="F350FE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E3883"/>
    <w:multiLevelType w:val="hybridMultilevel"/>
    <w:tmpl w:val="BBA67346"/>
    <w:lvl w:ilvl="0" w:tplc="416E6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D12335"/>
    <w:multiLevelType w:val="multilevel"/>
    <w:tmpl w:val="BB28A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82"/>
    <w:rsid w:val="00233D2E"/>
    <w:rsid w:val="00245082"/>
    <w:rsid w:val="002C1878"/>
    <w:rsid w:val="004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C187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C1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C18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2C1878"/>
    <w:rPr>
      <w:b/>
      <w:bCs/>
    </w:rPr>
  </w:style>
  <w:style w:type="paragraph" w:styleId="a5">
    <w:name w:val="No Spacing"/>
    <w:uiPriority w:val="1"/>
    <w:qFormat/>
    <w:rsid w:val="002C187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semiHidden/>
    <w:unhideWhenUsed/>
    <w:rsid w:val="002C1878"/>
    <w:rPr>
      <w:rFonts w:cs="Times New Roman"/>
      <w:color w:val="0000FF"/>
      <w:u w:val="single"/>
    </w:rPr>
  </w:style>
  <w:style w:type="table" w:styleId="a7">
    <w:name w:val="Table Grid"/>
    <w:basedOn w:val="a1"/>
    <w:rsid w:val="002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2"/>
    <w:rsid w:val="002C18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878"/>
    <w:pPr>
      <w:widowControl w:val="0"/>
      <w:shd w:val="clear" w:color="auto" w:fill="FFFFFF"/>
      <w:spacing w:after="180" w:line="317" w:lineRule="exact"/>
      <w:jc w:val="center"/>
    </w:pPr>
    <w:rPr>
      <w:rFonts w:cstheme="minorBidi"/>
      <w:sz w:val="27"/>
      <w:szCs w:val="27"/>
      <w:lang w:eastAsia="en-US"/>
    </w:rPr>
  </w:style>
  <w:style w:type="paragraph" w:styleId="a9">
    <w:name w:val="Normal (Web)"/>
    <w:basedOn w:val="a"/>
    <w:rsid w:val="002C18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C18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2C1878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2C187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C187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C1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C18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2C1878"/>
    <w:rPr>
      <w:b/>
      <w:bCs/>
    </w:rPr>
  </w:style>
  <w:style w:type="paragraph" w:styleId="a5">
    <w:name w:val="No Spacing"/>
    <w:uiPriority w:val="1"/>
    <w:qFormat/>
    <w:rsid w:val="002C187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semiHidden/>
    <w:unhideWhenUsed/>
    <w:rsid w:val="002C1878"/>
    <w:rPr>
      <w:rFonts w:cs="Times New Roman"/>
      <w:color w:val="0000FF"/>
      <w:u w:val="single"/>
    </w:rPr>
  </w:style>
  <w:style w:type="table" w:styleId="a7">
    <w:name w:val="Table Grid"/>
    <w:basedOn w:val="a1"/>
    <w:rsid w:val="002C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2"/>
    <w:rsid w:val="002C18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878"/>
    <w:pPr>
      <w:widowControl w:val="0"/>
      <w:shd w:val="clear" w:color="auto" w:fill="FFFFFF"/>
      <w:spacing w:after="180" w:line="317" w:lineRule="exact"/>
      <w:jc w:val="center"/>
    </w:pPr>
    <w:rPr>
      <w:rFonts w:cstheme="minorBidi"/>
      <w:sz w:val="27"/>
      <w:szCs w:val="27"/>
      <w:lang w:eastAsia="en-US"/>
    </w:rPr>
  </w:style>
  <w:style w:type="paragraph" w:styleId="a9">
    <w:name w:val="Normal (Web)"/>
    <w:basedOn w:val="a"/>
    <w:rsid w:val="002C18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C18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2C1878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2C187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26" Type="http://schemas.openxmlformats.org/officeDocument/2006/relationships/hyperlink" Target="consultantplus://offline/ref=A6271477329F896A10D9632C35BF7D6FADF3A40210B7F7AFA7B85E63A1969298EF1393E668876C58N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60163E6C6658D6405DEB4C3D5E0A438BD1645AE5D6062109054B6213B660AE6FB7CB865596890D3A552284D4C316831E55C7F8CD297308M8q5M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yperlink" Target="consultantplus://offline/ref=9560163E6C6658D6405DEB4C3D5E0A438BD1645AE5D6062109054B6213B660AE7DB7938A5591930A3F4074D591M9qEM" TargetMode="External"/><Relationship Id="rId25" Type="http://schemas.openxmlformats.org/officeDocument/2006/relationships/hyperlink" Target="consultantplus://offline/ref=A6271477329F896A10D9632C35BF7D6FAEF1AA0D19BEAAA5AFE15261A699CD8FE85A9FE768876C8353N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60163E6C6658D6405DEB4C3D5E0A438BD1645AE5D6062109054B6213B660AE6FB7CB845590865F6F1A23D8909105821855C4F9D2M2q3M" TargetMode="External"/><Relationship Id="rId20" Type="http://schemas.openxmlformats.org/officeDocument/2006/relationships/hyperlink" Target="consultantplus://offline/ref=9560163E6C6658D6405DEB4C3D5E0A438AD86459E8DD062109054B6213B660AE6FB7CB8654968E0F350A2791C59B1B84074AC7E7D12B72M0q1M" TargetMode="External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42077;fld=134;dst=100017" TargetMode="External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8D363405A05B45454FC957B2C497A4DF0E71451E52E16890C8F991DC7EDF596DFFE6EAQ8IFK" TargetMode="External"/><Relationship Id="rId23" Type="http://schemas.openxmlformats.org/officeDocument/2006/relationships/hyperlink" Target="consultantplus://offline/ref=9560163E6C6658D6405DEB4C3D5E0A438BD1645AE5D6062109054B6213B660AE6FB7CB85529E8C006A0F32809D961C9D184AD8FBD32AM7qBM" TargetMode="External"/><Relationship Id="rId28" Type="http://schemas.openxmlformats.org/officeDocument/2006/relationships/hyperlink" Target="consultantplus://offline/ref=A6271477329F896A10D9632C35BF7D6FAEF1AA0D18BDAAA5AFE15261A659N9I" TargetMode="External"/><Relationship Id="rId10" Type="http://schemas.openxmlformats.org/officeDocument/2006/relationships/hyperlink" Target="consultantplus://offline/main?base=LAW;n=90010;fld=134;dst=100193" TargetMode="External"/><Relationship Id="rId19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hyperlink" Target="consultantplus://offline/ref=9560163E6C6658D6405DEB4C3D5E0A438BD1645AE5D6062109054B6213B660AE6FB7CB8653938A006A0F32809D961C9D184AD8FBD32AM7qBM" TargetMode="External"/><Relationship Id="rId27" Type="http://schemas.openxmlformats.org/officeDocument/2006/relationships/hyperlink" Target="consultantplus://offline/ref=A6271477329F896A10D9632C35BF7D6FAEF1AA0D19BBAAA5AFE15261A659N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15495</Words>
  <Characters>88328</Characters>
  <Application>Microsoft Office Word</Application>
  <DocSecurity>0</DocSecurity>
  <Lines>736</Lines>
  <Paragraphs>207</Paragraphs>
  <ScaleCrop>false</ScaleCrop>
  <Company/>
  <LinksUpToDate>false</LinksUpToDate>
  <CharactersWithSpaces>103616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2019-01-30T09:32:00Z</dcterms:created>
  <dcterms:modified xsi:type="dcterms:W3CDTF">2019-01-30T09:35:00Z</dcterms:modified>
</cp:coreProperties>
</file>