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FDC" w:rsidRPr="00B03FDC" w:rsidRDefault="00B03FDC" w:rsidP="003A6DFB">
      <w:pPr>
        <w:jc w:val="center"/>
        <w:rPr>
          <w:szCs w:val="28"/>
          <w:lang w:eastAsia="ru-RU"/>
        </w:rPr>
      </w:pPr>
      <w:r w:rsidRPr="00B03FDC">
        <w:rPr>
          <w:noProof/>
          <w:szCs w:val="28"/>
          <w:lang w:eastAsia="ru-RU"/>
        </w:rPr>
        <w:drawing>
          <wp:inline distT="0" distB="0" distL="0" distR="0">
            <wp:extent cx="762000" cy="74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42950"/>
                    </a:xfrm>
                    <a:prstGeom prst="rect">
                      <a:avLst/>
                    </a:prstGeom>
                    <a:noFill/>
                    <a:ln>
                      <a:noFill/>
                    </a:ln>
                  </pic:spPr>
                </pic:pic>
              </a:graphicData>
            </a:graphic>
          </wp:inline>
        </w:drawing>
      </w:r>
    </w:p>
    <w:p w:rsidR="00F016B2" w:rsidRPr="00D9444D" w:rsidRDefault="00F016B2" w:rsidP="00F016B2">
      <w:pPr>
        <w:spacing w:before="240" w:after="60"/>
        <w:jc w:val="center"/>
        <w:outlineLvl w:val="8"/>
        <w:rPr>
          <w:b/>
          <w:szCs w:val="24"/>
        </w:rPr>
      </w:pPr>
      <w:r w:rsidRPr="00D9444D">
        <w:rPr>
          <w:b/>
          <w:szCs w:val="24"/>
        </w:rPr>
        <w:t>Решение  Совета депутатов муниципального образования «Cветлянское»</w:t>
      </w:r>
    </w:p>
    <w:p w:rsidR="00B03FDC" w:rsidRPr="00B03FDC" w:rsidRDefault="00B03FDC" w:rsidP="00B03FDC">
      <w:pPr>
        <w:jc w:val="center"/>
        <w:rPr>
          <w:sz w:val="26"/>
          <w:szCs w:val="26"/>
          <w:lang w:eastAsia="ru-RU"/>
        </w:rPr>
      </w:pPr>
    </w:p>
    <w:p w:rsidR="00CF4856" w:rsidRPr="00F016B2" w:rsidRDefault="00CF4856" w:rsidP="00CF4856">
      <w:pPr>
        <w:jc w:val="center"/>
        <w:rPr>
          <w:rFonts w:eastAsia="Calibri"/>
          <w:b/>
          <w:szCs w:val="24"/>
        </w:rPr>
      </w:pPr>
      <w:r w:rsidRPr="00F016B2">
        <w:rPr>
          <w:b/>
          <w:szCs w:val="24"/>
          <w:lang w:eastAsia="ru-RU"/>
        </w:rPr>
        <w:t>О внесении изменений в Правила благоустройства</w:t>
      </w:r>
      <w:r w:rsidR="00F016B2">
        <w:rPr>
          <w:b/>
          <w:szCs w:val="24"/>
          <w:lang w:eastAsia="ru-RU"/>
        </w:rPr>
        <w:t xml:space="preserve"> и</w:t>
      </w:r>
      <w:r w:rsidRPr="00F016B2">
        <w:rPr>
          <w:rFonts w:eastAsia="Calibri"/>
          <w:b/>
          <w:szCs w:val="24"/>
        </w:rPr>
        <w:t xml:space="preserve"> содержания </w:t>
      </w:r>
    </w:p>
    <w:p w:rsidR="00CF4856" w:rsidRPr="00F016B2" w:rsidRDefault="00CF4856" w:rsidP="00CF4856">
      <w:pPr>
        <w:jc w:val="center"/>
        <w:rPr>
          <w:rFonts w:eastAsia="Calibri"/>
          <w:b/>
          <w:szCs w:val="24"/>
        </w:rPr>
      </w:pPr>
      <w:r w:rsidRPr="00F016B2">
        <w:rPr>
          <w:rFonts w:eastAsia="Calibri"/>
          <w:b/>
          <w:szCs w:val="24"/>
        </w:rPr>
        <w:t>территории муниципального образования «</w:t>
      </w:r>
      <w:r w:rsidR="00F016B2" w:rsidRPr="00F016B2">
        <w:rPr>
          <w:rFonts w:eastAsia="Calibri"/>
          <w:b/>
          <w:szCs w:val="24"/>
        </w:rPr>
        <w:t>Светлянское</w:t>
      </w:r>
      <w:r w:rsidRPr="00F016B2">
        <w:rPr>
          <w:rFonts w:eastAsia="Calibri"/>
          <w:b/>
          <w:szCs w:val="24"/>
        </w:rPr>
        <w:t xml:space="preserve">», утвержденные </w:t>
      </w:r>
    </w:p>
    <w:p w:rsidR="00CF4856" w:rsidRPr="00F016B2" w:rsidRDefault="00CF4856" w:rsidP="00CF4856">
      <w:pPr>
        <w:jc w:val="center"/>
        <w:rPr>
          <w:rFonts w:eastAsia="Calibri"/>
          <w:b/>
          <w:szCs w:val="24"/>
        </w:rPr>
      </w:pPr>
      <w:r w:rsidRPr="00F016B2">
        <w:rPr>
          <w:rFonts w:eastAsia="Calibri"/>
          <w:b/>
          <w:szCs w:val="24"/>
        </w:rPr>
        <w:t>Решением Совета депутатов МО «</w:t>
      </w:r>
      <w:r w:rsidR="00F016B2" w:rsidRPr="00F016B2">
        <w:rPr>
          <w:rFonts w:eastAsia="Calibri"/>
          <w:b/>
          <w:szCs w:val="24"/>
        </w:rPr>
        <w:t>Светлянское</w:t>
      </w:r>
      <w:r w:rsidRPr="00F016B2">
        <w:rPr>
          <w:rFonts w:eastAsia="Calibri"/>
          <w:b/>
          <w:szCs w:val="24"/>
        </w:rPr>
        <w:t>» от 2</w:t>
      </w:r>
      <w:r w:rsidR="00F016B2">
        <w:rPr>
          <w:rFonts w:eastAsia="Calibri"/>
          <w:b/>
          <w:szCs w:val="24"/>
        </w:rPr>
        <w:t>7</w:t>
      </w:r>
      <w:r w:rsidRPr="00F016B2">
        <w:rPr>
          <w:rFonts w:eastAsia="Calibri"/>
          <w:b/>
          <w:szCs w:val="24"/>
        </w:rPr>
        <w:t xml:space="preserve">.10.2017 № </w:t>
      </w:r>
      <w:r w:rsidR="00F016B2">
        <w:rPr>
          <w:rFonts w:eastAsia="Calibri"/>
          <w:b/>
          <w:szCs w:val="24"/>
        </w:rPr>
        <w:t>48</w:t>
      </w:r>
    </w:p>
    <w:p w:rsidR="00B03FDC" w:rsidRPr="00B03FDC" w:rsidRDefault="00B03FDC" w:rsidP="00B03FDC">
      <w:pPr>
        <w:jc w:val="right"/>
        <w:rPr>
          <w:sz w:val="26"/>
          <w:szCs w:val="26"/>
          <w:lang w:eastAsia="ru-RU"/>
        </w:rPr>
      </w:pPr>
    </w:p>
    <w:p w:rsidR="00F016B2" w:rsidRPr="000C35AC" w:rsidRDefault="00F016B2" w:rsidP="00F016B2">
      <w:pPr>
        <w:jc w:val="right"/>
        <w:rPr>
          <w:sz w:val="24"/>
        </w:rPr>
      </w:pPr>
      <w:r w:rsidRPr="000C35AC">
        <w:rPr>
          <w:sz w:val="24"/>
        </w:rPr>
        <w:t xml:space="preserve">Принято </w:t>
      </w:r>
    </w:p>
    <w:p w:rsidR="00F016B2" w:rsidRPr="000C35AC" w:rsidRDefault="00F016B2" w:rsidP="00F016B2">
      <w:pPr>
        <w:jc w:val="right"/>
        <w:rPr>
          <w:sz w:val="24"/>
        </w:rPr>
      </w:pPr>
      <w:r w:rsidRPr="000C35AC">
        <w:rPr>
          <w:sz w:val="24"/>
        </w:rPr>
        <w:t>Советом депутатов муниципального</w:t>
      </w:r>
    </w:p>
    <w:p w:rsidR="00F016B2" w:rsidRPr="000C35AC" w:rsidRDefault="00F016B2" w:rsidP="00F016B2">
      <w:pPr>
        <w:jc w:val="right"/>
        <w:rPr>
          <w:sz w:val="24"/>
        </w:rPr>
      </w:pPr>
      <w:r w:rsidRPr="000C35AC">
        <w:rPr>
          <w:sz w:val="24"/>
        </w:rPr>
        <w:t>образования «Светлянское»</w:t>
      </w:r>
    </w:p>
    <w:p w:rsidR="00F016B2" w:rsidRDefault="00F016B2" w:rsidP="00F016B2">
      <w:pPr>
        <w:jc w:val="right"/>
        <w:rPr>
          <w:sz w:val="24"/>
          <w:szCs w:val="24"/>
        </w:rPr>
      </w:pPr>
      <w:r w:rsidRPr="003A753C">
        <w:rPr>
          <w:sz w:val="24"/>
        </w:rPr>
        <w:t>17 сентября</w:t>
      </w:r>
      <w:r w:rsidRPr="000C35AC">
        <w:rPr>
          <w:sz w:val="24"/>
        </w:rPr>
        <w:t xml:space="preserve"> 2018 года</w:t>
      </w:r>
    </w:p>
    <w:p w:rsidR="00F016B2" w:rsidRDefault="00F016B2" w:rsidP="00F016B2">
      <w:pPr>
        <w:jc w:val="right"/>
        <w:rPr>
          <w:sz w:val="24"/>
          <w:szCs w:val="24"/>
        </w:rPr>
      </w:pPr>
    </w:p>
    <w:p w:rsidR="0029090D" w:rsidRPr="0029090D" w:rsidRDefault="0029090D" w:rsidP="003A6DFB">
      <w:pPr>
        <w:ind w:firstLine="708"/>
        <w:rPr>
          <w:sz w:val="24"/>
          <w:szCs w:val="24"/>
          <w:lang w:eastAsia="ru-RU"/>
        </w:rPr>
      </w:pPr>
      <w:r w:rsidRPr="0029090D">
        <w:rPr>
          <w:sz w:val="24"/>
          <w:szCs w:val="24"/>
          <w:lang w:eastAsia="ru-RU"/>
        </w:rPr>
        <w:t xml:space="preserve">В целях приведения в соответствие с </w:t>
      </w:r>
      <w:r w:rsidRPr="0029090D">
        <w:rPr>
          <w:bCs/>
          <w:sz w:val="24"/>
          <w:szCs w:val="24"/>
          <w:lang w:eastAsia="ru-RU"/>
        </w:rPr>
        <w:t xml:space="preserve">  Методическими рекомендациями </w:t>
      </w:r>
      <w:r w:rsidRPr="0029090D">
        <w:rPr>
          <w:color w:val="000000"/>
          <w:sz w:val="24"/>
          <w:szCs w:val="24"/>
          <w:lang w:eastAsia="ru-RU"/>
        </w:rPr>
        <w:t>утвержденн</w:t>
      </w:r>
      <w:r w:rsidR="00F016B2">
        <w:rPr>
          <w:color w:val="000000"/>
          <w:sz w:val="24"/>
          <w:szCs w:val="24"/>
          <w:lang w:eastAsia="ru-RU"/>
        </w:rPr>
        <w:t>ы</w:t>
      </w:r>
      <w:r w:rsidRPr="0029090D">
        <w:rPr>
          <w:color w:val="000000"/>
          <w:sz w:val="24"/>
          <w:szCs w:val="24"/>
          <w:lang w:eastAsia="ru-RU"/>
        </w:rPr>
        <w:t>ми приказом Министерства строительства и жилищно-коммунального хозяйства Российской Фед</w:t>
      </w:r>
      <w:r w:rsidRPr="0029090D">
        <w:rPr>
          <w:color w:val="000000"/>
          <w:sz w:val="24"/>
          <w:szCs w:val="24"/>
          <w:lang w:eastAsia="ru-RU"/>
        </w:rPr>
        <w:t>е</w:t>
      </w:r>
      <w:r w:rsidRPr="0029090D">
        <w:rPr>
          <w:color w:val="000000"/>
          <w:sz w:val="24"/>
          <w:szCs w:val="24"/>
          <w:lang w:eastAsia="ru-RU"/>
        </w:rPr>
        <w:t xml:space="preserve">рации от 13 апреля 2017 г. </w:t>
      </w:r>
      <w:r w:rsidR="00F016B2">
        <w:rPr>
          <w:color w:val="000000"/>
          <w:sz w:val="24"/>
          <w:szCs w:val="24"/>
          <w:lang w:eastAsia="ru-RU"/>
        </w:rPr>
        <w:t>№</w:t>
      </w:r>
      <w:r w:rsidRPr="0029090D">
        <w:rPr>
          <w:color w:val="000000"/>
          <w:sz w:val="24"/>
          <w:szCs w:val="24"/>
          <w:lang w:eastAsia="ru-RU"/>
        </w:rPr>
        <w:t xml:space="preserve"> 711/</w:t>
      </w:r>
      <w:proofErr w:type="spellStart"/>
      <w:proofErr w:type="gramStart"/>
      <w:r w:rsidRPr="0029090D">
        <w:rPr>
          <w:color w:val="000000"/>
          <w:sz w:val="24"/>
          <w:szCs w:val="24"/>
          <w:lang w:eastAsia="ru-RU"/>
        </w:rPr>
        <w:t>пр</w:t>
      </w:r>
      <w:proofErr w:type="spellEnd"/>
      <w:proofErr w:type="gramEnd"/>
      <w:r w:rsidRPr="0029090D">
        <w:rPr>
          <w:sz w:val="24"/>
          <w:szCs w:val="24"/>
          <w:lang w:eastAsia="ru-RU"/>
        </w:rPr>
        <w:t>, руководствуясь Уставом муниципального образования «</w:t>
      </w:r>
      <w:r w:rsidR="00F016B2">
        <w:rPr>
          <w:sz w:val="24"/>
          <w:szCs w:val="24"/>
          <w:lang w:eastAsia="ru-RU"/>
        </w:rPr>
        <w:t>Светлянское</w:t>
      </w:r>
      <w:r w:rsidRPr="0029090D">
        <w:rPr>
          <w:sz w:val="24"/>
          <w:szCs w:val="24"/>
          <w:lang w:eastAsia="ru-RU"/>
        </w:rPr>
        <w:t>»</w:t>
      </w:r>
      <w:r w:rsidR="00F016B2">
        <w:rPr>
          <w:sz w:val="24"/>
          <w:szCs w:val="24"/>
          <w:lang w:eastAsia="ru-RU"/>
        </w:rPr>
        <w:t>,</w:t>
      </w:r>
      <w:r w:rsidRPr="0029090D">
        <w:rPr>
          <w:sz w:val="24"/>
          <w:szCs w:val="24"/>
          <w:lang w:eastAsia="ru-RU"/>
        </w:rPr>
        <w:t xml:space="preserve"> </w:t>
      </w:r>
    </w:p>
    <w:p w:rsidR="0029090D" w:rsidRPr="0029090D" w:rsidRDefault="0029090D" w:rsidP="003A6DFB">
      <w:pPr>
        <w:ind w:firstLine="720"/>
        <w:rPr>
          <w:b/>
          <w:sz w:val="24"/>
          <w:szCs w:val="24"/>
          <w:lang w:eastAsia="ru-RU"/>
        </w:rPr>
      </w:pPr>
      <w:r w:rsidRPr="00F016B2">
        <w:rPr>
          <w:sz w:val="24"/>
          <w:szCs w:val="24"/>
          <w:lang w:eastAsia="ru-RU"/>
        </w:rPr>
        <w:t>Совет депутатов муниципального образования «</w:t>
      </w:r>
      <w:r w:rsidR="00F016B2" w:rsidRPr="00F016B2">
        <w:rPr>
          <w:sz w:val="24"/>
          <w:szCs w:val="24"/>
          <w:lang w:eastAsia="ru-RU"/>
        </w:rPr>
        <w:t>Светлянское</w:t>
      </w:r>
      <w:r w:rsidRPr="00F016B2">
        <w:rPr>
          <w:sz w:val="24"/>
          <w:szCs w:val="24"/>
          <w:lang w:eastAsia="ru-RU"/>
        </w:rPr>
        <w:t>»</w:t>
      </w:r>
      <w:r w:rsidRPr="0029090D">
        <w:rPr>
          <w:b/>
          <w:sz w:val="24"/>
          <w:szCs w:val="24"/>
          <w:lang w:eastAsia="ru-RU"/>
        </w:rPr>
        <w:t xml:space="preserve"> </w:t>
      </w:r>
      <w:r w:rsidR="00F016B2" w:rsidRPr="0029090D">
        <w:rPr>
          <w:b/>
          <w:sz w:val="24"/>
          <w:szCs w:val="24"/>
          <w:lang w:eastAsia="ru-RU"/>
        </w:rPr>
        <w:t>решает</w:t>
      </w:r>
      <w:r w:rsidRPr="0029090D">
        <w:rPr>
          <w:b/>
          <w:sz w:val="24"/>
          <w:szCs w:val="24"/>
          <w:lang w:eastAsia="ru-RU"/>
        </w:rPr>
        <w:t>:</w:t>
      </w:r>
    </w:p>
    <w:p w:rsidR="0029090D" w:rsidRPr="0029090D" w:rsidRDefault="0029090D" w:rsidP="003A6DFB">
      <w:pPr>
        <w:ind w:firstLine="720"/>
        <w:rPr>
          <w:sz w:val="24"/>
          <w:szCs w:val="24"/>
          <w:lang w:eastAsia="ru-RU"/>
        </w:rPr>
      </w:pPr>
    </w:p>
    <w:p w:rsidR="0029090D" w:rsidRPr="0029090D" w:rsidRDefault="003A6DFB" w:rsidP="003A6DFB">
      <w:pPr>
        <w:ind w:firstLine="709"/>
        <w:contextualSpacing/>
        <w:rPr>
          <w:sz w:val="24"/>
          <w:szCs w:val="24"/>
          <w:lang w:eastAsia="ru-RU"/>
        </w:rPr>
      </w:pPr>
      <w:r>
        <w:rPr>
          <w:sz w:val="24"/>
          <w:szCs w:val="24"/>
          <w:lang w:eastAsia="ru-RU"/>
        </w:rPr>
        <w:t xml:space="preserve">1. </w:t>
      </w:r>
      <w:r w:rsidR="0029090D" w:rsidRPr="0029090D">
        <w:rPr>
          <w:sz w:val="24"/>
          <w:szCs w:val="24"/>
          <w:lang w:eastAsia="ru-RU"/>
        </w:rPr>
        <w:t>Внести в Правила благоустройства</w:t>
      </w:r>
      <w:r w:rsidR="00F016B2">
        <w:rPr>
          <w:sz w:val="24"/>
          <w:szCs w:val="24"/>
          <w:lang w:eastAsia="ru-RU"/>
        </w:rPr>
        <w:t xml:space="preserve"> и</w:t>
      </w:r>
      <w:r w:rsidR="0029090D" w:rsidRPr="0029090D">
        <w:rPr>
          <w:sz w:val="24"/>
          <w:szCs w:val="24"/>
          <w:lang w:eastAsia="ru-RU"/>
        </w:rPr>
        <w:t xml:space="preserve"> содержания территории </w:t>
      </w:r>
      <w:r w:rsidR="0029090D" w:rsidRPr="0029090D">
        <w:rPr>
          <w:rFonts w:eastAsia="Calibri"/>
          <w:sz w:val="24"/>
          <w:szCs w:val="24"/>
        </w:rPr>
        <w:t>муниципального образ</w:t>
      </w:r>
      <w:r w:rsidR="0029090D" w:rsidRPr="0029090D">
        <w:rPr>
          <w:rFonts w:eastAsia="Calibri"/>
          <w:sz w:val="24"/>
          <w:szCs w:val="24"/>
        </w:rPr>
        <w:t>о</w:t>
      </w:r>
      <w:r w:rsidR="0029090D" w:rsidRPr="0029090D">
        <w:rPr>
          <w:rFonts w:eastAsia="Calibri"/>
          <w:sz w:val="24"/>
          <w:szCs w:val="24"/>
        </w:rPr>
        <w:t>вания «</w:t>
      </w:r>
      <w:r w:rsidR="00F016B2">
        <w:rPr>
          <w:rFonts w:eastAsia="Calibri"/>
          <w:sz w:val="24"/>
          <w:szCs w:val="24"/>
        </w:rPr>
        <w:t>Светлянское</w:t>
      </w:r>
      <w:r w:rsidR="0029090D" w:rsidRPr="0029090D">
        <w:rPr>
          <w:rFonts w:eastAsia="Calibri"/>
          <w:sz w:val="24"/>
          <w:szCs w:val="24"/>
        </w:rPr>
        <w:t>», утвержденные  Решением Совета депутатов МО «</w:t>
      </w:r>
      <w:r w:rsidR="00F016B2">
        <w:rPr>
          <w:rFonts w:eastAsia="Calibri"/>
          <w:sz w:val="24"/>
          <w:szCs w:val="24"/>
        </w:rPr>
        <w:t>Светлянское</w:t>
      </w:r>
      <w:r w:rsidR="0029090D" w:rsidRPr="0029090D">
        <w:rPr>
          <w:rFonts w:eastAsia="Calibri"/>
          <w:sz w:val="24"/>
          <w:szCs w:val="24"/>
        </w:rPr>
        <w:t xml:space="preserve">» от </w:t>
      </w:r>
      <w:r w:rsidR="00F016B2">
        <w:rPr>
          <w:rFonts w:eastAsia="Calibri"/>
          <w:sz w:val="24"/>
          <w:szCs w:val="24"/>
        </w:rPr>
        <w:t>27</w:t>
      </w:r>
      <w:r w:rsidR="0029090D" w:rsidRPr="0029090D">
        <w:rPr>
          <w:rFonts w:eastAsia="Calibri"/>
          <w:sz w:val="24"/>
          <w:szCs w:val="24"/>
        </w:rPr>
        <w:t>.10.2017</w:t>
      </w:r>
      <w:r w:rsidR="00F016B2">
        <w:rPr>
          <w:rFonts w:eastAsia="Calibri"/>
          <w:sz w:val="24"/>
          <w:szCs w:val="24"/>
        </w:rPr>
        <w:t xml:space="preserve"> </w:t>
      </w:r>
      <w:r w:rsidR="0029090D" w:rsidRPr="0029090D">
        <w:rPr>
          <w:rFonts w:eastAsia="Calibri"/>
          <w:sz w:val="24"/>
          <w:szCs w:val="24"/>
        </w:rPr>
        <w:t xml:space="preserve">г. № </w:t>
      </w:r>
      <w:r w:rsidR="00F016B2">
        <w:rPr>
          <w:rFonts w:eastAsia="Calibri"/>
          <w:sz w:val="24"/>
          <w:szCs w:val="24"/>
        </w:rPr>
        <w:t>48</w:t>
      </w:r>
      <w:r w:rsidR="0029090D" w:rsidRPr="0029090D">
        <w:rPr>
          <w:sz w:val="24"/>
          <w:szCs w:val="24"/>
          <w:lang w:eastAsia="ru-RU"/>
        </w:rPr>
        <w:t xml:space="preserve"> следующие изменения:</w:t>
      </w:r>
    </w:p>
    <w:p w:rsidR="003C54C0" w:rsidRPr="004C4482" w:rsidRDefault="003C54C0" w:rsidP="003A6DFB">
      <w:pPr>
        <w:pStyle w:val="ab"/>
        <w:numPr>
          <w:ilvl w:val="0"/>
          <w:numId w:val="3"/>
        </w:numPr>
        <w:rPr>
          <w:b/>
          <w:sz w:val="24"/>
          <w:szCs w:val="24"/>
        </w:rPr>
      </w:pPr>
      <w:r w:rsidRPr="004C4482">
        <w:rPr>
          <w:b/>
          <w:sz w:val="24"/>
          <w:szCs w:val="24"/>
        </w:rPr>
        <w:t>Преамбулу Правил изложить в следующей редакции:</w:t>
      </w:r>
    </w:p>
    <w:p w:rsidR="001F73F7" w:rsidRPr="003C54C0" w:rsidRDefault="003C54C0" w:rsidP="003A6DFB">
      <w:pPr>
        <w:ind w:firstLine="709"/>
        <w:rPr>
          <w:sz w:val="24"/>
          <w:szCs w:val="24"/>
        </w:rPr>
      </w:pPr>
      <w:r>
        <w:rPr>
          <w:sz w:val="24"/>
          <w:szCs w:val="24"/>
        </w:rPr>
        <w:t>«</w:t>
      </w:r>
      <w:r w:rsidR="001F73F7" w:rsidRPr="003C54C0">
        <w:rPr>
          <w:sz w:val="24"/>
          <w:szCs w:val="24"/>
        </w:rPr>
        <w:t>Правила благоустройства муниципального образования «</w:t>
      </w:r>
      <w:r w:rsidR="00F016B2">
        <w:rPr>
          <w:sz w:val="24"/>
          <w:szCs w:val="24"/>
        </w:rPr>
        <w:t>Светлянское</w:t>
      </w:r>
      <w:r w:rsidR="001F73F7" w:rsidRPr="003C54C0">
        <w:rPr>
          <w:sz w:val="24"/>
          <w:szCs w:val="24"/>
        </w:rPr>
        <w:t>» (далее по тексту - Правила) разработаны на основании нормативно-правовых актов Российской Федерации, У</w:t>
      </w:r>
      <w:r w:rsidR="001F73F7" w:rsidRPr="003C54C0">
        <w:rPr>
          <w:sz w:val="24"/>
          <w:szCs w:val="24"/>
        </w:rPr>
        <w:t>д</w:t>
      </w:r>
      <w:r w:rsidR="001F73F7" w:rsidRPr="003C54C0">
        <w:rPr>
          <w:sz w:val="24"/>
          <w:szCs w:val="24"/>
        </w:rPr>
        <w:t>муртской Республики, муниципального образования «</w:t>
      </w:r>
      <w:r w:rsidR="00F016B2">
        <w:rPr>
          <w:sz w:val="24"/>
          <w:szCs w:val="24"/>
        </w:rPr>
        <w:t>Светлянское</w:t>
      </w:r>
      <w:r w:rsidR="001F73F7" w:rsidRPr="003C54C0">
        <w:rPr>
          <w:sz w:val="24"/>
          <w:szCs w:val="24"/>
        </w:rPr>
        <w:t xml:space="preserve">»:  </w:t>
      </w:r>
    </w:p>
    <w:p w:rsidR="001F73F7" w:rsidRDefault="001F73F7" w:rsidP="003A6DFB">
      <w:pPr>
        <w:ind w:firstLine="708"/>
        <w:rPr>
          <w:sz w:val="24"/>
          <w:szCs w:val="24"/>
        </w:rPr>
      </w:pPr>
      <w:r w:rsidRPr="001F73F7">
        <w:rPr>
          <w:sz w:val="24"/>
          <w:szCs w:val="24"/>
        </w:rPr>
        <w:t xml:space="preserve">Федерального закона </w:t>
      </w:r>
      <w:r>
        <w:rPr>
          <w:sz w:val="24"/>
          <w:szCs w:val="24"/>
        </w:rPr>
        <w:t xml:space="preserve">от 06.10.2003 года </w:t>
      </w:r>
      <w:r w:rsidRPr="001F73F7">
        <w:rPr>
          <w:sz w:val="24"/>
          <w:szCs w:val="24"/>
        </w:rPr>
        <w:t>№ 131-ФЗ «Об общих принципах организации местного самоуправления в Российской Федерации»</w:t>
      </w:r>
      <w:r>
        <w:rPr>
          <w:sz w:val="24"/>
          <w:szCs w:val="24"/>
        </w:rPr>
        <w:t xml:space="preserve"> (с последующими изменениями и дополн</w:t>
      </w:r>
      <w:r>
        <w:rPr>
          <w:sz w:val="24"/>
          <w:szCs w:val="24"/>
        </w:rPr>
        <w:t>е</w:t>
      </w:r>
      <w:r>
        <w:rPr>
          <w:sz w:val="24"/>
          <w:szCs w:val="24"/>
        </w:rPr>
        <w:t>ниями);</w:t>
      </w:r>
    </w:p>
    <w:p w:rsidR="001F73F7" w:rsidRDefault="001F73F7" w:rsidP="003A6DFB">
      <w:pPr>
        <w:ind w:firstLine="708"/>
        <w:rPr>
          <w:sz w:val="24"/>
          <w:szCs w:val="24"/>
        </w:rPr>
      </w:pPr>
      <w:r w:rsidRPr="001F73F7">
        <w:rPr>
          <w:bCs/>
          <w:sz w:val="24"/>
          <w:szCs w:val="24"/>
          <w:shd w:val="clear" w:color="auto" w:fill="FFFFFF"/>
        </w:rPr>
        <w:t xml:space="preserve">Федерального закона </w:t>
      </w:r>
      <w:r>
        <w:rPr>
          <w:bCs/>
          <w:sz w:val="24"/>
          <w:szCs w:val="24"/>
          <w:shd w:val="clear" w:color="auto" w:fill="FFFFFF"/>
        </w:rPr>
        <w:t xml:space="preserve">от 08.11.2007 года № </w:t>
      </w:r>
      <w:r w:rsidRPr="001F73F7">
        <w:rPr>
          <w:bCs/>
          <w:sz w:val="24"/>
          <w:szCs w:val="24"/>
          <w:shd w:val="clear" w:color="auto" w:fill="FFFFFF"/>
        </w:rPr>
        <w:t xml:space="preserve">257-ФЗ </w:t>
      </w:r>
      <w:r>
        <w:rPr>
          <w:bCs/>
          <w:sz w:val="24"/>
          <w:szCs w:val="24"/>
          <w:shd w:val="clear" w:color="auto" w:fill="FFFFFF"/>
        </w:rPr>
        <w:t>«</w:t>
      </w:r>
      <w:r>
        <w:rPr>
          <w:sz w:val="24"/>
          <w:szCs w:val="24"/>
          <w:lang w:eastAsia="ru-RU"/>
        </w:rPr>
        <w:t>Об автомобильных дорогах и о д</w:t>
      </w:r>
      <w:r>
        <w:rPr>
          <w:sz w:val="24"/>
          <w:szCs w:val="24"/>
          <w:lang w:eastAsia="ru-RU"/>
        </w:rPr>
        <w:t>о</w:t>
      </w:r>
      <w:r>
        <w:rPr>
          <w:sz w:val="24"/>
          <w:szCs w:val="24"/>
          <w:lang w:eastAsia="ru-RU"/>
        </w:rPr>
        <w:t>рожной деятельности в Российской Федерации и о внесении изменений в отдельные законод</w:t>
      </w:r>
      <w:r>
        <w:rPr>
          <w:sz w:val="24"/>
          <w:szCs w:val="24"/>
          <w:lang w:eastAsia="ru-RU"/>
        </w:rPr>
        <w:t>а</w:t>
      </w:r>
      <w:r>
        <w:rPr>
          <w:sz w:val="24"/>
          <w:szCs w:val="24"/>
          <w:lang w:eastAsia="ru-RU"/>
        </w:rPr>
        <w:t xml:space="preserve">тельные акты Российской Федерации» </w:t>
      </w:r>
      <w:r>
        <w:rPr>
          <w:sz w:val="24"/>
          <w:szCs w:val="24"/>
        </w:rPr>
        <w:t>(с последующими изменениями и дополнениями);</w:t>
      </w:r>
    </w:p>
    <w:p w:rsidR="003C106D" w:rsidRDefault="001F73F7" w:rsidP="00F016B2">
      <w:pPr>
        <w:ind w:firstLine="708"/>
        <w:rPr>
          <w:sz w:val="24"/>
          <w:szCs w:val="24"/>
        </w:rPr>
      </w:pPr>
      <w:r>
        <w:rPr>
          <w:sz w:val="24"/>
          <w:szCs w:val="24"/>
          <w:lang w:eastAsia="ru-RU"/>
        </w:rPr>
        <w:t>Федерального закона от 24.06.1998 года № 89-ФЗ</w:t>
      </w:r>
      <w:r>
        <w:rPr>
          <w:sz w:val="24"/>
          <w:szCs w:val="24"/>
        </w:rPr>
        <w:t xml:space="preserve"> «</w:t>
      </w:r>
      <w:r>
        <w:rPr>
          <w:sz w:val="24"/>
          <w:szCs w:val="24"/>
          <w:lang w:eastAsia="ru-RU"/>
        </w:rPr>
        <w:t>Об отходах производства и потребл</w:t>
      </w:r>
      <w:r>
        <w:rPr>
          <w:sz w:val="24"/>
          <w:szCs w:val="24"/>
          <w:lang w:eastAsia="ru-RU"/>
        </w:rPr>
        <w:t>е</w:t>
      </w:r>
      <w:r>
        <w:rPr>
          <w:sz w:val="24"/>
          <w:szCs w:val="24"/>
          <w:lang w:eastAsia="ru-RU"/>
        </w:rPr>
        <w:t xml:space="preserve">ния» </w:t>
      </w:r>
      <w:r>
        <w:rPr>
          <w:sz w:val="24"/>
          <w:szCs w:val="24"/>
        </w:rPr>
        <w:t>(с последующими изменениями и дополнениями);</w:t>
      </w:r>
    </w:p>
    <w:p w:rsidR="003C106D" w:rsidRDefault="003C106D" w:rsidP="00F016B2">
      <w:pPr>
        <w:ind w:firstLine="708"/>
        <w:rPr>
          <w:sz w:val="24"/>
          <w:szCs w:val="24"/>
        </w:rPr>
      </w:pPr>
      <w:r w:rsidRPr="00186BD9">
        <w:rPr>
          <w:sz w:val="24"/>
          <w:szCs w:val="24"/>
        </w:rPr>
        <w:t>Федерального закона от 13</w:t>
      </w:r>
      <w:r>
        <w:rPr>
          <w:sz w:val="24"/>
          <w:szCs w:val="24"/>
        </w:rPr>
        <w:t>.03.</w:t>
      </w:r>
      <w:r w:rsidRPr="00186BD9">
        <w:rPr>
          <w:sz w:val="24"/>
          <w:szCs w:val="24"/>
        </w:rPr>
        <w:t>2006 года № 38-ФЗ «О рекла</w:t>
      </w:r>
      <w:r>
        <w:rPr>
          <w:sz w:val="24"/>
          <w:szCs w:val="24"/>
        </w:rPr>
        <w:t>ме» (с последующими измен</w:t>
      </w:r>
      <w:r>
        <w:rPr>
          <w:sz w:val="24"/>
          <w:szCs w:val="24"/>
        </w:rPr>
        <w:t>е</w:t>
      </w:r>
      <w:r>
        <w:rPr>
          <w:sz w:val="24"/>
          <w:szCs w:val="24"/>
        </w:rPr>
        <w:t>ниями и дополнениями);</w:t>
      </w:r>
    </w:p>
    <w:p w:rsidR="003C106D" w:rsidRDefault="003C106D" w:rsidP="00F016B2">
      <w:pPr>
        <w:ind w:firstLine="708"/>
        <w:rPr>
          <w:sz w:val="24"/>
          <w:szCs w:val="24"/>
          <w:lang w:eastAsia="ru-RU"/>
        </w:rPr>
      </w:pPr>
      <w:r>
        <w:rPr>
          <w:sz w:val="24"/>
          <w:szCs w:val="24"/>
          <w:lang w:eastAsia="ru-RU"/>
        </w:rPr>
        <w:t xml:space="preserve">Закона Удмуртской Республики от 13.07.2005 года № 42-РЗ «О местном самоуправлении в Удмуртской Республике» </w:t>
      </w:r>
      <w:r>
        <w:rPr>
          <w:sz w:val="24"/>
          <w:szCs w:val="24"/>
        </w:rPr>
        <w:t>(с последующими изменениями и дополнениями);</w:t>
      </w:r>
    </w:p>
    <w:p w:rsidR="003C106D" w:rsidRDefault="003C106D" w:rsidP="00F016B2">
      <w:pPr>
        <w:ind w:firstLine="708"/>
        <w:rPr>
          <w:sz w:val="24"/>
          <w:szCs w:val="24"/>
          <w:lang w:eastAsia="ru-RU"/>
        </w:rPr>
      </w:pPr>
      <w:r>
        <w:rPr>
          <w:sz w:val="24"/>
          <w:szCs w:val="24"/>
          <w:lang w:eastAsia="ru-RU"/>
        </w:rPr>
        <w:t>Постановления Правительства РФ от 12.11.2016 года № 1156 «Об обращении с твердыми коммунальными отходами и внесении изменения в постановление Правительства Российской Федерации от 25 августа 2008 г. № 641»;</w:t>
      </w:r>
    </w:p>
    <w:p w:rsidR="003C106D" w:rsidRDefault="003C106D" w:rsidP="00B22980">
      <w:pPr>
        <w:ind w:firstLine="709"/>
        <w:rPr>
          <w:sz w:val="24"/>
          <w:szCs w:val="24"/>
        </w:rPr>
      </w:pPr>
      <w:r w:rsidRPr="00186BD9">
        <w:rPr>
          <w:sz w:val="24"/>
          <w:szCs w:val="24"/>
        </w:rPr>
        <w:t xml:space="preserve">Правил предоставления услуг по вывозу твердых и жидких бытовых отходов </w:t>
      </w:r>
      <w:proofErr w:type="spellStart"/>
      <w:proofErr w:type="gramStart"/>
      <w:r w:rsidRPr="00186BD9">
        <w:rPr>
          <w:sz w:val="24"/>
          <w:szCs w:val="24"/>
        </w:rPr>
        <w:t>утвер</w:t>
      </w:r>
      <w:proofErr w:type="spellEnd"/>
      <w:r w:rsidR="00F016B2">
        <w:rPr>
          <w:sz w:val="24"/>
          <w:szCs w:val="24"/>
        </w:rPr>
        <w:t xml:space="preserve"> </w:t>
      </w:r>
      <w:proofErr w:type="spellStart"/>
      <w:r w:rsidRPr="001F73F7">
        <w:rPr>
          <w:sz w:val="24"/>
          <w:szCs w:val="24"/>
        </w:rPr>
        <w:t>жде</w:t>
      </w:r>
      <w:r w:rsidRPr="001F73F7">
        <w:rPr>
          <w:sz w:val="24"/>
          <w:szCs w:val="24"/>
        </w:rPr>
        <w:t>н</w:t>
      </w:r>
      <w:r w:rsidRPr="001F73F7">
        <w:rPr>
          <w:sz w:val="24"/>
          <w:szCs w:val="24"/>
        </w:rPr>
        <w:t>ных</w:t>
      </w:r>
      <w:proofErr w:type="spellEnd"/>
      <w:proofErr w:type="gramEnd"/>
      <w:r w:rsidRPr="001F73F7">
        <w:rPr>
          <w:sz w:val="24"/>
          <w:szCs w:val="24"/>
        </w:rPr>
        <w:t xml:space="preserve"> </w:t>
      </w:r>
      <w:r>
        <w:rPr>
          <w:sz w:val="24"/>
          <w:szCs w:val="24"/>
        </w:rPr>
        <w:t>п</w:t>
      </w:r>
      <w:r w:rsidRPr="001F73F7">
        <w:rPr>
          <w:sz w:val="24"/>
          <w:szCs w:val="24"/>
        </w:rPr>
        <w:t>остановлением Правительства Российской Федерации от 10</w:t>
      </w:r>
      <w:r>
        <w:rPr>
          <w:sz w:val="24"/>
          <w:szCs w:val="24"/>
        </w:rPr>
        <w:t>.02.</w:t>
      </w:r>
      <w:r w:rsidRPr="001F73F7">
        <w:rPr>
          <w:sz w:val="24"/>
          <w:szCs w:val="24"/>
        </w:rPr>
        <w:t>1997 г</w:t>
      </w:r>
      <w:r>
        <w:rPr>
          <w:sz w:val="24"/>
          <w:szCs w:val="24"/>
        </w:rPr>
        <w:t>ода №</w:t>
      </w:r>
      <w:r w:rsidRPr="001F73F7">
        <w:rPr>
          <w:sz w:val="24"/>
          <w:szCs w:val="24"/>
        </w:rPr>
        <w:t xml:space="preserve"> 155</w:t>
      </w:r>
      <w:r>
        <w:rPr>
          <w:sz w:val="24"/>
          <w:szCs w:val="24"/>
        </w:rPr>
        <w:t xml:space="preserve"> (с посл</w:t>
      </w:r>
      <w:r>
        <w:rPr>
          <w:sz w:val="24"/>
          <w:szCs w:val="24"/>
        </w:rPr>
        <w:t>е</w:t>
      </w:r>
      <w:r>
        <w:rPr>
          <w:sz w:val="24"/>
          <w:szCs w:val="24"/>
        </w:rPr>
        <w:t>дующими изменениями и дополнениями);</w:t>
      </w:r>
    </w:p>
    <w:p w:rsidR="00E71901" w:rsidRDefault="00E71901" w:rsidP="00B22980">
      <w:pPr>
        <w:ind w:firstLine="709"/>
        <w:rPr>
          <w:sz w:val="24"/>
          <w:szCs w:val="24"/>
        </w:rPr>
      </w:pPr>
      <w:r>
        <w:rPr>
          <w:sz w:val="24"/>
          <w:szCs w:val="24"/>
        </w:rPr>
        <w:t>Порядка сбора твердых коммунальных отходов (в том числе их раздельного сбора) на те</w:t>
      </w:r>
      <w:r>
        <w:rPr>
          <w:sz w:val="24"/>
          <w:szCs w:val="24"/>
        </w:rPr>
        <w:t>р</w:t>
      </w:r>
      <w:r>
        <w:rPr>
          <w:sz w:val="24"/>
          <w:szCs w:val="24"/>
        </w:rPr>
        <w:t>ритории Удмуртской Республики, утвержденных постановлением Правительства Удмуртской Республики от 08.11.2017 года № 435;</w:t>
      </w:r>
    </w:p>
    <w:p w:rsidR="002C73E6" w:rsidRDefault="002C73E6" w:rsidP="00B22980">
      <w:pPr>
        <w:ind w:firstLine="709"/>
        <w:rPr>
          <w:sz w:val="24"/>
          <w:szCs w:val="24"/>
          <w:lang w:eastAsia="ru-RU"/>
        </w:rPr>
      </w:pPr>
      <w:r>
        <w:rPr>
          <w:sz w:val="24"/>
          <w:szCs w:val="24"/>
          <w:lang w:eastAsia="ru-RU"/>
        </w:rPr>
        <w:t>Классификацией работ по капитальному ремонту, ремонту и содержанию автомобильных дорог, утвержденной приказом Минтранса России от 16.11.2012 года № 402;</w:t>
      </w:r>
    </w:p>
    <w:p w:rsidR="00A64175" w:rsidRDefault="00186BD9" w:rsidP="00B22980">
      <w:pPr>
        <w:ind w:firstLine="709"/>
        <w:rPr>
          <w:sz w:val="24"/>
          <w:szCs w:val="24"/>
        </w:rPr>
      </w:pPr>
      <w:r>
        <w:rPr>
          <w:sz w:val="24"/>
          <w:szCs w:val="24"/>
        </w:rPr>
        <w:lastRenderedPageBreak/>
        <w:t xml:space="preserve">СП 82.13330.2016 </w:t>
      </w:r>
      <w:r w:rsidR="003436F9">
        <w:rPr>
          <w:sz w:val="24"/>
          <w:szCs w:val="24"/>
        </w:rPr>
        <w:t>«</w:t>
      </w:r>
      <w:r>
        <w:rPr>
          <w:sz w:val="24"/>
          <w:szCs w:val="24"/>
        </w:rPr>
        <w:t xml:space="preserve">Свод правил. </w:t>
      </w:r>
      <w:r w:rsidRPr="00186BD9">
        <w:rPr>
          <w:sz w:val="24"/>
          <w:szCs w:val="24"/>
        </w:rPr>
        <w:t>Благоустройство территорий</w:t>
      </w:r>
      <w:r>
        <w:rPr>
          <w:sz w:val="24"/>
          <w:szCs w:val="24"/>
        </w:rPr>
        <w:t>. Актуализированная реда</w:t>
      </w:r>
      <w:r>
        <w:rPr>
          <w:sz w:val="24"/>
          <w:szCs w:val="24"/>
        </w:rPr>
        <w:t>к</w:t>
      </w:r>
      <w:r>
        <w:rPr>
          <w:sz w:val="24"/>
          <w:szCs w:val="24"/>
        </w:rPr>
        <w:t xml:space="preserve">ция </w:t>
      </w:r>
      <w:r w:rsidRPr="00186BD9">
        <w:rPr>
          <w:sz w:val="24"/>
          <w:szCs w:val="24"/>
        </w:rPr>
        <w:t xml:space="preserve">СНиП </w:t>
      </w:r>
      <w:r w:rsidRPr="00186BD9">
        <w:rPr>
          <w:sz w:val="24"/>
          <w:szCs w:val="24"/>
          <w:lang w:val="en-US"/>
        </w:rPr>
        <w:t>III</w:t>
      </w:r>
      <w:r w:rsidRPr="00186BD9">
        <w:rPr>
          <w:sz w:val="24"/>
          <w:szCs w:val="24"/>
        </w:rPr>
        <w:t>-10-75</w:t>
      </w:r>
      <w:r w:rsidR="003436F9">
        <w:rPr>
          <w:sz w:val="24"/>
          <w:szCs w:val="24"/>
        </w:rPr>
        <w:t>»</w:t>
      </w:r>
      <w:r>
        <w:rPr>
          <w:sz w:val="24"/>
          <w:szCs w:val="24"/>
        </w:rPr>
        <w:t>;</w:t>
      </w:r>
      <w:r w:rsidR="00A64175">
        <w:rPr>
          <w:sz w:val="24"/>
          <w:szCs w:val="24"/>
        </w:rPr>
        <w:t xml:space="preserve"> </w:t>
      </w:r>
    </w:p>
    <w:p w:rsidR="003C106D" w:rsidRDefault="003436F9" w:rsidP="00B22980">
      <w:pPr>
        <w:ind w:firstLine="709"/>
        <w:rPr>
          <w:sz w:val="24"/>
          <w:szCs w:val="24"/>
        </w:rPr>
      </w:pPr>
      <w:r>
        <w:rPr>
          <w:sz w:val="24"/>
          <w:szCs w:val="24"/>
          <w:lang w:eastAsia="ru-RU"/>
        </w:rPr>
        <w:t>СП 52.13330.2016</w:t>
      </w:r>
      <w:r w:rsidR="003C106D">
        <w:rPr>
          <w:sz w:val="24"/>
          <w:szCs w:val="24"/>
          <w:lang w:eastAsia="ru-RU"/>
        </w:rPr>
        <w:t xml:space="preserve"> </w:t>
      </w:r>
      <w:r>
        <w:rPr>
          <w:sz w:val="24"/>
          <w:szCs w:val="24"/>
          <w:lang w:eastAsia="ru-RU"/>
        </w:rPr>
        <w:t>«</w:t>
      </w:r>
      <w:r w:rsidR="003C106D">
        <w:rPr>
          <w:sz w:val="24"/>
          <w:szCs w:val="24"/>
          <w:lang w:eastAsia="ru-RU"/>
        </w:rPr>
        <w:t>Свод правил. Естественное и искусственное освещение. Актуализир</w:t>
      </w:r>
      <w:r w:rsidR="003C106D">
        <w:rPr>
          <w:sz w:val="24"/>
          <w:szCs w:val="24"/>
          <w:lang w:eastAsia="ru-RU"/>
        </w:rPr>
        <w:t>о</w:t>
      </w:r>
      <w:r w:rsidR="003C106D">
        <w:rPr>
          <w:sz w:val="24"/>
          <w:szCs w:val="24"/>
          <w:lang w:eastAsia="ru-RU"/>
        </w:rPr>
        <w:t>ванная редакция СНиП 23-05-95*</w:t>
      </w:r>
      <w:r>
        <w:rPr>
          <w:sz w:val="24"/>
          <w:szCs w:val="24"/>
          <w:lang w:eastAsia="ru-RU"/>
        </w:rPr>
        <w:t>»;</w:t>
      </w:r>
    </w:p>
    <w:p w:rsidR="00A64175" w:rsidRDefault="003436F9" w:rsidP="00B22980">
      <w:pPr>
        <w:ind w:firstLine="709"/>
        <w:rPr>
          <w:sz w:val="24"/>
          <w:szCs w:val="24"/>
          <w:lang w:eastAsia="ru-RU"/>
        </w:rPr>
      </w:pPr>
      <w:r>
        <w:rPr>
          <w:sz w:val="24"/>
          <w:szCs w:val="24"/>
          <w:lang w:eastAsia="ru-RU"/>
        </w:rPr>
        <w:t>СП 34.13330.2012</w:t>
      </w:r>
      <w:r w:rsidR="00A64175">
        <w:rPr>
          <w:sz w:val="24"/>
          <w:szCs w:val="24"/>
          <w:lang w:eastAsia="ru-RU"/>
        </w:rPr>
        <w:t xml:space="preserve"> </w:t>
      </w:r>
      <w:r>
        <w:rPr>
          <w:sz w:val="24"/>
          <w:szCs w:val="24"/>
          <w:lang w:eastAsia="ru-RU"/>
        </w:rPr>
        <w:t>«</w:t>
      </w:r>
      <w:r w:rsidR="00A64175">
        <w:rPr>
          <w:sz w:val="24"/>
          <w:szCs w:val="24"/>
          <w:lang w:eastAsia="ru-RU"/>
        </w:rPr>
        <w:t>Свод правил. Автомобильные дороги. Актуализированная редакция СНиП 2.05.02-85*</w:t>
      </w:r>
      <w:r>
        <w:rPr>
          <w:sz w:val="24"/>
          <w:szCs w:val="24"/>
          <w:lang w:eastAsia="ru-RU"/>
        </w:rPr>
        <w:t>»</w:t>
      </w:r>
      <w:r w:rsidR="00A64175">
        <w:rPr>
          <w:sz w:val="24"/>
          <w:szCs w:val="24"/>
          <w:lang w:eastAsia="ru-RU"/>
        </w:rPr>
        <w:t xml:space="preserve">; </w:t>
      </w:r>
    </w:p>
    <w:p w:rsidR="003C106D" w:rsidRDefault="003C106D" w:rsidP="00B22980">
      <w:pPr>
        <w:ind w:firstLine="709"/>
        <w:rPr>
          <w:sz w:val="24"/>
          <w:szCs w:val="24"/>
          <w:lang w:eastAsia="ru-RU"/>
        </w:rPr>
      </w:pPr>
      <w:r>
        <w:rPr>
          <w:sz w:val="24"/>
          <w:szCs w:val="24"/>
          <w:lang w:eastAsia="ru-RU"/>
        </w:rPr>
        <w:t xml:space="preserve">СП 48.13330.2011 </w:t>
      </w:r>
      <w:r w:rsidR="003436F9">
        <w:rPr>
          <w:sz w:val="24"/>
          <w:szCs w:val="24"/>
          <w:lang w:eastAsia="ru-RU"/>
        </w:rPr>
        <w:t>«</w:t>
      </w:r>
      <w:r>
        <w:rPr>
          <w:sz w:val="24"/>
          <w:szCs w:val="24"/>
          <w:lang w:eastAsia="ru-RU"/>
        </w:rPr>
        <w:t>Свод правил. Организация строительства. Актуализированная реда</w:t>
      </w:r>
      <w:r>
        <w:rPr>
          <w:sz w:val="24"/>
          <w:szCs w:val="24"/>
          <w:lang w:eastAsia="ru-RU"/>
        </w:rPr>
        <w:t>к</w:t>
      </w:r>
      <w:r>
        <w:rPr>
          <w:sz w:val="24"/>
          <w:szCs w:val="24"/>
          <w:lang w:eastAsia="ru-RU"/>
        </w:rPr>
        <w:t>ция СНиП 12-01-2004</w:t>
      </w:r>
      <w:r w:rsidR="003436F9">
        <w:rPr>
          <w:sz w:val="24"/>
          <w:szCs w:val="24"/>
          <w:lang w:eastAsia="ru-RU"/>
        </w:rPr>
        <w:t>»;</w:t>
      </w:r>
    </w:p>
    <w:p w:rsidR="00A64175" w:rsidRDefault="00A64175" w:rsidP="00B22980">
      <w:pPr>
        <w:ind w:firstLine="709"/>
        <w:rPr>
          <w:sz w:val="24"/>
          <w:szCs w:val="24"/>
        </w:rPr>
      </w:pPr>
      <w:r w:rsidRPr="00186BD9">
        <w:rPr>
          <w:sz w:val="24"/>
          <w:szCs w:val="24"/>
        </w:rPr>
        <w:t>СанПиН 42-128-4690-88 «Санитарные правила содержания территорий населённых мест»,</w:t>
      </w:r>
    </w:p>
    <w:p w:rsidR="003F4412" w:rsidRDefault="00A64175" w:rsidP="00B22980">
      <w:pPr>
        <w:ind w:firstLine="709"/>
        <w:rPr>
          <w:sz w:val="24"/>
          <w:szCs w:val="24"/>
          <w:lang w:eastAsia="ru-RU"/>
        </w:rPr>
      </w:pPr>
      <w:r w:rsidRPr="003F4412">
        <w:rPr>
          <w:bCs/>
          <w:sz w:val="24"/>
          <w:szCs w:val="24"/>
          <w:lang w:eastAsia="ru-RU"/>
        </w:rPr>
        <w:t>ОДМ «Руководство</w:t>
      </w:r>
      <w:r w:rsidRPr="003F4412">
        <w:rPr>
          <w:sz w:val="24"/>
          <w:szCs w:val="24"/>
        </w:rPr>
        <w:t xml:space="preserve"> </w:t>
      </w:r>
      <w:r w:rsidRPr="003F4412">
        <w:rPr>
          <w:bCs/>
          <w:sz w:val="24"/>
          <w:szCs w:val="24"/>
          <w:lang w:eastAsia="ru-RU"/>
        </w:rPr>
        <w:t>по борьбе с зимней скользкостью</w:t>
      </w:r>
      <w:r w:rsidRPr="003F4412">
        <w:rPr>
          <w:sz w:val="24"/>
          <w:szCs w:val="24"/>
        </w:rPr>
        <w:t xml:space="preserve"> </w:t>
      </w:r>
      <w:r w:rsidRPr="003F4412">
        <w:rPr>
          <w:bCs/>
          <w:sz w:val="24"/>
          <w:szCs w:val="24"/>
          <w:lang w:eastAsia="ru-RU"/>
        </w:rPr>
        <w:t>на автомобильных дорогах», у</w:t>
      </w:r>
      <w:r w:rsidRPr="003F4412">
        <w:rPr>
          <w:sz w:val="24"/>
          <w:szCs w:val="24"/>
          <w:lang w:eastAsia="ru-RU"/>
        </w:rPr>
        <w:t>тве</w:t>
      </w:r>
      <w:r w:rsidRPr="003F4412">
        <w:rPr>
          <w:sz w:val="24"/>
          <w:szCs w:val="24"/>
          <w:lang w:eastAsia="ru-RU"/>
        </w:rPr>
        <w:t>р</w:t>
      </w:r>
      <w:r w:rsidRPr="003F4412">
        <w:rPr>
          <w:sz w:val="24"/>
          <w:szCs w:val="24"/>
          <w:lang w:eastAsia="ru-RU"/>
        </w:rPr>
        <w:t xml:space="preserve">ждено </w:t>
      </w:r>
      <w:hyperlink r:id="rId9" w:history="1">
        <w:r w:rsidRPr="003F4412">
          <w:rPr>
            <w:sz w:val="24"/>
            <w:szCs w:val="24"/>
            <w:lang w:eastAsia="ru-RU"/>
          </w:rPr>
          <w:t>распоряжением</w:t>
        </w:r>
      </w:hyperlink>
      <w:r w:rsidRPr="003F4412">
        <w:rPr>
          <w:sz w:val="24"/>
          <w:szCs w:val="24"/>
          <w:lang w:eastAsia="ru-RU"/>
        </w:rPr>
        <w:t xml:space="preserve"> Минтранса РФ от 16.06.2003 года № </w:t>
      </w:r>
      <w:r w:rsidR="003F4412" w:rsidRPr="003F4412">
        <w:rPr>
          <w:sz w:val="24"/>
          <w:szCs w:val="24"/>
          <w:lang w:eastAsia="ru-RU"/>
        </w:rPr>
        <w:t>ОС</w:t>
      </w:r>
      <w:r w:rsidRPr="003F4412">
        <w:rPr>
          <w:sz w:val="24"/>
          <w:szCs w:val="24"/>
          <w:lang w:eastAsia="ru-RU"/>
        </w:rPr>
        <w:t>-548-р</w:t>
      </w:r>
      <w:r w:rsidR="003F4412" w:rsidRPr="003F4412">
        <w:rPr>
          <w:sz w:val="24"/>
          <w:szCs w:val="24"/>
          <w:lang w:eastAsia="ru-RU"/>
        </w:rPr>
        <w:t>;</w:t>
      </w:r>
    </w:p>
    <w:p w:rsidR="003F4412" w:rsidRDefault="003F4412" w:rsidP="00B22980">
      <w:pPr>
        <w:ind w:firstLine="709"/>
        <w:rPr>
          <w:sz w:val="24"/>
          <w:szCs w:val="24"/>
        </w:rPr>
      </w:pPr>
      <w:r w:rsidRPr="00186BD9">
        <w:rPr>
          <w:sz w:val="24"/>
          <w:szCs w:val="24"/>
        </w:rPr>
        <w:t xml:space="preserve">ГОСТ 28329-89 «Озеленение городов. Термины и определения», </w:t>
      </w:r>
    </w:p>
    <w:p w:rsidR="002C73E6" w:rsidRDefault="002C73E6" w:rsidP="00B22980">
      <w:pPr>
        <w:ind w:firstLine="709"/>
        <w:rPr>
          <w:sz w:val="24"/>
          <w:szCs w:val="24"/>
          <w:lang w:eastAsia="ru-RU"/>
        </w:rPr>
      </w:pPr>
      <w:r>
        <w:rPr>
          <w:sz w:val="24"/>
          <w:szCs w:val="24"/>
          <w:lang w:eastAsia="ru-RU"/>
        </w:rPr>
        <w:t xml:space="preserve">ГОСТ </w:t>
      </w:r>
      <w:proofErr w:type="gramStart"/>
      <w:r>
        <w:rPr>
          <w:sz w:val="24"/>
          <w:szCs w:val="24"/>
          <w:lang w:eastAsia="ru-RU"/>
        </w:rPr>
        <w:t>Р</w:t>
      </w:r>
      <w:proofErr w:type="gramEnd"/>
      <w:r>
        <w:rPr>
          <w:sz w:val="24"/>
          <w:szCs w:val="24"/>
          <w:lang w:eastAsia="ru-RU"/>
        </w:rPr>
        <w:t xml:space="preserve"> 52044-2003. Государственный стандарт Российской Федерации. Наружная рекл</w:t>
      </w:r>
      <w:r>
        <w:rPr>
          <w:sz w:val="24"/>
          <w:szCs w:val="24"/>
          <w:lang w:eastAsia="ru-RU"/>
        </w:rPr>
        <w:t>а</w:t>
      </w:r>
      <w:r>
        <w:rPr>
          <w:sz w:val="24"/>
          <w:szCs w:val="24"/>
          <w:lang w:eastAsia="ru-RU"/>
        </w:rPr>
        <w:t>ма на автомобильных дорогах и территориях городских и сельских поселений. Общие технич</w:t>
      </w:r>
      <w:r>
        <w:rPr>
          <w:sz w:val="24"/>
          <w:szCs w:val="24"/>
          <w:lang w:eastAsia="ru-RU"/>
        </w:rPr>
        <w:t>е</w:t>
      </w:r>
      <w:r>
        <w:rPr>
          <w:sz w:val="24"/>
          <w:szCs w:val="24"/>
          <w:lang w:eastAsia="ru-RU"/>
        </w:rPr>
        <w:t>ские требования к средствам наружной рекламы. Правила размещения.</w:t>
      </w:r>
    </w:p>
    <w:p w:rsidR="003F4412" w:rsidRDefault="003F4412" w:rsidP="00B22980">
      <w:pPr>
        <w:ind w:firstLine="709"/>
        <w:rPr>
          <w:sz w:val="24"/>
          <w:szCs w:val="24"/>
          <w:lang w:eastAsia="ru-RU"/>
        </w:rPr>
      </w:pPr>
      <w:r>
        <w:rPr>
          <w:sz w:val="24"/>
          <w:szCs w:val="24"/>
          <w:lang w:eastAsia="ru-RU"/>
        </w:rPr>
        <w:t xml:space="preserve">ГОСТ </w:t>
      </w:r>
      <w:proofErr w:type="gramStart"/>
      <w:r>
        <w:rPr>
          <w:sz w:val="24"/>
          <w:szCs w:val="24"/>
          <w:lang w:eastAsia="ru-RU"/>
        </w:rPr>
        <w:t>Р</w:t>
      </w:r>
      <w:proofErr w:type="gramEnd"/>
      <w:r>
        <w:rPr>
          <w:sz w:val="24"/>
          <w:szCs w:val="24"/>
          <w:lang w:eastAsia="ru-RU"/>
        </w:rPr>
        <w:t xml:space="preserve"> 50597-2017. Национальный стандарт Российской Федерации. Дороги автом</w:t>
      </w:r>
      <w:r>
        <w:rPr>
          <w:sz w:val="24"/>
          <w:szCs w:val="24"/>
          <w:lang w:eastAsia="ru-RU"/>
        </w:rPr>
        <w:t>о</w:t>
      </w:r>
      <w:r>
        <w:rPr>
          <w:sz w:val="24"/>
          <w:szCs w:val="24"/>
          <w:lang w:eastAsia="ru-RU"/>
        </w:rPr>
        <w:t>бильные и улицы. Требования к эксплуатационному состоянию, допустимому по условиям обе</w:t>
      </w:r>
      <w:r>
        <w:rPr>
          <w:sz w:val="24"/>
          <w:szCs w:val="24"/>
          <w:lang w:eastAsia="ru-RU"/>
        </w:rPr>
        <w:t>с</w:t>
      </w:r>
      <w:r>
        <w:rPr>
          <w:sz w:val="24"/>
          <w:szCs w:val="24"/>
          <w:lang w:eastAsia="ru-RU"/>
        </w:rPr>
        <w:t>печения безопасности дорожного движения. Методы контроля</w:t>
      </w:r>
      <w:r w:rsidR="00CF4856">
        <w:rPr>
          <w:sz w:val="24"/>
          <w:szCs w:val="24"/>
          <w:lang w:eastAsia="ru-RU"/>
        </w:rPr>
        <w:t>.</w:t>
      </w:r>
    </w:p>
    <w:p w:rsidR="0099448B" w:rsidRPr="0099448B" w:rsidRDefault="0099448B" w:rsidP="00B22980">
      <w:pPr>
        <w:pStyle w:val="HTML1"/>
        <w:shd w:val="clear" w:color="auto" w:fill="FFFFFF"/>
        <w:ind w:firstLine="709"/>
        <w:rPr>
          <w:rFonts w:ascii="Times New Roman" w:hAnsi="Times New Roman" w:cs="Times New Roman"/>
          <w:color w:val="000000"/>
          <w:sz w:val="24"/>
          <w:szCs w:val="24"/>
        </w:rPr>
      </w:pPr>
      <w:r w:rsidRPr="0099448B">
        <w:rPr>
          <w:rFonts w:ascii="Times New Roman" w:hAnsi="Times New Roman" w:cs="Times New Roman"/>
          <w:sz w:val="24"/>
          <w:szCs w:val="24"/>
        </w:rPr>
        <w:t>Правил</w:t>
      </w:r>
      <w:r w:rsidRPr="0099448B">
        <w:rPr>
          <w:rFonts w:ascii="Times New Roman" w:hAnsi="Times New Roman" w:cs="Times New Roman"/>
          <w:color w:val="000000"/>
          <w:sz w:val="24"/>
          <w:szCs w:val="24"/>
        </w:rPr>
        <w:t xml:space="preserve"> противопожарного режима в Российской Федерации, утвержденны</w:t>
      </w:r>
      <w:r>
        <w:rPr>
          <w:rFonts w:ascii="Times New Roman" w:hAnsi="Times New Roman" w:cs="Times New Roman"/>
          <w:color w:val="000000"/>
          <w:sz w:val="24"/>
          <w:szCs w:val="24"/>
        </w:rPr>
        <w:t>х</w:t>
      </w:r>
      <w:r w:rsidRPr="0099448B">
        <w:rPr>
          <w:rFonts w:ascii="Times New Roman" w:hAnsi="Times New Roman" w:cs="Times New Roman"/>
          <w:color w:val="000000"/>
          <w:sz w:val="24"/>
          <w:szCs w:val="24"/>
        </w:rPr>
        <w:t xml:space="preserve"> Постановл</w:t>
      </w:r>
      <w:r w:rsidRPr="0099448B">
        <w:rPr>
          <w:rFonts w:ascii="Times New Roman" w:hAnsi="Times New Roman" w:cs="Times New Roman"/>
          <w:color w:val="000000"/>
          <w:sz w:val="24"/>
          <w:szCs w:val="24"/>
        </w:rPr>
        <w:t>е</w:t>
      </w:r>
      <w:r w:rsidRPr="0099448B">
        <w:rPr>
          <w:rFonts w:ascii="Times New Roman" w:hAnsi="Times New Roman" w:cs="Times New Roman"/>
          <w:color w:val="000000"/>
          <w:sz w:val="24"/>
          <w:szCs w:val="24"/>
        </w:rPr>
        <w:t xml:space="preserve">нием </w:t>
      </w:r>
      <w:r w:rsidR="008F71EF">
        <w:rPr>
          <w:rFonts w:ascii="Times New Roman" w:hAnsi="Times New Roman" w:cs="Times New Roman"/>
          <w:color w:val="000000"/>
          <w:sz w:val="24"/>
          <w:szCs w:val="24"/>
        </w:rPr>
        <w:t xml:space="preserve">Правительства РФ от 25.04.2012 </w:t>
      </w:r>
      <w:r w:rsidRPr="0099448B">
        <w:rPr>
          <w:rFonts w:ascii="Times New Roman" w:hAnsi="Times New Roman" w:cs="Times New Roman"/>
          <w:color w:val="000000"/>
          <w:sz w:val="24"/>
          <w:szCs w:val="24"/>
        </w:rPr>
        <w:t xml:space="preserve"> № 390</w:t>
      </w:r>
      <w:r w:rsidR="00F016B2">
        <w:rPr>
          <w:rFonts w:ascii="Times New Roman" w:hAnsi="Times New Roman" w:cs="Times New Roman"/>
          <w:color w:val="000000"/>
          <w:sz w:val="24"/>
          <w:szCs w:val="24"/>
        </w:rPr>
        <w:t>.»;</w:t>
      </w:r>
    </w:p>
    <w:p w:rsidR="00CF4856" w:rsidRDefault="00CF4856" w:rsidP="00F016B2">
      <w:pPr>
        <w:rPr>
          <w:sz w:val="24"/>
          <w:szCs w:val="24"/>
          <w:lang w:eastAsia="ru-RU"/>
        </w:rPr>
      </w:pPr>
    </w:p>
    <w:p w:rsidR="004C4482" w:rsidRDefault="00556F5B" w:rsidP="005C077A">
      <w:pPr>
        <w:pStyle w:val="ab"/>
        <w:numPr>
          <w:ilvl w:val="0"/>
          <w:numId w:val="3"/>
        </w:numPr>
        <w:ind w:left="426" w:firstLine="0"/>
        <w:rPr>
          <w:sz w:val="24"/>
          <w:szCs w:val="24"/>
        </w:rPr>
      </w:pPr>
      <w:r w:rsidRPr="004C4482">
        <w:rPr>
          <w:b/>
          <w:sz w:val="24"/>
          <w:szCs w:val="24"/>
          <w:lang w:eastAsia="ru-RU"/>
        </w:rPr>
        <w:t>В пункте 1.2</w:t>
      </w:r>
      <w:r w:rsidR="004C4482" w:rsidRPr="004C4482">
        <w:rPr>
          <w:sz w:val="24"/>
          <w:szCs w:val="24"/>
          <w:lang w:eastAsia="ru-RU"/>
        </w:rPr>
        <w:t xml:space="preserve"> </w:t>
      </w:r>
      <w:r w:rsidR="004C4482" w:rsidRPr="004C4482">
        <w:rPr>
          <w:b/>
          <w:sz w:val="24"/>
          <w:szCs w:val="24"/>
          <w:lang w:eastAsia="ru-RU"/>
        </w:rPr>
        <w:t>раздела 1</w:t>
      </w:r>
      <w:r w:rsidR="00124838">
        <w:rPr>
          <w:b/>
          <w:sz w:val="24"/>
          <w:szCs w:val="24"/>
          <w:lang w:eastAsia="ru-RU"/>
        </w:rPr>
        <w:t xml:space="preserve"> </w:t>
      </w:r>
      <w:r w:rsidR="004C4482" w:rsidRPr="004C4482">
        <w:rPr>
          <w:b/>
          <w:sz w:val="24"/>
          <w:szCs w:val="24"/>
          <w:lang w:eastAsia="ru-RU"/>
        </w:rPr>
        <w:t>Правил:</w:t>
      </w:r>
    </w:p>
    <w:p w:rsidR="004B2067" w:rsidRPr="00317338" w:rsidRDefault="00317338" w:rsidP="00F016B2">
      <w:pPr>
        <w:ind w:firstLine="426"/>
        <w:rPr>
          <w:sz w:val="24"/>
          <w:szCs w:val="24"/>
        </w:rPr>
      </w:pPr>
      <w:r>
        <w:rPr>
          <w:sz w:val="24"/>
          <w:szCs w:val="24"/>
          <w:lang w:eastAsia="ru-RU"/>
        </w:rPr>
        <w:t xml:space="preserve">    </w:t>
      </w:r>
      <w:r w:rsidR="00556F5B" w:rsidRPr="00317338">
        <w:rPr>
          <w:sz w:val="24"/>
          <w:szCs w:val="24"/>
          <w:lang w:eastAsia="ru-RU"/>
        </w:rPr>
        <w:t xml:space="preserve"> слова «</w:t>
      </w:r>
      <w:r w:rsidR="00556F5B" w:rsidRPr="00317338">
        <w:rPr>
          <w:sz w:val="24"/>
          <w:szCs w:val="24"/>
        </w:rPr>
        <w:t xml:space="preserve">, зданий (включая жилые дома), сооружений» </w:t>
      </w:r>
      <w:r w:rsidR="00FC0D25" w:rsidRPr="00317338">
        <w:rPr>
          <w:sz w:val="24"/>
          <w:szCs w:val="24"/>
        </w:rPr>
        <w:t>исключить.</w:t>
      </w:r>
    </w:p>
    <w:p w:rsidR="00973FD4" w:rsidRDefault="00973FD4" w:rsidP="00F016B2">
      <w:pPr>
        <w:pStyle w:val="ab"/>
        <w:ind w:left="709"/>
        <w:rPr>
          <w:sz w:val="24"/>
          <w:szCs w:val="24"/>
        </w:rPr>
      </w:pPr>
    </w:p>
    <w:p w:rsidR="00973FD4" w:rsidRPr="00973FD4" w:rsidRDefault="00973FD4" w:rsidP="005C077A">
      <w:pPr>
        <w:pStyle w:val="ab"/>
        <w:numPr>
          <w:ilvl w:val="0"/>
          <w:numId w:val="3"/>
        </w:numPr>
        <w:ind w:left="426" w:firstLine="0"/>
        <w:rPr>
          <w:b/>
          <w:sz w:val="24"/>
          <w:szCs w:val="24"/>
        </w:rPr>
      </w:pPr>
      <w:r w:rsidRPr="00973FD4">
        <w:rPr>
          <w:b/>
          <w:sz w:val="24"/>
          <w:szCs w:val="24"/>
        </w:rPr>
        <w:t>Пункт 1.4 дополнить подпунктом 1.4.1 следующего содержания:</w:t>
      </w:r>
    </w:p>
    <w:p w:rsidR="00973FD4" w:rsidRPr="00973FD4" w:rsidRDefault="00973FD4"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ind w:firstLine="709"/>
        <w:rPr>
          <w:sz w:val="24"/>
          <w:szCs w:val="24"/>
          <w:lang w:eastAsia="ru-RU"/>
        </w:rPr>
      </w:pPr>
      <w:r w:rsidRPr="00973FD4">
        <w:rPr>
          <w:sz w:val="24"/>
          <w:szCs w:val="24"/>
        </w:rPr>
        <w:t xml:space="preserve">«1.4.1 </w:t>
      </w:r>
      <w:r w:rsidRPr="00973FD4">
        <w:rPr>
          <w:sz w:val="24"/>
          <w:szCs w:val="24"/>
          <w:lang w:eastAsia="ru-RU"/>
        </w:rPr>
        <w:t>Правообладатели   земельных   участков    (собственники</w:t>
      </w:r>
      <w:r>
        <w:rPr>
          <w:sz w:val="24"/>
          <w:szCs w:val="24"/>
          <w:lang w:eastAsia="ru-RU"/>
        </w:rPr>
        <w:t xml:space="preserve"> земельных участков, </w:t>
      </w:r>
      <w:r w:rsidRPr="00973FD4">
        <w:rPr>
          <w:sz w:val="24"/>
          <w:szCs w:val="24"/>
          <w:lang w:eastAsia="ru-RU"/>
        </w:rPr>
        <w:t>зе</w:t>
      </w:r>
      <w:r w:rsidRPr="00973FD4">
        <w:rPr>
          <w:sz w:val="24"/>
          <w:szCs w:val="24"/>
          <w:lang w:eastAsia="ru-RU"/>
        </w:rPr>
        <w:t>м</w:t>
      </w:r>
      <w:r w:rsidRPr="00973FD4">
        <w:rPr>
          <w:sz w:val="24"/>
          <w:szCs w:val="24"/>
          <w:lang w:eastAsia="ru-RU"/>
        </w:rPr>
        <w:t>лепользователи, землевладельцы и  арендаторы</w:t>
      </w:r>
      <w:r>
        <w:rPr>
          <w:sz w:val="24"/>
          <w:szCs w:val="24"/>
          <w:lang w:eastAsia="ru-RU"/>
        </w:rPr>
        <w:t xml:space="preserve"> </w:t>
      </w:r>
      <w:r w:rsidRPr="00973FD4">
        <w:rPr>
          <w:sz w:val="24"/>
          <w:szCs w:val="24"/>
          <w:lang w:eastAsia="ru-RU"/>
        </w:rPr>
        <w:t>земельных участков), расположенных в границах  населенных  пунктов,</w:t>
      </w:r>
      <w:r>
        <w:rPr>
          <w:sz w:val="24"/>
          <w:szCs w:val="24"/>
          <w:lang w:eastAsia="ru-RU"/>
        </w:rPr>
        <w:t xml:space="preserve"> </w:t>
      </w:r>
      <w:r w:rsidRPr="00973FD4">
        <w:rPr>
          <w:sz w:val="24"/>
          <w:szCs w:val="24"/>
          <w:lang w:eastAsia="ru-RU"/>
        </w:rPr>
        <w:t>садоводческих, огороднических или дачных некоммерческих объединений</w:t>
      </w:r>
      <w:r>
        <w:rPr>
          <w:sz w:val="24"/>
          <w:szCs w:val="24"/>
          <w:lang w:eastAsia="ru-RU"/>
        </w:rPr>
        <w:t xml:space="preserve"> </w:t>
      </w:r>
      <w:r w:rsidRPr="00973FD4">
        <w:rPr>
          <w:sz w:val="24"/>
          <w:szCs w:val="24"/>
          <w:lang w:eastAsia="ru-RU"/>
        </w:rPr>
        <w:t>обязаны производить регулярную уборку мусора и покос травы</w:t>
      </w:r>
      <w:proofErr w:type="gramStart"/>
      <w:r w:rsidRPr="00973FD4">
        <w:rPr>
          <w:sz w:val="24"/>
          <w:szCs w:val="24"/>
          <w:lang w:eastAsia="ru-RU"/>
        </w:rPr>
        <w:t>.</w:t>
      </w:r>
      <w:r w:rsidR="0013231A">
        <w:rPr>
          <w:sz w:val="24"/>
          <w:szCs w:val="24"/>
          <w:lang w:eastAsia="ru-RU"/>
        </w:rPr>
        <w:t>»</w:t>
      </w:r>
      <w:proofErr w:type="gramEnd"/>
    </w:p>
    <w:p w:rsidR="00413E45" w:rsidRPr="0029090D" w:rsidRDefault="00413E45" w:rsidP="00F016B2">
      <w:pPr>
        <w:pStyle w:val="ab"/>
        <w:ind w:left="709"/>
        <w:rPr>
          <w:sz w:val="24"/>
          <w:szCs w:val="24"/>
        </w:rPr>
      </w:pPr>
    </w:p>
    <w:p w:rsidR="004E3BF7" w:rsidRPr="00317338" w:rsidRDefault="0029090D" w:rsidP="005C077A">
      <w:pPr>
        <w:pStyle w:val="ab"/>
        <w:numPr>
          <w:ilvl w:val="0"/>
          <w:numId w:val="3"/>
        </w:numPr>
        <w:ind w:left="709"/>
        <w:rPr>
          <w:sz w:val="24"/>
          <w:szCs w:val="24"/>
        </w:rPr>
      </w:pPr>
      <w:r w:rsidRPr="004C4482">
        <w:rPr>
          <w:b/>
          <w:sz w:val="24"/>
          <w:szCs w:val="24"/>
          <w:lang w:eastAsia="ru-RU"/>
        </w:rPr>
        <w:t>В абзаце 24 раздела 2</w:t>
      </w:r>
      <w:r>
        <w:rPr>
          <w:sz w:val="24"/>
          <w:szCs w:val="24"/>
          <w:lang w:eastAsia="ru-RU"/>
        </w:rPr>
        <w:t xml:space="preserve"> </w:t>
      </w:r>
      <w:r w:rsidR="004C4482" w:rsidRPr="004C4482">
        <w:rPr>
          <w:b/>
          <w:sz w:val="24"/>
          <w:szCs w:val="24"/>
          <w:lang w:eastAsia="ru-RU"/>
        </w:rPr>
        <w:t>Правил:</w:t>
      </w:r>
    </w:p>
    <w:p w:rsidR="004C4482" w:rsidRDefault="004C4482" w:rsidP="00F016B2">
      <w:pPr>
        <w:pStyle w:val="ab"/>
        <w:ind w:left="709"/>
        <w:rPr>
          <w:sz w:val="24"/>
          <w:szCs w:val="24"/>
          <w:lang w:eastAsia="ru-RU"/>
        </w:rPr>
      </w:pPr>
      <w:r>
        <w:rPr>
          <w:sz w:val="24"/>
          <w:szCs w:val="24"/>
          <w:lang w:eastAsia="ru-RU"/>
        </w:rPr>
        <w:t>-</w:t>
      </w:r>
      <w:r w:rsidR="003A6DFB">
        <w:rPr>
          <w:sz w:val="24"/>
          <w:szCs w:val="24"/>
          <w:lang w:eastAsia="ru-RU"/>
        </w:rPr>
        <w:t xml:space="preserve"> </w:t>
      </w:r>
      <w:r w:rsidR="0029090D">
        <w:rPr>
          <w:sz w:val="24"/>
          <w:szCs w:val="24"/>
          <w:lang w:eastAsia="ru-RU"/>
        </w:rPr>
        <w:t>слова «</w:t>
      </w:r>
      <w:proofErr w:type="gramStart"/>
      <w:r w:rsidR="0029090D">
        <w:rPr>
          <w:sz w:val="24"/>
          <w:szCs w:val="24"/>
          <w:lang w:eastAsia="ru-RU"/>
        </w:rPr>
        <w:t>г</w:t>
      </w:r>
      <w:proofErr w:type="gramEnd"/>
      <w:r w:rsidR="0029090D">
        <w:rPr>
          <w:sz w:val="24"/>
          <w:szCs w:val="24"/>
          <w:lang w:eastAsia="ru-RU"/>
        </w:rPr>
        <w:t>.</w:t>
      </w:r>
      <w:r>
        <w:rPr>
          <w:sz w:val="24"/>
          <w:szCs w:val="24"/>
          <w:lang w:eastAsia="ru-RU"/>
        </w:rPr>
        <w:t xml:space="preserve"> </w:t>
      </w:r>
      <w:r w:rsidR="0029090D">
        <w:rPr>
          <w:sz w:val="24"/>
          <w:szCs w:val="24"/>
          <w:lang w:eastAsia="ru-RU"/>
        </w:rPr>
        <w:t>Сарапула» заменить словами «муниципального образова</w:t>
      </w:r>
      <w:r>
        <w:rPr>
          <w:sz w:val="24"/>
          <w:szCs w:val="24"/>
          <w:lang w:eastAsia="ru-RU"/>
        </w:rPr>
        <w:t>ния «</w:t>
      </w:r>
      <w:r w:rsidR="00F016B2">
        <w:rPr>
          <w:sz w:val="24"/>
          <w:szCs w:val="24"/>
          <w:lang w:eastAsia="ru-RU"/>
        </w:rPr>
        <w:t>Светлянское</w:t>
      </w:r>
      <w:r>
        <w:rPr>
          <w:sz w:val="24"/>
          <w:szCs w:val="24"/>
          <w:lang w:eastAsia="ru-RU"/>
        </w:rPr>
        <w:t>»;</w:t>
      </w:r>
      <w:r w:rsidR="0029090D">
        <w:rPr>
          <w:sz w:val="24"/>
          <w:szCs w:val="24"/>
          <w:lang w:eastAsia="ru-RU"/>
        </w:rPr>
        <w:t xml:space="preserve"> </w:t>
      </w:r>
    </w:p>
    <w:p w:rsidR="0029090D" w:rsidRPr="0029090D" w:rsidRDefault="004C4482" w:rsidP="003A6DFB">
      <w:pPr>
        <w:pStyle w:val="ab"/>
        <w:ind w:left="0" w:firstLine="709"/>
        <w:rPr>
          <w:sz w:val="24"/>
          <w:szCs w:val="24"/>
        </w:rPr>
      </w:pPr>
      <w:r>
        <w:rPr>
          <w:sz w:val="24"/>
          <w:szCs w:val="24"/>
          <w:lang w:eastAsia="ru-RU"/>
        </w:rPr>
        <w:t>-</w:t>
      </w:r>
      <w:r w:rsidR="003A6DFB">
        <w:rPr>
          <w:sz w:val="24"/>
          <w:szCs w:val="24"/>
          <w:lang w:eastAsia="ru-RU"/>
        </w:rPr>
        <w:t xml:space="preserve"> </w:t>
      </w:r>
      <w:r w:rsidR="0029090D">
        <w:rPr>
          <w:sz w:val="24"/>
          <w:szCs w:val="24"/>
          <w:lang w:eastAsia="ru-RU"/>
        </w:rPr>
        <w:t>слова «Правилах размещения объектов наружной рекламы и информации в г</w:t>
      </w:r>
      <w:proofErr w:type="gramStart"/>
      <w:r w:rsidR="0029090D">
        <w:rPr>
          <w:sz w:val="24"/>
          <w:szCs w:val="24"/>
          <w:lang w:eastAsia="ru-RU"/>
        </w:rPr>
        <w:t>.С</w:t>
      </w:r>
      <w:proofErr w:type="gramEnd"/>
      <w:r w:rsidR="0029090D">
        <w:rPr>
          <w:sz w:val="24"/>
          <w:szCs w:val="24"/>
          <w:lang w:eastAsia="ru-RU"/>
        </w:rPr>
        <w:t>арапуле» заменить словами: «Схеме размещения рекламных конструкций на территории муниципального образования «Воткинский район», утвержденной постановлением Администрации муниципал</w:t>
      </w:r>
      <w:r w:rsidR="0029090D">
        <w:rPr>
          <w:sz w:val="24"/>
          <w:szCs w:val="24"/>
          <w:lang w:eastAsia="ru-RU"/>
        </w:rPr>
        <w:t>ь</w:t>
      </w:r>
      <w:r w:rsidR="0029090D">
        <w:rPr>
          <w:sz w:val="24"/>
          <w:szCs w:val="24"/>
          <w:lang w:eastAsia="ru-RU"/>
        </w:rPr>
        <w:t>ного образования «Воткинский ра</w:t>
      </w:r>
      <w:r w:rsidR="00413E45">
        <w:rPr>
          <w:sz w:val="24"/>
          <w:szCs w:val="24"/>
          <w:lang w:eastAsia="ru-RU"/>
        </w:rPr>
        <w:t>йон» от 28.12.2016 года</w:t>
      </w:r>
      <w:r w:rsidR="0029090D">
        <w:rPr>
          <w:sz w:val="24"/>
          <w:szCs w:val="24"/>
          <w:lang w:eastAsia="ru-RU"/>
        </w:rPr>
        <w:t xml:space="preserve"> № 2333</w:t>
      </w:r>
      <w:r w:rsidR="003A6DFB">
        <w:rPr>
          <w:sz w:val="24"/>
          <w:szCs w:val="24"/>
          <w:lang w:eastAsia="ru-RU"/>
        </w:rPr>
        <w:t>;</w:t>
      </w:r>
      <w:r w:rsidR="0029090D">
        <w:rPr>
          <w:sz w:val="24"/>
          <w:szCs w:val="24"/>
          <w:lang w:eastAsia="ru-RU"/>
        </w:rPr>
        <w:t>».</w:t>
      </w:r>
    </w:p>
    <w:p w:rsidR="00A07475" w:rsidRDefault="00A07475" w:rsidP="00F016B2">
      <w:pPr>
        <w:ind w:left="709" w:firstLine="708"/>
        <w:rPr>
          <w:sz w:val="24"/>
          <w:szCs w:val="24"/>
          <w:lang w:eastAsia="ru-RU"/>
        </w:rPr>
      </w:pPr>
    </w:p>
    <w:p w:rsidR="003A6DFB" w:rsidRPr="003A6DFB" w:rsidRDefault="00B14E91" w:rsidP="00F016B2">
      <w:pPr>
        <w:pStyle w:val="ab"/>
        <w:numPr>
          <w:ilvl w:val="0"/>
          <w:numId w:val="3"/>
        </w:numPr>
        <w:ind w:left="426" w:firstLine="0"/>
        <w:rPr>
          <w:sz w:val="24"/>
          <w:szCs w:val="24"/>
          <w:lang w:eastAsia="ru-RU"/>
        </w:rPr>
      </w:pPr>
      <w:r w:rsidRPr="003A6DFB">
        <w:rPr>
          <w:b/>
          <w:sz w:val="24"/>
          <w:szCs w:val="24"/>
          <w:lang w:eastAsia="ru-RU"/>
        </w:rPr>
        <w:t>Пункт</w:t>
      </w:r>
      <w:r w:rsidR="003A6DFB" w:rsidRPr="003A6DFB">
        <w:rPr>
          <w:b/>
          <w:sz w:val="24"/>
          <w:szCs w:val="24"/>
          <w:lang w:eastAsia="ru-RU"/>
        </w:rPr>
        <w:t xml:space="preserve"> 3.2.1 признать утратившим силу</w:t>
      </w:r>
      <w:r w:rsidR="003A6DFB">
        <w:rPr>
          <w:b/>
          <w:sz w:val="24"/>
          <w:szCs w:val="24"/>
          <w:lang w:eastAsia="ru-RU"/>
        </w:rPr>
        <w:t xml:space="preserve">. </w:t>
      </w:r>
    </w:p>
    <w:p w:rsidR="003A6DFB" w:rsidRPr="003A6DFB" w:rsidRDefault="003A6DFB" w:rsidP="003A6DFB">
      <w:pPr>
        <w:pStyle w:val="ab"/>
        <w:ind w:left="426"/>
        <w:rPr>
          <w:sz w:val="24"/>
          <w:szCs w:val="24"/>
          <w:lang w:eastAsia="ru-RU"/>
        </w:rPr>
      </w:pPr>
    </w:p>
    <w:p w:rsidR="004E3BF7" w:rsidRPr="003A6DFB" w:rsidRDefault="00A07475" w:rsidP="00F016B2">
      <w:pPr>
        <w:pStyle w:val="ab"/>
        <w:numPr>
          <w:ilvl w:val="0"/>
          <w:numId w:val="3"/>
        </w:numPr>
        <w:ind w:left="426" w:firstLine="0"/>
        <w:rPr>
          <w:sz w:val="24"/>
          <w:szCs w:val="24"/>
          <w:lang w:eastAsia="ru-RU"/>
        </w:rPr>
      </w:pPr>
      <w:r w:rsidRPr="003A6DFB">
        <w:rPr>
          <w:b/>
          <w:sz w:val="24"/>
          <w:szCs w:val="24"/>
          <w:lang w:eastAsia="ru-RU"/>
        </w:rPr>
        <w:t>Пункт 3.2.6.2 изложить в следующей редакции:</w:t>
      </w:r>
    </w:p>
    <w:p w:rsidR="00A07475" w:rsidRDefault="00A6232A" w:rsidP="00B22980">
      <w:pPr>
        <w:ind w:firstLine="851"/>
        <w:rPr>
          <w:sz w:val="24"/>
          <w:szCs w:val="24"/>
          <w:lang w:eastAsia="ru-RU"/>
        </w:rPr>
      </w:pPr>
      <w:r>
        <w:rPr>
          <w:sz w:val="24"/>
          <w:szCs w:val="24"/>
          <w:lang w:eastAsia="ru-RU"/>
        </w:rPr>
        <w:t xml:space="preserve"> </w:t>
      </w:r>
      <w:r w:rsidR="00A07475">
        <w:rPr>
          <w:sz w:val="24"/>
          <w:szCs w:val="24"/>
          <w:lang w:eastAsia="ru-RU"/>
        </w:rPr>
        <w:t xml:space="preserve">«3.2.6.2. </w:t>
      </w:r>
      <w:r w:rsidR="00A07475" w:rsidRPr="00EE69A2">
        <w:rPr>
          <w:sz w:val="24"/>
          <w:szCs w:val="24"/>
        </w:rPr>
        <w:t>Расстояние от границ автостоянок до окон жилых и общественных зданий пр</w:t>
      </w:r>
      <w:r w:rsidR="00A07475" w:rsidRPr="00EE69A2">
        <w:rPr>
          <w:sz w:val="24"/>
          <w:szCs w:val="24"/>
        </w:rPr>
        <w:t>и</w:t>
      </w:r>
      <w:r w:rsidR="00A07475" w:rsidRPr="00EE69A2">
        <w:rPr>
          <w:sz w:val="24"/>
          <w:szCs w:val="24"/>
        </w:rPr>
        <w:t xml:space="preserve">нимается в </w:t>
      </w:r>
      <w:r>
        <w:rPr>
          <w:sz w:val="24"/>
          <w:szCs w:val="24"/>
        </w:rPr>
        <w:t xml:space="preserve">   </w:t>
      </w:r>
      <w:r w:rsidR="00193BDB">
        <w:rPr>
          <w:sz w:val="24"/>
          <w:szCs w:val="24"/>
        </w:rPr>
        <w:t xml:space="preserve"> </w:t>
      </w:r>
      <w:r w:rsidR="00A07475" w:rsidRPr="00EE69A2">
        <w:rPr>
          <w:sz w:val="24"/>
          <w:szCs w:val="24"/>
        </w:rPr>
        <w:t>соответствии с СанПиН 2.2.1/2.1.1.1200</w:t>
      </w:r>
      <w:r w:rsidR="00A07475">
        <w:rPr>
          <w:sz w:val="24"/>
          <w:szCs w:val="24"/>
        </w:rPr>
        <w:t>-03</w:t>
      </w:r>
      <w:r w:rsidR="00A07475" w:rsidRPr="00EE69A2">
        <w:rPr>
          <w:sz w:val="24"/>
          <w:szCs w:val="24"/>
        </w:rPr>
        <w:t>. На площадках автостоянок дол</w:t>
      </w:r>
      <w:r w:rsidR="00782D25">
        <w:rPr>
          <w:sz w:val="24"/>
          <w:szCs w:val="24"/>
        </w:rPr>
        <w:t>я</w:t>
      </w:r>
      <w:r w:rsidR="00A07475" w:rsidRPr="00EE69A2">
        <w:rPr>
          <w:sz w:val="24"/>
          <w:szCs w:val="24"/>
        </w:rPr>
        <w:t xml:space="preserve"> мест для автомобилей инвалидов проектируется согласно </w:t>
      </w:r>
      <w:r w:rsidR="00A07475">
        <w:rPr>
          <w:sz w:val="24"/>
          <w:szCs w:val="24"/>
          <w:lang w:eastAsia="ru-RU"/>
        </w:rPr>
        <w:t xml:space="preserve">СП 59.13330.2016 </w:t>
      </w:r>
      <w:r w:rsidR="00782D25">
        <w:rPr>
          <w:sz w:val="24"/>
          <w:szCs w:val="24"/>
          <w:lang w:eastAsia="ru-RU"/>
        </w:rPr>
        <w:t>«</w:t>
      </w:r>
      <w:r w:rsidR="00A07475">
        <w:rPr>
          <w:sz w:val="24"/>
          <w:szCs w:val="24"/>
          <w:lang w:eastAsia="ru-RU"/>
        </w:rPr>
        <w:t>Свод правил. Досту</w:t>
      </w:r>
      <w:r w:rsidR="00A07475">
        <w:rPr>
          <w:sz w:val="24"/>
          <w:szCs w:val="24"/>
          <w:lang w:eastAsia="ru-RU"/>
        </w:rPr>
        <w:t>п</w:t>
      </w:r>
      <w:r w:rsidR="00A07475">
        <w:rPr>
          <w:sz w:val="24"/>
          <w:szCs w:val="24"/>
          <w:lang w:eastAsia="ru-RU"/>
        </w:rPr>
        <w:t xml:space="preserve">ность зданий и сооружений для маломобильных групп населения. Актуализированная редакция </w:t>
      </w:r>
      <w:proofErr w:type="spellStart"/>
      <w:r w:rsidR="00A07475">
        <w:rPr>
          <w:sz w:val="24"/>
          <w:szCs w:val="24"/>
          <w:lang w:eastAsia="ru-RU"/>
        </w:rPr>
        <w:t>СНиП</w:t>
      </w:r>
      <w:proofErr w:type="spellEnd"/>
      <w:r w:rsidR="00A07475">
        <w:rPr>
          <w:sz w:val="24"/>
          <w:szCs w:val="24"/>
          <w:lang w:eastAsia="ru-RU"/>
        </w:rPr>
        <w:t xml:space="preserve"> 35-01-2001</w:t>
      </w:r>
      <w:r w:rsidR="00782D25">
        <w:rPr>
          <w:sz w:val="24"/>
          <w:szCs w:val="24"/>
          <w:lang w:eastAsia="ru-RU"/>
        </w:rPr>
        <w:t>»</w:t>
      </w:r>
      <w:r w:rsidR="008562F9">
        <w:rPr>
          <w:sz w:val="24"/>
          <w:szCs w:val="24"/>
          <w:lang w:eastAsia="ru-RU"/>
        </w:rPr>
        <w:t>.»</w:t>
      </w:r>
      <w:r w:rsidR="003A6DFB">
        <w:rPr>
          <w:sz w:val="24"/>
          <w:szCs w:val="24"/>
          <w:lang w:eastAsia="ru-RU"/>
        </w:rPr>
        <w:t>;</w:t>
      </w:r>
    </w:p>
    <w:p w:rsidR="00130BAE" w:rsidRDefault="00130BAE" w:rsidP="00B22980">
      <w:pPr>
        <w:ind w:firstLine="851"/>
        <w:rPr>
          <w:sz w:val="24"/>
          <w:szCs w:val="24"/>
          <w:lang w:eastAsia="ru-RU"/>
        </w:rPr>
      </w:pPr>
    </w:p>
    <w:p w:rsidR="00130BAE" w:rsidRDefault="00130BAE" w:rsidP="00130BAE">
      <w:pPr>
        <w:ind w:firstLine="426"/>
        <w:jc w:val="left"/>
        <w:rPr>
          <w:b/>
          <w:sz w:val="24"/>
          <w:szCs w:val="24"/>
          <w:lang w:eastAsia="ru-RU"/>
        </w:rPr>
      </w:pPr>
      <w:r>
        <w:rPr>
          <w:sz w:val="24"/>
          <w:szCs w:val="24"/>
          <w:lang w:eastAsia="ru-RU"/>
        </w:rPr>
        <w:t xml:space="preserve">7) </w:t>
      </w:r>
      <w:r>
        <w:rPr>
          <w:b/>
          <w:sz w:val="24"/>
          <w:szCs w:val="24"/>
          <w:lang w:eastAsia="ru-RU"/>
        </w:rPr>
        <w:t>Раздел 12 изложить в следующей редакции:</w:t>
      </w:r>
    </w:p>
    <w:p w:rsidR="00130BAE" w:rsidRPr="00130BAE" w:rsidRDefault="00130BAE" w:rsidP="00130BAE">
      <w:pPr>
        <w:shd w:val="clear" w:color="auto" w:fill="FFFFFF"/>
        <w:rPr>
          <w:sz w:val="24"/>
        </w:rPr>
      </w:pPr>
      <w:r>
        <w:rPr>
          <w:sz w:val="24"/>
        </w:rPr>
        <w:t xml:space="preserve">            </w:t>
      </w:r>
      <w:r w:rsidRPr="00130BAE">
        <w:rPr>
          <w:sz w:val="24"/>
        </w:rPr>
        <w:t>12. Порядок содержания домашних животных, птиц и пчел</w:t>
      </w:r>
    </w:p>
    <w:p w:rsidR="00130BAE" w:rsidRPr="00130BAE" w:rsidRDefault="00130BAE" w:rsidP="00130BAE">
      <w:pPr>
        <w:shd w:val="clear" w:color="auto" w:fill="FFFFFF"/>
        <w:rPr>
          <w:sz w:val="24"/>
        </w:rPr>
      </w:pPr>
      <w:r w:rsidRPr="00130BAE">
        <w:rPr>
          <w:sz w:val="24"/>
        </w:rPr>
        <w:t xml:space="preserve">            12.1 Содержание домашних (сельскохозяйственных) животных, птиц и пчёл осуществл</w:t>
      </w:r>
      <w:r w:rsidRPr="00130BAE">
        <w:rPr>
          <w:sz w:val="24"/>
        </w:rPr>
        <w:t>я</w:t>
      </w:r>
      <w:r w:rsidRPr="00130BAE">
        <w:rPr>
          <w:sz w:val="24"/>
        </w:rPr>
        <w:t>ется в порядке, предусмотренном соответствующими Правилами, утвержденными решением С</w:t>
      </w:r>
      <w:r w:rsidRPr="00130BAE">
        <w:rPr>
          <w:sz w:val="24"/>
        </w:rPr>
        <w:t>о</w:t>
      </w:r>
      <w:r w:rsidRPr="00130BAE">
        <w:rPr>
          <w:sz w:val="24"/>
        </w:rPr>
        <w:t>вета депутатов муниципального образования «Светля</w:t>
      </w:r>
      <w:r w:rsidRPr="00130BAE">
        <w:rPr>
          <w:sz w:val="24"/>
        </w:rPr>
        <w:t>н</w:t>
      </w:r>
      <w:r w:rsidRPr="00130BAE">
        <w:rPr>
          <w:sz w:val="24"/>
        </w:rPr>
        <w:t>ское» от 17.09.2018 года № 91.»</w:t>
      </w:r>
    </w:p>
    <w:p w:rsidR="00130BAE" w:rsidRPr="00130BAE" w:rsidRDefault="00130BAE" w:rsidP="00130BAE">
      <w:pPr>
        <w:ind w:firstLine="426"/>
        <w:jc w:val="left"/>
        <w:rPr>
          <w:b/>
          <w:sz w:val="24"/>
          <w:szCs w:val="24"/>
          <w:lang w:eastAsia="ru-RU"/>
        </w:rPr>
      </w:pPr>
    </w:p>
    <w:p w:rsidR="003A6DFB" w:rsidRDefault="003A6DFB" w:rsidP="00B22980">
      <w:pPr>
        <w:ind w:firstLine="851"/>
        <w:rPr>
          <w:sz w:val="24"/>
          <w:szCs w:val="24"/>
          <w:lang w:eastAsia="ru-RU"/>
        </w:rPr>
      </w:pPr>
    </w:p>
    <w:p w:rsidR="00130BAE" w:rsidRDefault="00130BAE" w:rsidP="00B22980">
      <w:pPr>
        <w:ind w:firstLine="851"/>
        <w:rPr>
          <w:sz w:val="24"/>
          <w:szCs w:val="24"/>
          <w:lang w:eastAsia="ru-RU"/>
        </w:rPr>
      </w:pPr>
    </w:p>
    <w:p w:rsidR="00953B34" w:rsidRPr="00B52476" w:rsidRDefault="00130BAE" w:rsidP="00130BAE">
      <w:pPr>
        <w:pStyle w:val="ab"/>
        <w:tabs>
          <w:tab w:val="left" w:pos="851"/>
        </w:tabs>
        <w:ind w:left="567"/>
        <w:rPr>
          <w:b/>
          <w:sz w:val="24"/>
          <w:szCs w:val="24"/>
          <w:lang w:eastAsia="ru-RU"/>
        </w:rPr>
      </w:pPr>
      <w:r w:rsidRPr="00130BAE">
        <w:rPr>
          <w:sz w:val="24"/>
          <w:szCs w:val="24"/>
          <w:lang w:eastAsia="ru-RU"/>
        </w:rPr>
        <w:lastRenderedPageBreak/>
        <w:t>8)</w:t>
      </w:r>
      <w:r>
        <w:rPr>
          <w:b/>
          <w:sz w:val="24"/>
          <w:szCs w:val="24"/>
          <w:lang w:eastAsia="ru-RU"/>
        </w:rPr>
        <w:t xml:space="preserve"> </w:t>
      </w:r>
      <w:r w:rsidR="00953B34" w:rsidRPr="00B52476">
        <w:rPr>
          <w:b/>
          <w:sz w:val="24"/>
          <w:szCs w:val="24"/>
          <w:lang w:eastAsia="ru-RU"/>
        </w:rPr>
        <w:t>Наименование раздела 15  и раздел 15 изложить в следующей редакции:</w:t>
      </w:r>
    </w:p>
    <w:p w:rsidR="00B52476" w:rsidRPr="00B52476" w:rsidRDefault="00B52476" w:rsidP="00F016B2">
      <w:pPr>
        <w:pStyle w:val="ab"/>
        <w:ind w:left="1070"/>
        <w:rPr>
          <w:b/>
          <w:sz w:val="24"/>
          <w:szCs w:val="24"/>
          <w:lang w:eastAsia="ru-RU"/>
        </w:rPr>
      </w:pPr>
    </w:p>
    <w:p w:rsidR="003A6DFB" w:rsidRDefault="00953B34" w:rsidP="003A6DFB">
      <w:pPr>
        <w:contextualSpacing/>
        <w:jc w:val="center"/>
        <w:rPr>
          <w:rFonts w:eastAsiaTheme="minorHAnsi"/>
          <w:b/>
          <w:sz w:val="24"/>
          <w:szCs w:val="24"/>
        </w:rPr>
      </w:pPr>
      <w:r w:rsidRPr="00826EF9">
        <w:rPr>
          <w:rFonts w:eastAsiaTheme="minorHAnsi"/>
          <w:sz w:val="24"/>
          <w:szCs w:val="24"/>
        </w:rPr>
        <w:t>«</w:t>
      </w:r>
      <w:r w:rsidRPr="00B52476">
        <w:rPr>
          <w:rFonts w:eastAsiaTheme="minorHAnsi"/>
          <w:b/>
          <w:sz w:val="24"/>
          <w:szCs w:val="24"/>
        </w:rPr>
        <w:t xml:space="preserve">15. </w:t>
      </w:r>
      <w:r w:rsidR="00B52476" w:rsidRPr="00B52476">
        <w:rPr>
          <w:rFonts w:eastAsiaTheme="minorHAnsi"/>
          <w:b/>
          <w:sz w:val="24"/>
          <w:szCs w:val="24"/>
        </w:rPr>
        <w:t xml:space="preserve">ОСУЩЕСТВЛЕНИЕ </w:t>
      </w:r>
      <w:proofErr w:type="gramStart"/>
      <w:r w:rsidR="00B52476" w:rsidRPr="00B52476">
        <w:rPr>
          <w:rFonts w:eastAsiaTheme="minorHAnsi"/>
          <w:b/>
          <w:sz w:val="24"/>
          <w:szCs w:val="24"/>
        </w:rPr>
        <w:t>КОНТРОЛЯ ЗА</w:t>
      </w:r>
      <w:proofErr w:type="gramEnd"/>
      <w:r w:rsidR="00B52476" w:rsidRPr="00B52476">
        <w:rPr>
          <w:rFonts w:eastAsiaTheme="minorHAnsi"/>
          <w:b/>
          <w:sz w:val="24"/>
          <w:szCs w:val="24"/>
        </w:rPr>
        <w:t xml:space="preserve"> СОБЛЮДЕНИЕМ </w:t>
      </w:r>
    </w:p>
    <w:p w:rsidR="00953B34" w:rsidRPr="00826EF9" w:rsidRDefault="00B52476" w:rsidP="003A6DFB">
      <w:pPr>
        <w:contextualSpacing/>
        <w:jc w:val="center"/>
        <w:rPr>
          <w:rFonts w:eastAsiaTheme="minorHAnsi"/>
          <w:sz w:val="24"/>
          <w:szCs w:val="24"/>
        </w:rPr>
      </w:pPr>
      <w:r w:rsidRPr="00B52476">
        <w:rPr>
          <w:rFonts w:eastAsiaTheme="minorHAnsi"/>
          <w:b/>
          <w:sz w:val="24"/>
          <w:szCs w:val="24"/>
        </w:rPr>
        <w:t>ПРАВИЛ БЛАГОУСТРОЙСТВА</w:t>
      </w:r>
    </w:p>
    <w:p w:rsidR="00953B34" w:rsidRPr="00826EF9" w:rsidRDefault="00953B34" w:rsidP="00F016B2">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.1. Полномочия по осуществлению </w:t>
      </w:r>
      <w:proofErr w:type="gramStart"/>
      <w:r w:rsidRPr="00826EF9">
        <w:rPr>
          <w:rFonts w:eastAsiaTheme="minorHAnsi"/>
          <w:sz w:val="24"/>
          <w:szCs w:val="24"/>
        </w:rPr>
        <w:t>контроля за</w:t>
      </w:r>
      <w:proofErr w:type="gramEnd"/>
      <w:r w:rsidRPr="00826EF9">
        <w:rPr>
          <w:rFonts w:eastAsiaTheme="minorHAnsi"/>
          <w:sz w:val="24"/>
          <w:szCs w:val="24"/>
        </w:rPr>
        <w:t xml:space="preserve"> соблюдением настоящих Правил благ</w:t>
      </w:r>
      <w:r w:rsidRPr="00826EF9">
        <w:rPr>
          <w:rFonts w:eastAsiaTheme="minorHAnsi"/>
          <w:sz w:val="24"/>
          <w:szCs w:val="24"/>
        </w:rPr>
        <w:t>о</w:t>
      </w:r>
      <w:r w:rsidRPr="00826EF9">
        <w:rPr>
          <w:rFonts w:eastAsiaTheme="minorHAnsi"/>
          <w:sz w:val="24"/>
          <w:szCs w:val="24"/>
        </w:rPr>
        <w:t>устройства физическими и юридическими лицами осуществляются Главой муниципального о</w:t>
      </w:r>
      <w:r w:rsidRPr="00826EF9">
        <w:rPr>
          <w:rFonts w:eastAsiaTheme="minorHAnsi"/>
          <w:sz w:val="24"/>
          <w:szCs w:val="24"/>
        </w:rPr>
        <w:t>б</w:t>
      </w:r>
      <w:r w:rsidRPr="00826EF9">
        <w:rPr>
          <w:rFonts w:eastAsiaTheme="minorHAnsi"/>
          <w:sz w:val="24"/>
          <w:szCs w:val="24"/>
        </w:rPr>
        <w:t>разования «</w:t>
      </w:r>
      <w:r w:rsidR="00F016B2">
        <w:rPr>
          <w:rFonts w:eastAsiaTheme="minorHAnsi"/>
          <w:sz w:val="24"/>
          <w:szCs w:val="24"/>
        </w:rPr>
        <w:t>Светлянское</w:t>
      </w:r>
      <w:r w:rsidRPr="00826EF9">
        <w:rPr>
          <w:rFonts w:eastAsiaTheme="minorHAnsi"/>
          <w:sz w:val="24"/>
          <w:szCs w:val="24"/>
        </w:rPr>
        <w:t>» либо по его поручению специалистом Администрации муниципальн</w:t>
      </w:r>
      <w:r w:rsidRPr="00826EF9">
        <w:rPr>
          <w:rFonts w:eastAsiaTheme="minorHAnsi"/>
          <w:sz w:val="24"/>
          <w:szCs w:val="24"/>
        </w:rPr>
        <w:t>о</w:t>
      </w:r>
      <w:r w:rsidRPr="00826EF9">
        <w:rPr>
          <w:rFonts w:eastAsiaTheme="minorHAnsi"/>
          <w:sz w:val="24"/>
          <w:szCs w:val="24"/>
        </w:rPr>
        <w:t>го образования «</w:t>
      </w:r>
      <w:r w:rsidR="00F016B2">
        <w:rPr>
          <w:rFonts w:eastAsiaTheme="minorHAnsi"/>
          <w:sz w:val="24"/>
          <w:szCs w:val="24"/>
        </w:rPr>
        <w:t>Светлянское</w:t>
      </w:r>
      <w:r w:rsidRPr="00826EF9">
        <w:rPr>
          <w:rFonts w:eastAsiaTheme="minorHAnsi"/>
          <w:sz w:val="24"/>
          <w:szCs w:val="24"/>
        </w:rPr>
        <w:t>».</w:t>
      </w:r>
    </w:p>
    <w:p w:rsidR="00953B34" w:rsidRPr="00826EF9" w:rsidRDefault="00953B34" w:rsidP="00F016B2">
      <w:pPr>
        <w:shd w:val="clear" w:color="auto" w:fill="FFFFFF"/>
        <w:ind w:firstLine="709"/>
        <w:contextualSpacing/>
        <w:textAlignment w:val="baseline"/>
        <w:rPr>
          <w:spacing w:val="1"/>
          <w:sz w:val="24"/>
          <w:szCs w:val="24"/>
          <w:lang w:eastAsia="ru-RU"/>
        </w:rPr>
      </w:pPr>
      <w:r w:rsidRPr="00953B34">
        <w:rPr>
          <w:spacing w:val="1"/>
          <w:sz w:val="24"/>
          <w:szCs w:val="24"/>
          <w:lang w:eastAsia="ru-RU"/>
        </w:rPr>
        <w:t>15</w:t>
      </w:r>
      <w:r w:rsidRPr="00826EF9">
        <w:rPr>
          <w:spacing w:val="1"/>
          <w:sz w:val="24"/>
          <w:szCs w:val="24"/>
          <w:lang w:eastAsia="ru-RU"/>
        </w:rPr>
        <w:t xml:space="preserve">.2. В целях обеспечения соблюдения настоящих </w:t>
      </w:r>
      <w:proofErr w:type="gramStart"/>
      <w:r w:rsidRPr="00826EF9">
        <w:rPr>
          <w:spacing w:val="1"/>
          <w:sz w:val="24"/>
          <w:szCs w:val="24"/>
          <w:lang w:eastAsia="ru-RU"/>
        </w:rPr>
        <w:t>Правил</w:t>
      </w:r>
      <w:proofErr w:type="gramEnd"/>
      <w:r w:rsidRPr="00826EF9">
        <w:rPr>
          <w:spacing w:val="1"/>
          <w:sz w:val="24"/>
          <w:szCs w:val="24"/>
          <w:lang w:eastAsia="ru-RU"/>
        </w:rPr>
        <w:t xml:space="preserve"> Глава муниципального образ</w:t>
      </w:r>
      <w:r w:rsidRPr="00826EF9">
        <w:rPr>
          <w:spacing w:val="1"/>
          <w:sz w:val="24"/>
          <w:szCs w:val="24"/>
          <w:lang w:eastAsia="ru-RU"/>
        </w:rPr>
        <w:t>о</w:t>
      </w:r>
      <w:r w:rsidRPr="00826EF9">
        <w:rPr>
          <w:spacing w:val="1"/>
          <w:sz w:val="24"/>
          <w:szCs w:val="24"/>
          <w:lang w:eastAsia="ru-RU"/>
        </w:rPr>
        <w:t>вания «</w:t>
      </w:r>
      <w:r w:rsidR="00F016B2">
        <w:rPr>
          <w:spacing w:val="1"/>
          <w:sz w:val="24"/>
          <w:szCs w:val="24"/>
          <w:lang w:eastAsia="ru-RU"/>
        </w:rPr>
        <w:t>Светлянское</w:t>
      </w:r>
      <w:r w:rsidRPr="00826EF9">
        <w:rPr>
          <w:spacing w:val="1"/>
          <w:sz w:val="24"/>
          <w:szCs w:val="24"/>
          <w:lang w:eastAsia="ru-RU"/>
        </w:rPr>
        <w:t>» и сотрудники Администрации муниципального образования «</w:t>
      </w:r>
      <w:r w:rsidR="00F016B2">
        <w:rPr>
          <w:spacing w:val="1"/>
          <w:sz w:val="24"/>
          <w:szCs w:val="24"/>
          <w:lang w:eastAsia="ru-RU"/>
        </w:rPr>
        <w:t>Светля</w:t>
      </w:r>
      <w:r w:rsidR="00F016B2">
        <w:rPr>
          <w:spacing w:val="1"/>
          <w:sz w:val="24"/>
          <w:szCs w:val="24"/>
          <w:lang w:eastAsia="ru-RU"/>
        </w:rPr>
        <w:t>н</w:t>
      </w:r>
      <w:r w:rsidR="00F016B2">
        <w:rPr>
          <w:spacing w:val="1"/>
          <w:sz w:val="24"/>
          <w:szCs w:val="24"/>
          <w:lang w:eastAsia="ru-RU"/>
        </w:rPr>
        <w:t>ское</w:t>
      </w:r>
      <w:r w:rsidRPr="00826EF9">
        <w:rPr>
          <w:spacing w:val="1"/>
          <w:sz w:val="24"/>
          <w:szCs w:val="24"/>
          <w:lang w:eastAsia="ru-RU"/>
        </w:rPr>
        <w:t>»</w:t>
      </w:r>
      <w:r w:rsidR="005176FE">
        <w:rPr>
          <w:spacing w:val="1"/>
          <w:sz w:val="24"/>
          <w:szCs w:val="24"/>
          <w:lang w:eastAsia="ru-RU"/>
        </w:rPr>
        <w:t xml:space="preserve">, </w:t>
      </w:r>
      <w:bookmarkStart w:id="0" w:name="_GoBack"/>
      <w:r w:rsidR="005176FE">
        <w:rPr>
          <w:spacing w:val="1"/>
          <w:sz w:val="24"/>
          <w:szCs w:val="24"/>
          <w:lang w:eastAsia="ru-RU"/>
        </w:rPr>
        <w:t xml:space="preserve">уполномоченные на осуществление контроля в сфере благоустройства </w:t>
      </w:r>
      <w:bookmarkEnd w:id="0"/>
      <w:r w:rsidRPr="00826EF9">
        <w:rPr>
          <w:spacing w:val="1"/>
          <w:sz w:val="24"/>
          <w:szCs w:val="24"/>
          <w:lang w:eastAsia="ru-RU"/>
        </w:rPr>
        <w:t>обязаны:</w:t>
      </w:r>
    </w:p>
    <w:p w:rsidR="00953B34" w:rsidRPr="00826EF9" w:rsidRDefault="00953B34" w:rsidP="00F016B2">
      <w:pPr>
        <w:shd w:val="clear" w:color="auto" w:fill="FFFFFF"/>
        <w:ind w:firstLine="709"/>
        <w:contextualSpacing/>
        <w:textAlignment w:val="baseline"/>
        <w:rPr>
          <w:spacing w:val="1"/>
          <w:sz w:val="24"/>
          <w:szCs w:val="24"/>
          <w:lang w:eastAsia="ru-RU"/>
        </w:rPr>
      </w:pPr>
      <w:r w:rsidRPr="00826EF9">
        <w:rPr>
          <w:spacing w:val="1"/>
          <w:sz w:val="24"/>
          <w:szCs w:val="24"/>
          <w:lang w:eastAsia="ru-RU"/>
        </w:rPr>
        <w:t>1) выявлять и документировать факты нарушений настоящих Правил, выдавать по выя</w:t>
      </w:r>
      <w:r w:rsidRPr="00826EF9">
        <w:rPr>
          <w:spacing w:val="1"/>
          <w:sz w:val="24"/>
          <w:szCs w:val="24"/>
          <w:lang w:eastAsia="ru-RU"/>
        </w:rPr>
        <w:t>в</w:t>
      </w:r>
      <w:r w:rsidRPr="00826EF9">
        <w:rPr>
          <w:spacing w:val="1"/>
          <w:sz w:val="24"/>
          <w:szCs w:val="24"/>
          <w:lang w:eastAsia="ru-RU"/>
        </w:rPr>
        <w:t>ленным нарушениям предписания, направлять в уполномоченные органы (уполномоченным должностным лицам) собранные материалы по выявленным нарушениям для привлечения в</w:t>
      </w:r>
      <w:r w:rsidRPr="00826EF9">
        <w:rPr>
          <w:spacing w:val="1"/>
          <w:sz w:val="24"/>
          <w:szCs w:val="24"/>
          <w:lang w:eastAsia="ru-RU"/>
        </w:rPr>
        <w:t>и</w:t>
      </w:r>
      <w:r w:rsidRPr="00826EF9">
        <w:rPr>
          <w:spacing w:val="1"/>
          <w:sz w:val="24"/>
          <w:szCs w:val="24"/>
          <w:lang w:eastAsia="ru-RU"/>
        </w:rPr>
        <w:t>новных лиц к административной ответственности, прин</w:t>
      </w:r>
      <w:r w:rsidRPr="00953B34">
        <w:rPr>
          <w:spacing w:val="1"/>
          <w:sz w:val="24"/>
          <w:szCs w:val="24"/>
          <w:lang w:eastAsia="ru-RU"/>
        </w:rPr>
        <w:t>и</w:t>
      </w:r>
      <w:r w:rsidRPr="00826EF9">
        <w:rPr>
          <w:spacing w:val="1"/>
          <w:sz w:val="24"/>
          <w:szCs w:val="24"/>
          <w:lang w:eastAsia="ru-RU"/>
        </w:rPr>
        <w:t>мать иные меры, предусмотренные н</w:t>
      </w:r>
      <w:r w:rsidRPr="00826EF9">
        <w:rPr>
          <w:spacing w:val="1"/>
          <w:sz w:val="24"/>
          <w:szCs w:val="24"/>
          <w:lang w:eastAsia="ru-RU"/>
        </w:rPr>
        <w:t>а</w:t>
      </w:r>
      <w:r w:rsidRPr="00826EF9">
        <w:rPr>
          <w:spacing w:val="1"/>
          <w:sz w:val="24"/>
          <w:szCs w:val="24"/>
          <w:lang w:eastAsia="ru-RU"/>
        </w:rPr>
        <w:t>стоящими Правилами;</w:t>
      </w:r>
    </w:p>
    <w:p w:rsidR="00953B34" w:rsidRPr="00826EF9" w:rsidRDefault="00953B34" w:rsidP="00F016B2">
      <w:pPr>
        <w:shd w:val="clear" w:color="auto" w:fill="FFFFFF"/>
        <w:ind w:firstLine="709"/>
        <w:contextualSpacing/>
        <w:textAlignment w:val="baseline"/>
        <w:rPr>
          <w:spacing w:val="1"/>
          <w:sz w:val="24"/>
          <w:szCs w:val="24"/>
          <w:lang w:eastAsia="ru-RU"/>
        </w:rPr>
      </w:pPr>
      <w:r w:rsidRPr="00826EF9">
        <w:rPr>
          <w:spacing w:val="1"/>
          <w:sz w:val="24"/>
          <w:szCs w:val="24"/>
          <w:lang w:eastAsia="ru-RU"/>
        </w:rPr>
        <w:t>2) проводить разъяснительную работу в целях предупреждения нарушений настоящих Правил владельцем, содержащим домашних животных.</w:t>
      </w:r>
    </w:p>
    <w:p w:rsidR="00953B34" w:rsidRPr="00826EF9" w:rsidRDefault="00953B34" w:rsidP="00F016B2">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.3. </w:t>
      </w:r>
      <w:proofErr w:type="gramStart"/>
      <w:r w:rsidRPr="00826EF9">
        <w:rPr>
          <w:rFonts w:eastAsiaTheme="minorHAnsi"/>
          <w:sz w:val="24"/>
          <w:szCs w:val="24"/>
        </w:rPr>
        <w:t>Проведение контроля за соблюдением настоящих Правил благоустройства осущес</w:t>
      </w:r>
      <w:r w:rsidRPr="00826EF9">
        <w:rPr>
          <w:rFonts w:eastAsiaTheme="minorHAnsi"/>
          <w:sz w:val="24"/>
          <w:szCs w:val="24"/>
        </w:rPr>
        <w:t>т</w:t>
      </w:r>
      <w:r w:rsidRPr="00826EF9">
        <w:rPr>
          <w:rFonts w:eastAsiaTheme="minorHAnsi"/>
          <w:sz w:val="24"/>
          <w:szCs w:val="24"/>
        </w:rPr>
        <w:t>вляется в форме постоянного мониторинга территории поселения, фиксации нарушений Правил благоустройства территории поселения, установленных в ходе такого мониторинга, выдачи предписаний об устранении нарушений настоящих Правил, установления факта исполнения или неисполнения предписания и организации мер по привлечению лиц, не исполнивших предпис</w:t>
      </w:r>
      <w:r w:rsidRPr="00826EF9">
        <w:rPr>
          <w:rFonts w:eastAsiaTheme="minorHAnsi"/>
          <w:sz w:val="24"/>
          <w:szCs w:val="24"/>
        </w:rPr>
        <w:t>а</w:t>
      </w:r>
      <w:r w:rsidRPr="00826EF9">
        <w:rPr>
          <w:rFonts w:eastAsiaTheme="minorHAnsi"/>
          <w:sz w:val="24"/>
          <w:szCs w:val="24"/>
        </w:rPr>
        <w:t xml:space="preserve">ние, к ответственности в установленном законом порядке. </w:t>
      </w:r>
      <w:proofErr w:type="gramEnd"/>
    </w:p>
    <w:p w:rsidR="00953B34" w:rsidRPr="00826EF9" w:rsidRDefault="00953B34" w:rsidP="00F016B2">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.4. В случае установления в ходе </w:t>
      </w:r>
      <w:proofErr w:type="gramStart"/>
      <w:r w:rsidRPr="00826EF9">
        <w:rPr>
          <w:rFonts w:eastAsiaTheme="minorHAnsi"/>
          <w:sz w:val="24"/>
          <w:szCs w:val="24"/>
        </w:rPr>
        <w:t>проведения мониторинга территории поселения нар</w:t>
      </w:r>
      <w:r w:rsidRPr="00826EF9">
        <w:rPr>
          <w:rFonts w:eastAsiaTheme="minorHAnsi"/>
          <w:sz w:val="24"/>
          <w:szCs w:val="24"/>
        </w:rPr>
        <w:t>у</w:t>
      </w:r>
      <w:r w:rsidRPr="00826EF9">
        <w:rPr>
          <w:rFonts w:eastAsiaTheme="minorHAnsi"/>
          <w:sz w:val="24"/>
          <w:szCs w:val="24"/>
        </w:rPr>
        <w:t>шения требований настоящих Правил</w:t>
      </w:r>
      <w:proofErr w:type="gramEnd"/>
      <w:r w:rsidRPr="00826EF9">
        <w:rPr>
          <w:rFonts w:eastAsiaTheme="minorHAnsi"/>
          <w:sz w:val="24"/>
          <w:szCs w:val="24"/>
        </w:rPr>
        <w:t xml:space="preserve"> благоустройства, незамедлительно составляется Акт пр</w:t>
      </w:r>
      <w:r w:rsidRPr="00826EF9">
        <w:rPr>
          <w:rFonts w:eastAsiaTheme="minorHAnsi"/>
          <w:sz w:val="24"/>
          <w:szCs w:val="24"/>
        </w:rPr>
        <w:t>о</w:t>
      </w:r>
      <w:r w:rsidRPr="00826EF9">
        <w:rPr>
          <w:rFonts w:eastAsiaTheme="minorHAnsi"/>
          <w:sz w:val="24"/>
          <w:szCs w:val="24"/>
        </w:rPr>
        <w:t>верки соблюдения требований  муниципального нормативного правового акта (далее – Акт пр</w:t>
      </w:r>
      <w:r w:rsidRPr="00826EF9">
        <w:rPr>
          <w:rFonts w:eastAsiaTheme="minorHAnsi"/>
          <w:sz w:val="24"/>
          <w:szCs w:val="24"/>
        </w:rPr>
        <w:t>о</w:t>
      </w:r>
      <w:r w:rsidRPr="00826EF9">
        <w:rPr>
          <w:rFonts w:eastAsiaTheme="minorHAnsi"/>
          <w:sz w:val="24"/>
          <w:szCs w:val="24"/>
        </w:rPr>
        <w:t xml:space="preserve">верки) в двух экземплярах (приложение № </w:t>
      </w:r>
      <w:r w:rsidRPr="00953B34">
        <w:rPr>
          <w:rFonts w:eastAsiaTheme="minorHAnsi"/>
          <w:sz w:val="24"/>
          <w:szCs w:val="24"/>
        </w:rPr>
        <w:t>11</w:t>
      </w:r>
      <w:r w:rsidRPr="00826EF9">
        <w:rPr>
          <w:rFonts w:eastAsiaTheme="minorHAnsi"/>
          <w:sz w:val="24"/>
          <w:szCs w:val="24"/>
        </w:rPr>
        <w:t xml:space="preserve"> к настоящим Правилам благоустройства), который должен содержать:</w:t>
      </w:r>
    </w:p>
    <w:p w:rsidR="00953B34" w:rsidRPr="00826EF9" w:rsidRDefault="00953B34" w:rsidP="00F016B2">
      <w:pPr>
        <w:ind w:firstLine="709"/>
        <w:contextualSpacing/>
        <w:rPr>
          <w:rFonts w:eastAsiaTheme="minorHAnsi"/>
          <w:sz w:val="24"/>
          <w:szCs w:val="24"/>
        </w:rPr>
      </w:pPr>
      <w:r w:rsidRPr="00826EF9">
        <w:rPr>
          <w:rFonts w:eastAsiaTheme="minorHAnsi"/>
          <w:sz w:val="24"/>
          <w:szCs w:val="24"/>
        </w:rPr>
        <w:t>1) время и место его составления;</w:t>
      </w:r>
    </w:p>
    <w:p w:rsidR="00953B34" w:rsidRPr="00826EF9" w:rsidRDefault="00953B34" w:rsidP="00F016B2">
      <w:pPr>
        <w:ind w:firstLine="709"/>
        <w:contextualSpacing/>
        <w:rPr>
          <w:rFonts w:eastAsiaTheme="minorHAnsi"/>
          <w:sz w:val="24"/>
          <w:szCs w:val="24"/>
        </w:rPr>
      </w:pPr>
      <w:r w:rsidRPr="00826EF9">
        <w:rPr>
          <w:rFonts w:eastAsiaTheme="minorHAnsi"/>
          <w:sz w:val="24"/>
          <w:szCs w:val="24"/>
        </w:rPr>
        <w:t>2) описание места выявленного нарушения (при наличии – с указанием адреса), а также описание обстоятельств выявле</w:t>
      </w:r>
      <w:r w:rsidRPr="00953B34">
        <w:rPr>
          <w:rFonts w:eastAsiaTheme="minorHAnsi"/>
          <w:sz w:val="24"/>
          <w:szCs w:val="24"/>
        </w:rPr>
        <w:t>н</w:t>
      </w:r>
      <w:r w:rsidRPr="00826EF9">
        <w:rPr>
          <w:rFonts w:eastAsiaTheme="minorHAnsi"/>
          <w:sz w:val="24"/>
          <w:szCs w:val="24"/>
        </w:rPr>
        <w:t>ного нарушения;</w:t>
      </w:r>
    </w:p>
    <w:p w:rsidR="00953B34" w:rsidRPr="00826EF9" w:rsidRDefault="00953B34" w:rsidP="00F016B2">
      <w:pPr>
        <w:ind w:firstLine="709"/>
        <w:contextualSpacing/>
        <w:rPr>
          <w:rFonts w:eastAsiaTheme="minorHAnsi"/>
          <w:sz w:val="24"/>
          <w:szCs w:val="24"/>
        </w:rPr>
      </w:pPr>
      <w:r w:rsidRPr="00826EF9">
        <w:rPr>
          <w:rFonts w:eastAsiaTheme="minorHAnsi"/>
          <w:sz w:val="24"/>
          <w:szCs w:val="24"/>
        </w:rPr>
        <w:t>3) указание на фамилию, имя, отчество лица, совершившего нарушение Правил благоус</w:t>
      </w:r>
      <w:r w:rsidRPr="00826EF9">
        <w:rPr>
          <w:rFonts w:eastAsiaTheme="minorHAnsi"/>
          <w:sz w:val="24"/>
          <w:szCs w:val="24"/>
        </w:rPr>
        <w:t>т</w:t>
      </w:r>
      <w:r w:rsidRPr="00826EF9">
        <w:rPr>
          <w:rFonts w:eastAsiaTheme="minorHAnsi"/>
          <w:sz w:val="24"/>
          <w:szCs w:val="24"/>
        </w:rPr>
        <w:t>ройства с указанием его регистрации по месту жительства (по месту пребывания), а если они не совпадают с фактическим местом жительства – адрес фактического места жительства;</w:t>
      </w:r>
    </w:p>
    <w:p w:rsidR="00953B34" w:rsidRPr="00826EF9" w:rsidRDefault="00953B34" w:rsidP="00F016B2">
      <w:pPr>
        <w:ind w:firstLine="709"/>
        <w:contextualSpacing/>
        <w:rPr>
          <w:rFonts w:eastAsiaTheme="minorHAnsi"/>
          <w:sz w:val="24"/>
          <w:szCs w:val="24"/>
        </w:rPr>
      </w:pPr>
      <w:r w:rsidRPr="00826EF9">
        <w:rPr>
          <w:rFonts w:eastAsiaTheme="minorHAnsi"/>
          <w:sz w:val="24"/>
          <w:szCs w:val="24"/>
        </w:rPr>
        <w:t>4) указание на пункты настоящих Правил благоустройства, которые нарушены;</w:t>
      </w:r>
    </w:p>
    <w:p w:rsidR="00953B34" w:rsidRPr="00826EF9" w:rsidRDefault="00953B34" w:rsidP="00F016B2">
      <w:pPr>
        <w:ind w:firstLine="709"/>
        <w:contextualSpacing/>
        <w:rPr>
          <w:rFonts w:eastAsiaTheme="minorHAnsi"/>
          <w:sz w:val="24"/>
          <w:szCs w:val="24"/>
        </w:rPr>
      </w:pPr>
      <w:r w:rsidRPr="00826EF9">
        <w:rPr>
          <w:rFonts w:eastAsiaTheme="minorHAnsi"/>
          <w:sz w:val="24"/>
          <w:szCs w:val="24"/>
        </w:rPr>
        <w:t xml:space="preserve">5) принятое решение. </w:t>
      </w:r>
    </w:p>
    <w:p w:rsidR="00953B34" w:rsidRPr="00826EF9" w:rsidRDefault="00953B34" w:rsidP="00F016B2">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.5. В целях </w:t>
      </w:r>
      <w:proofErr w:type="gramStart"/>
      <w:r w:rsidRPr="00826EF9">
        <w:rPr>
          <w:rFonts w:eastAsiaTheme="minorHAnsi"/>
          <w:sz w:val="24"/>
          <w:szCs w:val="24"/>
        </w:rPr>
        <w:t>подтверждения факта нарушения Правил благоустройства</w:t>
      </w:r>
      <w:proofErr w:type="gramEnd"/>
      <w:r w:rsidRPr="00826EF9">
        <w:rPr>
          <w:rFonts w:eastAsiaTheme="minorHAnsi"/>
          <w:sz w:val="24"/>
          <w:szCs w:val="24"/>
        </w:rPr>
        <w:t xml:space="preserve"> к Акту проверки, также прилагаются (при наличии):</w:t>
      </w:r>
    </w:p>
    <w:p w:rsidR="00953B34" w:rsidRPr="00826EF9" w:rsidRDefault="00953B34" w:rsidP="00F016B2">
      <w:pPr>
        <w:ind w:firstLine="709"/>
        <w:contextualSpacing/>
        <w:rPr>
          <w:rFonts w:eastAsiaTheme="minorHAnsi"/>
          <w:sz w:val="24"/>
          <w:szCs w:val="24"/>
        </w:rPr>
      </w:pPr>
      <w:r w:rsidRPr="00826EF9">
        <w:rPr>
          <w:rFonts w:eastAsiaTheme="minorHAnsi"/>
          <w:sz w:val="24"/>
          <w:szCs w:val="24"/>
        </w:rPr>
        <w:t xml:space="preserve">1) </w:t>
      </w:r>
      <w:proofErr w:type="spellStart"/>
      <w:r w:rsidRPr="00826EF9">
        <w:rPr>
          <w:rFonts w:eastAsiaTheme="minorHAnsi"/>
          <w:sz w:val="24"/>
          <w:szCs w:val="24"/>
        </w:rPr>
        <w:t>фототаблица</w:t>
      </w:r>
      <w:proofErr w:type="spellEnd"/>
      <w:r w:rsidRPr="00826EF9">
        <w:rPr>
          <w:rFonts w:eastAsiaTheme="minorHAnsi"/>
          <w:sz w:val="24"/>
          <w:szCs w:val="24"/>
        </w:rPr>
        <w:t>, каждый лист которой удостоверяется подписью лица, составившего Акт проверки, с нумерацией каждого фотоснимка и кратким описанием того, что находится на фот</w:t>
      </w:r>
      <w:r w:rsidRPr="00826EF9">
        <w:rPr>
          <w:rFonts w:eastAsiaTheme="minorHAnsi"/>
          <w:sz w:val="24"/>
          <w:szCs w:val="24"/>
        </w:rPr>
        <w:t>о</w:t>
      </w:r>
      <w:r w:rsidRPr="00826EF9">
        <w:rPr>
          <w:rFonts w:eastAsiaTheme="minorHAnsi"/>
          <w:sz w:val="24"/>
          <w:szCs w:val="24"/>
        </w:rPr>
        <w:t xml:space="preserve">графии; </w:t>
      </w:r>
    </w:p>
    <w:p w:rsidR="00953B34" w:rsidRPr="00826EF9" w:rsidRDefault="00953B34" w:rsidP="00F016B2">
      <w:pPr>
        <w:ind w:firstLine="709"/>
        <w:contextualSpacing/>
        <w:rPr>
          <w:rFonts w:eastAsiaTheme="minorHAnsi"/>
          <w:sz w:val="24"/>
          <w:szCs w:val="24"/>
        </w:rPr>
      </w:pPr>
      <w:r w:rsidRPr="00826EF9">
        <w:rPr>
          <w:rFonts w:eastAsiaTheme="minorHAnsi"/>
          <w:sz w:val="24"/>
          <w:szCs w:val="24"/>
        </w:rPr>
        <w:t>2) выписка из Единого государственного реестра недвижимости;</w:t>
      </w:r>
    </w:p>
    <w:p w:rsidR="00953B34" w:rsidRPr="00826EF9" w:rsidRDefault="00953B34" w:rsidP="00F016B2">
      <w:pPr>
        <w:ind w:firstLine="709"/>
        <w:contextualSpacing/>
        <w:rPr>
          <w:rFonts w:eastAsiaTheme="minorHAnsi"/>
          <w:sz w:val="24"/>
          <w:szCs w:val="24"/>
        </w:rPr>
      </w:pPr>
      <w:r w:rsidRPr="00826EF9">
        <w:rPr>
          <w:rFonts w:eastAsiaTheme="minorHAnsi"/>
          <w:sz w:val="24"/>
          <w:szCs w:val="24"/>
        </w:rPr>
        <w:t>3) выписка из поквартирной карточки или из похозяйственной книги;</w:t>
      </w:r>
    </w:p>
    <w:p w:rsidR="00953B34" w:rsidRPr="00826EF9" w:rsidRDefault="00953B34" w:rsidP="00F016B2">
      <w:pPr>
        <w:ind w:firstLine="709"/>
        <w:contextualSpacing/>
        <w:rPr>
          <w:rFonts w:eastAsiaTheme="minorHAnsi"/>
          <w:sz w:val="24"/>
          <w:szCs w:val="24"/>
        </w:rPr>
      </w:pPr>
      <w:r w:rsidRPr="00826EF9">
        <w:rPr>
          <w:rFonts w:eastAsiaTheme="minorHAnsi"/>
          <w:sz w:val="24"/>
          <w:szCs w:val="24"/>
        </w:rPr>
        <w:t>4) иная информация, подтверждающая наличие нарушения.</w:t>
      </w:r>
    </w:p>
    <w:p w:rsidR="00953B34" w:rsidRPr="00826EF9" w:rsidRDefault="00953B34" w:rsidP="00F016B2">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.6. Уполномоченное лицо, составившее Акт проверки, принимает меры к установлению лица, нарушившего Правила благоустройства.</w:t>
      </w:r>
    </w:p>
    <w:p w:rsidR="00953B34" w:rsidRPr="00826EF9" w:rsidRDefault="00953B34" w:rsidP="00F016B2">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.7. На основании  Акта проверки лицо, выявившее нарушение Правил благоустройства:</w:t>
      </w:r>
    </w:p>
    <w:p w:rsidR="00953B34" w:rsidRPr="00826EF9" w:rsidRDefault="00953B34" w:rsidP="003A6DFB">
      <w:pPr>
        <w:ind w:firstLine="709"/>
        <w:contextualSpacing/>
        <w:rPr>
          <w:rFonts w:eastAsiaTheme="minorHAnsi"/>
          <w:sz w:val="24"/>
          <w:szCs w:val="24"/>
        </w:rPr>
      </w:pPr>
      <w:r w:rsidRPr="00826EF9">
        <w:rPr>
          <w:rFonts w:eastAsiaTheme="minorHAnsi"/>
          <w:sz w:val="24"/>
          <w:szCs w:val="24"/>
        </w:rPr>
        <w:t>1)  изготавливает на бланке Администрации муниципального образования «</w:t>
      </w:r>
      <w:r w:rsidR="00F016B2">
        <w:rPr>
          <w:rFonts w:eastAsiaTheme="minorHAnsi"/>
          <w:sz w:val="24"/>
          <w:szCs w:val="24"/>
        </w:rPr>
        <w:t>Светлянское</w:t>
      </w:r>
      <w:r w:rsidRPr="00826EF9">
        <w:rPr>
          <w:rFonts w:eastAsiaTheme="minorHAnsi"/>
          <w:sz w:val="24"/>
          <w:szCs w:val="24"/>
        </w:rPr>
        <w:t>»</w:t>
      </w:r>
      <w:r w:rsidR="003A6DFB">
        <w:rPr>
          <w:rFonts w:eastAsiaTheme="minorHAnsi"/>
          <w:sz w:val="24"/>
          <w:szCs w:val="24"/>
        </w:rPr>
        <w:t xml:space="preserve"> </w:t>
      </w:r>
      <w:r w:rsidRPr="00826EF9">
        <w:rPr>
          <w:rFonts w:eastAsiaTheme="minorHAnsi"/>
          <w:sz w:val="24"/>
          <w:szCs w:val="24"/>
        </w:rPr>
        <w:t xml:space="preserve">предписание об устранении нарушений требований  муниципального нормативного правового акта (приложение № </w:t>
      </w:r>
      <w:r w:rsidRPr="00953B34">
        <w:rPr>
          <w:rFonts w:eastAsiaTheme="minorHAnsi"/>
          <w:sz w:val="24"/>
          <w:szCs w:val="24"/>
        </w:rPr>
        <w:t>12</w:t>
      </w:r>
      <w:r w:rsidRPr="00826EF9">
        <w:rPr>
          <w:rFonts w:eastAsiaTheme="minorHAnsi"/>
          <w:sz w:val="24"/>
          <w:szCs w:val="24"/>
        </w:rPr>
        <w:t xml:space="preserve"> </w:t>
      </w:r>
      <w:proofErr w:type="gramStart"/>
      <w:r w:rsidRPr="00826EF9">
        <w:rPr>
          <w:rFonts w:eastAsiaTheme="minorHAnsi"/>
          <w:sz w:val="24"/>
          <w:szCs w:val="24"/>
        </w:rPr>
        <w:t>к</w:t>
      </w:r>
      <w:proofErr w:type="gramEnd"/>
      <w:r w:rsidRPr="00826EF9">
        <w:rPr>
          <w:rFonts w:eastAsiaTheme="minorHAnsi"/>
          <w:sz w:val="24"/>
          <w:szCs w:val="24"/>
        </w:rPr>
        <w:t xml:space="preserve"> </w:t>
      </w:r>
      <w:proofErr w:type="gramStart"/>
      <w:r w:rsidRPr="00826EF9">
        <w:rPr>
          <w:rFonts w:eastAsiaTheme="minorHAnsi"/>
          <w:sz w:val="24"/>
          <w:szCs w:val="24"/>
        </w:rPr>
        <w:t>настоящим</w:t>
      </w:r>
      <w:proofErr w:type="gramEnd"/>
      <w:r w:rsidRPr="00826EF9">
        <w:rPr>
          <w:rFonts w:eastAsiaTheme="minorHAnsi"/>
          <w:sz w:val="24"/>
          <w:szCs w:val="24"/>
        </w:rPr>
        <w:t xml:space="preserve"> Правилам благоустройства), в котором устанавливается срок исполнения предписания (устранения выявленных нарушений), а также обязанность вино</w:t>
      </w:r>
      <w:r w:rsidRPr="00826EF9">
        <w:rPr>
          <w:rFonts w:eastAsiaTheme="minorHAnsi"/>
          <w:sz w:val="24"/>
          <w:szCs w:val="24"/>
        </w:rPr>
        <w:t>в</w:t>
      </w:r>
      <w:r w:rsidRPr="00826EF9">
        <w:rPr>
          <w:rFonts w:eastAsiaTheme="minorHAnsi"/>
          <w:sz w:val="24"/>
          <w:szCs w:val="24"/>
        </w:rPr>
        <w:t>ного лица сообщить об устранении указанных нарушений в определенный в предписании срок;</w:t>
      </w:r>
    </w:p>
    <w:p w:rsidR="00953B34" w:rsidRPr="00826EF9" w:rsidRDefault="00953B34" w:rsidP="003A6DFB">
      <w:pPr>
        <w:ind w:firstLine="709"/>
        <w:contextualSpacing/>
        <w:rPr>
          <w:rFonts w:eastAsiaTheme="minorHAnsi"/>
          <w:sz w:val="24"/>
          <w:szCs w:val="24"/>
        </w:rPr>
      </w:pPr>
      <w:r w:rsidRPr="00826EF9">
        <w:rPr>
          <w:rFonts w:eastAsiaTheme="minorHAnsi"/>
          <w:sz w:val="24"/>
          <w:szCs w:val="24"/>
        </w:rPr>
        <w:lastRenderedPageBreak/>
        <w:t>2) по фактам выявления лиц, допустивших несанкционированное размещение мусора на территории муниципального образования, направлять собранные материалы, не дожидаясь и</w:t>
      </w:r>
      <w:r w:rsidRPr="00826EF9">
        <w:rPr>
          <w:rFonts w:eastAsiaTheme="minorHAnsi"/>
          <w:sz w:val="24"/>
          <w:szCs w:val="24"/>
        </w:rPr>
        <w:t>с</w:t>
      </w:r>
      <w:r w:rsidRPr="00826EF9">
        <w:rPr>
          <w:rFonts w:eastAsiaTheme="minorHAnsi"/>
          <w:sz w:val="24"/>
          <w:szCs w:val="24"/>
        </w:rPr>
        <w:t>полнения требований предписания, в орган (должностному лицу), уполномоченному на соста</w:t>
      </w:r>
      <w:r w:rsidRPr="00826EF9">
        <w:rPr>
          <w:rFonts w:eastAsiaTheme="minorHAnsi"/>
          <w:sz w:val="24"/>
          <w:szCs w:val="24"/>
        </w:rPr>
        <w:t>в</w:t>
      </w:r>
      <w:r w:rsidRPr="00826EF9">
        <w:rPr>
          <w:rFonts w:eastAsiaTheme="minorHAnsi"/>
          <w:sz w:val="24"/>
          <w:szCs w:val="24"/>
        </w:rPr>
        <w:t>ление протокола об административном правонарушении.</w:t>
      </w:r>
    </w:p>
    <w:p w:rsidR="00953B34" w:rsidRPr="00826EF9" w:rsidRDefault="00953B34"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.8. Предписание вручается лицу, допустившему нарушение Правил благоустройства, или его представителю (законному представителю), под роспись, которая делается в экзем</w:t>
      </w:r>
      <w:r w:rsidRPr="00953B34">
        <w:rPr>
          <w:rFonts w:eastAsiaTheme="minorHAnsi"/>
          <w:sz w:val="24"/>
          <w:szCs w:val="24"/>
        </w:rPr>
        <w:t>п</w:t>
      </w:r>
      <w:r w:rsidRPr="00826EF9">
        <w:rPr>
          <w:rFonts w:eastAsiaTheme="minorHAnsi"/>
          <w:sz w:val="24"/>
          <w:szCs w:val="24"/>
        </w:rPr>
        <w:t>ляре предписания, остающегося у лица, его составившего.</w:t>
      </w:r>
    </w:p>
    <w:p w:rsidR="00953B34" w:rsidRPr="00826EF9" w:rsidRDefault="00953B34"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.9. В случае невозможности вручения предписания лицу, допустившему нарушение Правил благоустройства, или его представителю (законному представителю), один экземпляр предписания с копией Акта проверки направляется нарушителю по почте заказным письмом с уведомлением о вручении. </w:t>
      </w:r>
    </w:p>
    <w:p w:rsidR="00953B34" w:rsidRPr="00826EF9" w:rsidRDefault="00953B34"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.10. При выдаче предписания устанавливается разумный срок, необходимый для устр</w:t>
      </w:r>
      <w:r w:rsidRPr="00826EF9">
        <w:rPr>
          <w:rFonts w:eastAsiaTheme="minorHAnsi"/>
          <w:sz w:val="24"/>
          <w:szCs w:val="24"/>
        </w:rPr>
        <w:t>а</w:t>
      </w:r>
      <w:r w:rsidRPr="00826EF9">
        <w:rPr>
          <w:rFonts w:eastAsiaTheme="minorHAnsi"/>
          <w:sz w:val="24"/>
          <w:szCs w:val="24"/>
        </w:rPr>
        <w:t>нения нарушения с момента вручения предписания. Как правило, срок устранения нарушения устанавливается при выявлении нарушений, связанных:</w:t>
      </w:r>
    </w:p>
    <w:p w:rsidR="00953B34" w:rsidRPr="00826EF9" w:rsidRDefault="00953B34" w:rsidP="003A6DFB">
      <w:pPr>
        <w:ind w:firstLine="709"/>
        <w:contextualSpacing/>
        <w:rPr>
          <w:rFonts w:eastAsiaTheme="minorHAnsi"/>
          <w:sz w:val="24"/>
          <w:szCs w:val="24"/>
        </w:rPr>
      </w:pPr>
      <w:r w:rsidRPr="00826EF9">
        <w:rPr>
          <w:rFonts w:eastAsiaTheme="minorHAnsi"/>
          <w:sz w:val="24"/>
          <w:szCs w:val="24"/>
        </w:rPr>
        <w:t>1) с уборкой территории - от двух часов до трех суток;</w:t>
      </w:r>
    </w:p>
    <w:p w:rsidR="00953B34" w:rsidRPr="00826EF9" w:rsidRDefault="00953B34" w:rsidP="003A6DFB">
      <w:pPr>
        <w:ind w:firstLine="709"/>
        <w:contextualSpacing/>
        <w:rPr>
          <w:rFonts w:eastAsiaTheme="minorHAnsi"/>
          <w:sz w:val="24"/>
          <w:szCs w:val="24"/>
        </w:rPr>
      </w:pPr>
      <w:r w:rsidRPr="00826EF9">
        <w:rPr>
          <w:rFonts w:eastAsiaTheme="minorHAnsi"/>
          <w:sz w:val="24"/>
          <w:szCs w:val="24"/>
        </w:rPr>
        <w:t>2) с ненадлежащим содержанием конструктивных элементов зданий, сооружений, огра</w:t>
      </w:r>
      <w:r w:rsidRPr="00826EF9">
        <w:rPr>
          <w:rFonts w:eastAsiaTheme="minorHAnsi"/>
          <w:sz w:val="24"/>
          <w:szCs w:val="24"/>
        </w:rPr>
        <w:t>ж</w:t>
      </w:r>
      <w:r w:rsidRPr="00826EF9">
        <w:rPr>
          <w:rFonts w:eastAsiaTheme="minorHAnsi"/>
          <w:sz w:val="24"/>
          <w:szCs w:val="24"/>
        </w:rPr>
        <w:t>дений - от трех суток до одного месяца;</w:t>
      </w:r>
    </w:p>
    <w:p w:rsidR="00953B34" w:rsidRPr="00826EF9" w:rsidRDefault="00953B34" w:rsidP="003A6DFB">
      <w:pPr>
        <w:ind w:firstLine="709"/>
        <w:contextualSpacing/>
        <w:rPr>
          <w:rFonts w:eastAsiaTheme="minorHAnsi"/>
          <w:sz w:val="24"/>
          <w:szCs w:val="24"/>
        </w:rPr>
      </w:pPr>
      <w:r w:rsidRPr="00826EF9">
        <w:rPr>
          <w:rFonts w:eastAsiaTheme="minorHAnsi"/>
          <w:sz w:val="24"/>
          <w:szCs w:val="24"/>
        </w:rPr>
        <w:t xml:space="preserve">3) с </w:t>
      </w:r>
      <w:r w:rsidRPr="00953B34">
        <w:rPr>
          <w:rFonts w:eastAsiaTheme="minorHAnsi"/>
          <w:sz w:val="24"/>
          <w:szCs w:val="24"/>
        </w:rPr>
        <w:t>не очисткой</w:t>
      </w:r>
      <w:r w:rsidRPr="00826EF9">
        <w:rPr>
          <w:rFonts w:eastAsiaTheme="minorHAnsi"/>
          <w:sz w:val="24"/>
          <w:szCs w:val="24"/>
        </w:rPr>
        <w:t xml:space="preserve"> крыш зданий от снега и наледи - от одного часа до одних суток.</w:t>
      </w:r>
    </w:p>
    <w:p w:rsidR="00953B34" w:rsidRPr="00826EF9" w:rsidRDefault="00953B34"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.11. По истечении срока, установленного в предписании, должностное лицо, его выда</w:t>
      </w:r>
      <w:r w:rsidRPr="00826EF9">
        <w:rPr>
          <w:rFonts w:eastAsiaTheme="minorHAnsi"/>
          <w:sz w:val="24"/>
          <w:szCs w:val="24"/>
        </w:rPr>
        <w:t>в</w:t>
      </w:r>
      <w:r w:rsidRPr="00826EF9">
        <w:rPr>
          <w:rFonts w:eastAsiaTheme="minorHAnsi"/>
          <w:sz w:val="24"/>
          <w:szCs w:val="24"/>
        </w:rPr>
        <w:t>шее, либо по его поручению иное должностное лицо Администрации проводит проверку испо</w:t>
      </w:r>
      <w:r w:rsidRPr="00826EF9">
        <w:rPr>
          <w:rFonts w:eastAsiaTheme="minorHAnsi"/>
          <w:sz w:val="24"/>
          <w:szCs w:val="24"/>
        </w:rPr>
        <w:t>л</w:t>
      </w:r>
      <w:r w:rsidRPr="00826EF9">
        <w:rPr>
          <w:rFonts w:eastAsiaTheme="minorHAnsi"/>
          <w:sz w:val="24"/>
          <w:szCs w:val="24"/>
        </w:rPr>
        <w:t xml:space="preserve">нения предписания с выходом на место выявленного нарушения. </w:t>
      </w:r>
    </w:p>
    <w:p w:rsidR="00953B34" w:rsidRPr="00826EF9" w:rsidRDefault="00953B34"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.12. По результатам повторной проверки составляется Акт проверки, предусмотренный пунктом </w:t>
      </w:r>
      <w:r w:rsidRPr="00953B34">
        <w:rPr>
          <w:rFonts w:eastAsiaTheme="minorHAnsi"/>
          <w:sz w:val="24"/>
          <w:szCs w:val="24"/>
        </w:rPr>
        <w:t>15</w:t>
      </w:r>
      <w:r w:rsidRPr="00826EF9">
        <w:rPr>
          <w:rFonts w:eastAsiaTheme="minorHAnsi"/>
          <w:sz w:val="24"/>
          <w:szCs w:val="24"/>
        </w:rPr>
        <w:t xml:space="preserve">.4 настоящих Правил, с соблюдением предъявляемых к нему требований. </w:t>
      </w:r>
    </w:p>
    <w:p w:rsidR="00953B34" w:rsidRPr="00826EF9" w:rsidRDefault="00953B34"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.13. В случае установления факта неисполнения требований предписания</w:t>
      </w:r>
      <w:r w:rsidRPr="00953B34">
        <w:rPr>
          <w:rFonts w:eastAsiaTheme="minorHAnsi"/>
          <w:sz w:val="24"/>
          <w:szCs w:val="24"/>
        </w:rPr>
        <w:t>,</w:t>
      </w:r>
      <w:r w:rsidRPr="00826EF9">
        <w:rPr>
          <w:rFonts w:eastAsiaTheme="minorHAnsi"/>
          <w:sz w:val="24"/>
          <w:szCs w:val="24"/>
        </w:rPr>
        <w:t xml:space="preserve"> все относ</w:t>
      </w:r>
      <w:r w:rsidRPr="00826EF9">
        <w:rPr>
          <w:rFonts w:eastAsiaTheme="minorHAnsi"/>
          <w:sz w:val="24"/>
          <w:szCs w:val="24"/>
        </w:rPr>
        <w:t>я</w:t>
      </w:r>
      <w:r w:rsidRPr="00826EF9">
        <w:rPr>
          <w:rFonts w:eastAsiaTheme="minorHAnsi"/>
          <w:sz w:val="24"/>
          <w:szCs w:val="24"/>
        </w:rPr>
        <w:t>щиеся к выявленному нарушению материалы на основании сопроводительного письма Админ</w:t>
      </w:r>
      <w:r w:rsidRPr="00826EF9">
        <w:rPr>
          <w:rFonts w:eastAsiaTheme="minorHAnsi"/>
          <w:sz w:val="24"/>
          <w:szCs w:val="24"/>
        </w:rPr>
        <w:t>и</w:t>
      </w:r>
      <w:r w:rsidRPr="00826EF9">
        <w:rPr>
          <w:rFonts w:eastAsiaTheme="minorHAnsi"/>
          <w:sz w:val="24"/>
          <w:szCs w:val="24"/>
        </w:rPr>
        <w:t>страции муниципального образования «</w:t>
      </w:r>
      <w:r w:rsidR="00F016B2">
        <w:rPr>
          <w:rFonts w:eastAsiaTheme="minorHAnsi"/>
          <w:sz w:val="24"/>
          <w:szCs w:val="24"/>
        </w:rPr>
        <w:t>Светлянское</w:t>
      </w:r>
      <w:r w:rsidRPr="00826EF9">
        <w:rPr>
          <w:rFonts w:eastAsiaTheme="minorHAnsi"/>
          <w:sz w:val="24"/>
          <w:szCs w:val="24"/>
        </w:rPr>
        <w:t xml:space="preserve">» передаются в орган (должностному лицу), уполномоченному на составление протокола об административном правонарушении. При этом лицо, направившее указанные материалы уполномоченному лицу (в уполномоченный орган), вправе </w:t>
      </w:r>
      <w:r w:rsidRPr="00953B34">
        <w:rPr>
          <w:rFonts w:eastAsiaTheme="minorHAnsi"/>
          <w:sz w:val="24"/>
          <w:szCs w:val="24"/>
        </w:rPr>
        <w:t>предварительно</w:t>
      </w:r>
      <w:r w:rsidRPr="00826EF9">
        <w:rPr>
          <w:rFonts w:eastAsiaTheme="minorHAnsi"/>
          <w:sz w:val="24"/>
          <w:szCs w:val="24"/>
        </w:rPr>
        <w:t xml:space="preserve"> изготовить копии с указанных документов для их хранения в Админис</w:t>
      </w:r>
      <w:r w:rsidRPr="00826EF9">
        <w:rPr>
          <w:rFonts w:eastAsiaTheme="minorHAnsi"/>
          <w:sz w:val="24"/>
          <w:szCs w:val="24"/>
        </w:rPr>
        <w:t>т</w:t>
      </w:r>
      <w:r w:rsidRPr="00826EF9">
        <w:rPr>
          <w:rFonts w:eastAsiaTheme="minorHAnsi"/>
          <w:sz w:val="24"/>
          <w:szCs w:val="24"/>
        </w:rPr>
        <w:t>рации.</w:t>
      </w:r>
    </w:p>
    <w:p w:rsidR="00953B34" w:rsidRPr="00826EF9" w:rsidRDefault="00953B34"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.14. В Администрации осуществляет учет выявленных нарушений путем ведения соо</w:t>
      </w:r>
      <w:r w:rsidRPr="00826EF9">
        <w:rPr>
          <w:rFonts w:eastAsiaTheme="minorHAnsi"/>
          <w:sz w:val="24"/>
          <w:szCs w:val="24"/>
        </w:rPr>
        <w:t>т</w:t>
      </w:r>
      <w:r w:rsidRPr="00826EF9">
        <w:rPr>
          <w:rFonts w:eastAsiaTheme="minorHAnsi"/>
          <w:sz w:val="24"/>
          <w:szCs w:val="24"/>
        </w:rPr>
        <w:t xml:space="preserve">ветствующего журнала (приложение № </w:t>
      </w:r>
      <w:r w:rsidRPr="00953B34">
        <w:rPr>
          <w:rFonts w:eastAsiaTheme="minorHAnsi"/>
          <w:sz w:val="24"/>
          <w:szCs w:val="24"/>
        </w:rPr>
        <w:t>13</w:t>
      </w:r>
      <w:r w:rsidRPr="00826EF9">
        <w:rPr>
          <w:rFonts w:eastAsiaTheme="minorHAnsi"/>
          <w:sz w:val="24"/>
          <w:szCs w:val="24"/>
        </w:rPr>
        <w:t xml:space="preserve"> к настоящим Правилам благоустройства)</w:t>
      </w:r>
      <w:proofErr w:type="gramStart"/>
      <w:r w:rsidR="003A6DFB">
        <w:rPr>
          <w:rFonts w:eastAsiaTheme="minorHAnsi"/>
          <w:sz w:val="24"/>
          <w:szCs w:val="24"/>
        </w:rPr>
        <w:t>.</w:t>
      </w:r>
      <w:r>
        <w:rPr>
          <w:rFonts w:eastAsiaTheme="minorHAnsi"/>
          <w:sz w:val="24"/>
          <w:szCs w:val="24"/>
        </w:rPr>
        <w:t>»</w:t>
      </w:r>
      <w:proofErr w:type="gramEnd"/>
      <w:r>
        <w:rPr>
          <w:rFonts w:eastAsiaTheme="minorHAnsi"/>
          <w:sz w:val="24"/>
          <w:szCs w:val="24"/>
        </w:rPr>
        <w:t>.</w:t>
      </w:r>
    </w:p>
    <w:p w:rsidR="00155606" w:rsidRDefault="00155606" w:rsidP="003A6DFB">
      <w:pPr>
        <w:ind w:firstLine="709"/>
        <w:rPr>
          <w:sz w:val="24"/>
          <w:szCs w:val="24"/>
          <w:lang w:eastAsia="ru-RU"/>
        </w:rPr>
      </w:pPr>
    </w:p>
    <w:p w:rsidR="00155606" w:rsidRPr="007F3ED3" w:rsidRDefault="00130BAE" w:rsidP="003A6DFB">
      <w:pPr>
        <w:ind w:firstLine="709"/>
        <w:rPr>
          <w:b/>
          <w:sz w:val="24"/>
          <w:szCs w:val="24"/>
          <w:lang w:eastAsia="ru-RU"/>
        </w:rPr>
      </w:pPr>
      <w:r>
        <w:rPr>
          <w:sz w:val="24"/>
          <w:szCs w:val="24"/>
          <w:lang w:eastAsia="ru-RU"/>
        </w:rPr>
        <w:t>9</w:t>
      </w:r>
      <w:r w:rsidR="00155606">
        <w:rPr>
          <w:sz w:val="24"/>
          <w:szCs w:val="24"/>
          <w:lang w:eastAsia="ru-RU"/>
        </w:rPr>
        <w:t xml:space="preserve">)  </w:t>
      </w:r>
      <w:r w:rsidR="00155606" w:rsidRPr="007F3ED3">
        <w:rPr>
          <w:b/>
          <w:sz w:val="24"/>
          <w:szCs w:val="24"/>
          <w:lang w:eastAsia="ru-RU"/>
        </w:rPr>
        <w:t xml:space="preserve">Наименование раздела 16 </w:t>
      </w:r>
      <w:r w:rsidR="00155606">
        <w:rPr>
          <w:b/>
          <w:sz w:val="24"/>
          <w:szCs w:val="24"/>
          <w:lang w:eastAsia="ru-RU"/>
        </w:rPr>
        <w:t xml:space="preserve"> и раздел 16 </w:t>
      </w:r>
      <w:r w:rsidR="00155606" w:rsidRPr="007F3ED3">
        <w:rPr>
          <w:b/>
          <w:sz w:val="24"/>
          <w:szCs w:val="24"/>
          <w:lang w:eastAsia="ru-RU"/>
        </w:rPr>
        <w:t>изложить в следующей редакции:</w:t>
      </w:r>
    </w:p>
    <w:p w:rsidR="00155606" w:rsidRPr="007F3ED3" w:rsidRDefault="00155606" w:rsidP="003A6DFB">
      <w:pPr>
        <w:widowControl w:val="0"/>
        <w:suppressAutoHyphens/>
        <w:autoSpaceDN w:val="0"/>
        <w:ind w:firstLine="709"/>
        <w:textAlignment w:val="baseline"/>
        <w:rPr>
          <w:b/>
          <w:sz w:val="24"/>
          <w:szCs w:val="24"/>
          <w:lang w:eastAsia="ru-RU"/>
        </w:rPr>
      </w:pPr>
    </w:p>
    <w:p w:rsidR="00155606" w:rsidRDefault="00155606" w:rsidP="00A85C7B">
      <w:pPr>
        <w:widowControl w:val="0"/>
        <w:suppressAutoHyphens/>
        <w:autoSpaceDN w:val="0"/>
        <w:ind w:firstLine="709"/>
        <w:jc w:val="center"/>
        <w:textAlignment w:val="baseline"/>
        <w:rPr>
          <w:rFonts w:eastAsia="SimSun"/>
          <w:b/>
          <w:bCs/>
          <w:kern w:val="3"/>
          <w:sz w:val="24"/>
          <w:szCs w:val="24"/>
        </w:rPr>
      </w:pPr>
      <w:r w:rsidRPr="00780690">
        <w:rPr>
          <w:b/>
          <w:sz w:val="24"/>
          <w:szCs w:val="24"/>
          <w:lang w:eastAsia="ru-RU"/>
        </w:rPr>
        <w:t>«</w:t>
      </w:r>
      <w:r>
        <w:rPr>
          <w:b/>
          <w:sz w:val="24"/>
          <w:szCs w:val="24"/>
          <w:lang w:eastAsia="ru-RU"/>
        </w:rPr>
        <w:t xml:space="preserve">16. </w:t>
      </w:r>
      <w:r w:rsidRPr="00780690">
        <w:rPr>
          <w:rFonts w:eastAsia="SimSun"/>
          <w:b/>
          <w:bCs/>
          <w:kern w:val="3"/>
          <w:sz w:val="24"/>
          <w:szCs w:val="24"/>
        </w:rPr>
        <w:t>ПОРЯДОК СБОРА ТВЕРДЫХ КОММУНАЛЬНЫХ ОТХОДОВ</w:t>
      </w:r>
      <w:r>
        <w:rPr>
          <w:rFonts w:eastAsia="SimSun"/>
          <w:b/>
          <w:bCs/>
          <w:kern w:val="3"/>
          <w:sz w:val="24"/>
          <w:szCs w:val="24"/>
        </w:rPr>
        <w:t>»</w:t>
      </w:r>
    </w:p>
    <w:p w:rsidR="00155606" w:rsidRDefault="00155606" w:rsidP="003A6DFB">
      <w:pPr>
        <w:widowControl w:val="0"/>
        <w:suppressAutoHyphens/>
        <w:autoSpaceDN w:val="0"/>
        <w:ind w:firstLine="709"/>
        <w:textAlignment w:val="baseline"/>
        <w:rPr>
          <w:sz w:val="24"/>
          <w:szCs w:val="24"/>
        </w:rPr>
      </w:pPr>
      <w:r>
        <w:rPr>
          <w:sz w:val="24"/>
          <w:szCs w:val="24"/>
          <w:lang w:eastAsia="ru-RU"/>
        </w:rPr>
        <w:t>«16.1. Порядок сбора твердых коммунальных отходов на территории муниципального образования «</w:t>
      </w:r>
      <w:r w:rsidR="00F016B2">
        <w:rPr>
          <w:sz w:val="24"/>
          <w:szCs w:val="24"/>
          <w:lang w:eastAsia="ru-RU"/>
        </w:rPr>
        <w:t>Светлянское</w:t>
      </w:r>
      <w:r>
        <w:rPr>
          <w:sz w:val="24"/>
          <w:szCs w:val="24"/>
          <w:lang w:eastAsia="ru-RU"/>
        </w:rPr>
        <w:t xml:space="preserve">» осуществляется в соответствии с </w:t>
      </w:r>
      <w:r>
        <w:rPr>
          <w:sz w:val="24"/>
          <w:szCs w:val="24"/>
        </w:rPr>
        <w:t>Порядком сбора твердых коммунальных отходов (в том числе их раздельного сбора) на территории Удмуртской Республики, утвержденных постановлением Правительства Удмуртской Республики от 08.11.2017 года № 435.»</w:t>
      </w:r>
      <w:r w:rsidR="003A6DFB">
        <w:rPr>
          <w:sz w:val="24"/>
          <w:szCs w:val="24"/>
        </w:rPr>
        <w:t>.</w:t>
      </w:r>
    </w:p>
    <w:p w:rsidR="003A6DFB" w:rsidRDefault="003A6DFB" w:rsidP="003A6DFB">
      <w:pPr>
        <w:widowControl w:val="0"/>
        <w:suppressAutoHyphens/>
        <w:autoSpaceDN w:val="0"/>
        <w:ind w:firstLine="709"/>
        <w:textAlignment w:val="baseline"/>
        <w:rPr>
          <w:sz w:val="24"/>
          <w:szCs w:val="24"/>
        </w:rPr>
      </w:pPr>
    </w:p>
    <w:p w:rsidR="00861C62" w:rsidRDefault="00A85C7B" w:rsidP="00130BAE">
      <w:pPr>
        <w:ind w:firstLine="709"/>
        <w:jc w:val="left"/>
        <w:rPr>
          <w:sz w:val="24"/>
          <w:szCs w:val="24"/>
        </w:rPr>
      </w:pPr>
      <w:r>
        <w:rPr>
          <w:sz w:val="24"/>
          <w:szCs w:val="24"/>
        </w:rPr>
        <w:t xml:space="preserve">2. </w:t>
      </w:r>
      <w:r w:rsidR="003A6DFB" w:rsidRPr="00A85C7B">
        <w:rPr>
          <w:sz w:val="24"/>
          <w:szCs w:val="24"/>
        </w:rPr>
        <w:t xml:space="preserve">Настоящее решение вступает в силу со дня его принятия.    </w:t>
      </w:r>
    </w:p>
    <w:p w:rsidR="003A6DFB" w:rsidRPr="00A85C7B" w:rsidRDefault="00A85C7B" w:rsidP="00A85C7B">
      <w:pPr>
        <w:ind w:firstLine="709"/>
        <w:jc w:val="left"/>
        <w:rPr>
          <w:sz w:val="24"/>
          <w:szCs w:val="24"/>
        </w:rPr>
      </w:pPr>
      <w:r>
        <w:rPr>
          <w:sz w:val="24"/>
          <w:szCs w:val="24"/>
        </w:rPr>
        <w:t xml:space="preserve">3. </w:t>
      </w:r>
      <w:r w:rsidR="003A6DFB" w:rsidRPr="00A85C7B">
        <w:rPr>
          <w:sz w:val="24"/>
          <w:szCs w:val="24"/>
        </w:rPr>
        <w:t>Опубликовать настоящее решение в информационном вестнике муниципального обр</w:t>
      </w:r>
      <w:r w:rsidR="003A6DFB" w:rsidRPr="00A85C7B">
        <w:rPr>
          <w:sz w:val="24"/>
          <w:szCs w:val="24"/>
        </w:rPr>
        <w:t>а</w:t>
      </w:r>
      <w:r w:rsidR="003A6DFB" w:rsidRPr="00A85C7B">
        <w:rPr>
          <w:sz w:val="24"/>
          <w:szCs w:val="24"/>
        </w:rPr>
        <w:t>зования «Светлянское», а также на официальном сайте муниципального образования «Светля</w:t>
      </w:r>
      <w:r w:rsidR="003A6DFB" w:rsidRPr="00A85C7B">
        <w:rPr>
          <w:sz w:val="24"/>
          <w:szCs w:val="24"/>
        </w:rPr>
        <w:t>н</w:t>
      </w:r>
      <w:r w:rsidR="003A6DFB" w:rsidRPr="00A85C7B">
        <w:rPr>
          <w:sz w:val="24"/>
          <w:szCs w:val="24"/>
        </w:rPr>
        <w:t xml:space="preserve">ское» в информационно-телекоммуникационной сети «Интернет». </w:t>
      </w:r>
    </w:p>
    <w:p w:rsidR="003A6DFB" w:rsidRPr="004E3BF7" w:rsidRDefault="003A6DFB" w:rsidP="003A6DFB">
      <w:pPr>
        <w:widowControl w:val="0"/>
        <w:suppressAutoHyphens/>
        <w:autoSpaceDN w:val="0"/>
        <w:ind w:firstLine="709"/>
        <w:textAlignment w:val="baseline"/>
        <w:rPr>
          <w:rFonts w:eastAsia="SimSun"/>
          <w:b/>
          <w:bCs/>
          <w:kern w:val="3"/>
          <w:sz w:val="24"/>
          <w:szCs w:val="24"/>
        </w:rPr>
      </w:pPr>
    </w:p>
    <w:p w:rsidR="00155606" w:rsidRPr="00E12050" w:rsidRDefault="00155606" w:rsidP="00130BAE">
      <w:pPr>
        <w:rPr>
          <w:szCs w:val="28"/>
          <w:lang w:eastAsia="ru-RU"/>
        </w:rPr>
      </w:pPr>
    </w:p>
    <w:p w:rsidR="00A85C7B" w:rsidRPr="00907C72" w:rsidRDefault="00A85C7B" w:rsidP="00A85C7B">
      <w:pPr>
        <w:pStyle w:val="ConsPlusNormal"/>
        <w:jc w:val="both"/>
        <w:rPr>
          <w:rFonts w:ascii="Times New Roman" w:hAnsi="Times New Roman" w:cs="Times New Roman"/>
          <w:sz w:val="24"/>
          <w:szCs w:val="24"/>
        </w:rPr>
      </w:pPr>
      <w:r w:rsidRPr="00907C72">
        <w:rPr>
          <w:rFonts w:ascii="Times New Roman" w:hAnsi="Times New Roman" w:cs="Times New Roman"/>
          <w:sz w:val="24"/>
          <w:szCs w:val="24"/>
        </w:rPr>
        <w:t>Глава муниципального</w:t>
      </w:r>
    </w:p>
    <w:p w:rsidR="00A85C7B" w:rsidRDefault="00A85C7B" w:rsidP="00A85C7B">
      <w:pPr>
        <w:pStyle w:val="ConsPlusNormal"/>
        <w:jc w:val="both"/>
        <w:rPr>
          <w:rFonts w:ascii="Times New Roman" w:hAnsi="Times New Roman" w:cs="Times New Roman"/>
          <w:sz w:val="24"/>
          <w:szCs w:val="24"/>
        </w:rPr>
      </w:pPr>
      <w:r w:rsidRPr="00907C72">
        <w:rPr>
          <w:rFonts w:ascii="Times New Roman" w:hAnsi="Times New Roman" w:cs="Times New Roman"/>
          <w:sz w:val="24"/>
          <w:szCs w:val="24"/>
        </w:rPr>
        <w:t>образования «</w:t>
      </w:r>
      <w:r>
        <w:rPr>
          <w:rFonts w:ascii="Times New Roman" w:hAnsi="Times New Roman" w:cs="Times New Roman"/>
          <w:sz w:val="24"/>
          <w:szCs w:val="24"/>
        </w:rPr>
        <w:t>Светлянское</w:t>
      </w:r>
      <w:r w:rsidRPr="00907C72">
        <w:rPr>
          <w:rFonts w:ascii="Times New Roman" w:hAnsi="Times New Roman" w:cs="Times New Roman"/>
          <w:sz w:val="24"/>
          <w:szCs w:val="24"/>
        </w:rPr>
        <w:t xml:space="preserve">»                                                             </w:t>
      </w:r>
      <w:r>
        <w:rPr>
          <w:rFonts w:ascii="Times New Roman" w:hAnsi="Times New Roman" w:cs="Times New Roman"/>
          <w:sz w:val="24"/>
          <w:szCs w:val="24"/>
        </w:rPr>
        <w:tab/>
        <w:t>З.А. Вострокнутова</w:t>
      </w:r>
    </w:p>
    <w:p w:rsidR="00130BAE" w:rsidRDefault="00130BAE" w:rsidP="00A85C7B">
      <w:pPr>
        <w:pStyle w:val="ConsPlusNormal"/>
        <w:jc w:val="both"/>
        <w:rPr>
          <w:rFonts w:ascii="Times New Roman" w:hAnsi="Times New Roman" w:cs="Times New Roman"/>
          <w:sz w:val="24"/>
          <w:szCs w:val="24"/>
        </w:rPr>
      </w:pPr>
    </w:p>
    <w:p w:rsidR="00A85C7B" w:rsidRDefault="00A85C7B" w:rsidP="00A85C7B">
      <w:pPr>
        <w:pStyle w:val="ConsPlusNormal"/>
        <w:jc w:val="both"/>
        <w:rPr>
          <w:rFonts w:ascii="Times New Roman" w:hAnsi="Times New Roman" w:cs="Times New Roman"/>
          <w:sz w:val="24"/>
          <w:szCs w:val="24"/>
        </w:rPr>
      </w:pPr>
      <w:proofErr w:type="gramStart"/>
      <w:r w:rsidRPr="00B222B3">
        <w:rPr>
          <w:rFonts w:ascii="Times New Roman" w:hAnsi="Times New Roman" w:cs="Times New Roman"/>
          <w:sz w:val="24"/>
          <w:szCs w:val="24"/>
        </w:rPr>
        <w:t>с</w:t>
      </w:r>
      <w:proofErr w:type="gramEnd"/>
      <w:r w:rsidRPr="00B222B3">
        <w:rPr>
          <w:rFonts w:ascii="Times New Roman" w:hAnsi="Times New Roman" w:cs="Times New Roman"/>
          <w:sz w:val="24"/>
          <w:szCs w:val="24"/>
        </w:rPr>
        <w:t>.</w:t>
      </w:r>
      <w:r>
        <w:rPr>
          <w:rFonts w:ascii="Times New Roman" w:hAnsi="Times New Roman" w:cs="Times New Roman"/>
          <w:sz w:val="24"/>
          <w:szCs w:val="24"/>
        </w:rPr>
        <w:t xml:space="preserve"> </w:t>
      </w:r>
      <w:r w:rsidRPr="00B222B3">
        <w:rPr>
          <w:rFonts w:ascii="Times New Roman" w:hAnsi="Times New Roman" w:cs="Times New Roman"/>
          <w:sz w:val="24"/>
          <w:szCs w:val="24"/>
        </w:rPr>
        <w:t>Светлое</w:t>
      </w:r>
    </w:p>
    <w:p w:rsidR="00A85C7B" w:rsidRPr="00CF6BDE" w:rsidRDefault="00A85C7B" w:rsidP="00A85C7B">
      <w:pPr>
        <w:pStyle w:val="ConsPlusNormal"/>
        <w:jc w:val="both"/>
        <w:rPr>
          <w:rFonts w:ascii="Times New Roman" w:hAnsi="Times New Roman" w:cs="Times New Roman"/>
          <w:sz w:val="24"/>
          <w:szCs w:val="24"/>
        </w:rPr>
      </w:pPr>
      <w:r w:rsidRPr="00CF6BDE">
        <w:rPr>
          <w:rFonts w:ascii="Times New Roman" w:hAnsi="Times New Roman" w:cs="Times New Roman"/>
          <w:sz w:val="24"/>
          <w:szCs w:val="24"/>
        </w:rPr>
        <w:t>17 сентября  2018 г.</w:t>
      </w:r>
    </w:p>
    <w:p w:rsidR="00A85C7B" w:rsidRPr="003A753C" w:rsidRDefault="00A85C7B" w:rsidP="00A85C7B">
      <w:pPr>
        <w:rPr>
          <w:sz w:val="24"/>
          <w:szCs w:val="24"/>
        </w:rPr>
      </w:pPr>
      <w:r w:rsidRPr="003A753C">
        <w:rPr>
          <w:sz w:val="24"/>
          <w:szCs w:val="24"/>
        </w:rPr>
        <w:t xml:space="preserve">№ </w:t>
      </w:r>
      <w:r>
        <w:rPr>
          <w:sz w:val="24"/>
          <w:szCs w:val="24"/>
        </w:rPr>
        <w:t>92</w:t>
      </w:r>
    </w:p>
    <w:p w:rsidR="00617BF7" w:rsidRPr="00617BF7" w:rsidRDefault="00617BF7" w:rsidP="00617BF7">
      <w:pPr>
        <w:ind w:left="709"/>
        <w:jc w:val="left"/>
        <w:rPr>
          <w:b/>
          <w:sz w:val="22"/>
          <w:lang w:eastAsia="ru-RU"/>
        </w:rPr>
      </w:pPr>
    </w:p>
    <w:p w:rsidR="008A2AF9" w:rsidRPr="00173E52" w:rsidRDefault="008A2AF9" w:rsidP="00D0345C">
      <w:pPr>
        <w:contextualSpacing/>
        <w:jc w:val="right"/>
        <w:rPr>
          <w:rFonts w:eastAsiaTheme="minorHAnsi"/>
          <w:sz w:val="24"/>
          <w:szCs w:val="18"/>
        </w:rPr>
      </w:pPr>
      <w:r w:rsidRPr="00173E52">
        <w:rPr>
          <w:rFonts w:eastAsiaTheme="minorHAnsi"/>
          <w:sz w:val="24"/>
          <w:szCs w:val="18"/>
        </w:rPr>
        <w:t xml:space="preserve">Приложение № 1 </w:t>
      </w:r>
    </w:p>
    <w:p w:rsidR="008A2AF9" w:rsidRPr="00173E52" w:rsidRDefault="008A2AF9" w:rsidP="00D0345C">
      <w:pPr>
        <w:contextualSpacing/>
        <w:jc w:val="right"/>
        <w:rPr>
          <w:rFonts w:eastAsiaTheme="minorHAnsi"/>
          <w:sz w:val="24"/>
          <w:szCs w:val="18"/>
        </w:rPr>
      </w:pPr>
      <w:r w:rsidRPr="00173E52">
        <w:rPr>
          <w:rFonts w:eastAsiaTheme="minorHAnsi"/>
          <w:sz w:val="24"/>
          <w:szCs w:val="18"/>
        </w:rPr>
        <w:t>к Решению</w:t>
      </w:r>
      <w:r w:rsidR="00861C62" w:rsidRPr="00173E52">
        <w:rPr>
          <w:rFonts w:eastAsiaTheme="minorHAnsi"/>
          <w:sz w:val="24"/>
          <w:szCs w:val="18"/>
        </w:rPr>
        <w:t xml:space="preserve"> </w:t>
      </w:r>
      <w:r w:rsidRPr="00173E52">
        <w:rPr>
          <w:rFonts w:eastAsiaTheme="minorHAnsi"/>
          <w:sz w:val="24"/>
          <w:szCs w:val="18"/>
        </w:rPr>
        <w:t>Совета депутатов МО «</w:t>
      </w:r>
      <w:r w:rsidR="00F016B2" w:rsidRPr="00173E52">
        <w:rPr>
          <w:rFonts w:eastAsiaTheme="minorHAnsi"/>
          <w:sz w:val="24"/>
          <w:szCs w:val="18"/>
        </w:rPr>
        <w:t>Светлянское</w:t>
      </w:r>
      <w:r w:rsidRPr="00173E52">
        <w:rPr>
          <w:rFonts w:eastAsiaTheme="minorHAnsi"/>
          <w:sz w:val="24"/>
          <w:szCs w:val="18"/>
        </w:rPr>
        <w:t>»</w:t>
      </w:r>
    </w:p>
    <w:p w:rsidR="008A2AF9" w:rsidRPr="00173E52" w:rsidRDefault="008A2AF9" w:rsidP="00D0345C">
      <w:pPr>
        <w:contextualSpacing/>
        <w:jc w:val="right"/>
        <w:rPr>
          <w:rFonts w:eastAsiaTheme="minorHAnsi"/>
          <w:sz w:val="24"/>
          <w:szCs w:val="18"/>
        </w:rPr>
      </w:pPr>
      <w:r w:rsidRPr="00173E52">
        <w:rPr>
          <w:rFonts w:eastAsiaTheme="minorHAnsi"/>
          <w:sz w:val="24"/>
          <w:szCs w:val="18"/>
        </w:rPr>
        <w:t xml:space="preserve">от </w:t>
      </w:r>
      <w:r w:rsidR="00861C62" w:rsidRPr="00173E52">
        <w:rPr>
          <w:rFonts w:eastAsiaTheme="minorHAnsi"/>
          <w:sz w:val="24"/>
          <w:szCs w:val="18"/>
        </w:rPr>
        <w:t>17.09</w:t>
      </w:r>
      <w:r w:rsidRPr="00173E52">
        <w:rPr>
          <w:rFonts w:eastAsiaTheme="minorHAnsi"/>
          <w:sz w:val="24"/>
          <w:szCs w:val="18"/>
        </w:rPr>
        <w:t>.2018 № 9</w:t>
      </w:r>
      <w:r w:rsidR="00861C62" w:rsidRPr="00173E52">
        <w:rPr>
          <w:rFonts w:eastAsiaTheme="minorHAnsi"/>
          <w:sz w:val="24"/>
          <w:szCs w:val="18"/>
        </w:rPr>
        <w:t>2</w:t>
      </w:r>
    </w:p>
    <w:p w:rsidR="008A2AF9" w:rsidRPr="00173E52" w:rsidRDefault="008A2AF9" w:rsidP="00D0345C">
      <w:pPr>
        <w:contextualSpacing/>
        <w:jc w:val="right"/>
        <w:rPr>
          <w:rFonts w:eastAsiaTheme="minorHAnsi"/>
          <w:sz w:val="24"/>
          <w:szCs w:val="18"/>
        </w:rPr>
      </w:pPr>
    </w:p>
    <w:p w:rsidR="00953B34" w:rsidRPr="00173E52" w:rsidRDefault="00953B34" w:rsidP="00D0345C">
      <w:pPr>
        <w:contextualSpacing/>
        <w:jc w:val="right"/>
        <w:rPr>
          <w:rFonts w:eastAsiaTheme="minorHAnsi"/>
          <w:sz w:val="24"/>
          <w:szCs w:val="18"/>
        </w:rPr>
      </w:pPr>
      <w:r w:rsidRPr="00173E52">
        <w:rPr>
          <w:rFonts w:eastAsiaTheme="minorHAnsi"/>
          <w:sz w:val="24"/>
          <w:szCs w:val="18"/>
        </w:rPr>
        <w:t>Приложение № 11</w:t>
      </w:r>
    </w:p>
    <w:p w:rsidR="00861C62" w:rsidRDefault="00861C62" w:rsidP="00861C62">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953B34" w:rsidRPr="00826EF9" w:rsidRDefault="00953B34" w:rsidP="00D0345C">
      <w:pPr>
        <w:contextualSpacing/>
        <w:jc w:val="right"/>
        <w:rPr>
          <w:rFonts w:eastAsiaTheme="minorHAnsi"/>
          <w:sz w:val="18"/>
          <w:szCs w:val="18"/>
        </w:rPr>
      </w:pPr>
      <w:r w:rsidRPr="00826EF9">
        <w:rPr>
          <w:rFonts w:eastAsiaTheme="minorHAnsi"/>
          <w:sz w:val="18"/>
          <w:szCs w:val="18"/>
        </w:rPr>
        <w:t xml:space="preserve"> </w:t>
      </w:r>
    </w:p>
    <w:p w:rsidR="00953B34" w:rsidRPr="00826EF9" w:rsidRDefault="00953B34" w:rsidP="00D0345C">
      <w:pPr>
        <w:widowControl w:val="0"/>
        <w:autoSpaceDE w:val="0"/>
        <w:autoSpaceDN w:val="0"/>
        <w:adjustRightInd w:val="0"/>
        <w:ind w:right="-992"/>
        <w:jc w:val="center"/>
        <w:rPr>
          <w:b/>
          <w:sz w:val="24"/>
          <w:szCs w:val="24"/>
          <w:lang w:eastAsia="ru-RU"/>
        </w:rPr>
      </w:pPr>
      <w:r w:rsidRPr="00826EF9">
        <w:rPr>
          <w:b/>
          <w:sz w:val="24"/>
          <w:szCs w:val="24"/>
          <w:lang w:eastAsia="ru-RU"/>
        </w:rPr>
        <w:t>АКТ № ____</w:t>
      </w:r>
    </w:p>
    <w:p w:rsidR="00953B34" w:rsidRPr="00826EF9" w:rsidRDefault="00953B34" w:rsidP="00D0345C">
      <w:pPr>
        <w:widowControl w:val="0"/>
        <w:autoSpaceDE w:val="0"/>
        <w:autoSpaceDN w:val="0"/>
        <w:adjustRightInd w:val="0"/>
        <w:ind w:right="-992"/>
        <w:jc w:val="center"/>
        <w:rPr>
          <w:sz w:val="24"/>
          <w:szCs w:val="24"/>
          <w:lang w:eastAsia="ru-RU"/>
        </w:rPr>
      </w:pPr>
      <w:r w:rsidRPr="00826EF9">
        <w:rPr>
          <w:sz w:val="24"/>
          <w:szCs w:val="24"/>
          <w:lang w:eastAsia="ru-RU"/>
        </w:rPr>
        <w:t xml:space="preserve"> проверки соблюдения требований </w:t>
      </w:r>
    </w:p>
    <w:p w:rsidR="00953B34" w:rsidRPr="00826EF9" w:rsidRDefault="00953B34" w:rsidP="00D0345C">
      <w:pPr>
        <w:widowControl w:val="0"/>
        <w:autoSpaceDE w:val="0"/>
        <w:autoSpaceDN w:val="0"/>
        <w:adjustRightInd w:val="0"/>
        <w:ind w:right="-992"/>
        <w:jc w:val="center"/>
        <w:rPr>
          <w:sz w:val="24"/>
          <w:szCs w:val="24"/>
          <w:lang w:eastAsia="ru-RU"/>
        </w:rPr>
      </w:pPr>
      <w:r w:rsidRPr="00826EF9">
        <w:rPr>
          <w:sz w:val="24"/>
          <w:szCs w:val="24"/>
          <w:lang w:eastAsia="ru-RU"/>
        </w:rPr>
        <w:t xml:space="preserve">муниципального нормативного правового акта </w:t>
      </w:r>
    </w:p>
    <w:p w:rsidR="00953B34" w:rsidRPr="00826EF9" w:rsidRDefault="00953B34" w:rsidP="00D0345C">
      <w:pPr>
        <w:widowControl w:val="0"/>
        <w:autoSpaceDE w:val="0"/>
        <w:autoSpaceDN w:val="0"/>
        <w:adjustRightInd w:val="0"/>
        <w:ind w:right="-992"/>
        <w:jc w:val="left"/>
        <w:outlineLvl w:val="0"/>
        <w:rPr>
          <w:sz w:val="24"/>
          <w:szCs w:val="24"/>
          <w:lang w:eastAsia="ru-RU"/>
        </w:rPr>
      </w:pPr>
    </w:p>
    <w:p w:rsidR="00953B34" w:rsidRPr="00826EF9" w:rsidRDefault="00953B34" w:rsidP="00D0345C">
      <w:pPr>
        <w:widowControl w:val="0"/>
        <w:autoSpaceDE w:val="0"/>
        <w:autoSpaceDN w:val="0"/>
        <w:adjustRightInd w:val="0"/>
        <w:ind w:right="-992"/>
        <w:jc w:val="left"/>
        <w:rPr>
          <w:sz w:val="24"/>
          <w:szCs w:val="24"/>
          <w:lang w:eastAsia="ru-RU"/>
        </w:rPr>
      </w:pPr>
      <w:r w:rsidRPr="00826EF9">
        <w:rPr>
          <w:sz w:val="24"/>
          <w:szCs w:val="24"/>
          <w:lang w:eastAsia="ru-RU"/>
        </w:rPr>
        <w:t>_______________________</w:t>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t xml:space="preserve">«____» __________ 20____ г. </w:t>
      </w:r>
    </w:p>
    <w:p w:rsidR="00953B34" w:rsidRPr="00826EF9" w:rsidRDefault="00953B34" w:rsidP="00D0345C">
      <w:pPr>
        <w:widowControl w:val="0"/>
        <w:autoSpaceDE w:val="0"/>
        <w:autoSpaceDN w:val="0"/>
        <w:adjustRightInd w:val="0"/>
        <w:ind w:right="-992"/>
        <w:jc w:val="left"/>
        <w:rPr>
          <w:sz w:val="24"/>
          <w:szCs w:val="24"/>
          <w:lang w:eastAsia="ru-RU"/>
        </w:rPr>
      </w:pPr>
      <w:r w:rsidRPr="00826EF9">
        <w:rPr>
          <w:sz w:val="24"/>
          <w:szCs w:val="24"/>
          <w:vertAlign w:val="superscript"/>
          <w:lang w:eastAsia="ru-RU"/>
        </w:rPr>
        <w:t xml:space="preserve">                (место составления)</w:t>
      </w:r>
      <w:r w:rsidRPr="00826EF9">
        <w:rPr>
          <w:sz w:val="24"/>
          <w:szCs w:val="24"/>
          <w:vertAlign w:val="superscript"/>
          <w:lang w:eastAsia="ru-RU"/>
        </w:rPr>
        <w:tab/>
      </w:r>
    </w:p>
    <w:p w:rsidR="00953B34" w:rsidRPr="00826EF9" w:rsidRDefault="00953B34" w:rsidP="00D0345C">
      <w:pPr>
        <w:widowControl w:val="0"/>
        <w:autoSpaceDE w:val="0"/>
        <w:autoSpaceDN w:val="0"/>
        <w:adjustRightInd w:val="0"/>
        <w:ind w:left="5664" w:right="-992" w:firstLine="708"/>
        <w:jc w:val="left"/>
        <w:rPr>
          <w:sz w:val="24"/>
          <w:szCs w:val="24"/>
          <w:lang w:eastAsia="ru-RU"/>
        </w:rPr>
      </w:pPr>
      <w:r w:rsidRPr="00826EF9">
        <w:rPr>
          <w:sz w:val="24"/>
          <w:szCs w:val="24"/>
          <w:lang w:eastAsia="ru-RU"/>
        </w:rPr>
        <w:t>«____» час</w:t>
      </w:r>
      <w:proofErr w:type="gramStart"/>
      <w:r w:rsidRPr="00826EF9">
        <w:rPr>
          <w:sz w:val="24"/>
          <w:szCs w:val="24"/>
          <w:lang w:eastAsia="ru-RU"/>
        </w:rPr>
        <w:t>.</w:t>
      </w:r>
      <w:proofErr w:type="gramEnd"/>
      <w:r w:rsidRPr="00826EF9">
        <w:rPr>
          <w:sz w:val="24"/>
          <w:szCs w:val="24"/>
          <w:lang w:eastAsia="ru-RU"/>
        </w:rPr>
        <w:t xml:space="preserve"> «____» </w:t>
      </w:r>
      <w:proofErr w:type="gramStart"/>
      <w:r w:rsidRPr="00826EF9">
        <w:rPr>
          <w:sz w:val="24"/>
          <w:szCs w:val="24"/>
          <w:lang w:eastAsia="ru-RU"/>
        </w:rPr>
        <w:t>м</w:t>
      </w:r>
      <w:proofErr w:type="gramEnd"/>
      <w:r w:rsidRPr="00826EF9">
        <w:rPr>
          <w:sz w:val="24"/>
          <w:szCs w:val="24"/>
          <w:lang w:eastAsia="ru-RU"/>
        </w:rPr>
        <w:t xml:space="preserve">ин.                                                          </w:t>
      </w:r>
    </w:p>
    <w:p w:rsidR="00953B34" w:rsidRPr="00826EF9" w:rsidRDefault="00953B34" w:rsidP="00D0345C">
      <w:pPr>
        <w:widowControl w:val="0"/>
        <w:autoSpaceDE w:val="0"/>
        <w:autoSpaceDN w:val="0"/>
        <w:adjustRightInd w:val="0"/>
        <w:ind w:right="-992"/>
        <w:jc w:val="left"/>
        <w:rPr>
          <w:sz w:val="24"/>
          <w:szCs w:val="24"/>
          <w:lang w:eastAsia="ru-RU"/>
        </w:rPr>
      </w:pPr>
    </w:p>
    <w:p w:rsidR="00953B34" w:rsidRPr="00826EF9" w:rsidRDefault="00953B34" w:rsidP="00D0345C">
      <w:pPr>
        <w:widowControl w:val="0"/>
        <w:autoSpaceDE w:val="0"/>
        <w:autoSpaceDN w:val="0"/>
        <w:adjustRightInd w:val="0"/>
        <w:ind w:right="-992" w:firstLine="708"/>
        <w:rPr>
          <w:sz w:val="24"/>
          <w:szCs w:val="24"/>
          <w:lang w:eastAsia="ru-RU"/>
        </w:rPr>
      </w:pPr>
      <w:r w:rsidRPr="00826EF9">
        <w:rPr>
          <w:sz w:val="24"/>
          <w:szCs w:val="24"/>
          <w:lang w:eastAsia="ru-RU"/>
        </w:rPr>
        <w:t xml:space="preserve">Администрацией  муниципального образования «____________________» в лице: </w:t>
      </w:r>
    </w:p>
    <w:p w:rsidR="00953B34" w:rsidRPr="00826EF9" w:rsidRDefault="00953B34" w:rsidP="00953B34">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_____________________________________________________________________________</w:t>
      </w:r>
    </w:p>
    <w:p w:rsidR="00953B34" w:rsidRPr="00826EF9" w:rsidRDefault="00953B34" w:rsidP="00953B34">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(фамилия, инициалы, наименование должности)</w:t>
      </w:r>
    </w:p>
    <w:p w:rsidR="00953B34" w:rsidRPr="00826EF9" w:rsidRDefault="00953B34" w:rsidP="00953B34">
      <w:pPr>
        <w:widowControl w:val="0"/>
        <w:autoSpaceDE w:val="0"/>
        <w:autoSpaceDN w:val="0"/>
        <w:adjustRightInd w:val="0"/>
        <w:rPr>
          <w:sz w:val="24"/>
          <w:szCs w:val="24"/>
          <w:lang w:eastAsia="ru-RU"/>
        </w:rPr>
      </w:pPr>
      <w:r w:rsidRPr="00826EF9">
        <w:rPr>
          <w:sz w:val="24"/>
          <w:szCs w:val="24"/>
          <w:lang w:eastAsia="ru-RU"/>
        </w:rPr>
        <w:t>с участием: ___________________________________________________________________</w:t>
      </w:r>
    </w:p>
    <w:p w:rsidR="00953B34" w:rsidRPr="00826EF9" w:rsidRDefault="00953B34" w:rsidP="00953B34">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(Ф.И.О. лица, принявшего участие)</w:t>
      </w:r>
    </w:p>
    <w:p w:rsidR="00953B34" w:rsidRPr="00826EF9" w:rsidRDefault="00953B34" w:rsidP="00953B34">
      <w:pPr>
        <w:widowControl w:val="0"/>
        <w:autoSpaceDE w:val="0"/>
        <w:autoSpaceDN w:val="0"/>
        <w:adjustRightInd w:val="0"/>
        <w:rPr>
          <w:sz w:val="24"/>
          <w:szCs w:val="24"/>
          <w:lang w:eastAsia="ru-RU"/>
        </w:rPr>
      </w:pPr>
      <w:r w:rsidRPr="00826EF9">
        <w:rPr>
          <w:sz w:val="24"/>
          <w:szCs w:val="24"/>
          <w:lang w:eastAsia="ru-RU"/>
        </w:rPr>
        <w:t>в присутствии: ________________________________________________________________</w:t>
      </w:r>
    </w:p>
    <w:p w:rsidR="00953B34" w:rsidRPr="00826EF9" w:rsidRDefault="00953B34" w:rsidP="00953B34">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(наименование юридического лица, Ф.И.О представителя (работника) юридического лица, Ф.И.О. физического лица)</w:t>
      </w:r>
    </w:p>
    <w:p w:rsidR="00953B34" w:rsidRPr="00826EF9" w:rsidRDefault="00953B34" w:rsidP="00953B34">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_____________________________________________________________________________</w:t>
      </w:r>
    </w:p>
    <w:p w:rsidR="00953B34" w:rsidRPr="00826EF9" w:rsidRDefault="00953B34" w:rsidP="00953B34">
      <w:pPr>
        <w:widowControl w:val="0"/>
        <w:autoSpaceDE w:val="0"/>
        <w:autoSpaceDN w:val="0"/>
        <w:adjustRightInd w:val="0"/>
        <w:rPr>
          <w:sz w:val="24"/>
          <w:szCs w:val="24"/>
          <w:lang w:eastAsia="ru-RU"/>
        </w:rPr>
      </w:pPr>
      <w:r w:rsidRPr="00826EF9">
        <w:rPr>
          <w:sz w:val="24"/>
          <w:szCs w:val="24"/>
          <w:lang w:eastAsia="ru-RU"/>
        </w:rPr>
        <w:t>в ходе мониторинга территории поселения выявлены следующие нарушения _____________________________________________________________________________</w:t>
      </w:r>
    </w:p>
    <w:p w:rsidR="00953B34" w:rsidRPr="00826EF9" w:rsidRDefault="00953B34" w:rsidP="00953B34">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(указывается наименование муниципального нормативного правового акта и его реквизиты)</w:t>
      </w:r>
    </w:p>
    <w:p w:rsidR="00953B34" w:rsidRPr="00826EF9" w:rsidRDefault="00D0345C" w:rsidP="00953B34">
      <w:pPr>
        <w:widowControl w:val="0"/>
        <w:autoSpaceDE w:val="0"/>
        <w:autoSpaceDN w:val="0"/>
        <w:adjustRightInd w:val="0"/>
        <w:jc w:val="left"/>
        <w:rPr>
          <w:sz w:val="24"/>
          <w:szCs w:val="24"/>
          <w:lang w:eastAsia="ru-RU"/>
        </w:rPr>
      </w:pPr>
      <w:r>
        <w:rPr>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3B34" w:rsidRPr="00826EF9" w:rsidRDefault="00953B34" w:rsidP="00953B34">
      <w:pPr>
        <w:widowControl w:val="0"/>
        <w:autoSpaceDE w:val="0"/>
        <w:autoSpaceDN w:val="0"/>
        <w:adjustRightInd w:val="0"/>
        <w:jc w:val="left"/>
        <w:rPr>
          <w:sz w:val="24"/>
          <w:szCs w:val="24"/>
          <w:lang w:eastAsia="ru-RU"/>
        </w:rPr>
      </w:pPr>
      <w:r w:rsidRPr="00826EF9">
        <w:rPr>
          <w:sz w:val="24"/>
          <w:szCs w:val="24"/>
          <w:lang w:eastAsia="ru-RU"/>
        </w:rPr>
        <w:t>Таким образом, _________________________________</w:t>
      </w:r>
      <w:r w:rsidR="00D0345C">
        <w:rPr>
          <w:sz w:val="24"/>
          <w:szCs w:val="24"/>
          <w:lang w:eastAsia="ru-RU"/>
        </w:rPr>
        <w:t>________________________________</w:t>
      </w:r>
    </w:p>
    <w:p w:rsidR="00953B34" w:rsidRPr="00826EF9" w:rsidRDefault="00D0345C" w:rsidP="00D0345C">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00953B34" w:rsidRPr="00826EF9">
        <w:rPr>
          <w:sz w:val="24"/>
          <w:szCs w:val="24"/>
          <w:vertAlign w:val="superscript"/>
          <w:lang w:eastAsia="ru-RU"/>
        </w:rPr>
        <w:t>(Ф.И.О. дата рождения лица, совершившего нарушение муниципального н</w:t>
      </w:r>
      <w:r>
        <w:rPr>
          <w:sz w:val="24"/>
          <w:szCs w:val="24"/>
          <w:vertAlign w:val="superscript"/>
          <w:lang w:eastAsia="ru-RU"/>
        </w:rPr>
        <w:t>о</w:t>
      </w:r>
      <w:r w:rsidR="00953B34" w:rsidRPr="00826EF9">
        <w:rPr>
          <w:sz w:val="24"/>
          <w:szCs w:val="24"/>
          <w:vertAlign w:val="superscript"/>
          <w:lang w:eastAsia="ru-RU"/>
        </w:rPr>
        <w:t>рмативного правового акта)</w:t>
      </w:r>
    </w:p>
    <w:p w:rsidR="00953B34" w:rsidRPr="00826EF9" w:rsidRDefault="00953B34" w:rsidP="00953B34">
      <w:pPr>
        <w:widowControl w:val="0"/>
        <w:autoSpaceDE w:val="0"/>
        <w:autoSpaceDN w:val="0"/>
        <w:adjustRightInd w:val="0"/>
        <w:rPr>
          <w:sz w:val="24"/>
          <w:szCs w:val="24"/>
          <w:lang w:eastAsia="ru-RU"/>
        </w:rPr>
      </w:pPr>
      <w:r w:rsidRPr="00826EF9">
        <w:rPr>
          <w:sz w:val="24"/>
          <w:szCs w:val="24"/>
          <w:lang w:eastAsia="ru-RU"/>
        </w:rPr>
        <w:t>соверши</w:t>
      </w:r>
      <w:proofErr w:type="gramStart"/>
      <w:r w:rsidRPr="00826EF9">
        <w:rPr>
          <w:sz w:val="24"/>
          <w:szCs w:val="24"/>
          <w:lang w:eastAsia="ru-RU"/>
        </w:rPr>
        <w:t>л(</w:t>
      </w:r>
      <w:proofErr w:type="gramEnd"/>
      <w:r w:rsidRPr="00826EF9">
        <w:rPr>
          <w:sz w:val="24"/>
          <w:szCs w:val="24"/>
          <w:lang w:eastAsia="ru-RU"/>
        </w:rPr>
        <w:t xml:space="preserve">а) нарушения требований следующих пунктов </w:t>
      </w:r>
      <w:r w:rsidR="00D0345C">
        <w:rPr>
          <w:sz w:val="24"/>
          <w:szCs w:val="24"/>
          <w:lang w:eastAsia="ru-RU"/>
        </w:rPr>
        <w:t>______________________________</w:t>
      </w:r>
      <w:r w:rsidRPr="00826EF9">
        <w:rPr>
          <w:sz w:val="24"/>
          <w:szCs w:val="24"/>
          <w:lang w:eastAsia="ru-RU"/>
        </w:rPr>
        <w:t xml:space="preserve"> </w:t>
      </w:r>
    </w:p>
    <w:p w:rsidR="00953B34" w:rsidRPr="00826EF9" w:rsidRDefault="00D0345C" w:rsidP="00D0345C">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00953B34" w:rsidRPr="00826EF9">
        <w:rPr>
          <w:sz w:val="24"/>
          <w:szCs w:val="24"/>
          <w:vertAlign w:val="superscript"/>
          <w:lang w:eastAsia="ru-RU"/>
        </w:rPr>
        <w:t>(указывается нарушенные пункты и подпункты правового акта)</w:t>
      </w:r>
    </w:p>
    <w:p w:rsidR="00953B34" w:rsidRPr="00826EF9" w:rsidRDefault="00953B34" w:rsidP="00953B34">
      <w:pPr>
        <w:widowControl w:val="0"/>
        <w:autoSpaceDE w:val="0"/>
        <w:autoSpaceDN w:val="0"/>
        <w:adjustRightInd w:val="0"/>
        <w:rPr>
          <w:sz w:val="24"/>
          <w:szCs w:val="24"/>
          <w:lang w:eastAsia="ru-RU"/>
        </w:rPr>
      </w:pPr>
      <w:r w:rsidRPr="00826EF9">
        <w:rPr>
          <w:sz w:val="24"/>
          <w:szCs w:val="24"/>
          <w:lang w:eastAsia="ru-RU"/>
        </w:rPr>
        <w:t>_____________________________________________</w:t>
      </w:r>
      <w:r w:rsidR="00D0345C">
        <w:rPr>
          <w:sz w:val="24"/>
          <w:szCs w:val="24"/>
          <w:lang w:eastAsia="ru-RU"/>
        </w:rPr>
        <w:t>__________________________________</w:t>
      </w:r>
    </w:p>
    <w:p w:rsidR="00953B34" w:rsidRPr="00826EF9" w:rsidRDefault="00953B34" w:rsidP="00953B34">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(указывается наименование муниципального нормативного правового акта и его реквизиты)</w:t>
      </w:r>
    </w:p>
    <w:p w:rsidR="00953B34" w:rsidRPr="00826EF9" w:rsidRDefault="00953B34" w:rsidP="00953B34">
      <w:pPr>
        <w:widowControl w:val="0"/>
        <w:autoSpaceDE w:val="0"/>
        <w:autoSpaceDN w:val="0"/>
        <w:adjustRightInd w:val="0"/>
        <w:jc w:val="left"/>
        <w:rPr>
          <w:sz w:val="24"/>
          <w:szCs w:val="24"/>
          <w:lang w:eastAsia="ru-RU"/>
        </w:rPr>
      </w:pPr>
      <w:r w:rsidRPr="00826EF9">
        <w:rPr>
          <w:sz w:val="24"/>
          <w:szCs w:val="24"/>
          <w:lang w:eastAsia="ru-RU"/>
        </w:rPr>
        <w:t>При  выявлении нарушения производились (указать действия): _____________________________________________</w:t>
      </w:r>
      <w:r w:rsidR="00D0345C">
        <w:rPr>
          <w:sz w:val="24"/>
          <w:szCs w:val="24"/>
          <w:lang w:eastAsia="ru-RU"/>
        </w:rPr>
        <w:t>__________________________________</w:t>
      </w:r>
    </w:p>
    <w:p w:rsidR="00953B34" w:rsidRPr="00826EF9" w:rsidRDefault="00953B34" w:rsidP="00953B34">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w:t>
      </w:r>
      <w:r w:rsidR="00D0345C">
        <w:rPr>
          <w:sz w:val="24"/>
          <w:szCs w:val="24"/>
          <w:lang w:eastAsia="ru-RU"/>
        </w:rPr>
        <w:t>_____</w:t>
      </w:r>
    </w:p>
    <w:p w:rsidR="00953B34" w:rsidRPr="00826EF9" w:rsidRDefault="00953B34" w:rsidP="00953B34">
      <w:pPr>
        <w:widowControl w:val="0"/>
        <w:autoSpaceDE w:val="0"/>
        <w:autoSpaceDN w:val="0"/>
        <w:adjustRightInd w:val="0"/>
        <w:jc w:val="left"/>
        <w:rPr>
          <w:sz w:val="24"/>
          <w:szCs w:val="24"/>
          <w:lang w:eastAsia="ru-RU"/>
        </w:rPr>
      </w:pPr>
      <w:r w:rsidRPr="00826EF9">
        <w:rPr>
          <w:sz w:val="24"/>
          <w:szCs w:val="24"/>
          <w:lang w:eastAsia="ru-RU"/>
        </w:rPr>
        <w:t>Подпись лица (лиц), составившего Акт _____________________________________________</w:t>
      </w:r>
      <w:r w:rsidR="00D0345C">
        <w:rPr>
          <w:sz w:val="24"/>
          <w:szCs w:val="24"/>
          <w:lang w:eastAsia="ru-RU"/>
        </w:rPr>
        <w:t>__________________________________</w:t>
      </w:r>
    </w:p>
    <w:p w:rsidR="00953B34" w:rsidRPr="00826EF9" w:rsidRDefault="00953B34" w:rsidP="00953B34">
      <w:pPr>
        <w:widowControl w:val="0"/>
        <w:autoSpaceDE w:val="0"/>
        <w:autoSpaceDN w:val="0"/>
        <w:adjustRightInd w:val="0"/>
        <w:rPr>
          <w:sz w:val="24"/>
          <w:szCs w:val="24"/>
          <w:lang w:eastAsia="ru-RU"/>
        </w:rPr>
      </w:pPr>
    </w:p>
    <w:p w:rsidR="00953B34" w:rsidRPr="00826EF9" w:rsidRDefault="00953B34" w:rsidP="00953B34">
      <w:pPr>
        <w:widowControl w:val="0"/>
        <w:autoSpaceDE w:val="0"/>
        <w:autoSpaceDN w:val="0"/>
        <w:adjustRightInd w:val="0"/>
        <w:rPr>
          <w:sz w:val="24"/>
          <w:szCs w:val="24"/>
          <w:lang w:eastAsia="ru-RU"/>
        </w:rPr>
      </w:pPr>
      <w:r w:rsidRPr="00826EF9">
        <w:rPr>
          <w:sz w:val="24"/>
          <w:szCs w:val="24"/>
          <w:lang w:eastAsia="ru-RU"/>
        </w:rPr>
        <w:t xml:space="preserve">С Актом </w:t>
      </w:r>
      <w:proofErr w:type="gramStart"/>
      <w:r w:rsidRPr="00826EF9">
        <w:rPr>
          <w:sz w:val="24"/>
          <w:szCs w:val="24"/>
          <w:lang w:eastAsia="ru-RU"/>
        </w:rPr>
        <w:t>ознакомлен</w:t>
      </w:r>
      <w:proofErr w:type="gramEnd"/>
      <w:r w:rsidRPr="00826EF9">
        <w:rPr>
          <w:sz w:val="24"/>
          <w:szCs w:val="24"/>
          <w:lang w:eastAsia="ru-RU"/>
        </w:rPr>
        <w:t>, копию Акта получил_________</w:t>
      </w:r>
      <w:r w:rsidR="00D0345C">
        <w:rPr>
          <w:sz w:val="24"/>
          <w:szCs w:val="24"/>
          <w:lang w:eastAsia="ru-RU"/>
        </w:rPr>
        <w:t>_________________________________</w:t>
      </w:r>
    </w:p>
    <w:p w:rsidR="00953B34" w:rsidRPr="00826EF9" w:rsidRDefault="00D0345C" w:rsidP="00D0345C">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00953B34" w:rsidRPr="00826EF9">
        <w:rPr>
          <w:sz w:val="24"/>
          <w:szCs w:val="24"/>
          <w:vertAlign w:val="superscript"/>
          <w:lang w:eastAsia="ru-RU"/>
        </w:rPr>
        <w:t>(Ф.И.О. лица, совершившего нарушение (его представителя) и их подпись)</w:t>
      </w:r>
    </w:p>
    <w:p w:rsidR="00953B34" w:rsidRPr="00826EF9" w:rsidRDefault="00953B34" w:rsidP="00953B34">
      <w:pPr>
        <w:widowControl w:val="0"/>
        <w:autoSpaceDE w:val="0"/>
        <w:autoSpaceDN w:val="0"/>
        <w:adjustRightInd w:val="0"/>
        <w:jc w:val="left"/>
        <w:rPr>
          <w:sz w:val="24"/>
          <w:szCs w:val="24"/>
          <w:lang w:eastAsia="ru-RU"/>
        </w:rPr>
      </w:pPr>
      <w:r w:rsidRPr="00826EF9">
        <w:rPr>
          <w:sz w:val="24"/>
          <w:szCs w:val="24"/>
          <w:lang w:eastAsia="ru-RU"/>
        </w:rPr>
        <w:t>Пометка об отказе ознакомления с Актом ________________________________________</w:t>
      </w:r>
      <w:r w:rsidR="00D0345C">
        <w:rPr>
          <w:sz w:val="24"/>
          <w:szCs w:val="24"/>
          <w:lang w:eastAsia="ru-RU"/>
        </w:rPr>
        <w:t>___</w:t>
      </w:r>
    </w:p>
    <w:p w:rsidR="00953B34" w:rsidRPr="00826EF9" w:rsidRDefault="00953B34" w:rsidP="00953B34">
      <w:pPr>
        <w:widowControl w:val="0"/>
        <w:autoSpaceDE w:val="0"/>
        <w:autoSpaceDN w:val="0"/>
        <w:adjustRightInd w:val="0"/>
        <w:ind w:left="5245"/>
        <w:jc w:val="left"/>
        <w:rPr>
          <w:sz w:val="24"/>
          <w:szCs w:val="24"/>
          <w:vertAlign w:val="superscript"/>
          <w:lang w:eastAsia="ru-RU"/>
        </w:rPr>
      </w:pPr>
      <w:r w:rsidRPr="00826EF9">
        <w:rPr>
          <w:sz w:val="24"/>
          <w:szCs w:val="24"/>
          <w:vertAlign w:val="superscript"/>
          <w:lang w:eastAsia="ru-RU"/>
        </w:rPr>
        <w:t xml:space="preserve"> (подпись лица, составившего акт)</w:t>
      </w:r>
    </w:p>
    <w:p w:rsidR="00953B34" w:rsidRDefault="00953B34" w:rsidP="00953B34">
      <w:pPr>
        <w:widowControl w:val="0"/>
        <w:autoSpaceDE w:val="0"/>
        <w:autoSpaceDN w:val="0"/>
        <w:adjustRightInd w:val="0"/>
        <w:jc w:val="left"/>
        <w:rPr>
          <w:rFonts w:ascii="Courier New" w:hAnsi="Courier New" w:cs="Courier New"/>
          <w:sz w:val="24"/>
          <w:szCs w:val="24"/>
          <w:lang w:eastAsia="ru-RU"/>
        </w:rPr>
      </w:pPr>
    </w:p>
    <w:p w:rsidR="00861C62" w:rsidRDefault="00861C62" w:rsidP="00953B34">
      <w:pPr>
        <w:widowControl w:val="0"/>
        <w:autoSpaceDE w:val="0"/>
        <w:autoSpaceDN w:val="0"/>
        <w:adjustRightInd w:val="0"/>
        <w:jc w:val="left"/>
        <w:rPr>
          <w:rFonts w:ascii="Courier New" w:hAnsi="Courier New" w:cs="Courier New"/>
          <w:sz w:val="24"/>
          <w:szCs w:val="24"/>
          <w:lang w:eastAsia="ru-RU"/>
        </w:rPr>
      </w:pPr>
    </w:p>
    <w:p w:rsidR="00861C62" w:rsidRDefault="00861C62" w:rsidP="00953B34">
      <w:pPr>
        <w:widowControl w:val="0"/>
        <w:autoSpaceDE w:val="0"/>
        <w:autoSpaceDN w:val="0"/>
        <w:adjustRightInd w:val="0"/>
        <w:jc w:val="left"/>
        <w:rPr>
          <w:rFonts w:ascii="Courier New" w:hAnsi="Courier New" w:cs="Courier New"/>
          <w:sz w:val="24"/>
          <w:szCs w:val="24"/>
          <w:lang w:eastAsia="ru-RU"/>
        </w:rPr>
      </w:pPr>
    </w:p>
    <w:p w:rsidR="00861C62" w:rsidRDefault="00861C62" w:rsidP="00953B34">
      <w:pPr>
        <w:widowControl w:val="0"/>
        <w:autoSpaceDE w:val="0"/>
        <w:autoSpaceDN w:val="0"/>
        <w:adjustRightInd w:val="0"/>
        <w:jc w:val="left"/>
        <w:rPr>
          <w:rFonts w:ascii="Courier New" w:hAnsi="Courier New" w:cs="Courier New"/>
          <w:sz w:val="24"/>
          <w:szCs w:val="24"/>
          <w:lang w:eastAsia="ru-RU"/>
        </w:rPr>
      </w:pPr>
    </w:p>
    <w:p w:rsidR="00D0345C" w:rsidRDefault="00D0345C" w:rsidP="00953B34">
      <w:pPr>
        <w:widowControl w:val="0"/>
        <w:autoSpaceDE w:val="0"/>
        <w:autoSpaceDN w:val="0"/>
        <w:adjustRightInd w:val="0"/>
        <w:jc w:val="left"/>
        <w:rPr>
          <w:rFonts w:ascii="Courier New" w:hAnsi="Courier New" w:cs="Courier New"/>
          <w:sz w:val="24"/>
          <w:szCs w:val="24"/>
          <w:lang w:eastAsia="ru-RU"/>
        </w:rPr>
      </w:pPr>
    </w:p>
    <w:p w:rsidR="008A2AF9" w:rsidRPr="00173E52" w:rsidRDefault="008A2AF9" w:rsidP="00F016B2">
      <w:pPr>
        <w:contextualSpacing/>
        <w:jc w:val="right"/>
        <w:rPr>
          <w:rFonts w:eastAsiaTheme="minorHAnsi"/>
          <w:sz w:val="24"/>
          <w:szCs w:val="18"/>
        </w:rPr>
      </w:pPr>
      <w:r w:rsidRPr="00173E52">
        <w:rPr>
          <w:rFonts w:eastAsiaTheme="minorHAnsi"/>
          <w:sz w:val="24"/>
          <w:szCs w:val="18"/>
        </w:rPr>
        <w:t xml:space="preserve">Приложение № 2 </w:t>
      </w:r>
    </w:p>
    <w:p w:rsidR="008A2AF9" w:rsidRPr="00173E52" w:rsidRDefault="008A2AF9" w:rsidP="00F016B2">
      <w:pPr>
        <w:contextualSpacing/>
        <w:jc w:val="right"/>
        <w:rPr>
          <w:rFonts w:eastAsiaTheme="minorHAnsi"/>
          <w:sz w:val="24"/>
          <w:szCs w:val="18"/>
        </w:rPr>
      </w:pPr>
      <w:r w:rsidRPr="00173E52">
        <w:rPr>
          <w:rFonts w:eastAsiaTheme="minorHAnsi"/>
          <w:sz w:val="24"/>
          <w:szCs w:val="18"/>
        </w:rPr>
        <w:t>к Решению</w:t>
      </w:r>
      <w:r w:rsidR="00861C62" w:rsidRPr="00173E52">
        <w:rPr>
          <w:rFonts w:eastAsiaTheme="minorHAnsi"/>
          <w:sz w:val="24"/>
          <w:szCs w:val="18"/>
        </w:rPr>
        <w:t xml:space="preserve"> </w:t>
      </w:r>
      <w:r w:rsidRPr="00173E52">
        <w:rPr>
          <w:rFonts w:eastAsiaTheme="minorHAnsi"/>
          <w:sz w:val="24"/>
          <w:szCs w:val="18"/>
        </w:rPr>
        <w:t>Совета депутатов МО «</w:t>
      </w:r>
      <w:r w:rsidR="00F016B2" w:rsidRPr="00173E52">
        <w:rPr>
          <w:rFonts w:eastAsiaTheme="minorHAnsi"/>
          <w:sz w:val="24"/>
          <w:szCs w:val="18"/>
        </w:rPr>
        <w:t>Светлянское</w:t>
      </w:r>
      <w:r w:rsidRPr="00173E52">
        <w:rPr>
          <w:rFonts w:eastAsiaTheme="minorHAnsi"/>
          <w:sz w:val="24"/>
          <w:szCs w:val="18"/>
        </w:rPr>
        <w:t>»</w:t>
      </w:r>
    </w:p>
    <w:p w:rsidR="008A2AF9" w:rsidRPr="00173E52" w:rsidRDefault="008A2AF9" w:rsidP="00F016B2">
      <w:pPr>
        <w:contextualSpacing/>
        <w:jc w:val="right"/>
        <w:rPr>
          <w:rFonts w:eastAsiaTheme="minorHAnsi"/>
          <w:sz w:val="24"/>
          <w:szCs w:val="18"/>
        </w:rPr>
      </w:pPr>
      <w:r w:rsidRPr="00173E52">
        <w:rPr>
          <w:rFonts w:eastAsiaTheme="minorHAnsi"/>
          <w:sz w:val="24"/>
          <w:szCs w:val="18"/>
        </w:rPr>
        <w:t>от 30.08.2018 № 91</w:t>
      </w:r>
    </w:p>
    <w:p w:rsidR="008A2AF9" w:rsidRPr="00173E52" w:rsidRDefault="008A2AF9" w:rsidP="00F016B2">
      <w:pPr>
        <w:contextualSpacing/>
        <w:jc w:val="right"/>
        <w:rPr>
          <w:rFonts w:eastAsiaTheme="minorHAnsi"/>
          <w:sz w:val="24"/>
          <w:szCs w:val="18"/>
        </w:rPr>
      </w:pPr>
    </w:p>
    <w:p w:rsidR="008A2AF9" w:rsidRPr="00826EF9" w:rsidRDefault="008A2AF9" w:rsidP="00F016B2">
      <w:pPr>
        <w:contextualSpacing/>
        <w:jc w:val="right"/>
        <w:rPr>
          <w:rFonts w:eastAsiaTheme="minorHAnsi"/>
          <w:sz w:val="18"/>
          <w:szCs w:val="18"/>
        </w:rPr>
      </w:pPr>
      <w:r w:rsidRPr="00173E52">
        <w:rPr>
          <w:rFonts w:eastAsiaTheme="minorHAnsi"/>
          <w:sz w:val="24"/>
          <w:szCs w:val="18"/>
        </w:rPr>
        <w:t>Приложение № 12</w:t>
      </w:r>
    </w:p>
    <w:p w:rsidR="00861C62" w:rsidRDefault="00861C62" w:rsidP="00861C62">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8A2AF9" w:rsidRPr="00826EF9" w:rsidRDefault="008A2AF9" w:rsidP="008A2AF9">
      <w:pPr>
        <w:contextualSpacing/>
        <w:jc w:val="right"/>
        <w:rPr>
          <w:rFonts w:eastAsiaTheme="minorHAnsi"/>
          <w:sz w:val="18"/>
          <w:szCs w:val="18"/>
        </w:rPr>
      </w:pPr>
      <w:r w:rsidRPr="00826EF9">
        <w:rPr>
          <w:rFonts w:eastAsiaTheme="minorHAnsi"/>
          <w:sz w:val="18"/>
          <w:szCs w:val="18"/>
        </w:rPr>
        <w:t xml:space="preserve"> </w:t>
      </w:r>
    </w:p>
    <w:p w:rsidR="00953B34" w:rsidRPr="00826EF9" w:rsidRDefault="00953B34" w:rsidP="00D0345C">
      <w:pPr>
        <w:ind w:right="-992"/>
        <w:contextualSpacing/>
        <w:jc w:val="right"/>
        <w:rPr>
          <w:rFonts w:eastAsiaTheme="minorHAnsi"/>
          <w:sz w:val="24"/>
          <w:szCs w:val="24"/>
        </w:rPr>
      </w:pPr>
    </w:p>
    <w:p w:rsidR="00953B34" w:rsidRPr="00826EF9" w:rsidRDefault="00953B34" w:rsidP="00D0345C">
      <w:pPr>
        <w:keepNext/>
        <w:ind w:left="567" w:right="-992"/>
        <w:contextualSpacing/>
        <w:jc w:val="left"/>
        <w:outlineLvl w:val="1"/>
        <w:rPr>
          <w:b/>
          <w:bCs/>
          <w:sz w:val="24"/>
          <w:szCs w:val="24"/>
          <w:lang w:eastAsia="ru-RU"/>
        </w:rPr>
      </w:pPr>
      <w:r w:rsidRPr="00826EF9">
        <w:rPr>
          <w:b/>
          <w:bCs/>
          <w:sz w:val="24"/>
          <w:szCs w:val="24"/>
          <w:lang w:eastAsia="ru-RU"/>
        </w:rPr>
        <w:t xml:space="preserve">На бланке Администрации </w:t>
      </w:r>
      <w:r w:rsidRPr="00826EF9">
        <w:rPr>
          <w:b/>
          <w:bCs/>
          <w:sz w:val="24"/>
          <w:szCs w:val="24"/>
          <w:lang w:eastAsia="ru-RU"/>
        </w:rPr>
        <w:tab/>
      </w:r>
      <w:r w:rsidRPr="00826EF9">
        <w:rPr>
          <w:b/>
          <w:bCs/>
          <w:sz w:val="24"/>
          <w:szCs w:val="24"/>
          <w:lang w:eastAsia="ru-RU"/>
        </w:rPr>
        <w:tab/>
      </w:r>
      <w:r w:rsidRPr="00826EF9">
        <w:rPr>
          <w:b/>
          <w:bCs/>
          <w:sz w:val="24"/>
          <w:szCs w:val="24"/>
          <w:lang w:eastAsia="ru-RU"/>
        </w:rPr>
        <w:tab/>
      </w:r>
      <w:r w:rsidRPr="00826EF9">
        <w:rPr>
          <w:b/>
          <w:bCs/>
          <w:sz w:val="24"/>
          <w:szCs w:val="24"/>
          <w:lang w:eastAsia="ru-RU"/>
        </w:rPr>
        <w:tab/>
        <w:t xml:space="preserve">Ф.И.О. (полностью) лица, </w:t>
      </w:r>
    </w:p>
    <w:p w:rsidR="00953B34" w:rsidRPr="00826EF9" w:rsidRDefault="00953B34" w:rsidP="00D0345C">
      <w:pPr>
        <w:ind w:left="567" w:right="-992"/>
        <w:contextualSpacing/>
        <w:jc w:val="left"/>
        <w:rPr>
          <w:rFonts w:eastAsiaTheme="minorHAnsi"/>
          <w:sz w:val="24"/>
          <w:szCs w:val="24"/>
          <w:lang w:eastAsia="ru-RU"/>
        </w:rPr>
      </w:pPr>
      <w:r w:rsidRPr="00826EF9">
        <w:rPr>
          <w:rFonts w:eastAsiaTheme="minorHAnsi"/>
          <w:b/>
          <w:sz w:val="24"/>
          <w:szCs w:val="24"/>
          <w:lang w:eastAsia="ru-RU"/>
        </w:rPr>
        <w:t xml:space="preserve">муниципального </w:t>
      </w:r>
      <w:proofErr w:type="gramStart"/>
      <w:r w:rsidRPr="00826EF9">
        <w:rPr>
          <w:rFonts w:eastAsiaTheme="minorHAnsi"/>
          <w:b/>
          <w:sz w:val="24"/>
          <w:szCs w:val="24"/>
          <w:lang w:eastAsia="ru-RU"/>
        </w:rPr>
        <w:t>образования</w:t>
      </w:r>
      <w:proofErr w:type="gramEnd"/>
      <w:r w:rsidRPr="00826EF9">
        <w:rPr>
          <w:rFonts w:eastAsiaTheme="minorHAnsi"/>
          <w:b/>
          <w:sz w:val="24"/>
          <w:szCs w:val="24"/>
          <w:lang w:eastAsia="ru-RU"/>
        </w:rPr>
        <w:t xml:space="preserve"> </w:t>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bCs/>
          <w:sz w:val="24"/>
          <w:szCs w:val="24"/>
        </w:rPr>
        <w:t>которому</w:t>
      </w:r>
      <w:r w:rsidRPr="00826EF9">
        <w:rPr>
          <w:rFonts w:eastAsiaTheme="minorHAnsi"/>
          <w:b/>
          <w:sz w:val="24"/>
          <w:szCs w:val="24"/>
          <w:lang w:eastAsia="ru-RU"/>
        </w:rPr>
        <w:t xml:space="preserve"> вручается предписание,</w:t>
      </w:r>
    </w:p>
    <w:p w:rsidR="00953B34" w:rsidRPr="00826EF9" w:rsidRDefault="00953B34" w:rsidP="00D0345C">
      <w:pPr>
        <w:ind w:left="567" w:right="-992"/>
        <w:contextualSpacing/>
        <w:jc w:val="left"/>
        <w:rPr>
          <w:rFonts w:eastAsiaTheme="minorHAnsi"/>
          <w:b/>
          <w:sz w:val="24"/>
          <w:szCs w:val="24"/>
          <w:lang w:eastAsia="ru-RU"/>
        </w:rPr>
      </w:pPr>
      <w:r w:rsidRPr="00826EF9">
        <w:rPr>
          <w:rFonts w:eastAsiaTheme="minorHAnsi"/>
          <w:b/>
          <w:sz w:val="24"/>
          <w:szCs w:val="24"/>
          <w:lang w:eastAsia="ru-RU"/>
        </w:rPr>
        <w:t>«</w:t>
      </w:r>
      <w:r w:rsidR="00F016B2">
        <w:rPr>
          <w:rFonts w:eastAsiaTheme="minorHAnsi"/>
          <w:b/>
          <w:sz w:val="24"/>
          <w:szCs w:val="24"/>
          <w:lang w:eastAsia="ru-RU"/>
        </w:rPr>
        <w:t>Светлянское</w:t>
      </w:r>
      <w:r w:rsidRPr="00826EF9">
        <w:rPr>
          <w:rFonts w:eastAsiaTheme="minorHAnsi"/>
          <w:b/>
          <w:sz w:val="24"/>
          <w:szCs w:val="24"/>
          <w:lang w:eastAsia="ru-RU"/>
        </w:rPr>
        <w:t>»</w:t>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t>и его адрес</w:t>
      </w:r>
    </w:p>
    <w:p w:rsidR="00953B34" w:rsidRPr="00826EF9" w:rsidRDefault="00953B34" w:rsidP="00D0345C">
      <w:pPr>
        <w:widowControl w:val="0"/>
        <w:autoSpaceDE w:val="0"/>
        <w:autoSpaceDN w:val="0"/>
        <w:adjustRightInd w:val="0"/>
        <w:ind w:left="567" w:right="-992"/>
        <w:contextualSpacing/>
        <w:jc w:val="left"/>
        <w:rPr>
          <w:b/>
          <w:bCs/>
          <w:sz w:val="24"/>
          <w:szCs w:val="24"/>
          <w:u w:val="single"/>
          <w:lang w:eastAsia="ru-RU"/>
        </w:rPr>
      </w:pPr>
    </w:p>
    <w:p w:rsidR="00953B34" w:rsidRPr="00826EF9" w:rsidRDefault="00953B34" w:rsidP="00D0345C">
      <w:pPr>
        <w:widowControl w:val="0"/>
        <w:autoSpaceDE w:val="0"/>
        <w:autoSpaceDN w:val="0"/>
        <w:adjustRightInd w:val="0"/>
        <w:ind w:left="567" w:right="-992"/>
        <w:contextualSpacing/>
        <w:jc w:val="left"/>
        <w:rPr>
          <w:b/>
          <w:bCs/>
          <w:sz w:val="24"/>
          <w:szCs w:val="24"/>
          <w:u w:val="single"/>
          <w:lang w:eastAsia="ru-RU"/>
        </w:rPr>
      </w:pPr>
    </w:p>
    <w:p w:rsidR="00953B34" w:rsidRPr="00826EF9" w:rsidRDefault="00953B34" w:rsidP="00346A72">
      <w:pPr>
        <w:widowControl w:val="0"/>
        <w:autoSpaceDE w:val="0"/>
        <w:autoSpaceDN w:val="0"/>
        <w:adjustRightInd w:val="0"/>
        <w:ind w:left="567" w:right="-992"/>
        <w:contextualSpacing/>
        <w:jc w:val="left"/>
        <w:rPr>
          <w:b/>
          <w:bCs/>
          <w:sz w:val="24"/>
          <w:szCs w:val="24"/>
          <w:lang w:eastAsia="ru-RU"/>
        </w:rPr>
      </w:pPr>
      <w:r w:rsidRPr="00826EF9">
        <w:rPr>
          <w:b/>
          <w:bCs/>
          <w:sz w:val="24"/>
          <w:szCs w:val="24"/>
          <w:lang w:eastAsia="ru-RU"/>
        </w:rPr>
        <w:t>ПРЕДПИСАНИЕ</w:t>
      </w:r>
    </w:p>
    <w:p w:rsidR="00953B34" w:rsidRPr="00826EF9" w:rsidRDefault="00953B34" w:rsidP="00D0345C">
      <w:pPr>
        <w:widowControl w:val="0"/>
        <w:autoSpaceDE w:val="0"/>
        <w:autoSpaceDN w:val="0"/>
        <w:adjustRightInd w:val="0"/>
        <w:ind w:left="567" w:right="-992"/>
        <w:contextualSpacing/>
        <w:jc w:val="left"/>
        <w:rPr>
          <w:sz w:val="24"/>
          <w:szCs w:val="24"/>
          <w:lang w:eastAsia="ru-RU"/>
        </w:rPr>
      </w:pPr>
      <w:r w:rsidRPr="00826EF9">
        <w:rPr>
          <w:sz w:val="24"/>
          <w:szCs w:val="24"/>
          <w:lang w:eastAsia="ru-RU"/>
        </w:rPr>
        <w:t xml:space="preserve">об устранении нарушений требований  </w:t>
      </w:r>
    </w:p>
    <w:p w:rsidR="00953B34" w:rsidRPr="00826EF9" w:rsidRDefault="00953B34" w:rsidP="00D0345C">
      <w:pPr>
        <w:widowControl w:val="0"/>
        <w:autoSpaceDE w:val="0"/>
        <w:autoSpaceDN w:val="0"/>
        <w:adjustRightInd w:val="0"/>
        <w:ind w:left="567" w:right="-992"/>
        <w:contextualSpacing/>
        <w:jc w:val="left"/>
        <w:rPr>
          <w:sz w:val="24"/>
          <w:szCs w:val="24"/>
          <w:lang w:eastAsia="ru-RU"/>
        </w:rPr>
      </w:pPr>
      <w:r w:rsidRPr="00826EF9">
        <w:rPr>
          <w:sz w:val="24"/>
          <w:szCs w:val="24"/>
          <w:lang w:eastAsia="ru-RU"/>
        </w:rPr>
        <w:t xml:space="preserve">муниципального нормативного правового акта </w:t>
      </w:r>
    </w:p>
    <w:p w:rsidR="00953B34" w:rsidRPr="00826EF9" w:rsidRDefault="00953B34" w:rsidP="00D0345C">
      <w:pPr>
        <w:ind w:right="-992"/>
        <w:contextualSpacing/>
        <w:jc w:val="center"/>
        <w:rPr>
          <w:rFonts w:eastAsiaTheme="minorHAnsi"/>
          <w:sz w:val="24"/>
          <w:szCs w:val="24"/>
        </w:rPr>
      </w:pPr>
    </w:p>
    <w:p w:rsidR="00953B34" w:rsidRPr="00826EF9" w:rsidRDefault="00953B34" w:rsidP="00F016B2">
      <w:pPr>
        <w:ind w:left="567" w:right="-283" w:firstLine="708"/>
        <w:contextualSpacing/>
        <w:rPr>
          <w:rFonts w:eastAsiaTheme="minorHAnsi"/>
          <w:sz w:val="24"/>
          <w:szCs w:val="24"/>
        </w:rPr>
      </w:pPr>
      <w:r w:rsidRPr="00826EF9">
        <w:rPr>
          <w:rFonts w:eastAsiaTheme="minorHAnsi"/>
          <w:sz w:val="24"/>
          <w:szCs w:val="24"/>
        </w:rPr>
        <w:t>Администрацией МО «</w:t>
      </w:r>
      <w:r w:rsidR="00F016B2">
        <w:rPr>
          <w:rFonts w:eastAsiaTheme="minorHAnsi"/>
          <w:sz w:val="24"/>
          <w:szCs w:val="24"/>
        </w:rPr>
        <w:t>Светлянское</w:t>
      </w:r>
      <w:r w:rsidRPr="00826EF9">
        <w:rPr>
          <w:rFonts w:eastAsiaTheme="minorHAnsi"/>
          <w:sz w:val="24"/>
          <w:szCs w:val="24"/>
        </w:rPr>
        <w:t>» на основании акта № ____ проверки соблюдения требований муниципального нормативного правового акта, проведенной ___.___.20___ г, в рамках мероприятий по мониторингу в сфере благоустройства по адресу: _____________________________________________________________________________</w:t>
      </w:r>
      <w:r w:rsidR="00D0345C">
        <w:rPr>
          <w:rFonts w:eastAsiaTheme="minorHAnsi"/>
          <w:sz w:val="24"/>
          <w:szCs w:val="24"/>
        </w:rPr>
        <w:t>_____</w:t>
      </w:r>
    </w:p>
    <w:p w:rsidR="00953B34" w:rsidRPr="00826EF9" w:rsidRDefault="00953B34" w:rsidP="00D0345C">
      <w:pPr>
        <w:ind w:left="567" w:right="-992"/>
        <w:contextualSpacing/>
        <w:rPr>
          <w:rFonts w:eastAsiaTheme="minorHAnsi"/>
          <w:sz w:val="24"/>
          <w:szCs w:val="24"/>
        </w:rPr>
      </w:pPr>
      <w:r w:rsidRPr="00826EF9">
        <w:rPr>
          <w:rFonts w:eastAsiaTheme="minorHAnsi"/>
          <w:sz w:val="24"/>
          <w:szCs w:val="24"/>
        </w:rPr>
        <w:t>установлен факт нарушения _____________________</w:t>
      </w:r>
      <w:r w:rsidR="00D0345C">
        <w:rPr>
          <w:rFonts w:eastAsiaTheme="minorHAnsi"/>
          <w:sz w:val="24"/>
          <w:szCs w:val="24"/>
        </w:rPr>
        <w:t>____________________________________</w:t>
      </w:r>
    </w:p>
    <w:p w:rsidR="00953B34" w:rsidRPr="00826EF9" w:rsidRDefault="00953B34" w:rsidP="00D0345C">
      <w:pPr>
        <w:ind w:left="567" w:right="-992"/>
        <w:contextualSpacing/>
        <w:jc w:val="center"/>
        <w:rPr>
          <w:rFonts w:eastAsiaTheme="minorHAnsi"/>
          <w:sz w:val="24"/>
          <w:szCs w:val="24"/>
          <w:vertAlign w:val="superscript"/>
        </w:rPr>
      </w:pPr>
      <w:r w:rsidRPr="00826EF9">
        <w:rPr>
          <w:rFonts w:eastAsiaTheme="minorHAnsi"/>
          <w:sz w:val="24"/>
          <w:szCs w:val="24"/>
          <w:vertAlign w:val="superscript"/>
        </w:rPr>
        <w:t xml:space="preserve">                                </w:t>
      </w:r>
      <w:proofErr w:type="gramStart"/>
      <w:r w:rsidRPr="00826EF9">
        <w:rPr>
          <w:rFonts w:eastAsiaTheme="minorHAnsi"/>
          <w:sz w:val="24"/>
          <w:szCs w:val="24"/>
          <w:vertAlign w:val="superscript"/>
        </w:rPr>
        <w:t>(указываются подпункты и пункты</w:t>
      </w:r>
      <w:proofErr w:type="gramEnd"/>
    </w:p>
    <w:p w:rsidR="00953B34" w:rsidRPr="00826EF9" w:rsidRDefault="00953B34" w:rsidP="00D0345C">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sidR="00D0345C">
        <w:rPr>
          <w:rFonts w:eastAsiaTheme="minorHAnsi"/>
          <w:sz w:val="24"/>
          <w:szCs w:val="24"/>
        </w:rPr>
        <w:t>_____</w:t>
      </w:r>
    </w:p>
    <w:p w:rsidR="00953B34" w:rsidRPr="00826EF9" w:rsidRDefault="00953B34" w:rsidP="00D0345C">
      <w:pPr>
        <w:ind w:left="567" w:right="-992"/>
        <w:contextualSpacing/>
        <w:jc w:val="center"/>
        <w:rPr>
          <w:rFonts w:eastAsiaTheme="minorHAnsi"/>
          <w:sz w:val="24"/>
          <w:szCs w:val="24"/>
          <w:vertAlign w:val="superscript"/>
        </w:rPr>
      </w:pPr>
      <w:r w:rsidRPr="00826EF9">
        <w:rPr>
          <w:rFonts w:eastAsiaTheme="minorHAnsi"/>
          <w:sz w:val="24"/>
          <w:szCs w:val="24"/>
          <w:vertAlign w:val="superscript"/>
        </w:rPr>
        <w:t xml:space="preserve">  а также наименование и реквизиты нарушенного муниципального нормативного правового акта)</w:t>
      </w:r>
    </w:p>
    <w:p w:rsidR="00953B34" w:rsidRPr="00826EF9" w:rsidRDefault="00953B34" w:rsidP="00D0345C">
      <w:pPr>
        <w:ind w:left="567" w:right="-992"/>
        <w:contextualSpacing/>
        <w:rPr>
          <w:rFonts w:eastAsiaTheme="minorHAnsi"/>
          <w:sz w:val="24"/>
          <w:szCs w:val="24"/>
        </w:rPr>
      </w:pPr>
      <w:r w:rsidRPr="00826EF9">
        <w:rPr>
          <w:rFonts w:eastAsiaTheme="minorHAnsi"/>
          <w:sz w:val="24"/>
          <w:szCs w:val="24"/>
        </w:rPr>
        <w:t>а именно: _____________________________________</w:t>
      </w:r>
      <w:r w:rsidR="00D0345C">
        <w:rPr>
          <w:rFonts w:eastAsiaTheme="minorHAnsi"/>
          <w:sz w:val="24"/>
          <w:szCs w:val="24"/>
        </w:rPr>
        <w:t>____________________________________</w:t>
      </w:r>
    </w:p>
    <w:p w:rsidR="00953B34" w:rsidRPr="00826EF9" w:rsidRDefault="00953B34" w:rsidP="00D0345C">
      <w:pPr>
        <w:ind w:left="567" w:right="-992"/>
        <w:contextualSpacing/>
        <w:jc w:val="center"/>
        <w:rPr>
          <w:rFonts w:eastAsiaTheme="minorHAnsi"/>
          <w:sz w:val="24"/>
          <w:szCs w:val="24"/>
          <w:vertAlign w:val="superscript"/>
        </w:rPr>
      </w:pPr>
      <w:r w:rsidRPr="00826EF9">
        <w:rPr>
          <w:rFonts w:eastAsiaTheme="minorHAnsi"/>
          <w:sz w:val="24"/>
          <w:szCs w:val="24"/>
          <w:vertAlign w:val="superscript"/>
        </w:rPr>
        <w:t>(излагается время, место и описание выявленных нарушений)</w:t>
      </w:r>
    </w:p>
    <w:p w:rsidR="00953B34" w:rsidRPr="00826EF9" w:rsidRDefault="00953B34" w:rsidP="00D0345C">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sidR="00D0345C">
        <w:rPr>
          <w:rFonts w:eastAsiaTheme="minorHAnsi"/>
          <w:sz w:val="24"/>
          <w:szCs w:val="24"/>
        </w:rPr>
        <w:t>_____</w:t>
      </w:r>
    </w:p>
    <w:p w:rsidR="00953B34" w:rsidRPr="00826EF9" w:rsidRDefault="00953B34" w:rsidP="00D0345C">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sidR="00D0345C">
        <w:rPr>
          <w:rFonts w:eastAsiaTheme="minorHAnsi"/>
          <w:sz w:val="24"/>
          <w:szCs w:val="24"/>
        </w:rPr>
        <w:t>_____</w:t>
      </w:r>
    </w:p>
    <w:p w:rsidR="00953B34" w:rsidRPr="00826EF9" w:rsidRDefault="00953B34" w:rsidP="00D0345C">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sidR="00D0345C">
        <w:rPr>
          <w:rFonts w:eastAsiaTheme="minorHAnsi"/>
          <w:sz w:val="24"/>
          <w:szCs w:val="24"/>
        </w:rPr>
        <w:t>_____</w:t>
      </w:r>
    </w:p>
    <w:p w:rsidR="00953B34" w:rsidRPr="00826EF9" w:rsidRDefault="00953B34" w:rsidP="00D0345C">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sidR="00D0345C">
        <w:rPr>
          <w:rFonts w:eastAsiaTheme="minorHAnsi"/>
          <w:sz w:val="24"/>
          <w:szCs w:val="24"/>
        </w:rPr>
        <w:t>_____</w:t>
      </w:r>
    </w:p>
    <w:p w:rsidR="00953B34" w:rsidRPr="00826EF9" w:rsidRDefault="00953B34" w:rsidP="00D0345C">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sidR="00D0345C">
        <w:rPr>
          <w:rFonts w:eastAsiaTheme="minorHAnsi"/>
          <w:sz w:val="24"/>
          <w:szCs w:val="24"/>
        </w:rPr>
        <w:t>_____</w:t>
      </w:r>
    </w:p>
    <w:p w:rsidR="00953B34" w:rsidRPr="00826EF9" w:rsidRDefault="00953B34" w:rsidP="00D0345C">
      <w:pPr>
        <w:ind w:left="567" w:right="-992"/>
        <w:contextualSpacing/>
        <w:rPr>
          <w:rFonts w:eastAsiaTheme="minorHAnsi"/>
          <w:sz w:val="24"/>
          <w:szCs w:val="24"/>
        </w:rPr>
      </w:pPr>
      <w:r w:rsidRPr="00826EF9">
        <w:rPr>
          <w:rFonts w:eastAsiaTheme="minorHAnsi"/>
          <w:sz w:val="24"/>
          <w:szCs w:val="24"/>
        </w:rPr>
        <w:t xml:space="preserve">На основании </w:t>
      </w:r>
      <w:proofErr w:type="gramStart"/>
      <w:r w:rsidRPr="00826EF9">
        <w:rPr>
          <w:rFonts w:eastAsiaTheme="minorHAnsi"/>
          <w:sz w:val="24"/>
          <w:szCs w:val="24"/>
        </w:rPr>
        <w:t>изложенного</w:t>
      </w:r>
      <w:proofErr w:type="gramEnd"/>
      <w:r w:rsidRPr="00826EF9">
        <w:rPr>
          <w:rFonts w:eastAsiaTheme="minorHAnsi"/>
          <w:sz w:val="24"/>
          <w:szCs w:val="24"/>
        </w:rPr>
        <w:t xml:space="preserve"> виновному лицу _______</w:t>
      </w:r>
      <w:r w:rsidR="00D0345C">
        <w:rPr>
          <w:rFonts w:eastAsiaTheme="minorHAnsi"/>
          <w:sz w:val="24"/>
          <w:szCs w:val="24"/>
        </w:rPr>
        <w:t>____________________________________</w:t>
      </w:r>
    </w:p>
    <w:p w:rsidR="00953B34" w:rsidRPr="00826EF9" w:rsidRDefault="00D0345C" w:rsidP="00D0345C">
      <w:pPr>
        <w:ind w:left="567" w:right="-992"/>
        <w:contextualSpacing/>
        <w:jc w:val="center"/>
        <w:rPr>
          <w:rFonts w:eastAsiaTheme="minorHAnsi"/>
          <w:sz w:val="24"/>
          <w:szCs w:val="24"/>
          <w:vertAlign w:val="superscript"/>
        </w:rPr>
      </w:pPr>
      <w:r>
        <w:rPr>
          <w:rFonts w:eastAsiaTheme="minorHAnsi"/>
          <w:sz w:val="24"/>
          <w:szCs w:val="24"/>
          <w:vertAlign w:val="superscript"/>
        </w:rPr>
        <w:t xml:space="preserve">                                                                                                      </w:t>
      </w:r>
      <w:r w:rsidR="00953B34" w:rsidRPr="00826EF9">
        <w:rPr>
          <w:rFonts w:eastAsiaTheme="minorHAnsi"/>
          <w:sz w:val="24"/>
          <w:szCs w:val="24"/>
          <w:vertAlign w:val="superscript"/>
        </w:rPr>
        <w:t>(Ф.И.О. физического лица или наименование юридического лица)</w:t>
      </w:r>
    </w:p>
    <w:p w:rsidR="00953B34" w:rsidRPr="00826EF9" w:rsidRDefault="00953B34" w:rsidP="00D0345C">
      <w:pPr>
        <w:ind w:left="567" w:right="-992"/>
        <w:contextualSpacing/>
        <w:jc w:val="center"/>
        <w:rPr>
          <w:rFonts w:eastAsiaTheme="minorHAnsi"/>
          <w:sz w:val="24"/>
          <w:szCs w:val="24"/>
        </w:rPr>
      </w:pPr>
      <w:r w:rsidRPr="00826EF9">
        <w:rPr>
          <w:rFonts w:eastAsiaTheme="minorHAnsi"/>
          <w:sz w:val="24"/>
          <w:szCs w:val="24"/>
        </w:rPr>
        <w:t>ПРЕДПИСЫВАЕТСЯ</w:t>
      </w:r>
    </w:p>
    <w:p w:rsidR="00953B34" w:rsidRPr="00826EF9" w:rsidRDefault="00861C62" w:rsidP="00861C62">
      <w:pPr>
        <w:ind w:right="-992"/>
        <w:contextualSpacing/>
        <w:rPr>
          <w:rFonts w:eastAsiaTheme="minorHAnsi"/>
          <w:sz w:val="24"/>
          <w:szCs w:val="24"/>
        </w:rPr>
      </w:pPr>
      <w:r>
        <w:rPr>
          <w:rFonts w:eastAsiaTheme="minorHAnsi"/>
          <w:sz w:val="24"/>
          <w:szCs w:val="24"/>
        </w:rPr>
        <w:t xml:space="preserve">         </w:t>
      </w:r>
      <w:r w:rsidR="00953B34" w:rsidRPr="00826EF9">
        <w:rPr>
          <w:rFonts w:eastAsiaTheme="minorHAnsi"/>
          <w:sz w:val="24"/>
          <w:szCs w:val="24"/>
        </w:rPr>
        <w:t>1. Устранить допущенные нарушения путем выполнения следующих действий: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264"/>
        <w:gridCol w:w="3686"/>
      </w:tblGrid>
      <w:tr w:rsidR="00953B34" w:rsidRPr="00826EF9" w:rsidTr="00D0345C">
        <w:tc>
          <w:tcPr>
            <w:tcW w:w="540" w:type="dxa"/>
          </w:tcPr>
          <w:p w:rsidR="00953B34" w:rsidRPr="00826EF9" w:rsidRDefault="00953B34" w:rsidP="00D0345C">
            <w:pPr>
              <w:ind w:left="567" w:right="-992"/>
              <w:contextualSpacing/>
              <w:jc w:val="center"/>
              <w:rPr>
                <w:rFonts w:eastAsiaTheme="minorHAnsi"/>
                <w:sz w:val="24"/>
                <w:szCs w:val="24"/>
              </w:rPr>
            </w:pPr>
            <w:r w:rsidRPr="00826EF9">
              <w:rPr>
                <w:rFonts w:eastAsiaTheme="minorHAnsi"/>
                <w:sz w:val="24"/>
                <w:szCs w:val="24"/>
              </w:rPr>
              <w:t xml:space="preserve">№ </w:t>
            </w:r>
            <w:proofErr w:type="gramStart"/>
            <w:r w:rsidRPr="00826EF9">
              <w:rPr>
                <w:rFonts w:eastAsiaTheme="minorHAnsi"/>
                <w:sz w:val="24"/>
                <w:szCs w:val="24"/>
              </w:rPr>
              <w:t>п</w:t>
            </w:r>
            <w:proofErr w:type="gramEnd"/>
            <w:r w:rsidRPr="00826EF9">
              <w:rPr>
                <w:rFonts w:eastAsiaTheme="minorHAnsi"/>
                <w:sz w:val="24"/>
                <w:szCs w:val="24"/>
              </w:rPr>
              <w:t>/п</w:t>
            </w:r>
          </w:p>
        </w:tc>
        <w:tc>
          <w:tcPr>
            <w:tcW w:w="6264" w:type="dxa"/>
          </w:tcPr>
          <w:p w:rsidR="00953B34" w:rsidRPr="00826EF9" w:rsidRDefault="00D0345C" w:rsidP="00D0345C">
            <w:pPr>
              <w:ind w:left="567" w:right="-992"/>
              <w:contextualSpacing/>
              <w:rPr>
                <w:rFonts w:eastAsiaTheme="minorHAnsi"/>
                <w:sz w:val="24"/>
                <w:szCs w:val="24"/>
              </w:rPr>
            </w:pPr>
            <w:r>
              <w:rPr>
                <w:rFonts w:eastAsiaTheme="minorHAnsi"/>
                <w:sz w:val="24"/>
                <w:szCs w:val="24"/>
              </w:rPr>
              <w:t xml:space="preserve">   </w:t>
            </w:r>
            <w:r w:rsidR="00953B34" w:rsidRPr="00826EF9">
              <w:rPr>
                <w:rFonts w:eastAsiaTheme="minorHAnsi"/>
                <w:sz w:val="24"/>
                <w:szCs w:val="24"/>
              </w:rPr>
              <w:t>Мероприятия по устранению нарушений</w:t>
            </w:r>
          </w:p>
        </w:tc>
        <w:tc>
          <w:tcPr>
            <w:tcW w:w="3686" w:type="dxa"/>
            <w:vAlign w:val="center"/>
          </w:tcPr>
          <w:p w:rsidR="00953B34" w:rsidRPr="00826EF9" w:rsidRDefault="00D0345C" w:rsidP="00D0345C">
            <w:pPr>
              <w:ind w:left="-108" w:right="-992"/>
              <w:contextualSpacing/>
              <w:jc w:val="left"/>
              <w:rPr>
                <w:rFonts w:eastAsiaTheme="minorHAnsi"/>
                <w:sz w:val="24"/>
                <w:szCs w:val="24"/>
              </w:rPr>
            </w:pPr>
            <w:r>
              <w:rPr>
                <w:rFonts w:eastAsiaTheme="minorHAnsi"/>
                <w:sz w:val="24"/>
                <w:szCs w:val="24"/>
              </w:rPr>
              <w:t xml:space="preserve">                </w:t>
            </w:r>
            <w:r w:rsidR="00953B34" w:rsidRPr="00826EF9">
              <w:rPr>
                <w:rFonts w:eastAsiaTheme="minorHAnsi"/>
                <w:sz w:val="24"/>
                <w:szCs w:val="24"/>
              </w:rPr>
              <w:t>Сроки</w:t>
            </w:r>
            <w:r>
              <w:rPr>
                <w:rFonts w:eastAsiaTheme="minorHAnsi"/>
                <w:sz w:val="24"/>
                <w:szCs w:val="24"/>
              </w:rPr>
              <w:t xml:space="preserve">  </w:t>
            </w:r>
            <w:r w:rsidRPr="00826EF9">
              <w:rPr>
                <w:rFonts w:eastAsiaTheme="minorHAnsi"/>
                <w:sz w:val="24"/>
                <w:szCs w:val="24"/>
              </w:rPr>
              <w:t>исполнения</w:t>
            </w:r>
          </w:p>
          <w:p w:rsidR="00953B34" w:rsidRPr="00826EF9" w:rsidRDefault="00953B34" w:rsidP="00D0345C">
            <w:pPr>
              <w:ind w:left="567" w:right="-992"/>
              <w:contextualSpacing/>
              <w:jc w:val="left"/>
              <w:rPr>
                <w:rFonts w:eastAsiaTheme="minorHAnsi"/>
                <w:sz w:val="24"/>
                <w:szCs w:val="24"/>
              </w:rPr>
            </w:pPr>
          </w:p>
        </w:tc>
      </w:tr>
      <w:tr w:rsidR="00953B34" w:rsidRPr="00826EF9" w:rsidTr="00D0345C">
        <w:tc>
          <w:tcPr>
            <w:tcW w:w="540" w:type="dxa"/>
          </w:tcPr>
          <w:p w:rsidR="00953B34" w:rsidRPr="00826EF9" w:rsidRDefault="00953B34" w:rsidP="00D0345C">
            <w:pPr>
              <w:ind w:left="567" w:right="-992"/>
              <w:contextualSpacing/>
              <w:rPr>
                <w:rFonts w:eastAsiaTheme="minorHAnsi"/>
                <w:sz w:val="24"/>
                <w:szCs w:val="24"/>
              </w:rPr>
            </w:pPr>
          </w:p>
        </w:tc>
        <w:tc>
          <w:tcPr>
            <w:tcW w:w="6264" w:type="dxa"/>
          </w:tcPr>
          <w:p w:rsidR="00953B34" w:rsidRPr="00826EF9" w:rsidRDefault="00953B34" w:rsidP="00D0345C">
            <w:pPr>
              <w:ind w:left="567" w:right="-992"/>
              <w:contextualSpacing/>
              <w:rPr>
                <w:rFonts w:eastAsiaTheme="minorHAnsi"/>
                <w:sz w:val="24"/>
                <w:szCs w:val="24"/>
              </w:rPr>
            </w:pPr>
          </w:p>
        </w:tc>
        <w:tc>
          <w:tcPr>
            <w:tcW w:w="3686" w:type="dxa"/>
          </w:tcPr>
          <w:p w:rsidR="00953B34" w:rsidRPr="00826EF9" w:rsidRDefault="00953B34" w:rsidP="00D0345C">
            <w:pPr>
              <w:ind w:left="1910" w:right="-250"/>
              <w:contextualSpacing/>
              <w:rPr>
                <w:rFonts w:eastAsiaTheme="minorHAnsi"/>
                <w:sz w:val="24"/>
                <w:szCs w:val="24"/>
              </w:rPr>
            </w:pPr>
          </w:p>
        </w:tc>
      </w:tr>
      <w:tr w:rsidR="00617BF7" w:rsidRPr="00826EF9" w:rsidTr="00D0345C">
        <w:tc>
          <w:tcPr>
            <w:tcW w:w="540" w:type="dxa"/>
          </w:tcPr>
          <w:p w:rsidR="00617BF7" w:rsidRPr="00826EF9" w:rsidRDefault="00617BF7" w:rsidP="00D0345C">
            <w:pPr>
              <w:ind w:left="567" w:right="-992"/>
              <w:contextualSpacing/>
              <w:rPr>
                <w:rFonts w:eastAsiaTheme="minorHAnsi"/>
                <w:sz w:val="24"/>
                <w:szCs w:val="24"/>
              </w:rPr>
            </w:pPr>
          </w:p>
        </w:tc>
        <w:tc>
          <w:tcPr>
            <w:tcW w:w="6264" w:type="dxa"/>
          </w:tcPr>
          <w:p w:rsidR="00617BF7" w:rsidRPr="00826EF9" w:rsidRDefault="00617BF7" w:rsidP="00D0345C">
            <w:pPr>
              <w:ind w:left="567" w:right="-992"/>
              <w:contextualSpacing/>
              <w:rPr>
                <w:rFonts w:eastAsiaTheme="minorHAnsi"/>
                <w:sz w:val="24"/>
                <w:szCs w:val="24"/>
              </w:rPr>
            </w:pPr>
          </w:p>
        </w:tc>
        <w:tc>
          <w:tcPr>
            <w:tcW w:w="3686" w:type="dxa"/>
          </w:tcPr>
          <w:p w:rsidR="00617BF7" w:rsidRPr="00826EF9" w:rsidRDefault="00617BF7" w:rsidP="00D0345C">
            <w:pPr>
              <w:ind w:left="1910" w:right="-250"/>
              <w:contextualSpacing/>
              <w:rPr>
                <w:rFonts w:eastAsiaTheme="minorHAnsi"/>
                <w:sz w:val="24"/>
                <w:szCs w:val="24"/>
              </w:rPr>
            </w:pPr>
          </w:p>
        </w:tc>
      </w:tr>
    </w:tbl>
    <w:p w:rsidR="008A2AF9" w:rsidRPr="00861C62" w:rsidRDefault="00861C62" w:rsidP="00861C62">
      <w:pPr>
        <w:ind w:right="-992"/>
        <w:rPr>
          <w:rFonts w:eastAsiaTheme="minorHAnsi"/>
          <w:sz w:val="24"/>
          <w:szCs w:val="24"/>
        </w:rPr>
      </w:pPr>
      <w:r>
        <w:rPr>
          <w:rFonts w:eastAsiaTheme="minorHAnsi"/>
          <w:sz w:val="24"/>
          <w:szCs w:val="24"/>
        </w:rPr>
        <w:t xml:space="preserve">          2. </w:t>
      </w:r>
      <w:r w:rsidR="00953B34" w:rsidRPr="00861C62">
        <w:rPr>
          <w:rFonts w:eastAsiaTheme="minorHAnsi"/>
          <w:sz w:val="24"/>
          <w:szCs w:val="24"/>
        </w:rPr>
        <w:t>Об исполнении предписания проинформировать Администрацию МО «</w:t>
      </w:r>
      <w:r w:rsidR="00F016B2" w:rsidRPr="00861C62">
        <w:rPr>
          <w:rFonts w:eastAsiaTheme="minorHAnsi"/>
          <w:sz w:val="24"/>
          <w:szCs w:val="24"/>
        </w:rPr>
        <w:t>Светлянское</w:t>
      </w:r>
      <w:r w:rsidR="00953B34" w:rsidRPr="00861C62">
        <w:rPr>
          <w:rFonts w:eastAsiaTheme="minorHAnsi"/>
          <w:sz w:val="24"/>
          <w:szCs w:val="24"/>
        </w:rPr>
        <w:t xml:space="preserve">» </w:t>
      </w:r>
    </w:p>
    <w:p w:rsidR="00953B34" w:rsidRPr="008A2AF9" w:rsidRDefault="00953B34" w:rsidP="008A2AF9">
      <w:pPr>
        <w:pStyle w:val="ab"/>
        <w:ind w:left="735" w:right="-992"/>
        <w:rPr>
          <w:rFonts w:eastAsiaTheme="minorHAnsi"/>
          <w:sz w:val="24"/>
          <w:szCs w:val="24"/>
        </w:rPr>
      </w:pPr>
      <w:r w:rsidRPr="008A2AF9">
        <w:rPr>
          <w:rFonts w:eastAsiaTheme="minorHAnsi"/>
          <w:sz w:val="24"/>
          <w:szCs w:val="24"/>
        </w:rPr>
        <w:t>не позднее ___.___.20___ года.</w:t>
      </w:r>
    </w:p>
    <w:p w:rsidR="00953B34" w:rsidRPr="00826EF9" w:rsidRDefault="00953B34" w:rsidP="00D0345C">
      <w:pPr>
        <w:ind w:left="567" w:right="-992"/>
        <w:contextualSpacing/>
        <w:rPr>
          <w:rFonts w:eastAsiaTheme="minorHAnsi"/>
          <w:sz w:val="24"/>
          <w:szCs w:val="24"/>
        </w:rPr>
      </w:pPr>
    </w:p>
    <w:p w:rsidR="00953B34" w:rsidRPr="00826EF9" w:rsidRDefault="008A2AF9" w:rsidP="008A2AF9">
      <w:pPr>
        <w:ind w:right="-992"/>
        <w:contextualSpacing/>
        <w:rPr>
          <w:rFonts w:eastAsiaTheme="minorHAnsi"/>
          <w:sz w:val="24"/>
          <w:szCs w:val="24"/>
        </w:rPr>
      </w:pPr>
      <w:r>
        <w:rPr>
          <w:rFonts w:eastAsiaTheme="minorHAnsi"/>
          <w:sz w:val="24"/>
          <w:szCs w:val="24"/>
        </w:rPr>
        <w:t>____</w:t>
      </w:r>
      <w:r w:rsidR="00953B34" w:rsidRPr="00826EF9">
        <w:rPr>
          <w:rFonts w:eastAsiaTheme="minorHAnsi"/>
          <w:sz w:val="24"/>
          <w:szCs w:val="24"/>
        </w:rPr>
        <w:t>__________________</w:t>
      </w:r>
      <w:r>
        <w:rPr>
          <w:rFonts w:eastAsiaTheme="minorHAnsi"/>
          <w:sz w:val="24"/>
          <w:szCs w:val="24"/>
        </w:rPr>
        <w:t>___</w:t>
      </w:r>
      <w:r w:rsidR="00953B34" w:rsidRPr="00826EF9">
        <w:rPr>
          <w:rFonts w:eastAsiaTheme="minorHAnsi"/>
          <w:sz w:val="24"/>
          <w:szCs w:val="24"/>
        </w:rPr>
        <w:tab/>
      </w:r>
      <w:r w:rsidR="00953B34" w:rsidRPr="00826EF9">
        <w:rPr>
          <w:rFonts w:eastAsiaTheme="minorHAnsi"/>
          <w:sz w:val="24"/>
          <w:szCs w:val="24"/>
        </w:rPr>
        <w:tab/>
        <w:t>_____________________</w:t>
      </w:r>
      <w:r w:rsidR="00953B34" w:rsidRPr="00826EF9">
        <w:rPr>
          <w:rFonts w:eastAsiaTheme="minorHAnsi"/>
          <w:sz w:val="24"/>
          <w:szCs w:val="24"/>
        </w:rPr>
        <w:tab/>
      </w:r>
      <w:r w:rsidR="00953B34" w:rsidRPr="00826EF9">
        <w:rPr>
          <w:rFonts w:eastAsiaTheme="minorHAnsi"/>
          <w:sz w:val="24"/>
          <w:szCs w:val="24"/>
        </w:rPr>
        <w:tab/>
        <w:t>__________________</w:t>
      </w:r>
    </w:p>
    <w:p w:rsidR="00953B34" w:rsidRPr="00826EF9" w:rsidRDefault="008A2AF9" w:rsidP="00D0345C">
      <w:pPr>
        <w:ind w:left="567" w:right="-992"/>
        <w:contextualSpacing/>
        <w:rPr>
          <w:rFonts w:eastAsiaTheme="minorHAnsi"/>
          <w:sz w:val="24"/>
          <w:szCs w:val="24"/>
          <w:vertAlign w:val="superscript"/>
        </w:rPr>
      </w:pPr>
      <w:r>
        <w:rPr>
          <w:rFonts w:eastAsiaTheme="minorHAnsi"/>
          <w:sz w:val="24"/>
          <w:szCs w:val="24"/>
          <w:vertAlign w:val="superscript"/>
        </w:rPr>
        <w:t xml:space="preserve"> </w:t>
      </w:r>
      <w:r w:rsidR="00953B34" w:rsidRPr="00826EF9">
        <w:rPr>
          <w:rFonts w:eastAsiaTheme="minorHAnsi"/>
          <w:sz w:val="24"/>
          <w:szCs w:val="24"/>
          <w:vertAlign w:val="superscript"/>
        </w:rPr>
        <w:t>(наименование должности)</w:t>
      </w:r>
      <w:r w:rsidR="00953B34" w:rsidRPr="00826EF9">
        <w:rPr>
          <w:rFonts w:eastAsiaTheme="minorHAnsi"/>
          <w:sz w:val="24"/>
          <w:szCs w:val="24"/>
          <w:vertAlign w:val="superscript"/>
        </w:rPr>
        <w:tab/>
      </w:r>
      <w:r w:rsidR="00953B34" w:rsidRPr="00826EF9">
        <w:rPr>
          <w:rFonts w:eastAsiaTheme="minorHAnsi"/>
          <w:sz w:val="24"/>
          <w:szCs w:val="24"/>
          <w:vertAlign w:val="superscript"/>
        </w:rPr>
        <w:tab/>
        <w:t xml:space="preserve">                   </w:t>
      </w:r>
      <w:r>
        <w:rPr>
          <w:rFonts w:eastAsiaTheme="minorHAnsi"/>
          <w:sz w:val="24"/>
          <w:szCs w:val="24"/>
          <w:vertAlign w:val="superscript"/>
        </w:rPr>
        <w:t xml:space="preserve">             </w:t>
      </w:r>
      <w:r w:rsidR="00953B34" w:rsidRPr="00826EF9">
        <w:rPr>
          <w:rFonts w:eastAsiaTheme="minorHAnsi"/>
          <w:sz w:val="24"/>
          <w:szCs w:val="24"/>
          <w:vertAlign w:val="superscript"/>
        </w:rPr>
        <w:t xml:space="preserve"> (подпись)</w:t>
      </w:r>
      <w:r w:rsidR="00953B34" w:rsidRPr="00826EF9">
        <w:rPr>
          <w:rFonts w:eastAsiaTheme="minorHAnsi"/>
          <w:sz w:val="24"/>
          <w:szCs w:val="24"/>
          <w:vertAlign w:val="superscript"/>
        </w:rPr>
        <w:tab/>
      </w:r>
      <w:r w:rsidR="00953B34" w:rsidRPr="00826EF9">
        <w:rPr>
          <w:rFonts w:eastAsiaTheme="minorHAnsi"/>
          <w:sz w:val="24"/>
          <w:szCs w:val="24"/>
          <w:vertAlign w:val="superscript"/>
        </w:rPr>
        <w:tab/>
      </w:r>
      <w:r w:rsidR="00953B34" w:rsidRPr="00826EF9">
        <w:rPr>
          <w:rFonts w:eastAsiaTheme="minorHAnsi"/>
          <w:sz w:val="24"/>
          <w:szCs w:val="24"/>
          <w:vertAlign w:val="superscript"/>
        </w:rPr>
        <w:tab/>
        <w:t xml:space="preserve">    </w:t>
      </w:r>
      <w:r>
        <w:rPr>
          <w:rFonts w:eastAsiaTheme="minorHAnsi"/>
          <w:sz w:val="24"/>
          <w:szCs w:val="24"/>
          <w:vertAlign w:val="superscript"/>
        </w:rPr>
        <w:t xml:space="preserve">                 </w:t>
      </w:r>
      <w:r w:rsidR="00953B34" w:rsidRPr="00826EF9">
        <w:rPr>
          <w:rFonts w:eastAsiaTheme="minorHAnsi"/>
          <w:sz w:val="24"/>
          <w:szCs w:val="24"/>
          <w:vertAlign w:val="superscript"/>
        </w:rPr>
        <w:t>(фамилия и инициалы)</w:t>
      </w:r>
    </w:p>
    <w:p w:rsidR="008A2AF9" w:rsidRDefault="00953B34" w:rsidP="008A2AF9">
      <w:pPr>
        <w:ind w:right="-992"/>
        <w:contextualSpacing/>
        <w:rPr>
          <w:rFonts w:eastAsiaTheme="minorHAnsi"/>
          <w:sz w:val="24"/>
          <w:szCs w:val="24"/>
        </w:rPr>
      </w:pPr>
      <w:r w:rsidRPr="00826EF9">
        <w:rPr>
          <w:rFonts w:eastAsiaTheme="minorHAnsi"/>
          <w:sz w:val="24"/>
          <w:szCs w:val="24"/>
        </w:rPr>
        <w:t>С предписанием ознакомлен и один его экземпляр получил:</w:t>
      </w:r>
    </w:p>
    <w:p w:rsidR="00953B34" w:rsidRPr="00826EF9" w:rsidRDefault="00953B34" w:rsidP="008A2AF9">
      <w:pPr>
        <w:ind w:right="-992"/>
        <w:contextualSpacing/>
        <w:rPr>
          <w:rFonts w:eastAsiaTheme="minorHAnsi"/>
          <w:sz w:val="24"/>
          <w:szCs w:val="24"/>
        </w:rPr>
      </w:pPr>
      <w:r w:rsidRPr="00826EF9">
        <w:rPr>
          <w:rFonts w:eastAsiaTheme="minorHAnsi"/>
          <w:sz w:val="24"/>
          <w:szCs w:val="24"/>
        </w:rPr>
        <w:t>представитель юридического лица,</w:t>
      </w:r>
    </w:p>
    <w:p w:rsidR="00953B34" w:rsidRPr="00826EF9" w:rsidRDefault="00953B34" w:rsidP="008A2AF9">
      <w:pPr>
        <w:ind w:right="-992"/>
        <w:contextualSpacing/>
        <w:rPr>
          <w:rFonts w:eastAsiaTheme="minorHAnsi"/>
          <w:sz w:val="24"/>
          <w:szCs w:val="24"/>
        </w:rPr>
      </w:pPr>
      <w:r w:rsidRPr="00826EF9">
        <w:rPr>
          <w:rFonts w:eastAsiaTheme="minorHAnsi"/>
          <w:sz w:val="24"/>
          <w:szCs w:val="24"/>
        </w:rPr>
        <w:t xml:space="preserve">индивидуальный предприниматель, </w:t>
      </w:r>
    </w:p>
    <w:p w:rsidR="00953B34" w:rsidRPr="00826EF9" w:rsidRDefault="00953B34" w:rsidP="008A2AF9">
      <w:pPr>
        <w:contextualSpacing/>
        <w:rPr>
          <w:rFonts w:eastAsiaTheme="minorHAnsi"/>
          <w:sz w:val="24"/>
          <w:szCs w:val="24"/>
        </w:rPr>
      </w:pPr>
      <w:r w:rsidRPr="00826EF9">
        <w:rPr>
          <w:rFonts w:eastAsiaTheme="minorHAnsi"/>
          <w:sz w:val="24"/>
          <w:szCs w:val="24"/>
        </w:rPr>
        <w:t>физическое лицо или их представители _______________________________</w:t>
      </w:r>
      <w:r w:rsidR="00D0345C">
        <w:rPr>
          <w:rFonts w:eastAsiaTheme="minorHAnsi"/>
          <w:sz w:val="24"/>
          <w:szCs w:val="24"/>
        </w:rPr>
        <w:t>__________</w:t>
      </w:r>
    </w:p>
    <w:p w:rsidR="00953B34" w:rsidRPr="001C7E21" w:rsidRDefault="008A2AF9" w:rsidP="008A2AF9">
      <w:pPr>
        <w:ind w:right="-992"/>
        <w:contextualSpacing/>
        <w:rPr>
          <w:rFonts w:eastAsiaTheme="minorHAnsi"/>
          <w:sz w:val="24"/>
          <w:szCs w:val="24"/>
          <w:vertAlign w:val="superscript"/>
        </w:rPr>
      </w:pPr>
      <w:r>
        <w:rPr>
          <w:rFonts w:eastAsiaTheme="minorHAnsi"/>
          <w:sz w:val="24"/>
          <w:szCs w:val="24"/>
          <w:vertAlign w:val="superscript"/>
        </w:rPr>
        <w:t xml:space="preserve">                                                                                                   </w:t>
      </w:r>
      <w:r w:rsidR="00D0345C">
        <w:rPr>
          <w:rFonts w:eastAsiaTheme="minorHAnsi"/>
          <w:sz w:val="24"/>
          <w:szCs w:val="24"/>
          <w:vertAlign w:val="superscript"/>
        </w:rPr>
        <w:t xml:space="preserve"> </w:t>
      </w:r>
      <w:r w:rsidR="00953B34" w:rsidRPr="00826EF9">
        <w:rPr>
          <w:rFonts w:eastAsiaTheme="minorHAnsi"/>
          <w:sz w:val="24"/>
          <w:szCs w:val="24"/>
          <w:vertAlign w:val="superscript"/>
        </w:rPr>
        <w:t>(наименование должности, подпись, фамилия и инициалы)</w:t>
      </w:r>
    </w:p>
    <w:p w:rsidR="00617BF7" w:rsidRDefault="00617BF7" w:rsidP="008A2AF9">
      <w:pPr>
        <w:contextualSpacing/>
        <w:jc w:val="right"/>
        <w:rPr>
          <w:rFonts w:eastAsiaTheme="minorHAnsi"/>
          <w:sz w:val="18"/>
          <w:szCs w:val="18"/>
        </w:rPr>
      </w:pPr>
    </w:p>
    <w:p w:rsidR="00861C62" w:rsidRDefault="00861C62" w:rsidP="008A2AF9">
      <w:pPr>
        <w:contextualSpacing/>
        <w:jc w:val="right"/>
        <w:rPr>
          <w:rFonts w:eastAsiaTheme="minorHAnsi"/>
          <w:sz w:val="18"/>
          <w:szCs w:val="18"/>
        </w:rPr>
      </w:pPr>
    </w:p>
    <w:p w:rsidR="00861C62" w:rsidRDefault="00861C62" w:rsidP="008A2AF9">
      <w:pPr>
        <w:contextualSpacing/>
        <w:jc w:val="right"/>
        <w:rPr>
          <w:rFonts w:eastAsiaTheme="minorHAnsi"/>
          <w:sz w:val="18"/>
          <w:szCs w:val="18"/>
        </w:rPr>
      </w:pPr>
    </w:p>
    <w:p w:rsidR="00861C62" w:rsidRDefault="00861C62" w:rsidP="008A2AF9">
      <w:pPr>
        <w:contextualSpacing/>
        <w:jc w:val="right"/>
        <w:rPr>
          <w:rFonts w:eastAsiaTheme="minorHAnsi"/>
          <w:sz w:val="18"/>
          <w:szCs w:val="18"/>
        </w:rPr>
      </w:pPr>
    </w:p>
    <w:p w:rsidR="008A2AF9" w:rsidRPr="00173E52" w:rsidRDefault="008A2AF9" w:rsidP="008A2AF9">
      <w:pPr>
        <w:contextualSpacing/>
        <w:jc w:val="right"/>
        <w:rPr>
          <w:rFonts w:eastAsiaTheme="minorHAnsi"/>
          <w:sz w:val="24"/>
          <w:szCs w:val="18"/>
        </w:rPr>
      </w:pPr>
      <w:r w:rsidRPr="00173E52">
        <w:rPr>
          <w:rFonts w:eastAsiaTheme="minorHAnsi"/>
          <w:sz w:val="24"/>
          <w:szCs w:val="18"/>
        </w:rPr>
        <w:t xml:space="preserve">Приложение № 3 </w:t>
      </w:r>
    </w:p>
    <w:p w:rsidR="008A2AF9" w:rsidRPr="00173E52" w:rsidRDefault="008A2AF9" w:rsidP="008A2AF9">
      <w:pPr>
        <w:contextualSpacing/>
        <w:jc w:val="right"/>
        <w:rPr>
          <w:rFonts w:eastAsiaTheme="minorHAnsi"/>
          <w:sz w:val="24"/>
          <w:szCs w:val="18"/>
        </w:rPr>
      </w:pPr>
      <w:r w:rsidRPr="00173E52">
        <w:rPr>
          <w:rFonts w:eastAsiaTheme="minorHAnsi"/>
          <w:sz w:val="24"/>
          <w:szCs w:val="18"/>
        </w:rPr>
        <w:t>к Решению</w:t>
      </w:r>
      <w:r w:rsidR="00861C62" w:rsidRPr="00173E52">
        <w:rPr>
          <w:rFonts w:eastAsiaTheme="minorHAnsi"/>
          <w:sz w:val="24"/>
          <w:szCs w:val="18"/>
        </w:rPr>
        <w:t xml:space="preserve"> </w:t>
      </w:r>
      <w:r w:rsidRPr="00173E52">
        <w:rPr>
          <w:rFonts w:eastAsiaTheme="minorHAnsi"/>
          <w:sz w:val="24"/>
          <w:szCs w:val="18"/>
        </w:rPr>
        <w:t>Совета депутатов МО «</w:t>
      </w:r>
      <w:r w:rsidR="00F016B2" w:rsidRPr="00173E52">
        <w:rPr>
          <w:rFonts w:eastAsiaTheme="minorHAnsi"/>
          <w:sz w:val="24"/>
          <w:szCs w:val="18"/>
        </w:rPr>
        <w:t>Светлянское</w:t>
      </w:r>
      <w:r w:rsidRPr="00173E52">
        <w:rPr>
          <w:rFonts w:eastAsiaTheme="minorHAnsi"/>
          <w:sz w:val="24"/>
          <w:szCs w:val="18"/>
        </w:rPr>
        <w:t>»</w:t>
      </w:r>
    </w:p>
    <w:p w:rsidR="008A2AF9" w:rsidRPr="00173E52" w:rsidRDefault="008A2AF9" w:rsidP="008A2AF9">
      <w:pPr>
        <w:contextualSpacing/>
        <w:jc w:val="right"/>
        <w:rPr>
          <w:rFonts w:eastAsiaTheme="minorHAnsi"/>
          <w:sz w:val="24"/>
          <w:szCs w:val="18"/>
        </w:rPr>
      </w:pPr>
      <w:r w:rsidRPr="00173E52">
        <w:rPr>
          <w:rFonts w:eastAsiaTheme="minorHAnsi"/>
          <w:sz w:val="24"/>
          <w:szCs w:val="18"/>
        </w:rPr>
        <w:t>от 30.08.2018 № 91</w:t>
      </w:r>
    </w:p>
    <w:p w:rsidR="008A2AF9" w:rsidRPr="00173E52" w:rsidRDefault="008A2AF9" w:rsidP="008A2AF9">
      <w:pPr>
        <w:contextualSpacing/>
        <w:jc w:val="right"/>
        <w:rPr>
          <w:rFonts w:eastAsiaTheme="minorHAnsi"/>
          <w:sz w:val="24"/>
          <w:szCs w:val="18"/>
        </w:rPr>
      </w:pPr>
    </w:p>
    <w:p w:rsidR="008A2AF9" w:rsidRPr="00861C62" w:rsidRDefault="008A2AF9" w:rsidP="008A2AF9">
      <w:pPr>
        <w:contextualSpacing/>
        <w:jc w:val="right"/>
        <w:rPr>
          <w:rFonts w:eastAsiaTheme="minorHAnsi"/>
          <w:sz w:val="20"/>
          <w:szCs w:val="18"/>
        </w:rPr>
      </w:pPr>
      <w:r w:rsidRPr="00173E52">
        <w:rPr>
          <w:rFonts w:eastAsiaTheme="minorHAnsi"/>
          <w:sz w:val="24"/>
          <w:szCs w:val="18"/>
        </w:rPr>
        <w:t>Приложение № 13</w:t>
      </w:r>
    </w:p>
    <w:p w:rsidR="00861C62" w:rsidRDefault="00861C62" w:rsidP="00861C62">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8A2AF9" w:rsidRPr="00826EF9" w:rsidRDefault="008A2AF9" w:rsidP="008A2AF9">
      <w:pPr>
        <w:contextualSpacing/>
        <w:jc w:val="right"/>
        <w:rPr>
          <w:rFonts w:eastAsiaTheme="minorHAnsi"/>
          <w:sz w:val="18"/>
          <w:szCs w:val="18"/>
        </w:rPr>
      </w:pPr>
      <w:r w:rsidRPr="00826EF9">
        <w:rPr>
          <w:rFonts w:eastAsiaTheme="minorHAnsi"/>
          <w:sz w:val="18"/>
          <w:szCs w:val="18"/>
        </w:rPr>
        <w:t xml:space="preserve"> </w:t>
      </w:r>
    </w:p>
    <w:p w:rsidR="001C7E21" w:rsidRPr="00826EF9" w:rsidRDefault="001C7E21" w:rsidP="001C7E21">
      <w:pPr>
        <w:tabs>
          <w:tab w:val="left" w:pos="-3420"/>
        </w:tabs>
        <w:contextualSpacing/>
        <w:jc w:val="center"/>
        <w:rPr>
          <w:rFonts w:eastAsiaTheme="minorHAnsi"/>
          <w:b/>
          <w:sz w:val="24"/>
          <w:szCs w:val="24"/>
        </w:rPr>
      </w:pPr>
      <w:r w:rsidRPr="00826EF9">
        <w:rPr>
          <w:rFonts w:eastAsiaTheme="minorHAnsi"/>
          <w:b/>
          <w:sz w:val="24"/>
          <w:szCs w:val="24"/>
        </w:rPr>
        <w:t>Журнал учета выявленных нарушений</w:t>
      </w:r>
    </w:p>
    <w:p w:rsidR="00617BF7" w:rsidRDefault="001C7E21" w:rsidP="001C7E21">
      <w:pPr>
        <w:autoSpaceDE w:val="0"/>
        <w:autoSpaceDN w:val="0"/>
        <w:adjustRightInd w:val="0"/>
        <w:contextualSpacing/>
        <w:jc w:val="center"/>
        <w:rPr>
          <w:rFonts w:eastAsiaTheme="minorHAnsi"/>
          <w:b/>
          <w:sz w:val="24"/>
          <w:szCs w:val="24"/>
        </w:rPr>
      </w:pPr>
      <w:r w:rsidRPr="00826EF9">
        <w:rPr>
          <w:rFonts w:eastAsiaTheme="minorHAnsi"/>
          <w:b/>
          <w:sz w:val="24"/>
          <w:szCs w:val="24"/>
        </w:rPr>
        <w:t xml:space="preserve">муниципальных нормативных правовых актов </w:t>
      </w:r>
    </w:p>
    <w:p w:rsidR="001C7E21" w:rsidRPr="00826EF9" w:rsidRDefault="001C7E21" w:rsidP="00617BF7">
      <w:pPr>
        <w:autoSpaceDE w:val="0"/>
        <w:autoSpaceDN w:val="0"/>
        <w:adjustRightInd w:val="0"/>
        <w:contextualSpacing/>
        <w:jc w:val="center"/>
        <w:rPr>
          <w:rFonts w:eastAsiaTheme="minorHAnsi"/>
          <w:b/>
          <w:sz w:val="24"/>
          <w:szCs w:val="24"/>
        </w:rPr>
      </w:pPr>
      <w:r w:rsidRPr="00826EF9">
        <w:rPr>
          <w:rFonts w:eastAsiaTheme="minorHAnsi"/>
          <w:b/>
          <w:sz w:val="24"/>
          <w:szCs w:val="24"/>
        </w:rPr>
        <w:t>муниципального образования «</w:t>
      </w:r>
      <w:r w:rsidR="00F016B2">
        <w:rPr>
          <w:rFonts w:eastAsiaTheme="minorHAnsi"/>
          <w:b/>
          <w:sz w:val="24"/>
          <w:szCs w:val="24"/>
        </w:rPr>
        <w:t>Светлянское</w:t>
      </w:r>
      <w:r w:rsidRPr="00826EF9">
        <w:rPr>
          <w:rFonts w:eastAsiaTheme="minorHAnsi"/>
          <w:b/>
          <w:sz w:val="24"/>
          <w:szCs w:val="24"/>
        </w:rPr>
        <w:t>»</w:t>
      </w:r>
    </w:p>
    <w:p w:rsidR="001C7E21" w:rsidRPr="00826EF9" w:rsidRDefault="001C7E21" w:rsidP="001C7E21">
      <w:pPr>
        <w:tabs>
          <w:tab w:val="left" w:pos="-3420"/>
        </w:tabs>
        <w:ind w:firstLine="709"/>
        <w:contextualSpacing/>
        <w:jc w:val="center"/>
        <w:rPr>
          <w:rFonts w:eastAsiaTheme="minorHAnsi"/>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6"/>
        <w:gridCol w:w="633"/>
        <w:gridCol w:w="709"/>
        <w:gridCol w:w="850"/>
        <w:gridCol w:w="1134"/>
        <w:gridCol w:w="1242"/>
        <w:gridCol w:w="992"/>
        <w:gridCol w:w="1418"/>
        <w:gridCol w:w="1134"/>
        <w:gridCol w:w="708"/>
        <w:gridCol w:w="533"/>
      </w:tblGrid>
      <w:tr w:rsidR="001C7E21" w:rsidRPr="00826EF9" w:rsidTr="008A2AF9">
        <w:trPr>
          <w:cantSplit/>
          <w:trHeight w:val="5839"/>
        </w:trPr>
        <w:tc>
          <w:tcPr>
            <w:tcW w:w="536" w:type="dxa"/>
            <w:tcBorders>
              <w:top w:val="single" w:sz="4" w:space="0" w:color="000000"/>
              <w:left w:val="single" w:sz="4" w:space="0" w:color="000000"/>
              <w:bottom w:val="single" w:sz="4" w:space="0" w:color="000000"/>
              <w:right w:val="single" w:sz="4" w:space="0" w:color="000000"/>
            </w:tcBorders>
            <w:vAlign w:val="center"/>
          </w:tcPr>
          <w:p w:rsidR="001C7E21" w:rsidRPr="00826EF9" w:rsidRDefault="001C7E21" w:rsidP="00124838">
            <w:pPr>
              <w:tabs>
                <w:tab w:val="left" w:pos="-3420"/>
              </w:tabs>
              <w:ind w:left="-108" w:right="-108"/>
              <w:contextualSpacing/>
              <w:jc w:val="center"/>
              <w:rPr>
                <w:rFonts w:eastAsiaTheme="minorHAnsi"/>
                <w:sz w:val="24"/>
                <w:szCs w:val="24"/>
              </w:rPr>
            </w:pPr>
            <w:r w:rsidRPr="00826EF9">
              <w:rPr>
                <w:rFonts w:eastAsiaTheme="minorHAnsi"/>
                <w:sz w:val="24"/>
                <w:szCs w:val="24"/>
              </w:rPr>
              <w:t>№</w:t>
            </w:r>
          </w:p>
          <w:p w:rsidR="001C7E21" w:rsidRPr="00826EF9" w:rsidRDefault="001C7E21" w:rsidP="00124838">
            <w:pPr>
              <w:tabs>
                <w:tab w:val="left" w:pos="-3420"/>
              </w:tabs>
              <w:ind w:left="-108" w:right="-108"/>
              <w:contextualSpacing/>
              <w:jc w:val="center"/>
              <w:rPr>
                <w:rFonts w:eastAsiaTheme="minorHAnsi"/>
                <w:sz w:val="24"/>
                <w:szCs w:val="24"/>
              </w:rPr>
            </w:pPr>
            <w:proofErr w:type="gramStart"/>
            <w:r w:rsidRPr="00826EF9">
              <w:rPr>
                <w:rFonts w:eastAsiaTheme="minorHAnsi"/>
                <w:sz w:val="24"/>
                <w:szCs w:val="24"/>
              </w:rPr>
              <w:t>п</w:t>
            </w:r>
            <w:proofErr w:type="gramEnd"/>
            <w:r w:rsidRPr="00826EF9">
              <w:rPr>
                <w:rFonts w:eastAsiaTheme="minorHAnsi"/>
                <w:sz w:val="24"/>
                <w:szCs w:val="24"/>
              </w:rPr>
              <w:t>/п</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Дата выявления нарушения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Описание места и характера</w:t>
            </w:r>
          </w:p>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нарушения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Нормы и название нормативного акта, который</w:t>
            </w:r>
          </w:p>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нарушен</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ind w:left="113" w:right="-108"/>
              <w:contextualSpacing/>
              <w:jc w:val="center"/>
              <w:rPr>
                <w:rFonts w:eastAsiaTheme="minorHAnsi"/>
                <w:sz w:val="24"/>
                <w:szCs w:val="24"/>
              </w:rPr>
            </w:pPr>
            <w:r w:rsidRPr="00826EF9">
              <w:rPr>
                <w:rFonts w:eastAsiaTheme="minorHAnsi"/>
                <w:sz w:val="24"/>
                <w:szCs w:val="24"/>
              </w:rPr>
              <w:t>Лицо,</w:t>
            </w:r>
          </w:p>
          <w:p w:rsidR="001C7E21" w:rsidRPr="00826EF9" w:rsidRDefault="001C7E21" w:rsidP="00124838">
            <w:pPr>
              <w:ind w:left="113" w:right="-108"/>
              <w:contextualSpacing/>
              <w:jc w:val="center"/>
              <w:rPr>
                <w:rFonts w:eastAsiaTheme="minorHAnsi"/>
                <w:sz w:val="24"/>
                <w:szCs w:val="24"/>
              </w:rPr>
            </w:pPr>
            <w:r w:rsidRPr="00826EF9">
              <w:rPr>
                <w:rFonts w:eastAsiaTheme="minorHAnsi"/>
                <w:sz w:val="24"/>
                <w:szCs w:val="24"/>
              </w:rPr>
              <w:t>допустившее</w:t>
            </w:r>
          </w:p>
          <w:p w:rsidR="001C7E21" w:rsidRPr="00826EF9" w:rsidRDefault="001C7E21" w:rsidP="00124838">
            <w:pPr>
              <w:ind w:left="113" w:right="-108"/>
              <w:contextualSpacing/>
              <w:jc w:val="center"/>
              <w:rPr>
                <w:rFonts w:eastAsiaTheme="minorHAnsi"/>
                <w:sz w:val="24"/>
                <w:szCs w:val="24"/>
              </w:rPr>
            </w:pPr>
            <w:r w:rsidRPr="00826EF9">
              <w:rPr>
                <w:rFonts w:eastAsiaTheme="minorHAnsi"/>
                <w:sz w:val="24"/>
                <w:szCs w:val="24"/>
              </w:rPr>
              <w:t>нарушения</w:t>
            </w:r>
          </w:p>
        </w:tc>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tabs>
                <w:tab w:val="left" w:pos="-3420"/>
              </w:tabs>
              <w:ind w:left="113" w:right="-108"/>
              <w:contextualSpacing/>
              <w:jc w:val="center"/>
              <w:rPr>
                <w:rFonts w:eastAsiaTheme="minorHAnsi"/>
                <w:sz w:val="24"/>
                <w:szCs w:val="24"/>
              </w:rPr>
            </w:pPr>
            <w:r>
              <w:rPr>
                <w:rFonts w:eastAsiaTheme="minorHAnsi"/>
                <w:sz w:val="24"/>
                <w:szCs w:val="24"/>
              </w:rPr>
              <w:t xml:space="preserve">Реквизиты </w:t>
            </w:r>
            <w:r w:rsidRPr="00826EF9">
              <w:rPr>
                <w:rFonts w:eastAsiaTheme="minorHAnsi"/>
                <w:sz w:val="24"/>
                <w:szCs w:val="24"/>
              </w:rPr>
              <w:t>Акта про</w:t>
            </w:r>
            <w:r>
              <w:rPr>
                <w:rFonts w:eastAsiaTheme="minorHAnsi"/>
                <w:sz w:val="24"/>
                <w:szCs w:val="24"/>
              </w:rPr>
              <w:t xml:space="preserve">верки </w:t>
            </w:r>
            <w:r w:rsidRPr="00826EF9">
              <w:rPr>
                <w:rFonts w:eastAsiaTheme="minorHAnsi"/>
                <w:sz w:val="24"/>
                <w:szCs w:val="24"/>
              </w:rPr>
              <w:t>выявления</w:t>
            </w:r>
          </w:p>
          <w:p w:rsidR="001C7E21"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наруше</w:t>
            </w:r>
            <w:r>
              <w:rPr>
                <w:rFonts w:eastAsiaTheme="minorHAnsi"/>
                <w:sz w:val="24"/>
                <w:szCs w:val="24"/>
              </w:rPr>
              <w:t xml:space="preserve">ния, </w:t>
            </w:r>
            <w:r w:rsidRPr="00826EF9">
              <w:rPr>
                <w:rFonts w:eastAsiaTheme="minorHAnsi"/>
                <w:sz w:val="24"/>
                <w:szCs w:val="24"/>
              </w:rPr>
              <w:t>с указани</w:t>
            </w:r>
            <w:r>
              <w:rPr>
                <w:rFonts w:eastAsiaTheme="minorHAnsi"/>
                <w:sz w:val="24"/>
                <w:szCs w:val="24"/>
              </w:rPr>
              <w:t>ем лица,</w:t>
            </w:r>
          </w:p>
          <w:p w:rsidR="001C7E21" w:rsidRPr="00826EF9" w:rsidRDefault="001C7E21" w:rsidP="00124838">
            <w:pPr>
              <w:tabs>
                <w:tab w:val="left" w:pos="-3420"/>
              </w:tabs>
              <w:ind w:left="113" w:right="-108"/>
              <w:contextualSpacing/>
              <w:jc w:val="center"/>
              <w:rPr>
                <w:rFonts w:eastAsiaTheme="minorHAnsi"/>
                <w:sz w:val="24"/>
                <w:szCs w:val="24"/>
              </w:rPr>
            </w:pPr>
            <w:proofErr w:type="gramStart"/>
            <w:r w:rsidRPr="00826EF9">
              <w:rPr>
                <w:rFonts w:eastAsiaTheme="minorHAnsi"/>
                <w:sz w:val="24"/>
                <w:szCs w:val="24"/>
              </w:rPr>
              <w:t>составившего</w:t>
            </w:r>
            <w:proofErr w:type="gramEnd"/>
            <w:r w:rsidRPr="00826EF9">
              <w:rPr>
                <w:rFonts w:eastAsiaTheme="minorHAnsi"/>
                <w:sz w:val="24"/>
                <w:szCs w:val="24"/>
              </w:rPr>
              <w:t xml:space="preserve"> Акт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Реквизиты предписания с указанием срока</w:t>
            </w:r>
          </w:p>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выполнения</w:t>
            </w:r>
          </w:p>
        </w:tc>
        <w:tc>
          <w:tcPr>
            <w:tcW w:w="1418"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tabs>
                <w:tab w:val="left" w:pos="-3420"/>
              </w:tabs>
              <w:ind w:left="113" w:right="113"/>
              <w:contextualSpacing/>
              <w:jc w:val="center"/>
              <w:rPr>
                <w:rFonts w:eastAsiaTheme="minorHAnsi"/>
                <w:sz w:val="24"/>
                <w:szCs w:val="24"/>
              </w:rPr>
            </w:pPr>
            <w:r w:rsidRPr="00826EF9">
              <w:rPr>
                <w:rFonts w:eastAsiaTheme="minorHAnsi"/>
                <w:sz w:val="24"/>
                <w:szCs w:val="24"/>
              </w:rPr>
              <w:t>Сведения об исполнении предписания или</w:t>
            </w:r>
          </w:p>
          <w:p w:rsidR="001C7E21" w:rsidRPr="00826EF9" w:rsidRDefault="001C7E21" w:rsidP="00124838">
            <w:pPr>
              <w:tabs>
                <w:tab w:val="left" w:pos="-3420"/>
              </w:tabs>
              <w:ind w:left="113" w:right="113"/>
              <w:contextualSpacing/>
              <w:jc w:val="center"/>
              <w:rPr>
                <w:rFonts w:eastAsiaTheme="minorHAnsi"/>
                <w:sz w:val="24"/>
                <w:szCs w:val="24"/>
              </w:rPr>
            </w:pPr>
            <w:r w:rsidRPr="00826EF9">
              <w:rPr>
                <w:rFonts w:eastAsiaTheme="minorHAnsi"/>
                <w:sz w:val="24"/>
                <w:szCs w:val="24"/>
              </w:rPr>
              <w:t>реквизиты письма о</w:t>
            </w:r>
          </w:p>
          <w:p w:rsidR="001C7E21" w:rsidRPr="00826EF9" w:rsidRDefault="001C7E21" w:rsidP="00124838">
            <w:pPr>
              <w:tabs>
                <w:tab w:val="left" w:pos="-3420"/>
              </w:tabs>
              <w:ind w:left="113" w:right="113"/>
              <w:contextualSpacing/>
              <w:jc w:val="center"/>
              <w:rPr>
                <w:rFonts w:eastAsiaTheme="minorHAnsi"/>
                <w:sz w:val="24"/>
                <w:szCs w:val="24"/>
              </w:rPr>
            </w:pPr>
            <w:proofErr w:type="gramStart"/>
            <w:r w:rsidRPr="00826EF9">
              <w:rPr>
                <w:rFonts w:eastAsiaTheme="minorHAnsi"/>
                <w:sz w:val="24"/>
                <w:szCs w:val="24"/>
              </w:rPr>
              <w:t>направлении</w:t>
            </w:r>
            <w:proofErr w:type="gramEnd"/>
            <w:r w:rsidRPr="00826EF9">
              <w:rPr>
                <w:rFonts w:eastAsiaTheme="minorHAnsi"/>
                <w:sz w:val="24"/>
                <w:szCs w:val="24"/>
              </w:rPr>
              <w:t xml:space="preserve"> материалов в уполномоченный орган</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Реквизиты</w:t>
            </w:r>
          </w:p>
          <w:p w:rsidR="001C7E21"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постановления, вынесенного  адм.</w:t>
            </w:r>
            <w:r>
              <w:rPr>
                <w:rFonts w:eastAsiaTheme="minorHAnsi"/>
                <w:sz w:val="24"/>
                <w:szCs w:val="24"/>
              </w:rPr>
              <w:t xml:space="preserve"> </w:t>
            </w:r>
            <w:r w:rsidRPr="00826EF9">
              <w:rPr>
                <w:rFonts w:eastAsiaTheme="minorHAnsi"/>
                <w:sz w:val="24"/>
                <w:szCs w:val="24"/>
              </w:rPr>
              <w:t>комиссией</w:t>
            </w:r>
          </w:p>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(иным органом)</w:t>
            </w:r>
          </w:p>
          <w:p w:rsidR="001C7E21" w:rsidRPr="00826EF9" w:rsidRDefault="001C7E21" w:rsidP="00124838">
            <w:pPr>
              <w:tabs>
                <w:tab w:val="left" w:pos="-3420"/>
              </w:tabs>
              <w:ind w:left="113" w:right="113"/>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Сведения</w:t>
            </w:r>
          </w:p>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об уплате штрафа</w:t>
            </w:r>
          </w:p>
        </w:tc>
        <w:tc>
          <w:tcPr>
            <w:tcW w:w="533" w:type="dxa"/>
            <w:tcBorders>
              <w:top w:val="single" w:sz="4" w:space="0" w:color="000000"/>
              <w:left w:val="single" w:sz="4" w:space="0" w:color="000000"/>
              <w:bottom w:val="single" w:sz="4" w:space="0" w:color="000000"/>
              <w:right w:val="single" w:sz="4" w:space="0" w:color="000000"/>
            </w:tcBorders>
            <w:textDirection w:val="btLr"/>
            <w:vAlign w:val="center"/>
          </w:tcPr>
          <w:p w:rsidR="001C7E21" w:rsidRPr="00826EF9" w:rsidRDefault="001C7E21" w:rsidP="00124838">
            <w:pPr>
              <w:tabs>
                <w:tab w:val="left" w:pos="-3420"/>
              </w:tabs>
              <w:ind w:left="113" w:right="-108"/>
              <w:contextualSpacing/>
              <w:jc w:val="center"/>
              <w:rPr>
                <w:rFonts w:eastAsiaTheme="minorHAnsi"/>
                <w:sz w:val="24"/>
                <w:szCs w:val="24"/>
              </w:rPr>
            </w:pPr>
            <w:r w:rsidRPr="00826EF9">
              <w:rPr>
                <w:rFonts w:eastAsiaTheme="minorHAnsi"/>
                <w:sz w:val="24"/>
                <w:szCs w:val="24"/>
              </w:rPr>
              <w:t>Подпись работника, заполнившего журнал</w:t>
            </w:r>
          </w:p>
        </w:tc>
      </w:tr>
      <w:tr w:rsidR="001C7E21" w:rsidRPr="00826EF9" w:rsidTr="008A2AF9">
        <w:tc>
          <w:tcPr>
            <w:tcW w:w="536"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1</w:t>
            </w:r>
          </w:p>
        </w:tc>
        <w:tc>
          <w:tcPr>
            <w:tcW w:w="633"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contextualSpacing/>
              <w:jc w:val="center"/>
              <w:rPr>
                <w:rFonts w:eastAsiaTheme="minorHAnsi"/>
                <w:sz w:val="24"/>
                <w:szCs w:val="24"/>
              </w:rPr>
            </w:pPr>
            <w:r w:rsidRPr="00826EF9">
              <w:rPr>
                <w:rFonts w:eastAsiaTheme="minorHAnsi"/>
                <w:sz w:val="24"/>
                <w:szCs w:val="24"/>
              </w:rPr>
              <w:t>5</w:t>
            </w:r>
          </w:p>
        </w:tc>
        <w:tc>
          <w:tcPr>
            <w:tcW w:w="1242"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7</w:t>
            </w:r>
          </w:p>
        </w:tc>
        <w:tc>
          <w:tcPr>
            <w:tcW w:w="1418"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9</w:t>
            </w:r>
          </w:p>
        </w:tc>
        <w:tc>
          <w:tcPr>
            <w:tcW w:w="708"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10</w:t>
            </w:r>
          </w:p>
        </w:tc>
        <w:tc>
          <w:tcPr>
            <w:tcW w:w="533"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r w:rsidRPr="00826EF9">
              <w:rPr>
                <w:rFonts w:eastAsiaTheme="minorHAnsi"/>
                <w:sz w:val="24"/>
                <w:szCs w:val="24"/>
              </w:rPr>
              <w:t>11</w:t>
            </w:r>
          </w:p>
        </w:tc>
      </w:tr>
      <w:tr w:rsidR="001C7E21" w:rsidRPr="00826EF9" w:rsidTr="008A2AF9">
        <w:tc>
          <w:tcPr>
            <w:tcW w:w="536"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r>
      <w:tr w:rsidR="001C7E21" w:rsidRPr="00826EF9" w:rsidTr="008A2AF9">
        <w:tc>
          <w:tcPr>
            <w:tcW w:w="536"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r>
      <w:tr w:rsidR="001C7E21" w:rsidRPr="00826EF9" w:rsidTr="008A2AF9">
        <w:tc>
          <w:tcPr>
            <w:tcW w:w="536"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1C7E21" w:rsidRPr="00826EF9" w:rsidRDefault="001C7E21" w:rsidP="00124838">
            <w:pPr>
              <w:tabs>
                <w:tab w:val="left" w:pos="-3420"/>
              </w:tabs>
              <w:contextualSpacing/>
              <w:jc w:val="center"/>
              <w:rPr>
                <w:rFonts w:eastAsiaTheme="minorHAnsi"/>
                <w:sz w:val="24"/>
                <w:szCs w:val="24"/>
              </w:rPr>
            </w:pPr>
          </w:p>
        </w:tc>
      </w:tr>
    </w:tbl>
    <w:p w:rsidR="001C7E21" w:rsidRPr="00826EF9" w:rsidRDefault="001C7E21" w:rsidP="001C7E21">
      <w:pPr>
        <w:contextualSpacing/>
        <w:rPr>
          <w:rFonts w:eastAsiaTheme="minorHAnsi"/>
          <w:i/>
          <w:sz w:val="24"/>
          <w:szCs w:val="24"/>
        </w:rPr>
      </w:pPr>
    </w:p>
    <w:p w:rsidR="001C7E21" w:rsidRPr="00826EF9" w:rsidRDefault="001C7E21" w:rsidP="001C7E21">
      <w:pPr>
        <w:ind w:firstLine="709"/>
        <w:contextualSpacing/>
        <w:rPr>
          <w:rFonts w:eastAsiaTheme="minorHAnsi"/>
          <w:sz w:val="24"/>
          <w:szCs w:val="24"/>
        </w:rPr>
      </w:pPr>
    </w:p>
    <w:p w:rsidR="00953B34" w:rsidRPr="00826EF9" w:rsidRDefault="00953B34" w:rsidP="00617BF7">
      <w:pPr>
        <w:contextualSpacing/>
        <w:rPr>
          <w:rFonts w:eastAsiaTheme="minorHAnsi"/>
          <w:sz w:val="24"/>
          <w:szCs w:val="24"/>
        </w:rPr>
        <w:sectPr w:rsidR="00953B34" w:rsidRPr="00826EF9" w:rsidSect="003A6DFB">
          <w:pgSz w:w="11906" w:h="16838"/>
          <w:pgMar w:top="709" w:right="707" w:bottom="1134" w:left="1134" w:header="708" w:footer="708" w:gutter="0"/>
          <w:cols w:space="708"/>
          <w:docGrid w:linePitch="360"/>
        </w:sectPr>
      </w:pP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lastRenderedPageBreak/>
        <w:t xml:space="preserve">УТВЕРЖДЕНЫ  </w:t>
      </w: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Р</w:t>
      </w:r>
      <w:r w:rsidRPr="00ED3C9F">
        <w:rPr>
          <w:rFonts w:ascii="Times New Roman" w:hAnsi="Times New Roman" w:cs="Times New Roman"/>
          <w:b w:val="0"/>
        </w:rPr>
        <w:t>ешени</w:t>
      </w:r>
      <w:r>
        <w:rPr>
          <w:rFonts w:ascii="Times New Roman" w:hAnsi="Times New Roman" w:cs="Times New Roman"/>
          <w:b w:val="0"/>
        </w:rPr>
        <w:t xml:space="preserve">ем Совета депутатов </w:t>
      </w: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муниципального образования «Светлянское»</w:t>
      </w: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от 27 октября 2017 года № 48</w:t>
      </w:r>
    </w:p>
    <w:p w:rsidR="00F016B2" w:rsidRPr="00ED3C9F" w:rsidRDefault="00F016B2" w:rsidP="00F016B2">
      <w:pPr>
        <w:pStyle w:val="ConsPlusTitle"/>
        <w:jc w:val="right"/>
        <w:rPr>
          <w:rFonts w:ascii="Times New Roman" w:hAnsi="Times New Roman" w:cs="Times New Roman"/>
          <w:b w:val="0"/>
        </w:rPr>
      </w:pPr>
      <w:r>
        <w:rPr>
          <w:rFonts w:ascii="Times New Roman" w:hAnsi="Times New Roman" w:cs="Times New Roman"/>
          <w:b w:val="0"/>
        </w:rPr>
        <w:t>(в ред. решения Совета депутатов от 22.12.2017 г. № 58</w:t>
      </w:r>
      <w:r w:rsidR="00173E52">
        <w:rPr>
          <w:rFonts w:ascii="Times New Roman" w:hAnsi="Times New Roman" w:cs="Times New Roman"/>
          <w:b w:val="0"/>
        </w:rPr>
        <w:t>, от 17.09.2018 г. № 92</w:t>
      </w:r>
      <w:r>
        <w:rPr>
          <w:rFonts w:ascii="Times New Roman" w:hAnsi="Times New Roman" w:cs="Times New Roman"/>
          <w:b w:val="0"/>
        </w:rPr>
        <w:t>)</w:t>
      </w:r>
    </w:p>
    <w:p w:rsidR="00F016B2" w:rsidRDefault="00F016B2" w:rsidP="00F016B2">
      <w:pPr>
        <w:pStyle w:val="ConsPlusTitle"/>
        <w:jc w:val="center"/>
        <w:rPr>
          <w:rFonts w:ascii="Times New Roman" w:hAnsi="Times New Roman" w:cs="Times New Roman"/>
          <w:sz w:val="24"/>
          <w:szCs w:val="24"/>
        </w:rPr>
      </w:pPr>
    </w:p>
    <w:p w:rsidR="00F016B2" w:rsidRPr="00ED3C9F" w:rsidRDefault="00F016B2" w:rsidP="00F016B2">
      <w:pPr>
        <w:pStyle w:val="ConsPlusTitle"/>
        <w:jc w:val="center"/>
        <w:rPr>
          <w:rFonts w:ascii="Times New Roman" w:hAnsi="Times New Roman" w:cs="Times New Roman"/>
        </w:rPr>
      </w:pPr>
      <w:r w:rsidRPr="00ED3C9F">
        <w:rPr>
          <w:rFonts w:ascii="Times New Roman" w:hAnsi="Times New Roman" w:cs="Times New Roman"/>
          <w:sz w:val="24"/>
          <w:szCs w:val="24"/>
        </w:rPr>
        <w:t>ПРАВИЛА</w:t>
      </w:r>
      <w:r>
        <w:rPr>
          <w:rFonts w:ascii="Times New Roman" w:hAnsi="Times New Roman" w:cs="Times New Roman"/>
          <w:sz w:val="24"/>
          <w:szCs w:val="24"/>
        </w:rPr>
        <w:t xml:space="preserve">  </w:t>
      </w:r>
      <w:r w:rsidRPr="00ED3C9F">
        <w:rPr>
          <w:rFonts w:ascii="Times New Roman" w:hAnsi="Times New Roman" w:cs="Times New Roman"/>
          <w:sz w:val="24"/>
          <w:szCs w:val="24"/>
        </w:rPr>
        <w:t xml:space="preserve">БЛАГОУСТРОЙСТВА </w:t>
      </w:r>
      <w:r>
        <w:rPr>
          <w:rFonts w:ascii="Times New Roman" w:hAnsi="Times New Roman" w:cs="Times New Roman"/>
          <w:sz w:val="24"/>
          <w:szCs w:val="24"/>
        </w:rPr>
        <w:t xml:space="preserve">И СОДЕРЖАНИЯ ТЕРРИТОРИИ </w:t>
      </w:r>
      <w:r w:rsidRPr="00ED3C9F">
        <w:rPr>
          <w:rFonts w:ascii="Times New Roman" w:hAnsi="Times New Roman" w:cs="Times New Roman"/>
          <w:sz w:val="24"/>
          <w:szCs w:val="24"/>
        </w:rPr>
        <w:t xml:space="preserve"> </w:t>
      </w:r>
      <w:r>
        <w:rPr>
          <w:rFonts w:ascii="Times New Roman" w:hAnsi="Times New Roman" w:cs="Times New Roman"/>
          <w:sz w:val="24"/>
          <w:szCs w:val="24"/>
        </w:rPr>
        <w:t xml:space="preserve">                                                                                                 МУНИЦИПАЛЬНОГО ОБРАЗОВАНИЯ «СВЕТЛЯНСКОЕ»</w:t>
      </w:r>
    </w:p>
    <w:p w:rsidR="00F016B2" w:rsidRPr="00ED3C9F" w:rsidRDefault="00F016B2" w:rsidP="00F016B2">
      <w:pPr>
        <w:pStyle w:val="ConsPlusNormal"/>
        <w:jc w:val="both"/>
        <w:rPr>
          <w:rFonts w:ascii="Times New Roman" w:hAnsi="Times New Roman" w:cs="Times New Roman"/>
        </w:rPr>
      </w:pPr>
    </w:p>
    <w:tbl>
      <w:tblPr>
        <w:tblW w:w="98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2"/>
        <w:gridCol w:w="7745"/>
        <w:gridCol w:w="1167"/>
      </w:tblGrid>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 пункта</w:t>
            </w:r>
          </w:p>
        </w:tc>
        <w:tc>
          <w:tcPr>
            <w:tcW w:w="7745"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b/>
              </w:rPr>
            </w:pPr>
            <w:r w:rsidRPr="00ED3C9F">
              <w:rPr>
                <w:rFonts w:ascii="Times New Roman" w:hAnsi="Times New Roman" w:cs="Times New Roman"/>
              </w:rPr>
              <w:t>СОДЕРЖАНИЕ</w:t>
            </w:r>
          </w:p>
        </w:tc>
        <w:tc>
          <w:tcPr>
            <w:tcW w:w="1167"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 стр.</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w:t>
            </w:r>
          </w:p>
        </w:tc>
        <w:tc>
          <w:tcPr>
            <w:tcW w:w="7745" w:type="dxa"/>
            <w:shd w:val="clear" w:color="auto" w:fill="auto"/>
          </w:tcPr>
          <w:p w:rsidR="00F016B2" w:rsidRPr="00ED3C9F" w:rsidRDefault="00F016B2" w:rsidP="00F016B2">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2.</w:t>
            </w:r>
          </w:p>
        </w:tc>
        <w:tc>
          <w:tcPr>
            <w:tcW w:w="7745" w:type="dxa"/>
            <w:shd w:val="clear" w:color="auto" w:fill="auto"/>
          </w:tcPr>
          <w:p w:rsidR="00F016B2" w:rsidRPr="00ED3C9F" w:rsidRDefault="00F016B2" w:rsidP="00F016B2">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Основные термины и определения, используемые в Правилах</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w:t>
            </w:r>
          </w:p>
        </w:tc>
        <w:tc>
          <w:tcPr>
            <w:tcW w:w="7745" w:type="dxa"/>
            <w:shd w:val="clear" w:color="auto" w:fill="auto"/>
          </w:tcPr>
          <w:p w:rsidR="00F016B2" w:rsidRPr="00ED3C9F" w:rsidRDefault="00F016B2" w:rsidP="00F016B2">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Элементы благоустройства территории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w:t>
            </w:r>
          </w:p>
        </w:tc>
        <w:tc>
          <w:tcPr>
            <w:tcW w:w="7745" w:type="dxa"/>
            <w:shd w:val="clear" w:color="auto" w:fill="auto"/>
          </w:tcPr>
          <w:p w:rsidR="00F016B2" w:rsidRPr="00ED3C9F" w:rsidRDefault="00F016B2" w:rsidP="00F016B2">
            <w:pPr>
              <w:pStyle w:val="ac"/>
              <w:ind w:left="360"/>
              <w:rPr>
                <w:sz w:val="20"/>
              </w:rPr>
            </w:pPr>
            <w:r w:rsidRPr="00ED3C9F">
              <w:rPr>
                <w:sz w:val="20"/>
              </w:rPr>
              <w:t>Пешеходные коммуникации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3.2.</w:t>
            </w:r>
          </w:p>
        </w:tc>
        <w:tc>
          <w:tcPr>
            <w:tcW w:w="7745" w:type="dxa"/>
            <w:shd w:val="clear" w:color="auto" w:fill="auto"/>
          </w:tcPr>
          <w:p w:rsidR="00F016B2" w:rsidRPr="00ED3C9F" w:rsidRDefault="00F016B2" w:rsidP="00F016B2">
            <w:pPr>
              <w:pStyle w:val="ac"/>
              <w:ind w:left="360"/>
              <w:rPr>
                <w:sz w:val="20"/>
              </w:rPr>
            </w:pPr>
            <w:r w:rsidRPr="00ED3C9F">
              <w:rPr>
                <w:sz w:val="20"/>
              </w:rPr>
              <w:t>Площадки  различного функционального назначения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3.3.</w:t>
            </w:r>
          </w:p>
        </w:tc>
        <w:tc>
          <w:tcPr>
            <w:tcW w:w="7745" w:type="dxa"/>
            <w:shd w:val="clear" w:color="auto" w:fill="auto"/>
          </w:tcPr>
          <w:p w:rsidR="00F016B2" w:rsidRPr="00ED3C9F" w:rsidRDefault="00F016B2" w:rsidP="00F016B2">
            <w:pPr>
              <w:pStyle w:val="ac"/>
              <w:ind w:left="360"/>
              <w:rPr>
                <w:sz w:val="20"/>
              </w:rPr>
            </w:pPr>
            <w:r w:rsidRPr="00ED3C9F">
              <w:rPr>
                <w:sz w:val="20"/>
              </w:rPr>
              <w:t>Элементы освещения и осветительное оборудование</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3.4.</w:t>
            </w:r>
          </w:p>
        </w:tc>
        <w:tc>
          <w:tcPr>
            <w:tcW w:w="7745" w:type="dxa"/>
            <w:shd w:val="clear" w:color="auto" w:fill="auto"/>
          </w:tcPr>
          <w:p w:rsidR="00F016B2" w:rsidRPr="00ED3C9F" w:rsidRDefault="00F016B2" w:rsidP="00F016B2">
            <w:pPr>
              <w:pStyle w:val="ac"/>
              <w:ind w:left="360"/>
              <w:rPr>
                <w:sz w:val="20"/>
              </w:rPr>
            </w:pPr>
            <w:r w:rsidRPr="00ED3C9F">
              <w:rPr>
                <w:sz w:val="20"/>
              </w:rPr>
              <w:t>Ограждения (заборы)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3.5.</w:t>
            </w:r>
          </w:p>
        </w:tc>
        <w:tc>
          <w:tcPr>
            <w:tcW w:w="7745" w:type="dxa"/>
            <w:shd w:val="clear" w:color="auto" w:fill="auto"/>
          </w:tcPr>
          <w:p w:rsidR="00F016B2" w:rsidRPr="00ED3C9F" w:rsidRDefault="00F016B2" w:rsidP="00F016B2">
            <w:pPr>
              <w:pStyle w:val="ac"/>
              <w:ind w:left="360"/>
              <w:rPr>
                <w:sz w:val="20"/>
              </w:rPr>
            </w:pPr>
            <w:r w:rsidRPr="00ED3C9F">
              <w:rPr>
                <w:sz w:val="20"/>
              </w:rPr>
              <w:t>Малые архитектурные формы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3.6.</w:t>
            </w:r>
          </w:p>
        </w:tc>
        <w:tc>
          <w:tcPr>
            <w:tcW w:w="7745" w:type="dxa"/>
            <w:shd w:val="clear" w:color="auto" w:fill="auto"/>
          </w:tcPr>
          <w:p w:rsidR="00F016B2" w:rsidRPr="00ED3C9F" w:rsidRDefault="00F016B2" w:rsidP="00F016B2">
            <w:pPr>
              <w:pStyle w:val="ac"/>
              <w:ind w:left="360"/>
              <w:rPr>
                <w:sz w:val="20"/>
              </w:rPr>
            </w:pPr>
            <w:r w:rsidRPr="00ED3C9F">
              <w:rPr>
                <w:sz w:val="20"/>
              </w:rPr>
              <w:t>Мебель для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3.7.</w:t>
            </w:r>
          </w:p>
        </w:tc>
        <w:tc>
          <w:tcPr>
            <w:tcW w:w="7745" w:type="dxa"/>
            <w:shd w:val="clear" w:color="auto" w:fill="auto"/>
          </w:tcPr>
          <w:p w:rsidR="00F016B2" w:rsidRPr="00ED3C9F" w:rsidRDefault="00F016B2" w:rsidP="00F016B2">
            <w:pPr>
              <w:pStyle w:val="ac"/>
              <w:ind w:left="360"/>
              <w:rPr>
                <w:sz w:val="20"/>
              </w:rPr>
            </w:pPr>
            <w:r w:rsidRPr="00ED3C9F">
              <w:rPr>
                <w:sz w:val="20"/>
              </w:rPr>
              <w:t>Элементы озеленения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26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3.8.</w:t>
            </w:r>
          </w:p>
        </w:tc>
        <w:tc>
          <w:tcPr>
            <w:tcW w:w="7745" w:type="dxa"/>
            <w:shd w:val="clear" w:color="auto" w:fill="auto"/>
          </w:tcPr>
          <w:p w:rsidR="00F016B2" w:rsidRPr="00ED3C9F" w:rsidRDefault="00F016B2" w:rsidP="00F016B2">
            <w:pPr>
              <w:pStyle w:val="ac"/>
              <w:ind w:left="360"/>
              <w:rPr>
                <w:sz w:val="20"/>
              </w:rPr>
            </w:pPr>
            <w:r w:rsidRPr="00ED3C9F">
              <w:rPr>
                <w:sz w:val="20"/>
              </w:rPr>
              <w:t>Уличное коммунально-бытовое оборудование</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31</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3.9.</w:t>
            </w:r>
          </w:p>
        </w:tc>
        <w:tc>
          <w:tcPr>
            <w:tcW w:w="7745" w:type="dxa"/>
            <w:shd w:val="clear" w:color="auto" w:fill="auto"/>
          </w:tcPr>
          <w:p w:rsidR="00F016B2" w:rsidRPr="00ED3C9F" w:rsidRDefault="00F016B2" w:rsidP="00F016B2">
            <w:pPr>
              <w:pStyle w:val="ac"/>
              <w:ind w:left="360"/>
              <w:rPr>
                <w:sz w:val="20"/>
              </w:rPr>
            </w:pPr>
            <w:r w:rsidRPr="00ED3C9F">
              <w:rPr>
                <w:sz w:val="20"/>
              </w:rPr>
              <w:t>Уличное техническое оборудование</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3.10.</w:t>
            </w:r>
          </w:p>
        </w:tc>
        <w:tc>
          <w:tcPr>
            <w:tcW w:w="7745" w:type="dxa"/>
            <w:shd w:val="clear" w:color="auto" w:fill="auto"/>
          </w:tcPr>
          <w:p w:rsidR="00F016B2" w:rsidRPr="00ED3C9F" w:rsidRDefault="00F016B2" w:rsidP="00F016B2">
            <w:pPr>
              <w:pStyle w:val="ac"/>
              <w:ind w:left="360"/>
              <w:rPr>
                <w:sz w:val="20"/>
              </w:rPr>
            </w:pPr>
            <w:r w:rsidRPr="00ED3C9F">
              <w:rPr>
                <w:sz w:val="20"/>
              </w:rPr>
              <w:t>Водные устройства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3.11.</w:t>
            </w:r>
          </w:p>
        </w:tc>
        <w:tc>
          <w:tcPr>
            <w:tcW w:w="7745" w:type="dxa"/>
            <w:shd w:val="clear" w:color="auto" w:fill="auto"/>
          </w:tcPr>
          <w:p w:rsidR="00F016B2" w:rsidRPr="00ED3C9F" w:rsidRDefault="00F016B2" w:rsidP="00F016B2">
            <w:pPr>
              <w:pStyle w:val="ac"/>
              <w:ind w:left="360"/>
              <w:rPr>
                <w:sz w:val="20"/>
              </w:rPr>
            </w:pPr>
            <w:r w:rsidRPr="00ED3C9F">
              <w:rPr>
                <w:sz w:val="20"/>
              </w:rPr>
              <w:t>Элементы инженерной подготовки и защиты территории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3.12.</w:t>
            </w:r>
          </w:p>
        </w:tc>
        <w:tc>
          <w:tcPr>
            <w:tcW w:w="7745" w:type="dxa"/>
            <w:shd w:val="clear" w:color="auto" w:fill="auto"/>
          </w:tcPr>
          <w:p w:rsidR="00F016B2" w:rsidRPr="00ED3C9F" w:rsidRDefault="00F016B2" w:rsidP="00F016B2">
            <w:pPr>
              <w:pStyle w:val="ac"/>
              <w:ind w:left="360"/>
              <w:rPr>
                <w:sz w:val="20"/>
              </w:rPr>
            </w:pPr>
            <w:r w:rsidRPr="00ED3C9F">
              <w:rPr>
                <w:sz w:val="20"/>
              </w:rPr>
              <w:t>Виды покрытий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3.13.</w:t>
            </w:r>
          </w:p>
        </w:tc>
        <w:tc>
          <w:tcPr>
            <w:tcW w:w="7745" w:type="dxa"/>
            <w:shd w:val="clear" w:color="auto" w:fill="auto"/>
          </w:tcPr>
          <w:p w:rsidR="00F016B2" w:rsidRPr="00ED3C9F" w:rsidRDefault="00F016B2" w:rsidP="00F016B2">
            <w:pPr>
              <w:pStyle w:val="ac"/>
              <w:ind w:left="360"/>
              <w:rPr>
                <w:sz w:val="20"/>
              </w:rPr>
            </w:pPr>
            <w:r w:rsidRPr="00ED3C9F">
              <w:rPr>
                <w:sz w:val="20"/>
              </w:rPr>
              <w:t>Некапитальные нестационарные сооружения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3.14.</w:t>
            </w:r>
          </w:p>
        </w:tc>
        <w:tc>
          <w:tcPr>
            <w:tcW w:w="7745" w:type="dxa"/>
            <w:shd w:val="clear" w:color="auto" w:fill="auto"/>
          </w:tcPr>
          <w:p w:rsidR="00F016B2" w:rsidRPr="00ED3C9F" w:rsidRDefault="00F016B2" w:rsidP="00F016B2">
            <w:pPr>
              <w:pStyle w:val="ac"/>
              <w:ind w:left="360"/>
              <w:rPr>
                <w:sz w:val="20"/>
              </w:rPr>
            </w:pPr>
            <w:r w:rsidRPr="00ED3C9F">
              <w:rPr>
                <w:sz w:val="20"/>
              </w:rPr>
              <w:t>Оформление и оборудование зданий и сооружений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36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4.</w:t>
            </w:r>
          </w:p>
        </w:tc>
        <w:tc>
          <w:tcPr>
            <w:tcW w:w="7745" w:type="dxa"/>
            <w:shd w:val="clear" w:color="auto" w:fill="auto"/>
          </w:tcPr>
          <w:p w:rsidR="00F016B2" w:rsidRPr="00ED3C9F" w:rsidRDefault="00F016B2" w:rsidP="00F016B2">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 xml:space="preserve">Благоустройство на территориях общественного назначения </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4.1.</w:t>
            </w:r>
          </w:p>
        </w:tc>
        <w:tc>
          <w:tcPr>
            <w:tcW w:w="7745" w:type="dxa"/>
            <w:shd w:val="clear" w:color="auto" w:fill="auto"/>
          </w:tcPr>
          <w:p w:rsidR="00F016B2" w:rsidRPr="00B42D84" w:rsidRDefault="00F016B2" w:rsidP="00F016B2">
            <w:pPr>
              <w:widowControl w:val="0"/>
              <w:autoSpaceDE w:val="0"/>
              <w:autoSpaceDN w:val="0"/>
              <w:adjustRightInd w:val="0"/>
              <w:ind w:left="360"/>
              <w:outlineLvl w:val="1"/>
              <w:rPr>
                <w:rFonts w:eastAsia="Arial"/>
                <w:sz w:val="20"/>
                <w:szCs w:val="20"/>
              </w:rPr>
            </w:pPr>
            <w:r>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44</w:t>
            </w:r>
          </w:p>
        </w:tc>
      </w:tr>
      <w:tr w:rsidR="00F016B2" w:rsidRPr="00ED3C9F" w:rsidTr="00F016B2">
        <w:tc>
          <w:tcPr>
            <w:tcW w:w="902" w:type="dxa"/>
            <w:shd w:val="clear" w:color="auto" w:fill="auto"/>
          </w:tcPr>
          <w:p w:rsidR="00F016B2" w:rsidRPr="00D870E1" w:rsidRDefault="00F016B2" w:rsidP="00F016B2">
            <w:pPr>
              <w:pStyle w:val="ConsPlusNormal"/>
              <w:spacing w:line="276" w:lineRule="auto"/>
              <w:jc w:val="center"/>
              <w:outlineLvl w:val="1"/>
              <w:rPr>
                <w:rFonts w:ascii="Times New Roman" w:hAnsi="Times New Roman" w:cs="Times New Roman"/>
              </w:rPr>
            </w:pPr>
            <w:r w:rsidRPr="00D870E1">
              <w:rPr>
                <w:rFonts w:ascii="Times New Roman" w:hAnsi="Times New Roman" w:cs="Times New Roman"/>
              </w:rPr>
              <w:t>4.2.</w:t>
            </w:r>
          </w:p>
        </w:tc>
        <w:tc>
          <w:tcPr>
            <w:tcW w:w="7745" w:type="dxa"/>
            <w:shd w:val="clear" w:color="auto" w:fill="auto"/>
          </w:tcPr>
          <w:p w:rsidR="00F016B2" w:rsidRPr="00D870E1" w:rsidRDefault="00F016B2" w:rsidP="00F016B2">
            <w:pPr>
              <w:widowControl w:val="0"/>
              <w:autoSpaceDE w:val="0"/>
              <w:autoSpaceDN w:val="0"/>
              <w:adjustRightInd w:val="0"/>
              <w:ind w:left="360"/>
              <w:outlineLvl w:val="1"/>
              <w:rPr>
                <w:rFonts w:eastAsia="Arial"/>
                <w:sz w:val="20"/>
                <w:szCs w:val="20"/>
              </w:rPr>
            </w:pPr>
            <w:r w:rsidRPr="00D870E1">
              <w:rPr>
                <w:rFonts w:eastAsia="Arial"/>
                <w:sz w:val="20"/>
                <w:szCs w:val="20"/>
              </w:rPr>
              <w:t>Общественные пространства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44</w:t>
            </w:r>
          </w:p>
        </w:tc>
      </w:tr>
      <w:tr w:rsidR="00F016B2" w:rsidRPr="00ED3C9F" w:rsidTr="00F016B2">
        <w:tc>
          <w:tcPr>
            <w:tcW w:w="902" w:type="dxa"/>
            <w:shd w:val="clear" w:color="auto" w:fill="auto"/>
          </w:tcPr>
          <w:p w:rsidR="00F016B2" w:rsidRPr="00D870E1" w:rsidRDefault="00F016B2" w:rsidP="00F016B2">
            <w:pPr>
              <w:pStyle w:val="ConsPlusNormal"/>
              <w:spacing w:line="276" w:lineRule="auto"/>
              <w:jc w:val="center"/>
              <w:outlineLvl w:val="1"/>
              <w:rPr>
                <w:rFonts w:ascii="Times New Roman" w:hAnsi="Times New Roman" w:cs="Times New Roman"/>
              </w:rPr>
            </w:pPr>
            <w:r w:rsidRPr="00D870E1">
              <w:rPr>
                <w:rFonts w:ascii="Times New Roman" w:hAnsi="Times New Roman" w:cs="Times New Roman"/>
              </w:rPr>
              <w:t>4.3</w:t>
            </w:r>
          </w:p>
        </w:tc>
        <w:tc>
          <w:tcPr>
            <w:tcW w:w="7745" w:type="dxa"/>
            <w:shd w:val="clear" w:color="auto" w:fill="auto"/>
          </w:tcPr>
          <w:p w:rsidR="00F016B2" w:rsidRPr="00D870E1" w:rsidRDefault="00F016B2" w:rsidP="00F016B2">
            <w:pPr>
              <w:ind w:left="360"/>
              <w:rPr>
                <w:rFonts w:eastAsia="Arial"/>
                <w:sz w:val="20"/>
                <w:szCs w:val="20"/>
              </w:rPr>
            </w:pPr>
            <w:r w:rsidRPr="00D870E1">
              <w:rPr>
                <w:sz w:val="20"/>
                <w:szCs w:val="20"/>
              </w:rPr>
              <w:t>Участки и специализированные зоны общественной застройки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45</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w:t>
            </w:r>
          </w:p>
        </w:tc>
        <w:tc>
          <w:tcPr>
            <w:tcW w:w="7745" w:type="dxa"/>
            <w:shd w:val="clear" w:color="auto" w:fill="auto"/>
          </w:tcPr>
          <w:p w:rsidR="00F016B2" w:rsidRPr="00D870E1" w:rsidRDefault="00F016B2" w:rsidP="00F016B2">
            <w:pPr>
              <w:ind w:left="360" w:right="42"/>
              <w:rPr>
                <w:rFonts w:eastAsia="Arial"/>
                <w:sz w:val="20"/>
                <w:szCs w:val="20"/>
              </w:rPr>
            </w:pPr>
            <w:r w:rsidRPr="00D870E1">
              <w:rPr>
                <w:rFonts w:eastAsia="Arial"/>
                <w:sz w:val="20"/>
                <w:szCs w:val="20"/>
              </w:rPr>
              <w:t>Благоустройство на территориях жилого назначения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45</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5.1.</w:t>
            </w:r>
          </w:p>
        </w:tc>
        <w:tc>
          <w:tcPr>
            <w:tcW w:w="7745" w:type="dxa"/>
            <w:shd w:val="clear" w:color="auto" w:fill="auto"/>
          </w:tcPr>
          <w:p w:rsidR="00F016B2" w:rsidRPr="00D870E1" w:rsidRDefault="00F016B2" w:rsidP="00F016B2">
            <w:pPr>
              <w:ind w:left="360" w:right="42"/>
              <w:rPr>
                <w:rFonts w:eastAsia="Arial"/>
                <w:sz w:val="20"/>
                <w:szCs w:val="20"/>
              </w:rPr>
            </w:pPr>
            <w:r w:rsidRPr="00D870E1">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45</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5.2.</w:t>
            </w:r>
          </w:p>
        </w:tc>
        <w:tc>
          <w:tcPr>
            <w:tcW w:w="7745" w:type="dxa"/>
            <w:shd w:val="clear" w:color="auto" w:fill="auto"/>
          </w:tcPr>
          <w:p w:rsidR="00F016B2" w:rsidRPr="00D870E1" w:rsidRDefault="00F016B2" w:rsidP="00F016B2">
            <w:pPr>
              <w:ind w:left="360" w:right="42"/>
              <w:rPr>
                <w:rFonts w:eastAsia="Arial"/>
                <w:sz w:val="20"/>
                <w:szCs w:val="20"/>
              </w:rPr>
            </w:pPr>
            <w:r w:rsidRPr="00D870E1">
              <w:rPr>
                <w:rFonts w:eastAsia="Arial"/>
                <w:sz w:val="20"/>
                <w:szCs w:val="20"/>
              </w:rPr>
              <w:t>Общественные пространства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46</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5.3.</w:t>
            </w:r>
          </w:p>
        </w:tc>
        <w:tc>
          <w:tcPr>
            <w:tcW w:w="7745" w:type="dxa"/>
            <w:shd w:val="clear" w:color="auto" w:fill="auto"/>
          </w:tcPr>
          <w:p w:rsidR="00F016B2" w:rsidRPr="00D870E1" w:rsidRDefault="00F016B2" w:rsidP="00F016B2">
            <w:pPr>
              <w:ind w:left="360" w:right="42"/>
              <w:rPr>
                <w:rFonts w:eastAsia="Arial"/>
                <w:sz w:val="20"/>
                <w:szCs w:val="20"/>
              </w:rPr>
            </w:pPr>
            <w:r w:rsidRPr="00D870E1">
              <w:rPr>
                <w:rFonts w:eastAsia="Arial"/>
                <w:sz w:val="20"/>
                <w:szCs w:val="20"/>
              </w:rPr>
              <w:t>Земельные участки и территории многоквартирных домов</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46</w:t>
            </w:r>
          </w:p>
        </w:tc>
      </w:tr>
      <w:tr w:rsidR="00F016B2" w:rsidRPr="00ED3C9F" w:rsidTr="00F016B2">
        <w:trPr>
          <w:trHeight w:val="239"/>
        </w:trPr>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5.4.</w:t>
            </w:r>
          </w:p>
        </w:tc>
        <w:tc>
          <w:tcPr>
            <w:tcW w:w="7745" w:type="dxa"/>
            <w:shd w:val="clear" w:color="auto" w:fill="auto"/>
          </w:tcPr>
          <w:p w:rsidR="00F016B2" w:rsidRPr="00D870E1" w:rsidRDefault="00F016B2" w:rsidP="00F016B2">
            <w:pPr>
              <w:ind w:left="360"/>
              <w:rPr>
                <w:rFonts w:eastAsia="Arial"/>
                <w:sz w:val="20"/>
                <w:szCs w:val="20"/>
              </w:rPr>
            </w:pPr>
            <w:r w:rsidRPr="00D870E1">
              <w:rPr>
                <w:sz w:val="20"/>
                <w:szCs w:val="20"/>
              </w:rPr>
              <w:t>Земельные участки и территории индивидуальных домовладений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47</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sidRPr="00D870E1">
              <w:rPr>
                <w:rFonts w:eastAsia="Arial"/>
                <w:sz w:val="20"/>
                <w:szCs w:val="20"/>
              </w:rPr>
              <w:t>5.5.</w:t>
            </w:r>
          </w:p>
        </w:tc>
        <w:tc>
          <w:tcPr>
            <w:tcW w:w="7745" w:type="dxa"/>
            <w:shd w:val="clear" w:color="auto" w:fill="auto"/>
          </w:tcPr>
          <w:p w:rsidR="00F016B2" w:rsidRPr="00D870E1" w:rsidRDefault="00F016B2" w:rsidP="00F016B2">
            <w:pPr>
              <w:ind w:left="360"/>
              <w:rPr>
                <w:sz w:val="20"/>
                <w:szCs w:val="20"/>
              </w:rPr>
            </w:pPr>
            <w:r w:rsidRPr="00D870E1">
              <w:rPr>
                <w:sz w:val="20"/>
                <w:szCs w:val="20"/>
              </w:rPr>
              <w:t>Земельные участки и территории объектов социального, культурно-бытового н</w:t>
            </w:r>
            <w:r w:rsidRPr="00D870E1">
              <w:rPr>
                <w:sz w:val="20"/>
                <w:szCs w:val="20"/>
              </w:rPr>
              <w:t>а</w:t>
            </w:r>
            <w:r w:rsidRPr="00D870E1">
              <w:rPr>
                <w:sz w:val="20"/>
                <w:szCs w:val="20"/>
              </w:rPr>
              <w:t>значения, торговли и обслуживания населения.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47</w:t>
            </w:r>
          </w:p>
        </w:tc>
      </w:tr>
      <w:tr w:rsidR="00F016B2" w:rsidRPr="00ED3C9F" w:rsidTr="00F016B2">
        <w:tc>
          <w:tcPr>
            <w:tcW w:w="902" w:type="dxa"/>
            <w:shd w:val="clear" w:color="auto" w:fill="auto"/>
          </w:tcPr>
          <w:p w:rsidR="00F016B2" w:rsidRPr="00D870E1" w:rsidRDefault="00F016B2" w:rsidP="00F016B2">
            <w:pPr>
              <w:widowControl w:val="0"/>
              <w:autoSpaceDE w:val="0"/>
              <w:autoSpaceDN w:val="0"/>
              <w:adjustRightInd w:val="0"/>
              <w:jc w:val="center"/>
              <w:outlineLvl w:val="1"/>
              <w:rPr>
                <w:rFonts w:eastAsia="Arial"/>
                <w:sz w:val="20"/>
                <w:szCs w:val="20"/>
              </w:rPr>
            </w:pPr>
            <w:r>
              <w:rPr>
                <w:rFonts w:eastAsia="Arial"/>
                <w:sz w:val="20"/>
                <w:szCs w:val="20"/>
              </w:rPr>
              <w:t>5.6.</w:t>
            </w:r>
          </w:p>
        </w:tc>
        <w:tc>
          <w:tcPr>
            <w:tcW w:w="7745" w:type="dxa"/>
            <w:shd w:val="clear" w:color="auto" w:fill="auto"/>
          </w:tcPr>
          <w:p w:rsidR="00F016B2" w:rsidRPr="00D870E1" w:rsidRDefault="00F016B2" w:rsidP="00F016B2">
            <w:pPr>
              <w:ind w:left="360"/>
              <w:rPr>
                <w:sz w:val="20"/>
                <w:szCs w:val="20"/>
              </w:rPr>
            </w:pPr>
            <w:r w:rsidRPr="00D870E1">
              <w:rPr>
                <w:sz w:val="20"/>
                <w:szCs w:val="20"/>
              </w:rPr>
              <w:t>Участки длительного и кратковременного хранения автотранспортных средств</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47</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6.</w:t>
            </w:r>
          </w:p>
        </w:tc>
        <w:tc>
          <w:tcPr>
            <w:tcW w:w="7745" w:type="dxa"/>
            <w:shd w:val="clear" w:color="auto" w:fill="auto"/>
          </w:tcPr>
          <w:p w:rsidR="00F016B2" w:rsidRPr="00ED3C9F" w:rsidRDefault="00F016B2" w:rsidP="00F016B2">
            <w:pPr>
              <w:pStyle w:val="ac"/>
              <w:ind w:left="360"/>
              <w:rPr>
                <w:sz w:val="20"/>
              </w:rPr>
            </w:pPr>
            <w:r w:rsidRPr="00ED3C9F">
              <w:rPr>
                <w:sz w:val="20"/>
              </w:rPr>
              <w:t>Благоустройство на территориях рекреационного назначения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6.1</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6.2.</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Зоны отдыха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Парки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49</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Сады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50</w:t>
            </w:r>
          </w:p>
        </w:tc>
      </w:tr>
      <w:tr w:rsidR="00F016B2" w:rsidRPr="00ED3C9F" w:rsidTr="00F016B2">
        <w:tc>
          <w:tcPr>
            <w:tcW w:w="902"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6.5</w:t>
            </w:r>
            <w:r w:rsidR="00F016B2">
              <w:rPr>
                <w:rFonts w:ascii="Times New Roman" w:hAnsi="Times New Roman" w:cs="Times New Roman"/>
              </w:rPr>
              <w:t>.</w:t>
            </w:r>
          </w:p>
        </w:tc>
        <w:tc>
          <w:tcPr>
            <w:tcW w:w="7745" w:type="dxa"/>
            <w:shd w:val="clear" w:color="auto" w:fill="auto"/>
          </w:tcPr>
          <w:p w:rsidR="00F016B2" w:rsidRPr="00B42D84" w:rsidRDefault="00F016B2" w:rsidP="00F016B2">
            <w:pPr>
              <w:ind w:left="360" w:right="42"/>
              <w:rPr>
                <w:rFonts w:eastAsia="Arial"/>
                <w:sz w:val="20"/>
                <w:szCs w:val="20"/>
              </w:rPr>
            </w:pPr>
            <w:r w:rsidRPr="00B42D84">
              <w:rPr>
                <w:rFonts w:eastAsia="Arial"/>
                <w:sz w:val="20"/>
                <w:szCs w:val="20"/>
              </w:rPr>
              <w:t xml:space="preserve">Земельные участки, предоставленные гражданам на территориях муниципальных общественных кладбищ </w:t>
            </w:r>
            <w:r>
              <w:rPr>
                <w:rFonts w:eastAsia="Arial"/>
                <w:sz w:val="20"/>
                <w:szCs w:val="20"/>
              </w:rPr>
              <w:t>МО «Светлянское»</w:t>
            </w:r>
            <w:r w:rsidRPr="00B42D84">
              <w:rPr>
                <w:rFonts w:eastAsia="Arial"/>
                <w:sz w:val="20"/>
                <w:szCs w:val="20"/>
              </w:rPr>
              <w:t>.</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51</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7.</w:t>
            </w:r>
          </w:p>
        </w:tc>
        <w:tc>
          <w:tcPr>
            <w:tcW w:w="7745" w:type="dxa"/>
            <w:shd w:val="clear" w:color="auto" w:fill="auto"/>
          </w:tcPr>
          <w:p w:rsidR="00F016B2" w:rsidRPr="00ED3C9F" w:rsidRDefault="00F016B2" w:rsidP="00F016B2">
            <w:pPr>
              <w:ind w:left="360"/>
              <w:rPr>
                <w:rFonts w:eastAsia="Arial"/>
                <w:b/>
                <w:sz w:val="20"/>
                <w:szCs w:val="20"/>
              </w:rPr>
            </w:pPr>
            <w:r w:rsidRPr="00ED3C9F">
              <w:rPr>
                <w:rFonts w:eastAsia="Arial"/>
                <w:sz w:val="20"/>
                <w:szCs w:val="20"/>
              </w:rPr>
              <w:t>Благоустройство на территориях производственного назначения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8.</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Объекты благоустройства на территориях транспортной и инженерной инфр</w:t>
            </w:r>
            <w:r w:rsidRPr="00ED3C9F">
              <w:rPr>
                <w:rFonts w:eastAsia="Arial"/>
                <w:sz w:val="20"/>
                <w:szCs w:val="20"/>
              </w:rPr>
              <w:t>а</w:t>
            </w:r>
            <w:r w:rsidRPr="00ED3C9F">
              <w:rPr>
                <w:rFonts w:eastAsia="Arial"/>
                <w:sz w:val="20"/>
                <w:szCs w:val="20"/>
              </w:rPr>
              <w:t>структуры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lastRenderedPageBreak/>
              <w:t>8.1.</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8.2.</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Улицы и дороги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8.3</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Пешеходные переходы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8.4.</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Содержание территории общего пользования, включая автомобильные дороги о</w:t>
            </w:r>
            <w:r w:rsidRPr="00B42D84">
              <w:rPr>
                <w:rFonts w:eastAsia="Arial"/>
                <w:sz w:val="20"/>
                <w:szCs w:val="20"/>
              </w:rPr>
              <w:t>б</w:t>
            </w:r>
            <w:r w:rsidRPr="00B42D84">
              <w:rPr>
                <w:rFonts w:eastAsia="Arial"/>
                <w:sz w:val="20"/>
                <w:szCs w:val="20"/>
              </w:rPr>
              <w:t>щего пользования местного значения</w:t>
            </w:r>
            <w:r>
              <w:rPr>
                <w:rFonts w:eastAsia="Arial"/>
                <w:sz w:val="20"/>
                <w:szCs w:val="20"/>
              </w:rPr>
              <w:t xml:space="preserve"> и прилегающих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8.5.</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Содержание территории (земельных участков) железнодорожного транспорта.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8.6.</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охранные зоны надземных и подземных коммуникаций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9.</w:t>
            </w:r>
          </w:p>
        </w:tc>
        <w:tc>
          <w:tcPr>
            <w:tcW w:w="7745" w:type="dxa"/>
            <w:shd w:val="clear" w:color="auto" w:fill="auto"/>
          </w:tcPr>
          <w:p w:rsidR="00F016B2" w:rsidRPr="00ED3C9F" w:rsidRDefault="00F016B2" w:rsidP="00F016B2">
            <w:pPr>
              <w:ind w:left="360"/>
              <w:rPr>
                <w:rFonts w:eastAsia="Arial"/>
                <w:sz w:val="20"/>
                <w:szCs w:val="20"/>
              </w:rPr>
            </w:pPr>
            <w:r>
              <w:rPr>
                <w:rFonts w:eastAsia="Arial"/>
                <w:sz w:val="20"/>
                <w:szCs w:val="20"/>
              </w:rPr>
              <w:t>Оформление населенных пунктов и информация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9.1.</w:t>
            </w:r>
          </w:p>
        </w:tc>
        <w:tc>
          <w:tcPr>
            <w:tcW w:w="7745" w:type="dxa"/>
            <w:shd w:val="clear" w:color="auto" w:fill="auto"/>
          </w:tcPr>
          <w:p w:rsidR="00F016B2" w:rsidRPr="00B42D84" w:rsidRDefault="00EA7DB3" w:rsidP="00F016B2">
            <w:pPr>
              <w:ind w:left="360"/>
              <w:rPr>
                <w:rFonts w:eastAsia="Arial"/>
                <w:sz w:val="20"/>
                <w:szCs w:val="20"/>
              </w:rPr>
            </w:pPr>
            <w:r>
              <w:rPr>
                <w:rFonts w:eastAsia="Arial"/>
                <w:sz w:val="20"/>
                <w:szCs w:val="20"/>
              </w:rPr>
              <w:t>Рекламные конструкции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9.2.</w:t>
            </w:r>
          </w:p>
        </w:tc>
        <w:tc>
          <w:tcPr>
            <w:tcW w:w="7745" w:type="dxa"/>
            <w:shd w:val="clear" w:color="auto" w:fill="auto"/>
          </w:tcPr>
          <w:p w:rsidR="00F016B2" w:rsidRPr="00B42D84" w:rsidRDefault="00F016B2" w:rsidP="00F016B2">
            <w:pPr>
              <w:ind w:left="360"/>
              <w:rPr>
                <w:rFonts w:eastAsia="Arial"/>
                <w:sz w:val="20"/>
                <w:szCs w:val="20"/>
              </w:rPr>
            </w:pPr>
            <w:r w:rsidRPr="00B42D84">
              <w:rPr>
                <w:rFonts w:eastAsia="Arial"/>
                <w:sz w:val="20"/>
                <w:szCs w:val="20"/>
              </w:rPr>
              <w:t>Праздничное оформление территории</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9.3.</w:t>
            </w:r>
          </w:p>
        </w:tc>
        <w:tc>
          <w:tcPr>
            <w:tcW w:w="7745" w:type="dxa"/>
            <w:shd w:val="clear" w:color="auto" w:fill="auto"/>
          </w:tcPr>
          <w:p w:rsidR="00F016B2" w:rsidRPr="00B42D84" w:rsidRDefault="00F016B2" w:rsidP="00F016B2">
            <w:pPr>
              <w:ind w:left="360"/>
              <w:rPr>
                <w:rFonts w:eastAsia="Arial"/>
                <w:sz w:val="20"/>
                <w:szCs w:val="20"/>
              </w:rPr>
            </w:pPr>
            <w:r>
              <w:rPr>
                <w:rFonts w:eastAsia="Arial"/>
                <w:sz w:val="20"/>
                <w:szCs w:val="20"/>
              </w:rPr>
              <w:t>Навигация населенных пунктов</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57</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10.</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Эксплуатация, уборка и содержание объектов благоустройства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57</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10.1.</w:t>
            </w:r>
          </w:p>
        </w:tc>
        <w:tc>
          <w:tcPr>
            <w:tcW w:w="7745" w:type="dxa"/>
            <w:shd w:val="clear" w:color="auto" w:fill="auto"/>
          </w:tcPr>
          <w:p w:rsidR="00F016B2" w:rsidRPr="00B42D84" w:rsidRDefault="00F016B2" w:rsidP="00F016B2">
            <w:pPr>
              <w:ind w:left="360"/>
              <w:rPr>
                <w:rFonts w:eastAsia="Arial"/>
                <w:sz w:val="20"/>
                <w:szCs w:val="20"/>
              </w:rPr>
            </w:pPr>
            <w:r w:rsidRPr="00505CAF">
              <w:rPr>
                <w:rFonts w:eastAsia="Arial"/>
                <w:sz w:val="20"/>
                <w:szCs w:val="20"/>
              </w:rPr>
              <w:t>Общие положения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57</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10.2.</w:t>
            </w:r>
          </w:p>
        </w:tc>
        <w:tc>
          <w:tcPr>
            <w:tcW w:w="7745" w:type="dxa"/>
            <w:shd w:val="clear" w:color="auto" w:fill="auto"/>
          </w:tcPr>
          <w:p w:rsidR="00F016B2" w:rsidRPr="00505CAF" w:rsidRDefault="00F016B2" w:rsidP="00F016B2">
            <w:pPr>
              <w:ind w:left="360"/>
              <w:rPr>
                <w:rFonts w:eastAsia="Arial"/>
                <w:sz w:val="20"/>
                <w:szCs w:val="20"/>
              </w:rPr>
            </w:pPr>
            <w:r>
              <w:rPr>
                <w:rFonts w:eastAsia="Arial"/>
                <w:sz w:val="20"/>
                <w:szCs w:val="20"/>
              </w:rPr>
              <w:t>Обязательства физических и юридических лиц</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10.3</w:t>
            </w:r>
          </w:p>
        </w:tc>
        <w:tc>
          <w:tcPr>
            <w:tcW w:w="7745" w:type="dxa"/>
            <w:shd w:val="clear" w:color="auto" w:fill="auto"/>
          </w:tcPr>
          <w:p w:rsidR="00F016B2" w:rsidRPr="00505CAF" w:rsidRDefault="00F016B2" w:rsidP="00F016B2">
            <w:pPr>
              <w:ind w:left="360"/>
              <w:rPr>
                <w:rFonts w:eastAsia="Arial"/>
                <w:sz w:val="20"/>
                <w:szCs w:val="20"/>
              </w:rPr>
            </w:pPr>
            <w:r w:rsidRPr="006F3F3F">
              <w:rPr>
                <w:rFonts w:eastAsia="Arial"/>
                <w:sz w:val="20"/>
                <w:szCs w:val="20"/>
              </w:rPr>
              <w:t>Содержание территории, отведенные под проектирование и застройку, где не в</w:t>
            </w:r>
            <w:r w:rsidRPr="006F3F3F">
              <w:rPr>
                <w:rFonts w:eastAsia="Arial"/>
                <w:sz w:val="20"/>
                <w:szCs w:val="20"/>
              </w:rPr>
              <w:t>е</w:t>
            </w:r>
            <w:r w:rsidRPr="006F3F3F">
              <w:rPr>
                <w:rFonts w:eastAsia="Arial"/>
                <w:sz w:val="20"/>
                <w:szCs w:val="20"/>
              </w:rPr>
              <w:t>дутся работы.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59</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10.4.</w:t>
            </w:r>
          </w:p>
        </w:tc>
        <w:tc>
          <w:tcPr>
            <w:tcW w:w="7745" w:type="dxa"/>
            <w:shd w:val="clear" w:color="auto" w:fill="auto"/>
          </w:tcPr>
          <w:p w:rsidR="00F016B2" w:rsidRPr="006F3F3F" w:rsidRDefault="00F016B2" w:rsidP="00F016B2">
            <w:pPr>
              <w:ind w:left="360"/>
              <w:rPr>
                <w:rFonts w:eastAsia="Arial"/>
                <w:sz w:val="20"/>
                <w:szCs w:val="20"/>
              </w:rPr>
            </w:pPr>
            <w:r w:rsidRPr="006F3F3F">
              <w:rPr>
                <w:rFonts w:eastAsia="Arial"/>
                <w:sz w:val="20"/>
                <w:szCs w:val="20"/>
              </w:rPr>
              <w:t>Содержание территории, где ведется строительство</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11.</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Требования по благоустройству при проведении земляных работ</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12.</w:t>
            </w:r>
          </w:p>
        </w:tc>
        <w:tc>
          <w:tcPr>
            <w:tcW w:w="7745" w:type="dxa"/>
            <w:shd w:val="clear" w:color="auto" w:fill="auto"/>
          </w:tcPr>
          <w:p w:rsidR="00F016B2" w:rsidRPr="00ED3C9F" w:rsidRDefault="00F016B2" w:rsidP="00785540">
            <w:pPr>
              <w:ind w:left="360"/>
              <w:rPr>
                <w:rFonts w:eastAsia="Arial"/>
                <w:sz w:val="20"/>
                <w:szCs w:val="20"/>
              </w:rPr>
            </w:pPr>
            <w:r w:rsidRPr="00ED3C9F">
              <w:rPr>
                <w:rFonts w:eastAsia="Arial"/>
                <w:sz w:val="20"/>
                <w:szCs w:val="20"/>
              </w:rPr>
              <w:t xml:space="preserve">Порядок содержания </w:t>
            </w:r>
            <w:r w:rsidR="00785540">
              <w:rPr>
                <w:rFonts w:eastAsia="Arial"/>
                <w:sz w:val="20"/>
                <w:szCs w:val="20"/>
              </w:rPr>
              <w:t>домашних животных, птиц и пчёл</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12.1.</w:t>
            </w:r>
          </w:p>
        </w:tc>
        <w:tc>
          <w:tcPr>
            <w:tcW w:w="7745" w:type="dxa"/>
            <w:shd w:val="clear" w:color="auto" w:fill="auto"/>
          </w:tcPr>
          <w:p w:rsidR="00F016B2" w:rsidRPr="006F3F3F" w:rsidRDefault="00785540" w:rsidP="00F016B2">
            <w:pPr>
              <w:ind w:left="360"/>
              <w:rPr>
                <w:rFonts w:eastAsia="Arial"/>
                <w:sz w:val="20"/>
                <w:szCs w:val="20"/>
              </w:rPr>
            </w:pPr>
            <w:r w:rsidRPr="00785540">
              <w:rPr>
                <w:sz w:val="20"/>
              </w:rPr>
              <w:t>Содержание домашних (сельскохозяйственных) животных, птиц и пчёл осущест</w:t>
            </w:r>
            <w:r w:rsidRPr="00785540">
              <w:rPr>
                <w:sz w:val="20"/>
              </w:rPr>
              <w:t>в</w:t>
            </w:r>
            <w:r w:rsidRPr="00785540">
              <w:rPr>
                <w:sz w:val="20"/>
              </w:rPr>
              <w:t>ляется в порядке, предусмотренном соответствующими Правилами, утвержденн</w:t>
            </w:r>
            <w:r w:rsidRPr="00785540">
              <w:rPr>
                <w:sz w:val="20"/>
              </w:rPr>
              <w:t>ы</w:t>
            </w:r>
            <w:r w:rsidRPr="00785540">
              <w:rPr>
                <w:sz w:val="20"/>
              </w:rPr>
              <w:t>ми решением Совета депутатов муниципального образования «Светлянское» от 17.09.2018 года № 91.</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13.</w:t>
            </w:r>
          </w:p>
        </w:tc>
        <w:tc>
          <w:tcPr>
            <w:tcW w:w="7745" w:type="dxa"/>
            <w:shd w:val="clear" w:color="auto" w:fill="auto"/>
          </w:tcPr>
          <w:p w:rsidR="00F016B2" w:rsidRPr="006F3F3F" w:rsidRDefault="00F016B2" w:rsidP="00F016B2">
            <w:pPr>
              <w:ind w:left="360"/>
              <w:rPr>
                <w:rFonts w:eastAsia="Arial"/>
                <w:sz w:val="20"/>
                <w:szCs w:val="20"/>
              </w:rPr>
            </w:pPr>
            <w:r w:rsidRPr="00ED3C9F">
              <w:rPr>
                <w:rFonts w:eastAsia="Arial"/>
                <w:sz w:val="20"/>
                <w:szCs w:val="20"/>
              </w:rPr>
              <w:t>Формы и механизмы общественного участия в принятии решений и реализации проектов комплексного благоустройства и развития городской среды</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13.1.</w:t>
            </w:r>
          </w:p>
        </w:tc>
        <w:tc>
          <w:tcPr>
            <w:tcW w:w="7745" w:type="dxa"/>
            <w:shd w:val="clear" w:color="auto" w:fill="auto"/>
          </w:tcPr>
          <w:p w:rsidR="00F016B2" w:rsidRPr="006F3F3F" w:rsidRDefault="00F016B2" w:rsidP="00F016B2">
            <w:pPr>
              <w:ind w:left="360"/>
              <w:rPr>
                <w:rFonts w:eastAsia="Arial"/>
                <w:sz w:val="20"/>
                <w:szCs w:val="20"/>
              </w:rPr>
            </w:pPr>
            <w:r w:rsidRPr="006F3F3F">
              <w:rPr>
                <w:rFonts w:eastAsia="Arial"/>
                <w:sz w:val="20"/>
                <w:szCs w:val="20"/>
              </w:rPr>
              <w:t>Общие положения. Задачи, польза и формы общественного участия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13.2.</w:t>
            </w:r>
          </w:p>
        </w:tc>
        <w:tc>
          <w:tcPr>
            <w:tcW w:w="7745" w:type="dxa"/>
            <w:shd w:val="clear" w:color="auto" w:fill="auto"/>
          </w:tcPr>
          <w:p w:rsidR="00F016B2" w:rsidRPr="006F3F3F" w:rsidRDefault="00F016B2" w:rsidP="00F016B2">
            <w:pPr>
              <w:ind w:left="360"/>
              <w:rPr>
                <w:rFonts w:eastAsia="Arial"/>
                <w:sz w:val="20"/>
                <w:szCs w:val="20"/>
              </w:rPr>
            </w:pPr>
            <w:r w:rsidRPr="006F3F3F">
              <w:rPr>
                <w:rFonts w:eastAsia="Arial"/>
                <w:sz w:val="20"/>
                <w:szCs w:val="20"/>
              </w:rPr>
              <w:t>Основные решения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13.3</w:t>
            </w:r>
          </w:p>
        </w:tc>
        <w:tc>
          <w:tcPr>
            <w:tcW w:w="7745" w:type="dxa"/>
            <w:shd w:val="clear" w:color="auto" w:fill="auto"/>
          </w:tcPr>
          <w:p w:rsidR="00F016B2" w:rsidRPr="00ED3C9F" w:rsidRDefault="00F016B2" w:rsidP="00F016B2">
            <w:pPr>
              <w:ind w:left="360"/>
              <w:rPr>
                <w:rFonts w:eastAsia="Arial"/>
                <w:sz w:val="20"/>
                <w:szCs w:val="20"/>
              </w:rPr>
            </w:pPr>
            <w:r w:rsidRPr="006F3F3F">
              <w:rPr>
                <w:rFonts w:eastAsia="Arial"/>
                <w:sz w:val="20"/>
                <w:szCs w:val="20"/>
              </w:rPr>
              <w:t>Принципы организации общественного соучастия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13.4.</w:t>
            </w:r>
          </w:p>
        </w:tc>
        <w:tc>
          <w:tcPr>
            <w:tcW w:w="7745" w:type="dxa"/>
            <w:shd w:val="clear" w:color="auto" w:fill="auto"/>
          </w:tcPr>
          <w:p w:rsidR="00F016B2" w:rsidRPr="00B42D84" w:rsidRDefault="00F016B2" w:rsidP="00F016B2">
            <w:pPr>
              <w:ind w:left="360"/>
              <w:rPr>
                <w:rFonts w:eastAsia="Arial"/>
                <w:sz w:val="20"/>
                <w:szCs w:val="20"/>
              </w:rPr>
            </w:pPr>
            <w:r w:rsidRPr="006F3F3F">
              <w:rPr>
                <w:rFonts w:eastAsia="Arial"/>
                <w:sz w:val="20"/>
                <w:szCs w:val="20"/>
              </w:rPr>
              <w:t>Формы общественного соучастия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13.5.</w:t>
            </w:r>
          </w:p>
        </w:tc>
        <w:tc>
          <w:tcPr>
            <w:tcW w:w="7745" w:type="dxa"/>
            <w:shd w:val="clear" w:color="auto" w:fill="auto"/>
          </w:tcPr>
          <w:p w:rsidR="00F016B2" w:rsidRPr="006F3F3F" w:rsidRDefault="00F016B2" w:rsidP="00F016B2">
            <w:pPr>
              <w:ind w:left="360"/>
              <w:rPr>
                <w:rFonts w:eastAsia="Arial"/>
                <w:sz w:val="20"/>
                <w:szCs w:val="20"/>
              </w:rPr>
            </w:pPr>
            <w:r w:rsidRPr="006F3F3F">
              <w:rPr>
                <w:rFonts w:eastAsia="Arial"/>
                <w:sz w:val="20"/>
                <w:szCs w:val="20"/>
              </w:rPr>
              <w:t>Механизмы общественного участия.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65</w:t>
            </w:r>
          </w:p>
        </w:tc>
      </w:tr>
      <w:tr w:rsidR="00F016B2" w:rsidRPr="00ED3C9F" w:rsidTr="00F016B2">
        <w:tc>
          <w:tcPr>
            <w:tcW w:w="902" w:type="dxa"/>
            <w:shd w:val="clear" w:color="auto" w:fill="auto"/>
          </w:tcPr>
          <w:p w:rsidR="00F016B2"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14.</w:t>
            </w:r>
          </w:p>
        </w:tc>
        <w:tc>
          <w:tcPr>
            <w:tcW w:w="7745" w:type="dxa"/>
            <w:shd w:val="clear" w:color="auto" w:fill="auto"/>
          </w:tcPr>
          <w:p w:rsidR="00F016B2" w:rsidRPr="006F3F3F" w:rsidRDefault="00F016B2" w:rsidP="00F016B2">
            <w:pPr>
              <w:ind w:left="360"/>
              <w:rPr>
                <w:rFonts w:eastAsia="Arial"/>
                <w:sz w:val="20"/>
                <w:szCs w:val="20"/>
              </w:rPr>
            </w:pPr>
            <w:r w:rsidRPr="00ED3C9F">
              <w:rPr>
                <w:rFonts w:eastAsia="Arial"/>
                <w:sz w:val="20"/>
                <w:szCs w:val="20"/>
              </w:rPr>
              <w:t xml:space="preserve">В целях обеспечения </w:t>
            </w:r>
            <w:r>
              <w:rPr>
                <w:rFonts w:eastAsia="Arial"/>
                <w:sz w:val="20"/>
                <w:szCs w:val="20"/>
              </w:rPr>
              <w:t>чистоты и порядка на территории МО «Светлянское»</w:t>
            </w:r>
            <w:r w:rsidRPr="00ED3C9F">
              <w:rPr>
                <w:rFonts w:eastAsia="Arial"/>
                <w:sz w:val="20"/>
                <w:szCs w:val="20"/>
              </w:rPr>
              <w:t xml:space="preserve"> запр</w:t>
            </w:r>
            <w:r w:rsidRPr="00ED3C9F">
              <w:rPr>
                <w:rFonts w:eastAsia="Arial"/>
                <w:sz w:val="20"/>
                <w:szCs w:val="20"/>
              </w:rPr>
              <w:t>е</w:t>
            </w:r>
            <w:r w:rsidRPr="00ED3C9F">
              <w:rPr>
                <w:rFonts w:eastAsia="Arial"/>
                <w:sz w:val="20"/>
                <w:szCs w:val="20"/>
              </w:rPr>
              <w:t>щается</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66</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15.</w:t>
            </w:r>
          </w:p>
        </w:tc>
        <w:tc>
          <w:tcPr>
            <w:tcW w:w="7745" w:type="dxa"/>
            <w:shd w:val="clear" w:color="auto" w:fill="auto"/>
          </w:tcPr>
          <w:p w:rsidR="00F016B2" w:rsidRPr="00ED3C9F" w:rsidRDefault="00F016B2" w:rsidP="00F016B2">
            <w:pPr>
              <w:ind w:left="357"/>
              <w:rPr>
                <w:rFonts w:eastAsia="Arial"/>
                <w:sz w:val="20"/>
                <w:szCs w:val="20"/>
              </w:rPr>
            </w:pPr>
            <w:r w:rsidRPr="00ED3C9F">
              <w:rPr>
                <w:rFonts w:eastAsia="Arial"/>
                <w:sz w:val="20"/>
                <w:szCs w:val="20"/>
              </w:rPr>
              <w:t xml:space="preserve">Ответственность за нарушение Правил. </w:t>
            </w:r>
            <w:proofErr w:type="gramStart"/>
            <w:r w:rsidRPr="00ED3C9F">
              <w:rPr>
                <w:rFonts w:eastAsia="Arial"/>
                <w:sz w:val="20"/>
                <w:szCs w:val="20"/>
              </w:rPr>
              <w:t>Контроль за</w:t>
            </w:r>
            <w:proofErr w:type="gramEnd"/>
            <w:r w:rsidRPr="00ED3C9F">
              <w:rPr>
                <w:rFonts w:eastAsia="Arial"/>
                <w:sz w:val="20"/>
                <w:szCs w:val="20"/>
              </w:rPr>
              <w:t xml:space="preserve"> исполнением Правил</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70</w:t>
            </w:r>
          </w:p>
        </w:tc>
      </w:tr>
      <w:tr w:rsidR="00173E52" w:rsidRPr="00ED3C9F" w:rsidTr="00F016B2">
        <w:tc>
          <w:tcPr>
            <w:tcW w:w="902" w:type="dxa"/>
            <w:shd w:val="clear" w:color="auto" w:fill="auto"/>
          </w:tcPr>
          <w:p w:rsidR="00173E52" w:rsidRDefault="00173E5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16.</w:t>
            </w:r>
          </w:p>
        </w:tc>
        <w:tc>
          <w:tcPr>
            <w:tcW w:w="7745" w:type="dxa"/>
            <w:shd w:val="clear" w:color="auto" w:fill="auto"/>
          </w:tcPr>
          <w:p w:rsidR="00173E52" w:rsidRPr="00173E52" w:rsidRDefault="00173E52" w:rsidP="00F016B2">
            <w:pPr>
              <w:ind w:left="357"/>
              <w:rPr>
                <w:rFonts w:eastAsia="Arial"/>
                <w:sz w:val="20"/>
                <w:szCs w:val="20"/>
              </w:rPr>
            </w:pPr>
            <w:r>
              <w:rPr>
                <w:rFonts w:eastAsia="SimSun"/>
                <w:bCs/>
                <w:kern w:val="3"/>
                <w:sz w:val="20"/>
                <w:szCs w:val="24"/>
              </w:rPr>
              <w:t>П</w:t>
            </w:r>
            <w:r w:rsidRPr="00173E52">
              <w:rPr>
                <w:rFonts w:eastAsia="SimSun"/>
                <w:bCs/>
                <w:kern w:val="3"/>
                <w:sz w:val="20"/>
                <w:szCs w:val="24"/>
              </w:rPr>
              <w:t>орядок сбора твердых коммунальных отходов</w:t>
            </w:r>
          </w:p>
        </w:tc>
        <w:tc>
          <w:tcPr>
            <w:tcW w:w="1167" w:type="dxa"/>
            <w:shd w:val="clear" w:color="auto" w:fill="auto"/>
          </w:tcPr>
          <w:p w:rsidR="00173E52"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71</w:t>
            </w:r>
          </w:p>
        </w:tc>
      </w:tr>
      <w:tr w:rsidR="00F016B2" w:rsidRPr="00ED3C9F" w:rsidTr="00F016B2">
        <w:tc>
          <w:tcPr>
            <w:tcW w:w="902" w:type="dxa"/>
            <w:shd w:val="clear" w:color="auto" w:fill="auto"/>
          </w:tcPr>
          <w:p w:rsidR="00F016B2" w:rsidRPr="00ED3C9F" w:rsidRDefault="00F016B2" w:rsidP="00F016B2">
            <w:pPr>
              <w:ind w:left="360"/>
              <w:rPr>
                <w:rFonts w:eastAsia="Arial"/>
                <w:sz w:val="20"/>
                <w:szCs w:val="20"/>
              </w:rPr>
            </w:pPr>
          </w:p>
        </w:tc>
        <w:tc>
          <w:tcPr>
            <w:tcW w:w="7745" w:type="dxa"/>
            <w:shd w:val="clear" w:color="auto" w:fill="auto"/>
            <w:vAlign w:val="center"/>
          </w:tcPr>
          <w:p w:rsidR="00F016B2" w:rsidRPr="00ED3C9F" w:rsidRDefault="00F016B2" w:rsidP="00F016B2">
            <w:pPr>
              <w:pStyle w:val="ConsPlusNormal"/>
              <w:spacing w:line="276" w:lineRule="auto"/>
              <w:outlineLvl w:val="1"/>
              <w:rPr>
                <w:rFonts w:ascii="Times New Roman" w:hAnsi="Times New Roman" w:cs="Times New Roman"/>
              </w:rPr>
            </w:pPr>
            <w:r w:rsidRPr="00ED3C9F">
              <w:rPr>
                <w:rFonts w:ascii="Times New Roman" w:hAnsi="Times New Roman" w:cs="Times New Roman"/>
              </w:rPr>
              <w:t>Приложения к Правилам:</w:t>
            </w:r>
          </w:p>
          <w:p w:rsidR="00F016B2" w:rsidRPr="006F3F3F" w:rsidRDefault="00F016B2" w:rsidP="00F016B2">
            <w:pPr>
              <w:ind w:left="360"/>
              <w:rPr>
                <w:rFonts w:eastAsia="Arial"/>
                <w:sz w:val="20"/>
                <w:szCs w:val="20"/>
              </w:rPr>
            </w:pPr>
          </w:p>
        </w:tc>
        <w:tc>
          <w:tcPr>
            <w:tcW w:w="1167" w:type="dxa"/>
            <w:shd w:val="clear" w:color="auto" w:fill="auto"/>
          </w:tcPr>
          <w:p w:rsidR="00F016B2" w:rsidRPr="00ED3C9F" w:rsidRDefault="00EA7DB3" w:rsidP="00173E52">
            <w:pPr>
              <w:pStyle w:val="ConsPlusNormal"/>
              <w:spacing w:line="276" w:lineRule="auto"/>
              <w:jc w:val="center"/>
              <w:outlineLvl w:val="1"/>
              <w:rPr>
                <w:rFonts w:ascii="Times New Roman" w:hAnsi="Times New Roman" w:cs="Times New Roman"/>
              </w:rPr>
            </w:pPr>
            <w:r>
              <w:rPr>
                <w:rFonts w:ascii="Times New Roman" w:hAnsi="Times New Roman" w:cs="Times New Roman"/>
              </w:rPr>
              <w:t>72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Приложение 1 «Схемы видов прилегающих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72</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2.</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Приложение 2 «Схемы видов прилегающих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73</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w:t>
            </w:r>
          </w:p>
        </w:tc>
        <w:tc>
          <w:tcPr>
            <w:tcW w:w="7745" w:type="dxa"/>
          </w:tcPr>
          <w:p w:rsidR="00F016B2" w:rsidRPr="00ED3C9F" w:rsidRDefault="00F016B2" w:rsidP="00F016B2">
            <w:pPr>
              <w:ind w:left="360"/>
              <w:rPr>
                <w:rFonts w:eastAsia="Arial"/>
                <w:sz w:val="20"/>
                <w:szCs w:val="20"/>
              </w:rPr>
            </w:pPr>
            <w:r w:rsidRPr="00ED3C9F">
              <w:rPr>
                <w:rFonts w:eastAsia="Arial"/>
                <w:sz w:val="20"/>
                <w:szCs w:val="20"/>
              </w:rPr>
              <w:t>Приложение 3 «Схемы видов прилегающих территорий»</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74</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4.</w:t>
            </w:r>
          </w:p>
        </w:tc>
        <w:tc>
          <w:tcPr>
            <w:tcW w:w="7745" w:type="dxa"/>
            <w:shd w:val="clear" w:color="auto" w:fill="auto"/>
          </w:tcPr>
          <w:p w:rsidR="00F016B2" w:rsidRPr="00ED3C9F" w:rsidRDefault="00F016B2" w:rsidP="00F016B2">
            <w:pPr>
              <w:ind w:left="360"/>
              <w:rPr>
                <w:rFonts w:eastAsia="Arial"/>
                <w:sz w:val="20"/>
                <w:szCs w:val="20"/>
              </w:rPr>
            </w:pPr>
            <w:r w:rsidRPr="00ED3C9F">
              <w:rPr>
                <w:rFonts w:eastAsia="Arial"/>
                <w:sz w:val="20"/>
                <w:szCs w:val="20"/>
              </w:rPr>
              <w:t>Приложение 4 «Параметры адресного аншлага»</w:t>
            </w:r>
          </w:p>
        </w:tc>
        <w:tc>
          <w:tcPr>
            <w:tcW w:w="1167" w:type="dxa"/>
            <w:shd w:val="clear" w:color="auto" w:fill="auto"/>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75</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5.</w:t>
            </w:r>
          </w:p>
        </w:tc>
        <w:tc>
          <w:tcPr>
            <w:tcW w:w="7745" w:type="dxa"/>
            <w:shd w:val="clear" w:color="auto" w:fill="auto"/>
          </w:tcPr>
          <w:p w:rsidR="00F016B2" w:rsidRPr="00ED3C9F" w:rsidRDefault="00F016B2" w:rsidP="00F016B2">
            <w:pPr>
              <w:ind w:left="360"/>
              <w:rPr>
                <w:rFonts w:eastAsia="Arial"/>
                <w:sz w:val="20"/>
                <w:szCs w:val="20"/>
              </w:rPr>
            </w:pPr>
            <w:r>
              <w:rPr>
                <w:rStyle w:val="af6"/>
                <w:rFonts w:eastAsia="Arial"/>
                <w:sz w:val="20"/>
                <w:szCs w:val="20"/>
              </w:rPr>
              <w:t>Приложение 5</w:t>
            </w:r>
            <w:r w:rsidRPr="00ED3C9F">
              <w:rPr>
                <w:rStyle w:val="af6"/>
                <w:rFonts w:eastAsia="Arial"/>
                <w:sz w:val="20"/>
                <w:szCs w:val="20"/>
              </w:rPr>
              <w:t xml:space="preserve"> «</w:t>
            </w:r>
            <w:r w:rsidRPr="00ED3C9F">
              <w:rPr>
                <w:rFonts w:eastAsia="Arial"/>
                <w:sz w:val="20"/>
                <w:szCs w:val="20"/>
                <w:lang w:eastAsia="zh-CN"/>
              </w:rPr>
              <w:t>Пример акта очередного осмотра оборудования детской</w:t>
            </w:r>
            <w:r w:rsidRPr="00ED3C9F">
              <w:rPr>
                <w:rFonts w:eastAsia="Arial"/>
                <w:sz w:val="20"/>
                <w:szCs w:val="20"/>
              </w:rPr>
              <w:t xml:space="preserve"> </w:t>
            </w:r>
          </w:p>
          <w:p w:rsidR="00F016B2" w:rsidRPr="00ED3C9F" w:rsidRDefault="00F016B2" w:rsidP="00F016B2">
            <w:pPr>
              <w:ind w:left="360"/>
              <w:rPr>
                <w:rFonts w:eastAsia="Arial"/>
                <w:sz w:val="20"/>
                <w:szCs w:val="20"/>
              </w:rPr>
            </w:pPr>
            <w:r w:rsidRPr="00ED3C9F">
              <w:rPr>
                <w:rFonts w:eastAsia="Arial"/>
                <w:sz w:val="20"/>
                <w:szCs w:val="20"/>
                <w:lang w:eastAsia="zh-CN"/>
              </w:rPr>
              <w:t>игровой и спортивной площадки</w:t>
            </w:r>
            <w:r w:rsidRPr="00ED3C9F">
              <w:rPr>
                <w:rStyle w:val="af6"/>
                <w:rFonts w:eastAsia="Arial"/>
                <w:sz w:val="20"/>
                <w:szCs w:val="20"/>
              </w:rPr>
              <w:t>»</w:t>
            </w:r>
          </w:p>
        </w:tc>
        <w:tc>
          <w:tcPr>
            <w:tcW w:w="1167" w:type="dxa"/>
          </w:tcPr>
          <w:p w:rsidR="00F016B2" w:rsidRPr="00ED3C9F" w:rsidRDefault="00EA7DB3"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76</w:t>
            </w:r>
          </w:p>
        </w:tc>
      </w:tr>
      <w:tr w:rsidR="00F016B2" w:rsidRPr="00ED3C9F" w:rsidTr="00F016B2">
        <w:tc>
          <w:tcPr>
            <w:tcW w:w="902" w:type="dxa"/>
            <w:shd w:val="clear" w:color="auto" w:fill="auto"/>
          </w:tcPr>
          <w:p w:rsidR="00F016B2"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6.</w:t>
            </w:r>
          </w:p>
        </w:tc>
        <w:tc>
          <w:tcPr>
            <w:tcW w:w="7745" w:type="dxa"/>
            <w:shd w:val="clear" w:color="auto" w:fill="auto"/>
          </w:tcPr>
          <w:p w:rsidR="00F016B2" w:rsidRPr="00ED3C9F" w:rsidRDefault="00F016B2" w:rsidP="00F016B2">
            <w:pPr>
              <w:ind w:left="360"/>
              <w:rPr>
                <w:rFonts w:eastAsia="Arial"/>
                <w:bCs/>
                <w:sz w:val="20"/>
                <w:szCs w:val="20"/>
                <w:lang w:eastAsia="zh-CN"/>
              </w:rPr>
            </w:pPr>
            <w:r>
              <w:rPr>
                <w:rStyle w:val="af6"/>
                <w:rFonts w:eastAsia="Arial"/>
                <w:sz w:val="20"/>
                <w:szCs w:val="20"/>
              </w:rPr>
              <w:t>Приложение 6</w:t>
            </w:r>
            <w:r w:rsidRPr="00ED3C9F">
              <w:rPr>
                <w:rStyle w:val="af6"/>
                <w:rFonts w:eastAsia="Arial"/>
                <w:sz w:val="20"/>
                <w:szCs w:val="20"/>
              </w:rPr>
              <w:t xml:space="preserve"> «</w:t>
            </w:r>
            <w:r w:rsidRPr="00ED3C9F">
              <w:rPr>
                <w:rFonts w:eastAsia="Arial"/>
                <w:bCs/>
                <w:sz w:val="20"/>
                <w:szCs w:val="20"/>
                <w:lang w:eastAsia="zh-CN"/>
              </w:rPr>
              <w:t xml:space="preserve">Пример акта ежегодного основного осмотра оборудования </w:t>
            </w:r>
          </w:p>
          <w:p w:rsidR="00F016B2" w:rsidRPr="00ED3C9F" w:rsidRDefault="00F016B2" w:rsidP="00F016B2">
            <w:pPr>
              <w:ind w:left="360"/>
              <w:rPr>
                <w:rFonts w:eastAsia="Arial"/>
                <w:sz w:val="20"/>
                <w:szCs w:val="20"/>
              </w:rPr>
            </w:pPr>
            <w:r w:rsidRPr="00ED3C9F">
              <w:rPr>
                <w:rFonts w:eastAsia="Arial"/>
                <w:bCs/>
                <w:sz w:val="20"/>
                <w:szCs w:val="20"/>
                <w:lang w:eastAsia="zh-CN"/>
              </w:rPr>
              <w:t>детской игровой и спортивной площадки</w:t>
            </w:r>
            <w:r w:rsidRPr="00ED3C9F">
              <w:rPr>
                <w:rStyle w:val="af6"/>
                <w:rFonts w:eastAsia="Arial"/>
                <w:sz w:val="20"/>
                <w:szCs w:val="20"/>
              </w:rPr>
              <w:t>»</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t>77</w:t>
            </w:r>
          </w:p>
        </w:tc>
      </w:tr>
      <w:tr w:rsidR="00F016B2" w:rsidRPr="00ED3C9F" w:rsidTr="00F016B2">
        <w:tc>
          <w:tcPr>
            <w:tcW w:w="902" w:type="dxa"/>
            <w:shd w:val="clear" w:color="auto" w:fill="auto"/>
          </w:tcPr>
          <w:p w:rsidR="00F016B2"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7.</w:t>
            </w:r>
          </w:p>
        </w:tc>
        <w:tc>
          <w:tcPr>
            <w:tcW w:w="7745" w:type="dxa"/>
            <w:shd w:val="clear" w:color="auto" w:fill="auto"/>
          </w:tcPr>
          <w:p w:rsidR="00F016B2" w:rsidRPr="00ED3C9F" w:rsidRDefault="00F016B2" w:rsidP="00F016B2">
            <w:pPr>
              <w:ind w:left="360"/>
              <w:rPr>
                <w:rFonts w:eastAsia="Arial"/>
                <w:bCs/>
                <w:sz w:val="20"/>
                <w:szCs w:val="20"/>
                <w:lang w:eastAsia="zh-CN"/>
              </w:rPr>
            </w:pPr>
            <w:r>
              <w:rPr>
                <w:rStyle w:val="af6"/>
                <w:rFonts w:eastAsia="Arial"/>
                <w:sz w:val="20"/>
                <w:szCs w:val="20"/>
              </w:rPr>
              <w:t>Приложение 7</w:t>
            </w:r>
            <w:r w:rsidRPr="00ED3C9F">
              <w:rPr>
                <w:rStyle w:val="af6"/>
                <w:rFonts w:eastAsia="Arial"/>
                <w:sz w:val="20"/>
                <w:szCs w:val="20"/>
              </w:rPr>
              <w:t xml:space="preserve"> «</w:t>
            </w:r>
            <w:r w:rsidRPr="00ED3C9F">
              <w:rPr>
                <w:rFonts w:eastAsia="Arial"/>
                <w:bCs/>
                <w:sz w:val="20"/>
                <w:szCs w:val="20"/>
                <w:lang w:eastAsia="zh-CN"/>
              </w:rPr>
              <w:t xml:space="preserve">Образец оформления журнала периодического </w:t>
            </w:r>
          </w:p>
          <w:p w:rsidR="00F016B2" w:rsidRPr="00ED3C9F" w:rsidRDefault="00F016B2" w:rsidP="00F016B2">
            <w:pPr>
              <w:ind w:left="360"/>
              <w:rPr>
                <w:rFonts w:eastAsia="Arial"/>
                <w:sz w:val="20"/>
                <w:szCs w:val="20"/>
              </w:rPr>
            </w:pPr>
            <w:r w:rsidRPr="00ED3C9F">
              <w:rPr>
                <w:rFonts w:eastAsia="Arial"/>
                <w:bCs/>
                <w:sz w:val="20"/>
                <w:szCs w:val="20"/>
                <w:lang w:eastAsia="zh-CN"/>
              </w:rPr>
              <w:t>визуального осмотра детских игровых и спортивных площадок</w:t>
            </w:r>
            <w:r w:rsidRPr="00ED3C9F">
              <w:rPr>
                <w:rStyle w:val="af6"/>
                <w:rFonts w:eastAsia="Arial"/>
                <w:sz w:val="20"/>
                <w:szCs w:val="20"/>
              </w:rPr>
              <w:t>»</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t>78</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8</w:t>
            </w:r>
            <w:r w:rsidRPr="00ED3C9F">
              <w:rPr>
                <w:rFonts w:ascii="Times New Roman" w:hAnsi="Times New Roman" w:cs="Times New Roman"/>
              </w:rPr>
              <w:t>.</w:t>
            </w:r>
          </w:p>
        </w:tc>
        <w:tc>
          <w:tcPr>
            <w:tcW w:w="7745" w:type="dxa"/>
            <w:shd w:val="clear" w:color="auto" w:fill="auto"/>
          </w:tcPr>
          <w:p w:rsidR="00F016B2" w:rsidRPr="00ED3C9F" w:rsidRDefault="00F016B2" w:rsidP="00F016B2">
            <w:pPr>
              <w:ind w:left="360"/>
              <w:rPr>
                <w:rFonts w:eastAsia="Arial"/>
                <w:bCs/>
                <w:sz w:val="20"/>
                <w:szCs w:val="20"/>
                <w:lang w:eastAsia="zh-CN"/>
              </w:rPr>
            </w:pPr>
            <w:r>
              <w:rPr>
                <w:rStyle w:val="af6"/>
                <w:rFonts w:eastAsia="Arial"/>
                <w:sz w:val="20"/>
                <w:szCs w:val="20"/>
              </w:rPr>
              <w:t>Приложение 8</w:t>
            </w:r>
            <w:r w:rsidRPr="00ED3C9F">
              <w:rPr>
                <w:rStyle w:val="af6"/>
                <w:rFonts w:eastAsia="Arial"/>
                <w:sz w:val="20"/>
                <w:szCs w:val="20"/>
              </w:rPr>
              <w:t xml:space="preserve"> «</w:t>
            </w:r>
            <w:r w:rsidRPr="00ED3C9F">
              <w:rPr>
                <w:rFonts w:eastAsia="Arial"/>
                <w:bCs/>
                <w:sz w:val="20"/>
                <w:szCs w:val="20"/>
                <w:lang w:eastAsia="zh-CN"/>
              </w:rPr>
              <w:t xml:space="preserve">Пример оформления информационной доски </w:t>
            </w:r>
          </w:p>
          <w:p w:rsidR="00F016B2" w:rsidRPr="008670A9" w:rsidRDefault="00F016B2" w:rsidP="00F016B2">
            <w:pPr>
              <w:widowControl w:val="0"/>
              <w:rPr>
                <w:rStyle w:val="af6"/>
                <w:rFonts w:eastAsiaTheme="minorHAnsi"/>
                <w:sz w:val="20"/>
                <w:szCs w:val="20"/>
              </w:rPr>
            </w:pPr>
            <w:r w:rsidRPr="00ED3C9F">
              <w:rPr>
                <w:rFonts w:eastAsia="Arial"/>
                <w:bCs/>
                <w:sz w:val="20"/>
                <w:szCs w:val="20"/>
                <w:lang w:eastAsia="zh-CN"/>
              </w:rPr>
              <w:t>для детской игровой площадки</w:t>
            </w:r>
            <w:r w:rsidRPr="00ED3C9F">
              <w:rPr>
                <w:rStyle w:val="af6"/>
                <w:rFonts w:eastAsia="Arial"/>
                <w:sz w:val="20"/>
                <w:szCs w:val="20"/>
              </w:rPr>
              <w:t>»</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t>79</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9</w:t>
            </w:r>
            <w:r w:rsidRPr="00ED3C9F">
              <w:rPr>
                <w:rFonts w:ascii="Times New Roman" w:hAnsi="Times New Roman" w:cs="Times New Roman"/>
              </w:rPr>
              <w:t>.</w:t>
            </w:r>
          </w:p>
        </w:tc>
        <w:tc>
          <w:tcPr>
            <w:tcW w:w="7745" w:type="dxa"/>
            <w:shd w:val="clear" w:color="auto" w:fill="auto"/>
          </w:tcPr>
          <w:p w:rsidR="00F016B2" w:rsidRPr="00ED3C9F" w:rsidRDefault="00F016B2" w:rsidP="00F016B2">
            <w:pPr>
              <w:ind w:left="360"/>
              <w:rPr>
                <w:rFonts w:eastAsia="Arial"/>
                <w:sz w:val="20"/>
                <w:szCs w:val="20"/>
                <w:lang w:eastAsia="zh-CN"/>
              </w:rPr>
            </w:pPr>
            <w:r>
              <w:rPr>
                <w:rFonts w:eastAsiaTheme="minorHAnsi"/>
                <w:sz w:val="20"/>
                <w:szCs w:val="20"/>
                <w:shd w:val="clear" w:color="auto" w:fill="FFFFFF"/>
              </w:rPr>
              <w:t xml:space="preserve"> </w:t>
            </w:r>
            <w:r w:rsidRPr="00ED3C9F">
              <w:rPr>
                <w:rStyle w:val="af6"/>
                <w:rFonts w:eastAsia="Arial"/>
                <w:sz w:val="20"/>
                <w:szCs w:val="20"/>
              </w:rPr>
              <w:t xml:space="preserve">Приложение </w:t>
            </w:r>
            <w:r>
              <w:rPr>
                <w:rStyle w:val="af6"/>
                <w:rFonts w:eastAsia="Arial"/>
                <w:sz w:val="20"/>
                <w:szCs w:val="20"/>
              </w:rPr>
              <w:t>9</w:t>
            </w:r>
            <w:r w:rsidRPr="00ED3C9F">
              <w:rPr>
                <w:rStyle w:val="af6"/>
                <w:rFonts w:eastAsia="Arial"/>
                <w:sz w:val="20"/>
                <w:szCs w:val="20"/>
              </w:rPr>
              <w:t>«</w:t>
            </w:r>
            <w:r w:rsidRPr="00ED3C9F">
              <w:rPr>
                <w:rFonts w:eastAsia="Arial"/>
                <w:sz w:val="20"/>
                <w:szCs w:val="20"/>
                <w:lang w:eastAsia="zh-CN"/>
              </w:rPr>
              <w:t xml:space="preserve">Примеры неисправностей при </w:t>
            </w:r>
            <w:proofErr w:type="gramStart"/>
            <w:r w:rsidRPr="00ED3C9F">
              <w:rPr>
                <w:rFonts w:eastAsia="Arial"/>
                <w:sz w:val="20"/>
                <w:szCs w:val="20"/>
                <w:lang w:eastAsia="zh-CN"/>
              </w:rPr>
              <w:t>визуальном</w:t>
            </w:r>
            <w:proofErr w:type="gramEnd"/>
            <w:r w:rsidRPr="00ED3C9F">
              <w:rPr>
                <w:rFonts w:eastAsia="Arial"/>
                <w:sz w:val="20"/>
                <w:szCs w:val="20"/>
                <w:lang w:eastAsia="zh-CN"/>
              </w:rPr>
              <w:t xml:space="preserve"> </w:t>
            </w:r>
          </w:p>
          <w:p w:rsidR="00F016B2" w:rsidRDefault="00F016B2" w:rsidP="00F016B2">
            <w:pPr>
              <w:widowControl w:val="0"/>
              <w:rPr>
                <w:rFonts w:eastAsiaTheme="minorHAnsi"/>
                <w:sz w:val="20"/>
                <w:szCs w:val="20"/>
                <w:shd w:val="clear" w:color="auto" w:fill="FFFFFF"/>
              </w:rPr>
            </w:pPr>
            <w:r w:rsidRPr="00ED3C9F">
              <w:rPr>
                <w:rFonts w:eastAsia="Arial"/>
                <w:sz w:val="20"/>
                <w:szCs w:val="20"/>
                <w:lang w:eastAsia="zh-CN"/>
              </w:rPr>
              <w:t xml:space="preserve">и функциональном </w:t>
            </w:r>
            <w:proofErr w:type="gramStart"/>
            <w:r w:rsidRPr="00ED3C9F">
              <w:rPr>
                <w:rFonts w:eastAsia="Arial"/>
                <w:sz w:val="20"/>
                <w:szCs w:val="20"/>
                <w:lang w:eastAsia="zh-CN"/>
              </w:rPr>
              <w:t>осмотре</w:t>
            </w:r>
            <w:proofErr w:type="gramEnd"/>
            <w:r w:rsidRPr="00ED3C9F">
              <w:rPr>
                <w:rFonts w:eastAsia="Arial"/>
                <w:sz w:val="20"/>
                <w:szCs w:val="20"/>
                <w:lang w:eastAsia="zh-CN"/>
              </w:rPr>
              <w:t xml:space="preserve"> детской игровой площадки</w:t>
            </w:r>
            <w:r w:rsidRPr="00ED3C9F">
              <w:rPr>
                <w:rStyle w:val="af6"/>
                <w:rFonts w:eastAsia="Arial"/>
                <w:sz w:val="20"/>
                <w:szCs w:val="20"/>
              </w:rPr>
              <w:t>»</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t>80</w:t>
            </w:r>
          </w:p>
        </w:tc>
      </w:tr>
      <w:tr w:rsidR="00F016B2" w:rsidRPr="00ED3C9F" w:rsidTr="00F016B2">
        <w:tc>
          <w:tcPr>
            <w:tcW w:w="902" w:type="dxa"/>
            <w:shd w:val="clear" w:color="auto" w:fill="auto"/>
          </w:tcPr>
          <w:p w:rsidR="00F016B2" w:rsidRPr="00ED3C9F" w:rsidRDefault="00F016B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10.</w:t>
            </w:r>
          </w:p>
        </w:tc>
        <w:tc>
          <w:tcPr>
            <w:tcW w:w="7745" w:type="dxa"/>
            <w:shd w:val="clear" w:color="auto" w:fill="auto"/>
          </w:tcPr>
          <w:p w:rsidR="00F016B2" w:rsidRDefault="00F016B2" w:rsidP="00F016B2">
            <w:pPr>
              <w:widowControl w:val="0"/>
              <w:rPr>
                <w:rFonts w:eastAsiaTheme="minorHAnsi"/>
                <w:sz w:val="20"/>
                <w:szCs w:val="20"/>
                <w:shd w:val="clear" w:color="auto" w:fill="FFFFFF"/>
              </w:rPr>
            </w:pPr>
            <w:r>
              <w:rPr>
                <w:rFonts w:eastAsiaTheme="minorHAnsi"/>
                <w:sz w:val="20"/>
                <w:szCs w:val="20"/>
                <w:shd w:val="clear" w:color="auto" w:fill="FFFFFF"/>
              </w:rPr>
              <w:t xml:space="preserve">        Приложение 10 «Образец гарантийного письма на восстановления благоустройс</w:t>
            </w:r>
            <w:r>
              <w:rPr>
                <w:rFonts w:eastAsiaTheme="minorHAnsi"/>
                <w:sz w:val="20"/>
                <w:szCs w:val="20"/>
                <w:shd w:val="clear" w:color="auto" w:fill="FFFFFF"/>
              </w:rPr>
              <w:t>т</w:t>
            </w:r>
            <w:r>
              <w:rPr>
                <w:rFonts w:eastAsiaTheme="minorHAnsi"/>
                <w:sz w:val="20"/>
                <w:szCs w:val="20"/>
                <w:shd w:val="clear" w:color="auto" w:fill="FFFFFF"/>
              </w:rPr>
              <w:lastRenderedPageBreak/>
              <w:t>ва территории после проведения земляных работ »</w:t>
            </w:r>
          </w:p>
        </w:tc>
        <w:tc>
          <w:tcPr>
            <w:tcW w:w="1167" w:type="dxa"/>
            <w:shd w:val="clear" w:color="auto" w:fill="auto"/>
          </w:tcPr>
          <w:p w:rsidR="00F016B2" w:rsidRPr="00ED3C9F" w:rsidRDefault="00EA7DB3" w:rsidP="00F016B2">
            <w:pPr>
              <w:pStyle w:val="ConsPlusNormal"/>
              <w:jc w:val="center"/>
              <w:outlineLvl w:val="1"/>
              <w:rPr>
                <w:rFonts w:ascii="Times New Roman" w:hAnsi="Times New Roman" w:cs="Times New Roman"/>
              </w:rPr>
            </w:pPr>
            <w:r>
              <w:rPr>
                <w:rFonts w:ascii="Times New Roman" w:hAnsi="Times New Roman" w:cs="Times New Roman"/>
              </w:rPr>
              <w:lastRenderedPageBreak/>
              <w:t>82</w:t>
            </w:r>
          </w:p>
        </w:tc>
      </w:tr>
      <w:tr w:rsidR="00173E52" w:rsidRPr="00ED3C9F" w:rsidTr="00F016B2">
        <w:tc>
          <w:tcPr>
            <w:tcW w:w="902" w:type="dxa"/>
            <w:shd w:val="clear" w:color="auto" w:fill="auto"/>
          </w:tcPr>
          <w:p w:rsidR="00173E52" w:rsidRDefault="00173E5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lastRenderedPageBreak/>
              <w:t>11.</w:t>
            </w:r>
          </w:p>
        </w:tc>
        <w:tc>
          <w:tcPr>
            <w:tcW w:w="7745" w:type="dxa"/>
            <w:shd w:val="clear" w:color="auto" w:fill="auto"/>
          </w:tcPr>
          <w:p w:rsidR="00173E52" w:rsidRDefault="00173E52" w:rsidP="00173E52">
            <w:pPr>
              <w:widowControl w:val="0"/>
              <w:autoSpaceDE w:val="0"/>
              <w:autoSpaceDN w:val="0"/>
              <w:adjustRightInd w:val="0"/>
              <w:ind w:right="-992"/>
              <w:jc w:val="left"/>
              <w:rPr>
                <w:rFonts w:eastAsiaTheme="minorHAnsi"/>
                <w:sz w:val="20"/>
                <w:szCs w:val="20"/>
                <w:shd w:val="clear" w:color="auto" w:fill="FFFFFF"/>
              </w:rPr>
            </w:pPr>
            <w:r>
              <w:rPr>
                <w:rFonts w:eastAsiaTheme="minorHAnsi"/>
                <w:sz w:val="20"/>
                <w:szCs w:val="20"/>
                <w:shd w:val="clear" w:color="auto" w:fill="FFFFFF"/>
              </w:rPr>
              <w:t>Приложение 11</w:t>
            </w:r>
            <w:r w:rsidRPr="00826EF9">
              <w:rPr>
                <w:b/>
                <w:sz w:val="24"/>
                <w:szCs w:val="24"/>
                <w:lang w:eastAsia="ru-RU"/>
              </w:rPr>
              <w:t xml:space="preserve"> </w:t>
            </w:r>
            <w:r>
              <w:rPr>
                <w:sz w:val="20"/>
                <w:szCs w:val="24"/>
                <w:lang w:eastAsia="ru-RU"/>
              </w:rPr>
              <w:t xml:space="preserve">«Акт </w:t>
            </w:r>
            <w:r w:rsidRPr="00173E52">
              <w:rPr>
                <w:sz w:val="20"/>
                <w:szCs w:val="24"/>
                <w:lang w:eastAsia="ru-RU"/>
              </w:rPr>
              <w:t xml:space="preserve">проверки соблюдения требований </w:t>
            </w:r>
            <w:r>
              <w:rPr>
                <w:sz w:val="20"/>
                <w:szCs w:val="24"/>
                <w:lang w:eastAsia="ru-RU"/>
              </w:rPr>
              <w:t xml:space="preserve"> </w:t>
            </w:r>
            <w:r w:rsidRPr="00173E52">
              <w:rPr>
                <w:sz w:val="20"/>
                <w:szCs w:val="24"/>
                <w:lang w:eastAsia="ru-RU"/>
              </w:rPr>
              <w:t xml:space="preserve">муниципального нормативного правового акта </w:t>
            </w:r>
          </w:p>
        </w:tc>
        <w:tc>
          <w:tcPr>
            <w:tcW w:w="1167" w:type="dxa"/>
            <w:shd w:val="clear" w:color="auto" w:fill="auto"/>
          </w:tcPr>
          <w:p w:rsidR="00173E52" w:rsidRDefault="00EA7DB3" w:rsidP="00F016B2">
            <w:pPr>
              <w:pStyle w:val="ConsPlusNormal"/>
              <w:jc w:val="center"/>
              <w:outlineLvl w:val="1"/>
              <w:rPr>
                <w:rFonts w:ascii="Times New Roman" w:hAnsi="Times New Roman" w:cs="Times New Roman"/>
              </w:rPr>
            </w:pPr>
            <w:r>
              <w:rPr>
                <w:rFonts w:ascii="Times New Roman" w:hAnsi="Times New Roman" w:cs="Times New Roman"/>
              </w:rPr>
              <w:t>83</w:t>
            </w:r>
          </w:p>
        </w:tc>
      </w:tr>
      <w:tr w:rsidR="00173E52" w:rsidRPr="00ED3C9F" w:rsidTr="00F016B2">
        <w:tc>
          <w:tcPr>
            <w:tcW w:w="902" w:type="dxa"/>
            <w:shd w:val="clear" w:color="auto" w:fill="auto"/>
          </w:tcPr>
          <w:p w:rsidR="00173E52" w:rsidRDefault="00173E5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12.</w:t>
            </w:r>
          </w:p>
        </w:tc>
        <w:tc>
          <w:tcPr>
            <w:tcW w:w="7745" w:type="dxa"/>
            <w:shd w:val="clear" w:color="auto" w:fill="auto"/>
          </w:tcPr>
          <w:p w:rsidR="00173E52" w:rsidRDefault="00173E52" w:rsidP="00173E52">
            <w:pPr>
              <w:widowControl w:val="0"/>
              <w:autoSpaceDE w:val="0"/>
              <w:autoSpaceDN w:val="0"/>
              <w:adjustRightInd w:val="0"/>
              <w:ind w:right="-992"/>
              <w:contextualSpacing/>
              <w:jc w:val="left"/>
              <w:rPr>
                <w:rFonts w:eastAsiaTheme="minorHAnsi"/>
                <w:sz w:val="20"/>
                <w:szCs w:val="20"/>
                <w:shd w:val="clear" w:color="auto" w:fill="FFFFFF"/>
              </w:rPr>
            </w:pPr>
            <w:r>
              <w:rPr>
                <w:rFonts w:eastAsiaTheme="minorHAnsi"/>
                <w:sz w:val="20"/>
                <w:szCs w:val="20"/>
                <w:shd w:val="clear" w:color="auto" w:fill="FFFFFF"/>
              </w:rPr>
              <w:t>Приложение 12</w:t>
            </w:r>
            <w:r w:rsidRPr="00826EF9">
              <w:rPr>
                <w:b/>
                <w:bCs/>
                <w:sz w:val="24"/>
                <w:szCs w:val="24"/>
                <w:lang w:eastAsia="ru-RU"/>
              </w:rPr>
              <w:t xml:space="preserve"> </w:t>
            </w:r>
            <w:r w:rsidRPr="00173E52">
              <w:rPr>
                <w:bCs/>
                <w:sz w:val="20"/>
                <w:szCs w:val="24"/>
                <w:lang w:eastAsia="ru-RU"/>
              </w:rPr>
              <w:t>Предписание</w:t>
            </w:r>
            <w:r>
              <w:rPr>
                <w:bCs/>
                <w:sz w:val="20"/>
                <w:szCs w:val="24"/>
                <w:lang w:eastAsia="ru-RU"/>
              </w:rPr>
              <w:t xml:space="preserve"> </w:t>
            </w:r>
            <w:r w:rsidRPr="00173E52">
              <w:rPr>
                <w:sz w:val="20"/>
                <w:szCs w:val="24"/>
                <w:lang w:eastAsia="ru-RU"/>
              </w:rPr>
              <w:t>об устранении нарушений требований  муниципального нормати</w:t>
            </w:r>
            <w:r w:rsidRPr="00173E52">
              <w:rPr>
                <w:sz w:val="20"/>
                <w:szCs w:val="24"/>
                <w:lang w:eastAsia="ru-RU"/>
              </w:rPr>
              <w:t>в</w:t>
            </w:r>
            <w:r w:rsidRPr="00173E52">
              <w:rPr>
                <w:sz w:val="20"/>
                <w:szCs w:val="24"/>
                <w:lang w:eastAsia="ru-RU"/>
              </w:rPr>
              <w:t xml:space="preserve">ного правового акта </w:t>
            </w:r>
          </w:p>
        </w:tc>
        <w:tc>
          <w:tcPr>
            <w:tcW w:w="1167" w:type="dxa"/>
            <w:shd w:val="clear" w:color="auto" w:fill="auto"/>
          </w:tcPr>
          <w:p w:rsidR="00173E52" w:rsidRDefault="00EA7DB3" w:rsidP="00F016B2">
            <w:pPr>
              <w:pStyle w:val="ConsPlusNormal"/>
              <w:jc w:val="center"/>
              <w:outlineLvl w:val="1"/>
              <w:rPr>
                <w:rFonts w:ascii="Times New Roman" w:hAnsi="Times New Roman" w:cs="Times New Roman"/>
              </w:rPr>
            </w:pPr>
            <w:r>
              <w:rPr>
                <w:rFonts w:ascii="Times New Roman" w:hAnsi="Times New Roman" w:cs="Times New Roman"/>
              </w:rPr>
              <w:t>84</w:t>
            </w:r>
          </w:p>
        </w:tc>
      </w:tr>
      <w:tr w:rsidR="00173E52" w:rsidRPr="00ED3C9F" w:rsidTr="00F016B2">
        <w:tc>
          <w:tcPr>
            <w:tcW w:w="902" w:type="dxa"/>
            <w:shd w:val="clear" w:color="auto" w:fill="auto"/>
          </w:tcPr>
          <w:p w:rsidR="00173E52" w:rsidRDefault="00173E52" w:rsidP="00F016B2">
            <w:pPr>
              <w:pStyle w:val="ConsPlusNormal"/>
              <w:spacing w:line="276" w:lineRule="auto"/>
              <w:jc w:val="center"/>
              <w:outlineLvl w:val="1"/>
              <w:rPr>
                <w:rFonts w:ascii="Times New Roman" w:hAnsi="Times New Roman" w:cs="Times New Roman"/>
              </w:rPr>
            </w:pPr>
            <w:r>
              <w:rPr>
                <w:rFonts w:ascii="Times New Roman" w:hAnsi="Times New Roman" w:cs="Times New Roman"/>
              </w:rPr>
              <w:t>13.</w:t>
            </w:r>
          </w:p>
        </w:tc>
        <w:tc>
          <w:tcPr>
            <w:tcW w:w="7745" w:type="dxa"/>
            <w:shd w:val="clear" w:color="auto" w:fill="auto"/>
          </w:tcPr>
          <w:p w:rsidR="00173E52" w:rsidRPr="00173E52" w:rsidRDefault="00173E52" w:rsidP="00173E52">
            <w:pPr>
              <w:tabs>
                <w:tab w:val="left" w:pos="-3420"/>
              </w:tabs>
              <w:contextualSpacing/>
              <w:jc w:val="left"/>
              <w:rPr>
                <w:rFonts w:eastAsiaTheme="minorHAnsi"/>
                <w:sz w:val="20"/>
                <w:szCs w:val="24"/>
              </w:rPr>
            </w:pPr>
            <w:r>
              <w:rPr>
                <w:rFonts w:eastAsiaTheme="minorHAnsi"/>
                <w:sz w:val="20"/>
                <w:szCs w:val="20"/>
                <w:shd w:val="clear" w:color="auto" w:fill="FFFFFF"/>
              </w:rPr>
              <w:t>Приложение 13</w:t>
            </w:r>
            <w:r w:rsidRPr="00826EF9">
              <w:rPr>
                <w:rFonts w:eastAsiaTheme="minorHAnsi"/>
                <w:b/>
                <w:sz w:val="24"/>
                <w:szCs w:val="24"/>
              </w:rPr>
              <w:t xml:space="preserve"> </w:t>
            </w:r>
            <w:r w:rsidRPr="00173E52">
              <w:rPr>
                <w:rFonts w:eastAsiaTheme="minorHAnsi"/>
                <w:b/>
                <w:sz w:val="20"/>
                <w:szCs w:val="24"/>
              </w:rPr>
              <w:t>«</w:t>
            </w:r>
            <w:r w:rsidRPr="00173E52">
              <w:rPr>
                <w:rFonts w:eastAsiaTheme="minorHAnsi"/>
                <w:sz w:val="20"/>
                <w:szCs w:val="24"/>
              </w:rPr>
              <w:t>Журнал учета выявленных нарушений муниципальных нормативных правовых актов муниципального образования «Светлянское»</w:t>
            </w:r>
          </w:p>
          <w:p w:rsidR="00173E52" w:rsidRDefault="00173E52" w:rsidP="00F016B2">
            <w:pPr>
              <w:widowControl w:val="0"/>
              <w:rPr>
                <w:rFonts w:eastAsiaTheme="minorHAnsi"/>
                <w:sz w:val="20"/>
                <w:szCs w:val="20"/>
                <w:shd w:val="clear" w:color="auto" w:fill="FFFFFF"/>
              </w:rPr>
            </w:pPr>
          </w:p>
        </w:tc>
        <w:tc>
          <w:tcPr>
            <w:tcW w:w="1167" w:type="dxa"/>
            <w:shd w:val="clear" w:color="auto" w:fill="auto"/>
          </w:tcPr>
          <w:p w:rsidR="00173E52" w:rsidRDefault="00EA7DB3" w:rsidP="00F016B2">
            <w:pPr>
              <w:pStyle w:val="ConsPlusNormal"/>
              <w:jc w:val="center"/>
              <w:outlineLvl w:val="1"/>
              <w:rPr>
                <w:rFonts w:ascii="Times New Roman" w:hAnsi="Times New Roman" w:cs="Times New Roman"/>
              </w:rPr>
            </w:pPr>
            <w:r>
              <w:rPr>
                <w:rFonts w:ascii="Times New Roman" w:hAnsi="Times New Roman" w:cs="Times New Roman"/>
              </w:rPr>
              <w:t>85</w:t>
            </w:r>
          </w:p>
        </w:tc>
      </w:tr>
    </w:tbl>
    <w:p w:rsidR="005C077A" w:rsidRPr="003C54C0" w:rsidRDefault="005C077A" w:rsidP="005C077A">
      <w:pPr>
        <w:ind w:firstLine="709"/>
        <w:rPr>
          <w:sz w:val="24"/>
          <w:szCs w:val="24"/>
        </w:rPr>
      </w:pPr>
      <w:r w:rsidRPr="003C54C0">
        <w:rPr>
          <w:sz w:val="24"/>
          <w:szCs w:val="24"/>
        </w:rPr>
        <w:t>Правила благоустройства муниципального образования «</w:t>
      </w:r>
      <w:r>
        <w:rPr>
          <w:sz w:val="24"/>
          <w:szCs w:val="24"/>
        </w:rPr>
        <w:t>Светлянское</w:t>
      </w:r>
      <w:r w:rsidRPr="003C54C0">
        <w:rPr>
          <w:sz w:val="24"/>
          <w:szCs w:val="24"/>
        </w:rPr>
        <w:t>» (далее по тексту - Правила) разработаны на основании нормативно-правовых актов Российской Федерации, У</w:t>
      </w:r>
      <w:r w:rsidRPr="003C54C0">
        <w:rPr>
          <w:sz w:val="24"/>
          <w:szCs w:val="24"/>
        </w:rPr>
        <w:t>д</w:t>
      </w:r>
      <w:r w:rsidRPr="003C54C0">
        <w:rPr>
          <w:sz w:val="24"/>
          <w:szCs w:val="24"/>
        </w:rPr>
        <w:t>муртской Республики, муниципального образования «</w:t>
      </w:r>
      <w:r>
        <w:rPr>
          <w:sz w:val="24"/>
          <w:szCs w:val="24"/>
        </w:rPr>
        <w:t>Светлянское</w:t>
      </w:r>
      <w:r w:rsidRPr="003C54C0">
        <w:rPr>
          <w:sz w:val="24"/>
          <w:szCs w:val="24"/>
        </w:rPr>
        <w:t xml:space="preserve">»:  </w:t>
      </w:r>
    </w:p>
    <w:p w:rsidR="005C077A" w:rsidRDefault="005C077A" w:rsidP="005C077A">
      <w:pPr>
        <w:ind w:firstLine="708"/>
        <w:rPr>
          <w:sz w:val="24"/>
          <w:szCs w:val="24"/>
        </w:rPr>
      </w:pPr>
      <w:r w:rsidRPr="001F73F7">
        <w:rPr>
          <w:sz w:val="24"/>
          <w:szCs w:val="24"/>
        </w:rPr>
        <w:t xml:space="preserve">Федерального закона </w:t>
      </w:r>
      <w:r>
        <w:rPr>
          <w:sz w:val="24"/>
          <w:szCs w:val="24"/>
        </w:rPr>
        <w:t xml:space="preserve">от 06.10.2003 года </w:t>
      </w:r>
      <w:r w:rsidRPr="001F73F7">
        <w:rPr>
          <w:sz w:val="24"/>
          <w:szCs w:val="24"/>
        </w:rPr>
        <w:t>№ 131-ФЗ «Об общих принципах организации м</w:t>
      </w:r>
      <w:r w:rsidRPr="001F73F7">
        <w:rPr>
          <w:sz w:val="24"/>
          <w:szCs w:val="24"/>
        </w:rPr>
        <w:t>е</w:t>
      </w:r>
      <w:r w:rsidRPr="001F73F7">
        <w:rPr>
          <w:sz w:val="24"/>
          <w:szCs w:val="24"/>
        </w:rPr>
        <w:t>стного самоуправления в Российской Федерации»</w:t>
      </w:r>
      <w:r>
        <w:rPr>
          <w:sz w:val="24"/>
          <w:szCs w:val="24"/>
        </w:rPr>
        <w:t xml:space="preserve"> (с последующими изменениями и дополнени</w:t>
      </w:r>
      <w:r>
        <w:rPr>
          <w:sz w:val="24"/>
          <w:szCs w:val="24"/>
        </w:rPr>
        <w:t>я</w:t>
      </w:r>
      <w:r>
        <w:rPr>
          <w:sz w:val="24"/>
          <w:szCs w:val="24"/>
        </w:rPr>
        <w:t>ми);</w:t>
      </w:r>
    </w:p>
    <w:p w:rsidR="005C077A" w:rsidRDefault="005C077A" w:rsidP="005C077A">
      <w:pPr>
        <w:ind w:firstLine="708"/>
        <w:rPr>
          <w:sz w:val="24"/>
          <w:szCs w:val="24"/>
        </w:rPr>
      </w:pPr>
      <w:r w:rsidRPr="001F73F7">
        <w:rPr>
          <w:bCs/>
          <w:sz w:val="24"/>
          <w:szCs w:val="24"/>
          <w:shd w:val="clear" w:color="auto" w:fill="FFFFFF"/>
        </w:rPr>
        <w:t xml:space="preserve">Федерального закона </w:t>
      </w:r>
      <w:r>
        <w:rPr>
          <w:bCs/>
          <w:sz w:val="24"/>
          <w:szCs w:val="24"/>
          <w:shd w:val="clear" w:color="auto" w:fill="FFFFFF"/>
        </w:rPr>
        <w:t xml:space="preserve">от 08.11.2007 года № </w:t>
      </w:r>
      <w:r w:rsidRPr="001F73F7">
        <w:rPr>
          <w:bCs/>
          <w:sz w:val="24"/>
          <w:szCs w:val="24"/>
          <w:shd w:val="clear" w:color="auto" w:fill="FFFFFF"/>
        </w:rPr>
        <w:t xml:space="preserve">257-ФЗ </w:t>
      </w:r>
      <w:r>
        <w:rPr>
          <w:bCs/>
          <w:sz w:val="24"/>
          <w:szCs w:val="24"/>
          <w:shd w:val="clear" w:color="auto" w:fill="FFFFFF"/>
        </w:rPr>
        <w:t>«</w:t>
      </w:r>
      <w:r>
        <w:rPr>
          <w:sz w:val="24"/>
          <w:szCs w:val="24"/>
          <w:lang w:eastAsia="ru-RU"/>
        </w:rPr>
        <w:t>Об автомобильных дорогах и о д</w:t>
      </w:r>
      <w:r>
        <w:rPr>
          <w:sz w:val="24"/>
          <w:szCs w:val="24"/>
          <w:lang w:eastAsia="ru-RU"/>
        </w:rPr>
        <w:t>о</w:t>
      </w:r>
      <w:r>
        <w:rPr>
          <w:sz w:val="24"/>
          <w:szCs w:val="24"/>
          <w:lang w:eastAsia="ru-RU"/>
        </w:rPr>
        <w:t>рожной деятельности в Российской Федерации и о внесении изменений в отдельные законод</w:t>
      </w:r>
      <w:r>
        <w:rPr>
          <w:sz w:val="24"/>
          <w:szCs w:val="24"/>
          <w:lang w:eastAsia="ru-RU"/>
        </w:rPr>
        <w:t>а</w:t>
      </w:r>
      <w:r>
        <w:rPr>
          <w:sz w:val="24"/>
          <w:szCs w:val="24"/>
          <w:lang w:eastAsia="ru-RU"/>
        </w:rPr>
        <w:t xml:space="preserve">тельные акты Российской Федерации» </w:t>
      </w:r>
      <w:r>
        <w:rPr>
          <w:sz w:val="24"/>
          <w:szCs w:val="24"/>
        </w:rPr>
        <w:t>(с последующими изменениями и дополнениями);</w:t>
      </w:r>
    </w:p>
    <w:p w:rsidR="005C077A" w:rsidRDefault="005C077A" w:rsidP="005C077A">
      <w:pPr>
        <w:ind w:firstLine="708"/>
        <w:rPr>
          <w:sz w:val="24"/>
          <w:szCs w:val="24"/>
        </w:rPr>
      </w:pPr>
      <w:r>
        <w:rPr>
          <w:sz w:val="24"/>
          <w:szCs w:val="24"/>
          <w:lang w:eastAsia="ru-RU"/>
        </w:rPr>
        <w:t>Федерального закона от 24.06.1998 года № 89-ФЗ</w:t>
      </w:r>
      <w:r>
        <w:rPr>
          <w:sz w:val="24"/>
          <w:szCs w:val="24"/>
        </w:rPr>
        <w:t xml:space="preserve"> «</w:t>
      </w:r>
      <w:r>
        <w:rPr>
          <w:sz w:val="24"/>
          <w:szCs w:val="24"/>
          <w:lang w:eastAsia="ru-RU"/>
        </w:rPr>
        <w:t>Об отходах производства и потребл</w:t>
      </w:r>
      <w:r>
        <w:rPr>
          <w:sz w:val="24"/>
          <w:szCs w:val="24"/>
          <w:lang w:eastAsia="ru-RU"/>
        </w:rPr>
        <w:t>е</w:t>
      </w:r>
      <w:r>
        <w:rPr>
          <w:sz w:val="24"/>
          <w:szCs w:val="24"/>
          <w:lang w:eastAsia="ru-RU"/>
        </w:rPr>
        <w:t xml:space="preserve">ния» </w:t>
      </w:r>
      <w:r>
        <w:rPr>
          <w:sz w:val="24"/>
          <w:szCs w:val="24"/>
        </w:rPr>
        <w:t>(с последующими изменениями и дополнениями);</w:t>
      </w:r>
    </w:p>
    <w:p w:rsidR="005C077A" w:rsidRDefault="005C077A" w:rsidP="005C077A">
      <w:pPr>
        <w:ind w:firstLine="708"/>
        <w:rPr>
          <w:sz w:val="24"/>
          <w:szCs w:val="24"/>
        </w:rPr>
      </w:pPr>
      <w:r w:rsidRPr="00186BD9">
        <w:rPr>
          <w:sz w:val="24"/>
          <w:szCs w:val="24"/>
        </w:rPr>
        <w:t>Федерального закона от 13</w:t>
      </w:r>
      <w:r>
        <w:rPr>
          <w:sz w:val="24"/>
          <w:szCs w:val="24"/>
        </w:rPr>
        <w:t>.03.</w:t>
      </w:r>
      <w:r w:rsidRPr="00186BD9">
        <w:rPr>
          <w:sz w:val="24"/>
          <w:szCs w:val="24"/>
        </w:rPr>
        <w:t>2006 года № 38-ФЗ «О рекла</w:t>
      </w:r>
      <w:r>
        <w:rPr>
          <w:sz w:val="24"/>
          <w:szCs w:val="24"/>
        </w:rPr>
        <w:t>ме» (с последующими измен</w:t>
      </w:r>
      <w:r>
        <w:rPr>
          <w:sz w:val="24"/>
          <w:szCs w:val="24"/>
        </w:rPr>
        <w:t>е</w:t>
      </w:r>
      <w:r>
        <w:rPr>
          <w:sz w:val="24"/>
          <w:szCs w:val="24"/>
        </w:rPr>
        <w:t>ниями и дополнениями);</w:t>
      </w:r>
    </w:p>
    <w:p w:rsidR="005C077A" w:rsidRDefault="005C077A" w:rsidP="005C077A">
      <w:pPr>
        <w:ind w:firstLine="708"/>
        <w:rPr>
          <w:sz w:val="24"/>
          <w:szCs w:val="24"/>
          <w:lang w:eastAsia="ru-RU"/>
        </w:rPr>
      </w:pPr>
      <w:r>
        <w:rPr>
          <w:sz w:val="24"/>
          <w:szCs w:val="24"/>
          <w:lang w:eastAsia="ru-RU"/>
        </w:rPr>
        <w:t xml:space="preserve">Закона Удмуртской Республики от 13.07.2005 года № 42-РЗ «О местном самоуправлении в Удмуртской Республике» </w:t>
      </w:r>
      <w:r>
        <w:rPr>
          <w:sz w:val="24"/>
          <w:szCs w:val="24"/>
        </w:rPr>
        <w:t>(с последующими изменениями и дополнениями);</w:t>
      </w:r>
    </w:p>
    <w:p w:rsidR="005C077A" w:rsidRDefault="005C077A" w:rsidP="005C077A">
      <w:pPr>
        <w:ind w:firstLine="708"/>
        <w:rPr>
          <w:sz w:val="24"/>
          <w:szCs w:val="24"/>
          <w:lang w:eastAsia="ru-RU"/>
        </w:rPr>
      </w:pPr>
      <w:r>
        <w:rPr>
          <w:sz w:val="24"/>
          <w:szCs w:val="24"/>
          <w:lang w:eastAsia="ru-RU"/>
        </w:rPr>
        <w:t>Постановления Правительства РФ от 12.11.2016 года № 1156 «Об обращении с твердыми коммунальными отходами и внесении изменения в постановление Правительства Российской Федерации от 25 августа 2008 г. № 641»;</w:t>
      </w:r>
    </w:p>
    <w:p w:rsidR="005C077A" w:rsidRDefault="005C077A" w:rsidP="005C077A">
      <w:pPr>
        <w:ind w:firstLine="709"/>
        <w:rPr>
          <w:sz w:val="24"/>
          <w:szCs w:val="24"/>
        </w:rPr>
      </w:pPr>
      <w:r w:rsidRPr="00186BD9">
        <w:rPr>
          <w:sz w:val="24"/>
          <w:szCs w:val="24"/>
        </w:rPr>
        <w:t xml:space="preserve">Правил предоставления услуг по вывозу твердых и жидких бытовых отходов </w:t>
      </w:r>
      <w:proofErr w:type="spellStart"/>
      <w:proofErr w:type="gramStart"/>
      <w:r w:rsidRPr="00186BD9">
        <w:rPr>
          <w:sz w:val="24"/>
          <w:szCs w:val="24"/>
        </w:rPr>
        <w:t>утвер</w:t>
      </w:r>
      <w:proofErr w:type="spellEnd"/>
      <w:r>
        <w:rPr>
          <w:sz w:val="24"/>
          <w:szCs w:val="24"/>
        </w:rPr>
        <w:t xml:space="preserve"> </w:t>
      </w:r>
      <w:proofErr w:type="spellStart"/>
      <w:r w:rsidRPr="001F73F7">
        <w:rPr>
          <w:sz w:val="24"/>
          <w:szCs w:val="24"/>
        </w:rPr>
        <w:t>жде</w:t>
      </w:r>
      <w:r w:rsidRPr="001F73F7">
        <w:rPr>
          <w:sz w:val="24"/>
          <w:szCs w:val="24"/>
        </w:rPr>
        <w:t>н</w:t>
      </w:r>
      <w:r w:rsidRPr="001F73F7">
        <w:rPr>
          <w:sz w:val="24"/>
          <w:szCs w:val="24"/>
        </w:rPr>
        <w:t>ных</w:t>
      </w:r>
      <w:proofErr w:type="spellEnd"/>
      <w:proofErr w:type="gramEnd"/>
      <w:r w:rsidRPr="001F73F7">
        <w:rPr>
          <w:sz w:val="24"/>
          <w:szCs w:val="24"/>
        </w:rPr>
        <w:t xml:space="preserve"> </w:t>
      </w:r>
      <w:r>
        <w:rPr>
          <w:sz w:val="24"/>
          <w:szCs w:val="24"/>
        </w:rPr>
        <w:t>п</w:t>
      </w:r>
      <w:r w:rsidRPr="001F73F7">
        <w:rPr>
          <w:sz w:val="24"/>
          <w:szCs w:val="24"/>
        </w:rPr>
        <w:t>остановлением Правительства Российской Федерации от 10</w:t>
      </w:r>
      <w:r>
        <w:rPr>
          <w:sz w:val="24"/>
          <w:szCs w:val="24"/>
        </w:rPr>
        <w:t>.02.</w:t>
      </w:r>
      <w:r w:rsidRPr="001F73F7">
        <w:rPr>
          <w:sz w:val="24"/>
          <w:szCs w:val="24"/>
        </w:rPr>
        <w:t>1997 г</w:t>
      </w:r>
      <w:r>
        <w:rPr>
          <w:sz w:val="24"/>
          <w:szCs w:val="24"/>
        </w:rPr>
        <w:t>ода №</w:t>
      </w:r>
      <w:r w:rsidRPr="001F73F7">
        <w:rPr>
          <w:sz w:val="24"/>
          <w:szCs w:val="24"/>
        </w:rPr>
        <w:t xml:space="preserve"> 155</w:t>
      </w:r>
      <w:r>
        <w:rPr>
          <w:sz w:val="24"/>
          <w:szCs w:val="24"/>
        </w:rPr>
        <w:t xml:space="preserve"> (с посл</w:t>
      </w:r>
      <w:r>
        <w:rPr>
          <w:sz w:val="24"/>
          <w:szCs w:val="24"/>
        </w:rPr>
        <w:t>е</w:t>
      </w:r>
      <w:r>
        <w:rPr>
          <w:sz w:val="24"/>
          <w:szCs w:val="24"/>
        </w:rPr>
        <w:t>дующими изменениями и дополнениями);</w:t>
      </w:r>
    </w:p>
    <w:p w:rsidR="005C077A" w:rsidRDefault="005C077A" w:rsidP="005C077A">
      <w:pPr>
        <w:ind w:firstLine="709"/>
        <w:rPr>
          <w:sz w:val="24"/>
          <w:szCs w:val="24"/>
        </w:rPr>
      </w:pPr>
      <w:r>
        <w:rPr>
          <w:sz w:val="24"/>
          <w:szCs w:val="24"/>
        </w:rPr>
        <w:t>Порядка сбора твердых коммунальных отходов (в том числе их раздельного сбора) на те</w:t>
      </w:r>
      <w:r>
        <w:rPr>
          <w:sz w:val="24"/>
          <w:szCs w:val="24"/>
        </w:rPr>
        <w:t>р</w:t>
      </w:r>
      <w:r>
        <w:rPr>
          <w:sz w:val="24"/>
          <w:szCs w:val="24"/>
        </w:rPr>
        <w:t>ритории Удмуртской Республики, утвержденных постановлением Правительства Удмуртской Республики от 08.11.2017 года № 435;</w:t>
      </w:r>
    </w:p>
    <w:p w:rsidR="005C077A" w:rsidRDefault="005C077A" w:rsidP="005C077A">
      <w:pPr>
        <w:ind w:firstLine="709"/>
        <w:rPr>
          <w:sz w:val="24"/>
          <w:szCs w:val="24"/>
          <w:lang w:eastAsia="ru-RU"/>
        </w:rPr>
      </w:pPr>
      <w:r>
        <w:rPr>
          <w:sz w:val="24"/>
          <w:szCs w:val="24"/>
          <w:lang w:eastAsia="ru-RU"/>
        </w:rPr>
        <w:t>Классификацией работ по капитальному ремонту, ремонту и содержанию автомобильных дорог, утвержденной приказом Минтранса России от 16.11.2012 года № 402;</w:t>
      </w:r>
    </w:p>
    <w:p w:rsidR="005C077A" w:rsidRDefault="005C077A" w:rsidP="005C077A">
      <w:pPr>
        <w:ind w:firstLine="709"/>
        <w:rPr>
          <w:sz w:val="24"/>
          <w:szCs w:val="24"/>
        </w:rPr>
      </w:pPr>
      <w:r>
        <w:rPr>
          <w:sz w:val="24"/>
          <w:szCs w:val="24"/>
        </w:rPr>
        <w:t xml:space="preserve">СП 82.13330.2016 «Свод правил. </w:t>
      </w:r>
      <w:r w:rsidRPr="00186BD9">
        <w:rPr>
          <w:sz w:val="24"/>
          <w:szCs w:val="24"/>
        </w:rPr>
        <w:t>Благоустройство территорий</w:t>
      </w:r>
      <w:r>
        <w:rPr>
          <w:sz w:val="24"/>
          <w:szCs w:val="24"/>
        </w:rPr>
        <w:t>. Актуализированная реда</w:t>
      </w:r>
      <w:r>
        <w:rPr>
          <w:sz w:val="24"/>
          <w:szCs w:val="24"/>
        </w:rPr>
        <w:t>к</w:t>
      </w:r>
      <w:r>
        <w:rPr>
          <w:sz w:val="24"/>
          <w:szCs w:val="24"/>
        </w:rPr>
        <w:t xml:space="preserve">ция </w:t>
      </w:r>
      <w:proofErr w:type="spellStart"/>
      <w:r w:rsidRPr="00186BD9">
        <w:rPr>
          <w:sz w:val="24"/>
          <w:szCs w:val="24"/>
        </w:rPr>
        <w:t>СНиП</w:t>
      </w:r>
      <w:proofErr w:type="spellEnd"/>
      <w:r w:rsidRPr="00186BD9">
        <w:rPr>
          <w:sz w:val="24"/>
          <w:szCs w:val="24"/>
        </w:rPr>
        <w:t xml:space="preserve"> </w:t>
      </w:r>
      <w:r w:rsidRPr="00186BD9">
        <w:rPr>
          <w:sz w:val="24"/>
          <w:szCs w:val="24"/>
          <w:lang w:val="en-US"/>
        </w:rPr>
        <w:t>III</w:t>
      </w:r>
      <w:r w:rsidRPr="00186BD9">
        <w:rPr>
          <w:sz w:val="24"/>
          <w:szCs w:val="24"/>
        </w:rPr>
        <w:t>-10-75</w:t>
      </w:r>
      <w:r>
        <w:rPr>
          <w:sz w:val="24"/>
          <w:szCs w:val="24"/>
        </w:rPr>
        <w:t xml:space="preserve">»; </w:t>
      </w:r>
    </w:p>
    <w:p w:rsidR="005C077A" w:rsidRDefault="005C077A" w:rsidP="005C077A">
      <w:pPr>
        <w:ind w:firstLine="709"/>
        <w:rPr>
          <w:sz w:val="24"/>
          <w:szCs w:val="24"/>
        </w:rPr>
      </w:pPr>
      <w:r>
        <w:rPr>
          <w:sz w:val="24"/>
          <w:szCs w:val="24"/>
          <w:lang w:eastAsia="ru-RU"/>
        </w:rPr>
        <w:t>СП 52.13330.2016 «Свод правил. Естественное и искусственное освещение. Актуализир</w:t>
      </w:r>
      <w:r>
        <w:rPr>
          <w:sz w:val="24"/>
          <w:szCs w:val="24"/>
          <w:lang w:eastAsia="ru-RU"/>
        </w:rPr>
        <w:t>о</w:t>
      </w:r>
      <w:r>
        <w:rPr>
          <w:sz w:val="24"/>
          <w:szCs w:val="24"/>
          <w:lang w:eastAsia="ru-RU"/>
        </w:rPr>
        <w:t xml:space="preserve">ванная редакция </w:t>
      </w:r>
      <w:proofErr w:type="spellStart"/>
      <w:r>
        <w:rPr>
          <w:sz w:val="24"/>
          <w:szCs w:val="24"/>
          <w:lang w:eastAsia="ru-RU"/>
        </w:rPr>
        <w:t>СНиП</w:t>
      </w:r>
      <w:proofErr w:type="spellEnd"/>
      <w:r>
        <w:rPr>
          <w:sz w:val="24"/>
          <w:szCs w:val="24"/>
          <w:lang w:eastAsia="ru-RU"/>
        </w:rPr>
        <w:t xml:space="preserve"> 23-05-95*»;</w:t>
      </w:r>
    </w:p>
    <w:p w:rsidR="005C077A" w:rsidRDefault="005C077A" w:rsidP="005C077A">
      <w:pPr>
        <w:ind w:firstLine="709"/>
        <w:rPr>
          <w:sz w:val="24"/>
          <w:szCs w:val="24"/>
          <w:lang w:eastAsia="ru-RU"/>
        </w:rPr>
      </w:pPr>
      <w:r>
        <w:rPr>
          <w:sz w:val="24"/>
          <w:szCs w:val="24"/>
          <w:lang w:eastAsia="ru-RU"/>
        </w:rPr>
        <w:t xml:space="preserve">СП 34.13330.2012 «Свод правил. Автомобильные дороги. Актуализированная редакция </w:t>
      </w:r>
      <w:proofErr w:type="spellStart"/>
      <w:r>
        <w:rPr>
          <w:sz w:val="24"/>
          <w:szCs w:val="24"/>
          <w:lang w:eastAsia="ru-RU"/>
        </w:rPr>
        <w:t>СНиП</w:t>
      </w:r>
      <w:proofErr w:type="spellEnd"/>
      <w:r>
        <w:rPr>
          <w:sz w:val="24"/>
          <w:szCs w:val="24"/>
          <w:lang w:eastAsia="ru-RU"/>
        </w:rPr>
        <w:t xml:space="preserve"> 2.05.02-85*»; </w:t>
      </w:r>
    </w:p>
    <w:p w:rsidR="005C077A" w:rsidRDefault="005C077A" w:rsidP="005C077A">
      <w:pPr>
        <w:ind w:firstLine="709"/>
        <w:rPr>
          <w:sz w:val="24"/>
          <w:szCs w:val="24"/>
          <w:lang w:eastAsia="ru-RU"/>
        </w:rPr>
      </w:pPr>
      <w:r>
        <w:rPr>
          <w:sz w:val="24"/>
          <w:szCs w:val="24"/>
          <w:lang w:eastAsia="ru-RU"/>
        </w:rPr>
        <w:t xml:space="preserve">СП 48.13330.2011 «Свод правил. Организация строительства. Актуализированная редакция </w:t>
      </w:r>
      <w:proofErr w:type="spellStart"/>
      <w:r>
        <w:rPr>
          <w:sz w:val="24"/>
          <w:szCs w:val="24"/>
          <w:lang w:eastAsia="ru-RU"/>
        </w:rPr>
        <w:t>СНиП</w:t>
      </w:r>
      <w:proofErr w:type="spellEnd"/>
      <w:r>
        <w:rPr>
          <w:sz w:val="24"/>
          <w:szCs w:val="24"/>
          <w:lang w:eastAsia="ru-RU"/>
        </w:rPr>
        <w:t xml:space="preserve"> 12-01-2004»;</w:t>
      </w:r>
    </w:p>
    <w:p w:rsidR="005C077A" w:rsidRDefault="005C077A" w:rsidP="005C077A">
      <w:pPr>
        <w:ind w:firstLine="709"/>
        <w:rPr>
          <w:sz w:val="24"/>
          <w:szCs w:val="24"/>
        </w:rPr>
      </w:pPr>
      <w:proofErr w:type="spellStart"/>
      <w:r w:rsidRPr="00186BD9">
        <w:rPr>
          <w:sz w:val="24"/>
          <w:szCs w:val="24"/>
        </w:rPr>
        <w:t>СанПиН</w:t>
      </w:r>
      <w:proofErr w:type="spellEnd"/>
      <w:r w:rsidRPr="00186BD9">
        <w:rPr>
          <w:sz w:val="24"/>
          <w:szCs w:val="24"/>
        </w:rPr>
        <w:t xml:space="preserve"> 42-128-4690-88 «Санитарные правила содержания территорий населённых мест»,</w:t>
      </w:r>
    </w:p>
    <w:p w:rsidR="005C077A" w:rsidRDefault="005C077A" w:rsidP="005C077A">
      <w:pPr>
        <w:ind w:firstLine="709"/>
        <w:rPr>
          <w:sz w:val="24"/>
          <w:szCs w:val="24"/>
          <w:lang w:eastAsia="ru-RU"/>
        </w:rPr>
      </w:pPr>
      <w:r w:rsidRPr="003F4412">
        <w:rPr>
          <w:bCs/>
          <w:sz w:val="24"/>
          <w:szCs w:val="24"/>
          <w:lang w:eastAsia="ru-RU"/>
        </w:rPr>
        <w:t>ОДМ «Руководство</w:t>
      </w:r>
      <w:r w:rsidRPr="003F4412">
        <w:rPr>
          <w:sz w:val="24"/>
          <w:szCs w:val="24"/>
        </w:rPr>
        <w:t xml:space="preserve"> </w:t>
      </w:r>
      <w:r w:rsidRPr="003F4412">
        <w:rPr>
          <w:bCs/>
          <w:sz w:val="24"/>
          <w:szCs w:val="24"/>
          <w:lang w:eastAsia="ru-RU"/>
        </w:rPr>
        <w:t>по борьбе с зимней скользкостью</w:t>
      </w:r>
      <w:r w:rsidRPr="003F4412">
        <w:rPr>
          <w:sz w:val="24"/>
          <w:szCs w:val="24"/>
        </w:rPr>
        <w:t xml:space="preserve"> </w:t>
      </w:r>
      <w:r w:rsidRPr="003F4412">
        <w:rPr>
          <w:bCs/>
          <w:sz w:val="24"/>
          <w:szCs w:val="24"/>
          <w:lang w:eastAsia="ru-RU"/>
        </w:rPr>
        <w:t>на автомобильных дорогах», у</w:t>
      </w:r>
      <w:r w:rsidRPr="003F4412">
        <w:rPr>
          <w:sz w:val="24"/>
          <w:szCs w:val="24"/>
          <w:lang w:eastAsia="ru-RU"/>
        </w:rPr>
        <w:t>тве</w:t>
      </w:r>
      <w:r w:rsidRPr="003F4412">
        <w:rPr>
          <w:sz w:val="24"/>
          <w:szCs w:val="24"/>
          <w:lang w:eastAsia="ru-RU"/>
        </w:rPr>
        <w:t>р</w:t>
      </w:r>
      <w:r w:rsidRPr="003F4412">
        <w:rPr>
          <w:sz w:val="24"/>
          <w:szCs w:val="24"/>
          <w:lang w:eastAsia="ru-RU"/>
        </w:rPr>
        <w:t xml:space="preserve">ждено </w:t>
      </w:r>
      <w:hyperlink r:id="rId10" w:history="1">
        <w:r w:rsidRPr="003F4412">
          <w:rPr>
            <w:sz w:val="24"/>
            <w:szCs w:val="24"/>
            <w:lang w:eastAsia="ru-RU"/>
          </w:rPr>
          <w:t>распоряжением</w:t>
        </w:r>
      </w:hyperlink>
      <w:r w:rsidRPr="003F4412">
        <w:rPr>
          <w:sz w:val="24"/>
          <w:szCs w:val="24"/>
          <w:lang w:eastAsia="ru-RU"/>
        </w:rPr>
        <w:t xml:space="preserve"> Минтранса РФ от 16.06.2003 года № ОС-548-р;</w:t>
      </w:r>
    </w:p>
    <w:p w:rsidR="005C077A" w:rsidRDefault="005C077A" w:rsidP="005C077A">
      <w:pPr>
        <w:ind w:firstLine="709"/>
        <w:rPr>
          <w:sz w:val="24"/>
          <w:szCs w:val="24"/>
        </w:rPr>
      </w:pPr>
      <w:r w:rsidRPr="00186BD9">
        <w:rPr>
          <w:sz w:val="24"/>
          <w:szCs w:val="24"/>
        </w:rPr>
        <w:t xml:space="preserve">ГОСТ 28329-89 «Озеленение городов. Термины и определения», </w:t>
      </w:r>
    </w:p>
    <w:p w:rsidR="005C077A" w:rsidRDefault="005C077A" w:rsidP="005C077A">
      <w:pPr>
        <w:ind w:firstLine="709"/>
        <w:rPr>
          <w:sz w:val="24"/>
          <w:szCs w:val="24"/>
          <w:lang w:eastAsia="ru-RU"/>
        </w:rPr>
      </w:pPr>
      <w:r>
        <w:rPr>
          <w:sz w:val="24"/>
          <w:szCs w:val="24"/>
          <w:lang w:eastAsia="ru-RU"/>
        </w:rPr>
        <w:t xml:space="preserve">ГОСТ </w:t>
      </w:r>
      <w:proofErr w:type="gramStart"/>
      <w:r>
        <w:rPr>
          <w:sz w:val="24"/>
          <w:szCs w:val="24"/>
          <w:lang w:eastAsia="ru-RU"/>
        </w:rPr>
        <w:t>Р</w:t>
      </w:r>
      <w:proofErr w:type="gramEnd"/>
      <w:r>
        <w:rPr>
          <w:sz w:val="24"/>
          <w:szCs w:val="24"/>
          <w:lang w:eastAsia="ru-RU"/>
        </w:rPr>
        <w:t xml:space="preserve"> 52044-2003. Государственный стандарт Российской Федерации. Наружная рекл</w:t>
      </w:r>
      <w:r>
        <w:rPr>
          <w:sz w:val="24"/>
          <w:szCs w:val="24"/>
          <w:lang w:eastAsia="ru-RU"/>
        </w:rPr>
        <w:t>а</w:t>
      </w:r>
      <w:r>
        <w:rPr>
          <w:sz w:val="24"/>
          <w:szCs w:val="24"/>
          <w:lang w:eastAsia="ru-RU"/>
        </w:rPr>
        <w:t>ма на автомобильных дорогах и территориях городских и сельских поселений. Общие технич</w:t>
      </w:r>
      <w:r>
        <w:rPr>
          <w:sz w:val="24"/>
          <w:szCs w:val="24"/>
          <w:lang w:eastAsia="ru-RU"/>
        </w:rPr>
        <w:t>е</w:t>
      </w:r>
      <w:r>
        <w:rPr>
          <w:sz w:val="24"/>
          <w:szCs w:val="24"/>
          <w:lang w:eastAsia="ru-RU"/>
        </w:rPr>
        <w:t>ские требования к средствам наружной рекламы. Правила размещения.</w:t>
      </w:r>
    </w:p>
    <w:p w:rsidR="005C077A" w:rsidRDefault="005C077A" w:rsidP="005C077A">
      <w:pPr>
        <w:ind w:firstLine="709"/>
        <w:rPr>
          <w:sz w:val="24"/>
          <w:szCs w:val="24"/>
          <w:lang w:eastAsia="ru-RU"/>
        </w:rPr>
      </w:pPr>
      <w:r>
        <w:rPr>
          <w:sz w:val="24"/>
          <w:szCs w:val="24"/>
          <w:lang w:eastAsia="ru-RU"/>
        </w:rPr>
        <w:t xml:space="preserve">ГОСТ </w:t>
      </w:r>
      <w:proofErr w:type="gramStart"/>
      <w:r>
        <w:rPr>
          <w:sz w:val="24"/>
          <w:szCs w:val="24"/>
          <w:lang w:eastAsia="ru-RU"/>
        </w:rPr>
        <w:t>Р</w:t>
      </w:r>
      <w:proofErr w:type="gramEnd"/>
      <w:r>
        <w:rPr>
          <w:sz w:val="24"/>
          <w:szCs w:val="24"/>
          <w:lang w:eastAsia="ru-RU"/>
        </w:rPr>
        <w:t xml:space="preserve"> 50597-2017. Национальный стандарт Российской Федерации. Дороги автомобил</w:t>
      </w:r>
      <w:r>
        <w:rPr>
          <w:sz w:val="24"/>
          <w:szCs w:val="24"/>
          <w:lang w:eastAsia="ru-RU"/>
        </w:rPr>
        <w:t>ь</w:t>
      </w:r>
      <w:r>
        <w:rPr>
          <w:sz w:val="24"/>
          <w:szCs w:val="24"/>
          <w:lang w:eastAsia="ru-RU"/>
        </w:rPr>
        <w:t>ные и улицы. Требования к эксплуатационному состоянию, допустимому по условиям обеспеч</w:t>
      </w:r>
      <w:r>
        <w:rPr>
          <w:sz w:val="24"/>
          <w:szCs w:val="24"/>
          <w:lang w:eastAsia="ru-RU"/>
        </w:rPr>
        <w:t>е</w:t>
      </w:r>
      <w:r>
        <w:rPr>
          <w:sz w:val="24"/>
          <w:szCs w:val="24"/>
          <w:lang w:eastAsia="ru-RU"/>
        </w:rPr>
        <w:t>ния безопасности дорожного движения. Методы контроля.</w:t>
      </w:r>
    </w:p>
    <w:p w:rsidR="008562F9" w:rsidRDefault="005C077A" w:rsidP="005C077A">
      <w:pPr>
        <w:pStyle w:val="ConsPlusNormal"/>
        <w:ind w:firstLine="709"/>
        <w:jc w:val="both"/>
        <w:outlineLvl w:val="1"/>
        <w:rPr>
          <w:i/>
        </w:rPr>
      </w:pPr>
      <w:r w:rsidRPr="0099448B">
        <w:rPr>
          <w:rFonts w:ascii="Times New Roman" w:hAnsi="Times New Roman" w:cs="Times New Roman"/>
          <w:sz w:val="24"/>
          <w:szCs w:val="24"/>
        </w:rPr>
        <w:t>Правил</w:t>
      </w:r>
      <w:r w:rsidRPr="0099448B">
        <w:rPr>
          <w:rFonts w:ascii="Times New Roman" w:hAnsi="Times New Roman" w:cs="Times New Roman"/>
          <w:color w:val="000000"/>
          <w:sz w:val="24"/>
          <w:szCs w:val="24"/>
        </w:rPr>
        <w:t xml:space="preserve"> противопожарного режима в Российской Федерации, утвержденны</w:t>
      </w:r>
      <w:r>
        <w:rPr>
          <w:rFonts w:ascii="Times New Roman" w:hAnsi="Times New Roman" w:cs="Times New Roman"/>
          <w:color w:val="000000"/>
          <w:sz w:val="24"/>
          <w:szCs w:val="24"/>
        </w:rPr>
        <w:t>х</w:t>
      </w:r>
      <w:r w:rsidRPr="0099448B">
        <w:rPr>
          <w:rFonts w:ascii="Times New Roman" w:hAnsi="Times New Roman" w:cs="Times New Roman"/>
          <w:color w:val="000000"/>
          <w:sz w:val="24"/>
          <w:szCs w:val="24"/>
        </w:rPr>
        <w:t xml:space="preserve"> Постановл</w:t>
      </w:r>
      <w:r w:rsidRPr="0099448B">
        <w:rPr>
          <w:rFonts w:ascii="Times New Roman" w:hAnsi="Times New Roman" w:cs="Times New Roman"/>
          <w:color w:val="000000"/>
          <w:sz w:val="24"/>
          <w:szCs w:val="24"/>
        </w:rPr>
        <w:t>е</w:t>
      </w:r>
      <w:r w:rsidRPr="0099448B">
        <w:rPr>
          <w:rFonts w:ascii="Times New Roman" w:hAnsi="Times New Roman" w:cs="Times New Roman"/>
          <w:color w:val="000000"/>
          <w:sz w:val="24"/>
          <w:szCs w:val="24"/>
        </w:rPr>
        <w:lastRenderedPageBreak/>
        <w:t xml:space="preserve">нием </w:t>
      </w:r>
      <w:r>
        <w:rPr>
          <w:rFonts w:ascii="Times New Roman" w:hAnsi="Times New Roman" w:cs="Times New Roman"/>
          <w:color w:val="000000"/>
          <w:sz w:val="24"/>
          <w:szCs w:val="24"/>
        </w:rPr>
        <w:t xml:space="preserve">Правительства РФ от 25.04.2012 </w:t>
      </w:r>
      <w:r w:rsidRPr="0099448B">
        <w:rPr>
          <w:rFonts w:ascii="Times New Roman" w:hAnsi="Times New Roman" w:cs="Times New Roman"/>
          <w:color w:val="000000"/>
          <w:sz w:val="24"/>
          <w:szCs w:val="24"/>
        </w:rPr>
        <w:t xml:space="preserve"> № 390</w:t>
      </w:r>
      <w:r>
        <w:rPr>
          <w:rFonts w:ascii="Times New Roman" w:hAnsi="Times New Roman" w:cs="Times New Roman"/>
          <w:color w:val="000000"/>
          <w:sz w:val="24"/>
          <w:szCs w:val="24"/>
        </w:rPr>
        <w:t>.</w:t>
      </w:r>
      <w:r w:rsidR="008562F9" w:rsidRPr="008562F9">
        <w:rPr>
          <w:i/>
        </w:rPr>
        <w:t xml:space="preserve"> </w:t>
      </w:r>
    </w:p>
    <w:p w:rsidR="00F016B2" w:rsidRPr="008562F9" w:rsidRDefault="008562F9" w:rsidP="008562F9">
      <w:pPr>
        <w:pStyle w:val="ConsPlusNormal"/>
        <w:jc w:val="both"/>
        <w:outlineLvl w:val="1"/>
        <w:rPr>
          <w:rFonts w:ascii="Times New Roman" w:hAnsi="Times New Roman" w:cs="Times New Roman"/>
          <w:sz w:val="24"/>
          <w:szCs w:val="24"/>
        </w:rPr>
      </w:pPr>
      <w:r w:rsidRPr="008562F9">
        <w:rPr>
          <w:rFonts w:ascii="Times New Roman" w:hAnsi="Times New Roman" w:cs="Times New Roman"/>
          <w:i/>
          <w:sz w:val="24"/>
          <w:szCs w:val="24"/>
        </w:rPr>
        <w:t>(в ред. изменений, внесенных решением Совета депутатов от 17.09.2018 г. № 92)</w:t>
      </w:r>
    </w:p>
    <w:p w:rsidR="005C077A" w:rsidRDefault="005C077A" w:rsidP="00F016B2">
      <w:pPr>
        <w:pStyle w:val="ConsPlusNormal"/>
        <w:jc w:val="center"/>
        <w:outlineLvl w:val="1"/>
        <w:rPr>
          <w:rFonts w:ascii="Times New Roman" w:hAnsi="Times New Roman" w:cs="Times New Roman"/>
          <w:b/>
          <w:sz w:val="24"/>
          <w:szCs w:val="24"/>
        </w:rPr>
      </w:pPr>
    </w:p>
    <w:p w:rsidR="00F016B2" w:rsidRPr="009D1A75" w:rsidRDefault="00F016B2" w:rsidP="00F016B2">
      <w:pPr>
        <w:pStyle w:val="ConsPlusNormal"/>
        <w:jc w:val="center"/>
        <w:outlineLvl w:val="1"/>
        <w:rPr>
          <w:rFonts w:ascii="Times New Roman" w:hAnsi="Times New Roman" w:cs="Times New Roman"/>
          <w:b/>
          <w:sz w:val="24"/>
          <w:szCs w:val="24"/>
        </w:rPr>
      </w:pPr>
      <w:r w:rsidRPr="009D1A75">
        <w:rPr>
          <w:rFonts w:ascii="Times New Roman" w:hAnsi="Times New Roman" w:cs="Times New Roman"/>
          <w:b/>
          <w:sz w:val="24"/>
          <w:szCs w:val="24"/>
        </w:rPr>
        <w:t>1. ОБЩИЕ ПОЛОЖЕНИЯ</w:t>
      </w:r>
    </w:p>
    <w:p w:rsidR="00F016B2" w:rsidRPr="00E14342" w:rsidRDefault="00F016B2" w:rsidP="00F016B2">
      <w:pPr>
        <w:pStyle w:val="ConsPlusNormal"/>
        <w:jc w:val="center"/>
        <w:outlineLvl w:val="1"/>
        <w:rPr>
          <w:b/>
        </w:rPr>
      </w:pPr>
    </w:p>
    <w:p w:rsidR="00F016B2" w:rsidRPr="009D1A75"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1.1. Настоящие Правила приняты в целях обеспечения права граждан на благоприятную среду обитания и регламентируют системный подход к комплексному развитию </w:t>
      </w:r>
      <w:r>
        <w:rPr>
          <w:rFonts w:ascii="Times New Roman" w:hAnsi="Times New Roman" w:cs="Times New Roman"/>
          <w:sz w:val="24"/>
          <w:szCs w:val="24"/>
        </w:rPr>
        <w:t>сельских терр</w:t>
      </w:r>
      <w:r>
        <w:rPr>
          <w:rFonts w:ascii="Times New Roman" w:hAnsi="Times New Roman" w:cs="Times New Roman"/>
          <w:sz w:val="24"/>
          <w:szCs w:val="24"/>
        </w:rPr>
        <w:t>и</w:t>
      </w:r>
      <w:r>
        <w:rPr>
          <w:rFonts w:ascii="Times New Roman" w:hAnsi="Times New Roman" w:cs="Times New Roman"/>
          <w:sz w:val="24"/>
          <w:szCs w:val="24"/>
        </w:rPr>
        <w:t>торий</w:t>
      </w:r>
      <w:r w:rsidRPr="009D1A75">
        <w:rPr>
          <w:rFonts w:ascii="Times New Roman" w:hAnsi="Times New Roman" w:cs="Times New Roman"/>
          <w:sz w:val="24"/>
          <w:szCs w:val="24"/>
        </w:rPr>
        <w:t xml:space="preserve"> общественных пространств, включая комплексное благоустройство дворовых территорий многоквартирных домов, с привлечением субъектов </w:t>
      </w:r>
      <w:r>
        <w:rPr>
          <w:rFonts w:ascii="Times New Roman" w:hAnsi="Times New Roman" w:cs="Times New Roman"/>
          <w:sz w:val="24"/>
          <w:szCs w:val="24"/>
        </w:rPr>
        <w:t>сельской</w:t>
      </w:r>
      <w:r w:rsidRPr="009D1A75">
        <w:rPr>
          <w:rFonts w:ascii="Times New Roman" w:hAnsi="Times New Roman" w:cs="Times New Roman"/>
          <w:sz w:val="24"/>
          <w:szCs w:val="24"/>
        </w:rPr>
        <w:t xml:space="preserve"> среды к общественному участию и реализации проектов благоустройства.    </w:t>
      </w:r>
    </w:p>
    <w:p w:rsidR="00F016B2" w:rsidRPr="008562F9"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1.2. </w:t>
      </w:r>
      <w:proofErr w:type="gramStart"/>
      <w:r w:rsidRPr="009D1A75">
        <w:rPr>
          <w:rFonts w:ascii="Times New Roman" w:hAnsi="Times New Roman" w:cs="Times New Roman"/>
          <w:sz w:val="24"/>
          <w:szCs w:val="24"/>
        </w:rPr>
        <w:t xml:space="preserve">Правила благоустройства </w:t>
      </w:r>
      <w:r>
        <w:rPr>
          <w:rFonts w:ascii="Times New Roman" w:hAnsi="Times New Roman" w:cs="Times New Roman"/>
          <w:sz w:val="24"/>
          <w:szCs w:val="24"/>
        </w:rPr>
        <w:t>МО «Светлянское»</w:t>
      </w:r>
      <w:r w:rsidRPr="009D1A75">
        <w:rPr>
          <w:rFonts w:ascii="Times New Roman" w:hAnsi="Times New Roman" w:cs="Times New Roman"/>
          <w:sz w:val="24"/>
          <w:szCs w:val="24"/>
        </w:rPr>
        <w:t xml:space="preserve"> (далее - Правила) устанавливают обяз</w:t>
      </w:r>
      <w:r w:rsidRPr="009D1A75">
        <w:rPr>
          <w:rFonts w:ascii="Times New Roman" w:hAnsi="Times New Roman" w:cs="Times New Roman"/>
          <w:sz w:val="24"/>
          <w:szCs w:val="24"/>
        </w:rPr>
        <w:t>а</w:t>
      </w:r>
      <w:r w:rsidRPr="009D1A75">
        <w:rPr>
          <w:rFonts w:ascii="Times New Roman" w:hAnsi="Times New Roman" w:cs="Times New Roman"/>
          <w:sz w:val="24"/>
          <w:szCs w:val="24"/>
        </w:rPr>
        <w:t>тельные для исполнения требования по содержанию объектов благоустройства и земельных уч</w:t>
      </w:r>
      <w:r w:rsidRPr="009D1A75">
        <w:rPr>
          <w:rFonts w:ascii="Times New Roman" w:hAnsi="Times New Roman" w:cs="Times New Roman"/>
          <w:sz w:val="24"/>
          <w:szCs w:val="24"/>
        </w:rPr>
        <w:t>а</w:t>
      </w:r>
      <w:r w:rsidRPr="009D1A75">
        <w:rPr>
          <w:rFonts w:ascii="Times New Roman" w:hAnsi="Times New Roman" w:cs="Times New Roman"/>
          <w:sz w:val="24"/>
          <w:szCs w:val="24"/>
        </w:rPr>
        <w:t>стков, на которых они расположены, прилегающих территорий к объектам застройки, территорий общего пользования, к внешнему виду фасадов и ограждений соответствующих зданий и соор</w:t>
      </w:r>
      <w:r w:rsidRPr="009D1A75">
        <w:rPr>
          <w:rFonts w:ascii="Times New Roman" w:hAnsi="Times New Roman" w:cs="Times New Roman"/>
          <w:sz w:val="24"/>
          <w:szCs w:val="24"/>
        </w:rPr>
        <w:t>у</w:t>
      </w:r>
      <w:r w:rsidRPr="009D1A75">
        <w:rPr>
          <w:rFonts w:ascii="Times New Roman" w:hAnsi="Times New Roman" w:cs="Times New Roman"/>
          <w:sz w:val="24"/>
          <w:szCs w:val="24"/>
        </w:rPr>
        <w:t>жений, включая элементы благоустройства, перечень работ по благоустройству и периодичность их выполнения;</w:t>
      </w:r>
      <w:proofErr w:type="gramEnd"/>
      <w:r w:rsidRPr="009D1A75">
        <w:rPr>
          <w:rFonts w:ascii="Times New Roman" w:hAnsi="Times New Roman" w:cs="Times New Roman"/>
          <w:sz w:val="24"/>
          <w:szCs w:val="24"/>
        </w:rPr>
        <w:t xml:space="preserve"> установление порядка участия собственников зданий (помещений в них) и с</w:t>
      </w:r>
      <w:r w:rsidRPr="009D1A75">
        <w:rPr>
          <w:rFonts w:ascii="Times New Roman" w:hAnsi="Times New Roman" w:cs="Times New Roman"/>
          <w:sz w:val="24"/>
          <w:szCs w:val="24"/>
        </w:rPr>
        <w:t>о</w:t>
      </w:r>
      <w:r w:rsidRPr="009D1A75">
        <w:rPr>
          <w:rFonts w:ascii="Times New Roman" w:hAnsi="Times New Roman" w:cs="Times New Roman"/>
          <w:sz w:val="24"/>
          <w:szCs w:val="24"/>
        </w:rPr>
        <w:t>оружений в благоустройстве прилегающих территорий; организацию благоустройства террит</w:t>
      </w:r>
      <w:r w:rsidRPr="009D1A75">
        <w:rPr>
          <w:rFonts w:ascii="Times New Roman" w:hAnsi="Times New Roman" w:cs="Times New Roman"/>
          <w:sz w:val="24"/>
          <w:szCs w:val="24"/>
        </w:rPr>
        <w:t>о</w:t>
      </w:r>
      <w:r w:rsidRPr="009D1A75">
        <w:rPr>
          <w:rFonts w:ascii="Times New Roman" w:hAnsi="Times New Roman" w:cs="Times New Roman"/>
          <w:sz w:val="24"/>
          <w:szCs w:val="24"/>
        </w:rPr>
        <w:t xml:space="preserve">рии </w:t>
      </w:r>
      <w:r>
        <w:rPr>
          <w:rFonts w:ascii="Times New Roman" w:hAnsi="Times New Roman" w:cs="Times New Roman"/>
          <w:sz w:val="24"/>
          <w:szCs w:val="24"/>
        </w:rPr>
        <w:t>МО «Светлянское»</w:t>
      </w:r>
      <w:r w:rsidRPr="009D1A75">
        <w:rPr>
          <w:rFonts w:ascii="Times New Roman" w:hAnsi="Times New Roman" w:cs="Times New Roman"/>
          <w:sz w:val="24"/>
          <w:szCs w:val="24"/>
        </w:rPr>
        <w:t xml:space="preserve">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w:t>
      </w:r>
      <w:proofErr w:type="gramStart"/>
      <w:r w:rsidRPr="009D1A75">
        <w:rPr>
          <w:rFonts w:ascii="Times New Roman" w:hAnsi="Times New Roman" w:cs="Times New Roman"/>
          <w:sz w:val="24"/>
          <w:szCs w:val="24"/>
        </w:rPr>
        <w:t>.</w:t>
      </w:r>
      <w:proofErr w:type="gramEnd"/>
      <w:r w:rsidRPr="009D1A75">
        <w:rPr>
          <w:rFonts w:ascii="Times New Roman" w:hAnsi="Times New Roman" w:cs="Times New Roman"/>
          <w:sz w:val="24"/>
          <w:szCs w:val="24"/>
        </w:rPr>
        <w:t xml:space="preserve"> </w:t>
      </w:r>
      <w:r w:rsidR="008562F9" w:rsidRPr="008562F9">
        <w:rPr>
          <w:rFonts w:ascii="Times New Roman" w:hAnsi="Times New Roman" w:cs="Times New Roman"/>
          <w:i/>
          <w:sz w:val="24"/>
          <w:szCs w:val="24"/>
        </w:rPr>
        <w:t>(</w:t>
      </w:r>
      <w:proofErr w:type="gramStart"/>
      <w:r w:rsidR="008562F9" w:rsidRPr="008562F9">
        <w:rPr>
          <w:rFonts w:ascii="Times New Roman" w:hAnsi="Times New Roman" w:cs="Times New Roman"/>
          <w:i/>
          <w:sz w:val="24"/>
          <w:szCs w:val="24"/>
        </w:rPr>
        <w:t>в</w:t>
      </w:r>
      <w:proofErr w:type="gramEnd"/>
      <w:r w:rsidR="008562F9" w:rsidRPr="008562F9">
        <w:rPr>
          <w:rFonts w:ascii="Times New Roman" w:hAnsi="Times New Roman" w:cs="Times New Roman"/>
          <w:i/>
          <w:sz w:val="24"/>
          <w:szCs w:val="24"/>
        </w:rPr>
        <w:t xml:space="preserve"> ред. изменений, внесенных решением Совета депутатов от 17.09.2018 г. № 92)</w:t>
      </w:r>
    </w:p>
    <w:p w:rsidR="00F016B2" w:rsidRPr="009D1A75"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1.3. Юридические  лица, независимо от их организационно-правовых форм, физические л</w:t>
      </w:r>
      <w:r w:rsidRPr="009D1A75">
        <w:rPr>
          <w:rFonts w:ascii="Times New Roman" w:hAnsi="Times New Roman" w:cs="Times New Roman"/>
          <w:sz w:val="24"/>
          <w:szCs w:val="24"/>
        </w:rPr>
        <w:t>и</w:t>
      </w:r>
      <w:r w:rsidRPr="009D1A75">
        <w:rPr>
          <w:rFonts w:ascii="Times New Roman" w:hAnsi="Times New Roman" w:cs="Times New Roman"/>
          <w:sz w:val="24"/>
          <w:szCs w:val="24"/>
        </w:rPr>
        <w:t xml:space="preserve">ца на территории </w:t>
      </w:r>
      <w:r w:rsidRPr="00ED1C87">
        <w:rPr>
          <w:rFonts w:ascii="Times New Roman" w:hAnsi="Times New Roman" w:cs="Times New Roman"/>
          <w:sz w:val="24"/>
          <w:szCs w:val="24"/>
        </w:rPr>
        <w:t>муниципального образования «</w:t>
      </w:r>
      <w:r>
        <w:rPr>
          <w:rFonts w:ascii="Times New Roman" w:hAnsi="Times New Roman" w:cs="Times New Roman"/>
          <w:sz w:val="24"/>
          <w:szCs w:val="24"/>
        </w:rPr>
        <w:t>Светлянское</w:t>
      </w:r>
      <w:r w:rsidRPr="00ED1C87">
        <w:rPr>
          <w:rFonts w:ascii="Times New Roman" w:hAnsi="Times New Roman" w:cs="Times New Roman"/>
          <w:sz w:val="24"/>
          <w:szCs w:val="24"/>
        </w:rPr>
        <w:t>»,</w:t>
      </w:r>
      <w:r w:rsidRPr="009D1A75">
        <w:rPr>
          <w:rFonts w:ascii="Times New Roman" w:hAnsi="Times New Roman" w:cs="Times New Roman"/>
          <w:sz w:val="24"/>
          <w:szCs w:val="24"/>
        </w:rPr>
        <w:t xml:space="preserve"> обязаны руководствоваться де</w:t>
      </w:r>
      <w:r w:rsidRPr="009D1A75">
        <w:rPr>
          <w:rFonts w:ascii="Times New Roman" w:hAnsi="Times New Roman" w:cs="Times New Roman"/>
          <w:sz w:val="24"/>
          <w:szCs w:val="24"/>
        </w:rPr>
        <w:t>й</w:t>
      </w:r>
      <w:r w:rsidRPr="009D1A75">
        <w:rPr>
          <w:rFonts w:ascii="Times New Roman" w:hAnsi="Times New Roman" w:cs="Times New Roman"/>
          <w:sz w:val="24"/>
          <w:szCs w:val="24"/>
        </w:rPr>
        <w:t>ствующими нормативными актами Российской Федерации, Удмуртской Республики и муниц</w:t>
      </w:r>
      <w:r w:rsidRPr="009D1A75">
        <w:rPr>
          <w:rFonts w:ascii="Times New Roman" w:hAnsi="Times New Roman" w:cs="Times New Roman"/>
          <w:sz w:val="24"/>
          <w:szCs w:val="24"/>
        </w:rPr>
        <w:t>и</w:t>
      </w:r>
      <w:r w:rsidRPr="009D1A75">
        <w:rPr>
          <w:rFonts w:ascii="Times New Roman" w:hAnsi="Times New Roman" w:cs="Times New Roman"/>
          <w:sz w:val="24"/>
          <w:szCs w:val="24"/>
        </w:rPr>
        <w:t>пального образования «</w:t>
      </w:r>
      <w:r>
        <w:rPr>
          <w:rFonts w:ascii="Times New Roman" w:hAnsi="Times New Roman" w:cs="Times New Roman"/>
          <w:sz w:val="24"/>
          <w:szCs w:val="24"/>
        </w:rPr>
        <w:t>Светлянское</w:t>
      </w:r>
      <w:r w:rsidRPr="009D1A75">
        <w:rPr>
          <w:rFonts w:ascii="Times New Roman" w:hAnsi="Times New Roman" w:cs="Times New Roman"/>
          <w:sz w:val="24"/>
          <w:szCs w:val="24"/>
        </w:rPr>
        <w:t>», настоящими Правилами и приложениями к Правилам</w:t>
      </w:r>
      <w:r>
        <w:rPr>
          <w:rFonts w:ascii="Times New Roman" w:hAnsi="Times New Roman" w:cs="Times New Roman"/>
          <w:sz w:val="24"/>
          <w:szCs w:val="24"/>
        </w:rPr>
        <w:t>.</w:t>
      </w:r>
      <w:r w:rsidRPr="009D1A75">
        <w:rPr>
          <w:rFonts w:ascii="Times New Roman" w:hAnsi="Times New Roman" w:cs="Times New Roman"/>
          <w:sz w:val="24"/>
          <w:szCs w:val="24"/>
        </w:rPr>
        <w:t xml:space="preserve">   </w:t>
      </w:r>
    </w:p>
    <w:p w:rsidR="00F016B2" w:rsidRPr="009D1A75"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1.4. Юридические и физические лица обязаны осуществлять: содержание (в том числе: оч</w:t>
      </w:r>
      <w:r w:rsidRPr="009D1A75">
        <w:rPr>
          <w:rFonts w:ascii="Times New Roman" w:hAnsi="Times New Roman" w:cs="Times New Roman"/>
          <w:sz w:val="24"/>
          <w:szCs w:val="24"/>
        </w:rPr>
        <w:t>и</w:t>
      </w:r>
      <w:r w:rsidRPr="009D1A75">
        <w:rPr>
          <w:rFonts w:ascii="Times New Roman" w:hAnsi="Times New Roman" w:cs="Times New Roman"/>
          <w:sz w:val="24"/>
          <w:szCs w:val="24"/>
        </w:rPr>
        <w:t>стку, уборку, ремонт, покраску и т.п.) объектов благоустройства, включая элементы благоустро</w:t>
      </w:r>
      <w:r w:rsidRPr="009D1A75">
        <w:rPr>
          <w:rFonts w:ascii="Times New Roman" w:hAnsi="Times New Roman" w:cs="Times New Roman"/>
          <w:sz w:val="24"/>
          <w:szCs w:val="24"/>
        </w:rPr>
        <w:t>й</w:t>
      </w:r>
      <w:r w:rsidRPr="009D1A75">
        <w:rPr>
          <w:rFonts w:ascii="Times New Roman" w:hAnsi="Times New Roman" w:cs="Times New Roman"/>
          <w:sz w:val="24"/>
          <w:szCs w:val="24"/>
        </w:rPr>
        <w:t xml:space="preserve">ства, территории, включая прилегающие территории, уход за зелеными насаждениями, и иметь в наличии действующий договор на оказание услуги по обращению с отходами.   </w:t>
      </w:r>
    </w:p>
    <w:p w:rsidR="00F016B2"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При заключении договоров аренды и пользования недвижимым муниципальным имущес</w:t>
      </w:r>
      <w:r w:rsidRPr="009D1A75">
        <w:rPr>
          <w:rFonts w:ascii="Times New Roman" w:hAnsi="Times New Roman" w:cs="Times New Roman"/>
          <w:sz w:val="24"/>
          <w:szCs w:val="24"/>
        </w:rPr>
        <w:t>т</w:t>
      </w:r>
      <w:r w:rsidRPr="009D1A75">
        <w:rPr>
          <w:rFonts w:ascii="Times New Roman" w:hAnsi="Times New Roman" w:cs="Times New Roman"/>
          <w:sz w:val="24"/>
          <w:szCs w:val="24"/>
        </w:rPr>
        <w:t>вом, земельными участками, одним из основных условий является обязательное исполнение тр</w:t>
      </w:r>
      <w:r w:rsidRPr="009D1A75">
        <w:rPr>
          <w:rFonts w:ascii="Times New Roman" w:hAnsi="Times New Roman" w:cs="Times New Roman"/>
          <w:sz w:val="24"/>
          <w:szCs w:val="24"/>
        </w:rPr>
        <w:t>е</w:t>
      </w:r>
      <w:r w:rsidRPr="009D1A75">
        <w:rPr>
          <w:rFonts w:ascii="Times New Roman" w:hAnsi="Times New Roman" w:cs="Times New Roman"/>
          <w:sz w:val="24"/>
          <w:szCs w:val="24"/>
        </w:rPr>
        <w:t xml:space="preserve">бований настоящих Правил.  </w:t>
      </w:r>
    </w:p>
    <w:p w:rsidR="00B22980" w:rsidRPr="008562F9" w:rsidRDefault="00B22980" w:rsidP="00F016B2">
      <w:pPr>
        <w:pStyle w:val="ConsPlusNormal"/>
        <w:ind w:firstLine="540"/>
        <w:jc w:val="both"/>
        <w:rPr>
          <w:rFonts w:ascii="Times New Roman" w:hAnsi="Times New Roman" w:cs="Times New Roman"/>
          <w:sz w:val="24"/>
          <w:szCs w:val="24"/>
        </w:rPr>
      </w:pPr>
      <w:r w:rsidRPr="00B22980">
        <w:rPr>
          <w:rFonts w:ascii="Times New Roman" w:hAnsi="Times New Roman" w:cs="Times New Roman"/>
          <w:sz w:val="24"/>
          <w:szCs w:val="24"/>
        </w:rPr>
        <w:t>1.4.1 Правообладатели   земельных   участков    (собственники земельных участков, земл</w:t>
      </w:r>
      <w:r w:rsidRPr="00B22980">
        <w:rPr>
          <w:rFonts w:ascii="Times New Roman" w:hAnsi="Times New Roman" w:cs="Times New Roman"/>
          <w:sz w:val="24"/>
          <w:szCs w:val="24"/>
        </w:rPr>
        <w:t>е</w:t>
      </w:r>
      <w:r w:rsidRPr="00B22980">
        <w:rPr>
          <w:rFonts w:ascii="Times New Roman" w:hAnsi="Times New Roman" w:cs="Times New Roman"/>
          <w:sz w:val="24"/>
          <w:szCs w:val="24"/>
        </w:rPr>
        <w:t>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proofErr w:type="gramStart"/>
      <w:r w:rsidRPr="00B22980">
        <w:rPr>
          <w:rFonts w:ascii="Times New Roman" w:hAnsi="Times New Roman" w:cs="Times New Roman"/>
          <w:sz w:val="24"/>
          <w:szCs w:val="24"/>
        </w:rPr>
        <w:t>.</w:t>
      </w:r>
      <w:proofErr w:type="gramEnd"/>
      <w:r w:rsidR="008562F9" w:rsidRPr="008562F9">
        <w:rPr>
          <w:i/>
        </w:rPr>
        <w:t xml:space="preserve"> </w:t>
      </w:r>
      <w:r w:rsidR="008562F9" w:rsidRPr="008562F9">
        <w:rPr>
          <w:rFonts w:ascii="Times New Roman" w:hAnsi="Times New Roman" w:cs="Times New Roman"/>
          <w:i/>
          <w:sz w:val="24"/>
          <w:szCs w:val="24"/>
        </w:rPr>
        <w:t>(</w:t>
      </w:r>
      <w:proofErr w:type="gramStart"/>
      <w:r w:rsidR="008562F9" w:rsidRPr="008562F9">
        <w:rPr>
          <w:rFonts w:ascii="Times New Roman" w:hAnsi="Times New Roman" w:cs="Times New Roman"/>
          <w:i/>
          <w:sz w:val="24"/>
          <w:szCs w:val="24"/>
        </w:rPr>
        <w:t>в</w:t>
      </w:r>
      <w:proofErr w:type="gramEnd"/>
      <w:r w:rsidR="008562F9" w:rsidRPr="008562F9">
        <w:rPr>
          <w:rFonts w:ascii="Times New Roman" w:hAnsi="Times New Roman" w:cs="Times New Roman"/>
          <w:i/>
          <w:sz w:val="24"/>
          <w:szCs w:val="24"/>
        </w:rPr>
        <w:t xml:space="preserve"> ред. изменений, внесенных р</w:t>
      </w:r>
      <w:r w:rsidR="008562F9" w:rsidRPr="008562F9">
        <w:rPr>
          <w:rFonts w:ascii="Times New Roman" w:hAnsi="Times New Roman" w:cs="Times New Roman"/>
          <w:i/>
          <w:sz w:val="24"/>
          <w:szCs w:val="24"/>
        </w:rPr>
        <w:t>е</w:t>
      </w:r>
      <w:r w:rsidR="008562F9" w:rsidRPr="008562F9">
        <w:rPr>
          <w:rFonts w:ascii="Times New Roman" w:hAnsi="Times New Roman" w:cs="Times New Roman"/>
          <w:i/>
          <w:sz w:val="24"/>
          <w:szCs w:val="24"/>
        </w:rPr>
        <w:t>шением Совета депутатов от 17.09.2018 г. № 92)</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 Ответственными за содержание объектов благоустройства, элементов благоустройства, территории, включая прилегающие территории, являются физические и юридические лица, нез</w:t>
      </w:r>
      <w:r w:rsidRPr="009D1A75">
        <w:rPr>
          <w:rFonts w:ascii="Times New Roman" w:hAnsi="Times New Roman" w:cs="Times New Roman"/>
          <w:sz w:val="24"/>
          <w:szCs w:val="24"/>
        </w:rPr>
        <w:t>а</w:t>
      </w:r>
      <w:r w:rsidRPr="009D1A75">
        <w:rPr>
          <w:rFonts w:ascii="Times New Roman" w:hAnsi="Times New Roman" w:cs="Times New Roman"/>
          <w:sz w:val="24"/>
          <w:szCs w:val="24"/>
        </w:rPr>
        <w:t>висимо от их организационно-правовых форм и форм собственности, в том числе:</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1.5.1. на территориях земельных участков и зданий многоквартирных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1.5.2. на земельных участках и территориях индивидуальных домовладений - собственники, владельцы индивидуальных домовладений и земельных участков, лица, имеющие права владения и (или) пользования индивидуальным домовладением и земельным участком на </w:t>
      </w:r>
      <w:proofErr w:type="gramStart"/>
      <w:r w:rsidRPr="009D1A75">
        <w:rPr>
          <w:rFonts w:ascii="Times New Roman" w:hAnsi="Times New Roman" w:cs="Times New Roman"/>
          <w:sz w:val="24"/>
          <w:szCs w:val="24"/>
        </w:rPr>
        <w:t>правовом</w:t>
      </w:r>
      <w:proofErr w:type="gramEnd"/>
      <w:r w:rsidRPr="009D1A75">
        <w:rPr>
          <w:rFonts w:ascii="Times New Roman" w:hAnsi="Times New Roman" w:cs="Times New Roman"/>
          <w:sz w:val="24"/>
          <w:szCs w:val="24"/>
        </w:rPr>
        <w:t xml:space="preserve"> осн</w:t>
      </w:r>
      <w:r w:rsidRPr="009D1A75">
        <w:rPr>
          <w:rFonts w:ascii="Times New Roman" w:hAnsi="Times New Roman" w:cs="Times New Roman"/>
          <w:sz w:val="24"/>
          <w:szCs w:val="24"/>
        </w:rPr>
        <w:t>о</w:t>
      </w:r>
      <w:r w:rsidRPr="009D1A75">
        <w:rPr>
          <w:rFonts w:ascii="Times New Roman" w:hAnsi="Times New Roman" w:cs="Times New Roman"/>
          <w:sz w:val="24"/>
          <w:szCs w:val="24"/>
        </w:rPr>
        <w:t>вании;</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1.5.3. на земельных участках и территориях объектов социального, культурно-бытового н</w:t>
      </w:r>
      <w:r w:rsidRPr="009D1A75">
        <w:rPr>
          <w:rFonts w:ascii="Times New Roman" w:hAnsi="Times New Roman" w:cs="Times New Roman"/>
          <w:sz w:val="24"/>
          <w:szCs w:val="24"/>
        </w:rPr>
        <w:t>а</w:t>
      </w:r>
      <w:r w:rsidRPr="009D1A75">
        <w:rPr>
          <w:rFonts w:ascii="Times New Roman" w:hAnsi="Times New Roman" w:cs="Times New Roman"/>
          <w:sz w:val="24"/>
          <w:szCs w:val="24"/>
        </w:rPr>
        <w:t>значения, торговли и обслуживания населения – руководители и (или) собственники этих объе</w:t>
      </w:r>
      <w:r w:rsidRPr="009D1A75">
        <w:rPr>
          <w:rFonts w:ascii="Times New Roman" w:hAnsi="Times New Roman" w:cs="Times New Roman"/>
          <w:sz w:val="24"/>
          <w:szCs w:val="24"/>
        </w:rPr>
        <w:t>к</w:t>
      </w:r>
      <w:r w:rsidRPr="009D1A75">
        <w:rPr>
          <w:rFonts w:ascii="Times New Roman" w:hAnsi="Times New Roman" w:cs="Times New Roman"/>
          <w:sz w:val="24"/>
          <w:szCs w:val="24"/>
        </w:rPr>
        <w:t>тов;</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1.5.4. на территориях предприятий, учреждений, организаций, иных хозяйствующих субъе</w:t>
      </w:r>
      <w:r w:rsidRPr="009D1A75">
        <w:rPr>
          <w:rFonts w:ascii="Times New Roman" w:hAnsi="Times New Roman" w:cs="Times New Roman"/>
          <w:sz w:val="24"/>
          <w:szCs w:val="24"/>
        </w:rPr>
        <w:t>к</w:t>
      </w:r>
      <w:r w:rsidRPr="009D1A75">
        <w:rPr>
          <w:rFonts w:ascii="Times New Roman" w:hAnsi="Times New Roman" w:cs="Times New Roman"/>
          <w:sz w:val="24"/>
          <w:szCs w:val="24"/>
        </w:rPr>
        <w:t>тов - руководители и (или) собственники этих объектов;</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1.5.5. на территориях общего пользования, включая автомобильные дороги общего польз</w:t>
      </w:r>
      <w:r w:rsidRPr="009D1A75">
        <w:rPr>
          <w:rFonts w:ascii="Times New Roman" w:hAnsi="Times New Roman" w:cs="Times New Roman"/>
          <w:sz w:val="24"/>
          <w:szCs w:val="24"/>
        </w:rPr>
        <w:t>о</w:t>
      </w:r>
      <w:r w:rsidRPr="009D1A75">
        <w:rPr>
          <w:rFonts w:ascii="Times New Roman" w:hAnsi="Times New Roman" w:cs="Times New Roman"/>
          <w:sz w:val="24"/>
          <w:szCs w:val="24"/>
        </w:rPr>
        <w:lastRenderedPageBreak/>
        <w:t xml:space="preserve">вания местного значения  - </w:t>
      </w:r>
      <w:r w:rsidRPr="00FD759E">
        <w:rPr>
          <w:rFonts w:ascii="Times New Roman" w:hAnsi="Times New Roman" w:cs="Times New Roman"/>
          <w:sz w:val="24"/>
          <w:szCs w:val="24"/>
        </w:rPr>
        <w:t>Администрация муниципального образования «</w:t>
      </w:r>
      <w:r>
        <w:rPr>
          <w:rFonts w:ascii="Times New Roman" w:hAnsi="Times New Roman" w:cs="Times New Roman"/>
          <w:sz w:val="24"/>
          <w:szCs w:val="24"/>
        </w:rPr>
        <w:t>Светлянское</w:t>
      </w:r>
      <w:r w:rsidRPr="00FD759E">
        <w:rPr>
          <w:rFonts w:ascii="Times New Roman" w:hAnsi="Times New Roman" w:cs="Times New Roman"/>
          <w:sz w:val="24"/>
          <w:szCs w:val="24"/>
        </w:rPr>
        <w:t>»</w:t>
      </w:r>
      <w:r>
        <w:rPr>
          <w:rFonts w:ascii="Times New Roman" w:hAnsi="Times New Roman" w:cs="Times New Roman"/>
          <w:sz w:val="24"/>
          <w:szCs w:val="24"/>
        </w:rPr>
        <w:t xml:space="preserve"> </w:t>
      </w:r>
      <w:r w:rsidRPr="00FD759E">
        <w:rPr>
          <w:rFonts w:ascii="Times New Roman" w:hAnsi="Times New Roman" w:cs="Times New Roman"/>
          <w:sz w:val="24"/>
          <w:szCs w:val="24"/>
        </w:rPr>
        <w:t>ил</w:t>
      </w:r>
      <w:r w:rsidRPr="009D1A75">
        <w:rPr>
          <w:rFonts w:ascii="Times New Roman" w:hAnsi="Times New Roman" w:cs="Times New Roman"/>
          <w:sz w:val="24"/>
          <w:szCs w:val="24"/>
        </w:rPr>
        <w:t>и юридические лица независимо от форм собственности и физические лица, осуществляющие р</w:t>
      </w:r>
      <w:r w:rsidRPr="009D1A75">
        <w:rPr>
          <w:rFonts w:ascii="Times New Roman" w:hAnsi="Times New Roman" w:cs="Times New Roman"/>
          <w:sz w:val="24"/>
          <w:szCs w:val="24"/>
        </w:rPr>
        <w:t>а</w:t>
      </w:r>
      <w:r w:rsidRPr="009D1A75">
        <w:rPr>
          <w:rFonts w:ascii="Times New Roman" w:hAnsi="Times New Roman" w:cs="Times New Roman"/>
          <w:sz w:val="24"/>
          <w:szCs w:val="24"/>
        </w:rPr>
        <w:t>боты по благоустройству и содержанию на основании муниципальных контрактов, договоров;</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1.5.6. на территориях земель </w:t>
      </w:r>
      <w:r w:rsidRPr="00FD759E">
        <w:rPr>
          <w:rFonts w:ascii="Times New Roman" w:hAnsi="Times New Roman" w:cs="Times New Roman"/>
          <w:sz w:val="24"/>
          <w:szCs w:val="24"/>
        </w:rPr>
        <w:t>железнодорожного транспорта  (в полосе отвода железных д</w:t>
      </w:r>
      <w:r w:rsidRPr="00FD759E">
        <w:rPr>
          <w:rFonts w:ascii="Times New Roman" w:hAnsi="Times New Roman" w:cs="Times New Roman"/>
          <w:sz w:val="24"/>
          <w:szCs w:val="24"/>
        </w:rPr>
        <w:t>о</w:t>
      </w:r>
      <w:r w:rsidRPr="00FD759E">
        <w:rPr>
          <w:rFonts w:ascii="Times New Roman" w:hAnsi="Times New Roman" w:cs="Times New Roman"/>
          <w:sz w:val="24"/>
          <w:szCs w:val="24"/>
        </w:rPr>
        <w:t>рог), находящихся в пределах муниципального образования «</w:t>
      </w:r>
      <w:r>
        <w:rPr>
          <w:rFonts w:ascii="Times New Roman" w:hAnsi="Times New Roman" w:cs="Times New Roman"/>
          <w:sz w:val="24"/>
          <w:szCs w:val="24"/>
        </w:rPr>
        <w:t>Светлянское</w:t>
      </w:r>
      <w:r w:rsidRPr="00FD759E">
        <w:rPr>
          <w:rFonts w:ascii="Times New Roman" w:hAnsi="Times New Roman" w:cs="Times New Roman"/>
          <w:sz w:val="24"/>
          <w:szCs w:val="24"/>
        </w:rPr>
        <w:t>»-</w:t>
      </w:r>
      <w:r w:rsidRPr="009D1A75">
        <w:rPr>
          <w:rFonts w:ascii="Times New Roman" w:hAnsi="Times New Roman" w:cs="Times New Roman"/>
          <w:sz w:val="24"/>
          <w:szCs w:val="24"/>
        </w:rPr>
        <w:t xml:space="preserve"> юридические и ф</w:t>
      </w:r>
      <w:r w:rsidRPr="009D1A75">
        <w:rPr>
          <w:rFonts w:ascii="Times New Roman" w:hAnsi="Times New Roman" w:cs="Times New Roman"/>
          <w:sz w:val="24"/>
          <w:szCs w:val="24"/>
        </w:rPr>
        <w:t>и</w:t>
      </w:r>
      <w:r w:rsidRPr="009D1A75">
        <w:rPr>
          <w:rFonts w:ascii="Times New Roman" w:hAnsi="Times New Roman" w:cs="Times New Roman"/>
          <w:sz w:val="24"/>
          <w:szCs w:val="24"/>
        </w:rPr>
        <w:t>зические лица, в ведении которых они находятся;</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1.5.7. на территориях, отведенных под проектирование и застройку, где не ведутся работы - юридические лица независимо от форм собственности, физические лица, которым отведен з</w:t>
      </w:r>
      <w:r w:rsidRPr="009D1A75">
        <w:rPr>
          <w:rFonts w:ascii="Times New Roman" w:hAnsi="Times New Roman" w:cs="Times New Roman"/>
          <w:sz w:val="24"/>
          <w:szCs w:val="24"/>
        </w:rPr>
        <w:t>е</w:t>
      </w:r>
      <w:r w:rsidRPr="009D1A75">
        <w:rPr>
          <w:rFonts w:ascii="Times New Roman" w:hAnsi="Times New Roman" w:cs="Times New Roman"/>
          <w:sz w:val="24"/>
          <w:szCs w:val="24"/>
        </w:rPr>
        <w:t>мельный участок;</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1.5.8. на территориях, где ведется строительство – юридические лица, независимо от форм собственности и физические лица, получившие разрешение на строительство, </w:t>
      </w:r>
      <w:proofErr w:type="gramStart"/>
      <w:r w:rsidRPr="009D1A75">
        <w:rPr>
          <w:rFonts w:ascii="Times New Roman" w:hAnsi="Times New Roman" w:cs="Times New Roman"/>
          <w:sz w:val="24"/>
          <w:szCs w:val="24"/>
        </w:rPr>
        <w:t>лица</w:t>
      </w:r>
      <w:proofErr w:type="gramEnd"/>
      <w:r w:rsidRPr="009D1A75">
        <w:rPr>
          <w:rFonts w:ascii="Times New Roman" w:hAnsi="Times New Roman" w:cs="Times New Roman"/>
          <w:sz w:val="24"/>
          <w:szCs w:val="24"/>
        </w:rPr>
        <w:t xml:space="preserve"> осущест</w:t>
      </w:r>
      <w:r w:rsidRPr="009D1A75">
        <w:rPr>
          <w:rFonts w:ascii="Times New Roman" w:hAnsi="Times New Roman" w:cs="Times New Roman"/>
          <w:sz w:val="24"/>
          <w:szCs w:val="24"/>
        </w:rPr>
        <w:t>в</w:t>
      </w:r>
      <w:r w:rsidRPr="009D1A75">
        <w:rPr>
          <w:rFonts w:ascii="Times New Roman" w:hAnsi="Times New Roman" w:cs="Times New Roman"/>
          <w:sz w:val="24"/>
          <w:szCs w:val="24"/>
        </w:rPr>
        <w:t>ляющие строительные работы;</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1.5.9. на территориях трансформаторных и распределительных подстанций, инженерных с</w:t>
      </w:r>
      <w:r w:rsidRPr="009D1A75">
        <w:rPr>
          <w:rFonts w:ascii="Times New Roman" w:hAnsi="Times New Roman" w:cs="Times New Roman"/>
          <w:sz w:val="24"/>
          <w:szCs w:val="24"/>
        </w:rPr>
        <w:t>о</w:t>
      </w:r>
      <w:r w:rsidRPr="009D1A75">
        <w:rPr>
          <w:rFonts w:ascii="Times New Roman" w:hAnsi="Times New Roman" w:cs="Times New Roman"/>
          <w:sz w:val="24"/>
          <w:szCs w:val="24"/>
        </w:rPr>
        <w:t>оружений, а также опор воздушных линий электропередач, уличного освещения и связи, включая охранные зоны надземных и  подземных коммуникаций - юридические лица независимо от форм собственности и физические лица, в ведении которых находятся указанные объекты;</w:t>
      </w:r>
    </w:p>
    <w:p w:rsidR="00F016B2" w:rsidRPr="00C40472" w:rsidRDefault="00F016B2" w:rsidP="00F016B2">
      <w:pPr>
        <w:pStyle w:val="ConsPlusNormal"/>
        <w:ind w:firstLine="539"/>
        <w:jc w:val="both"/>
        <w:rPr>
          <w:rFonts w:ascii="Times New Roman" w:hAnsi="Times New Roman" w:cs="Times New Roman"/>
          <w:color w:val="FF0000"/>
          <w:sz w:val="24"/>
          <w:szCs w:val="24"/>
        </w:rPr>
      </w:pPr>
      <w:r w:rsidRPr="004E55F7">
        <w:rPr>
          <w:rFonts w:ascii="Times New Roman" w:hAnsi="Times New Roman" w:cs="Times New Roman"/>
          <w:sz w:val="24"/>
          <w:szCs w:val="24"/>
        </w:rPr>
        <w:t>1.5.10. на земельных участках, предоставленных гражданам на территориях муниципальных общественных кладбищ муниципального образования «</w:t>
      </w:r>
      <w:r>
        <w:rPr>
          <w:rFonts w:ascii="Times New Roman" w:hAnsi="Times New Roman" w:cs="Times New Roman"/>
          <w:sz w:val="24"/>
          <w:szCs w:val="24"/>
        </w:rPr>
        <w:t>Светлянское</w:t>
      </w:r>
      <w:r w:rsidRPr="004E55F7">
        <w:rPr>
          <w:rFonts w:ascii="Times New Roman" w:hAnsi="Times New Roman" w:cs="Times New Roman"/>
          <w:sz w:val="24"/>
          <w:szCs w:val="24"/>
        </w:rPr>
        <w:t xml:space="preserve">» для захоронения умерших (погибших), в том числе для создания семейных (родовых), почетных и воинских захоронений - лица, на которые зарегистрированы захоронения. </w:t>
      </w:r>
      <w:r w:rsidRPr="004E55F7">
        <w:rPr>
          <w:rFonts w:ascii="Times New Roman" w:hAnsi="Times New Roman" w:cs="Times New Roman"/>
          <w:sz w:val="24"/>
          <w:szCs w:val="24"/>
        </w:rPr>
        <w:tab/>
        <w:t>Содержание муниципальных обществе</w:t>
      </w:r>
      <w:r w:rsidRPr="004E55F7">
        <w:rPr>
          <w:rFonts w:ascii="Times New Roman" w:hAnsi="Times New Roman" w:cs="Times New Roman"/>
          <w:sz w:val="24"/>
          <w:szCs w:val="24"/>
        </w:rPr>
        <w:t>н</w:t>
      </w:r>
      <w:r w:rsidRPr="004E55F7">
        <w:rPr>
          <w:rFonts w:ascii="Times New Roman" w:hAnsi="Times New Roman" w:cs="Times New Roman"/>
          <w:sz w:val="24"/>
          <w:szCs w:val="24"/>
        </w:rPr>
        <w:t>ных кладбищ муниципального образования «</w:t>
      </w:r>
      <w:r>
        <w:rPr>
          <w:rFonts w:ascii="Times New Roman" w:hAnsi="Times New Roman" w:cs="Times New Roman"/>
          <w:sz w:val="24"/>
          <w:szCs w:val="24"/>
        </w:rPr>
        <w:t>Светлянское</w:t>
      </w:r>
      <w:r w:rsidRPr="004E55F7">
        <w:rPr>
          <w:rFonts w:ascii="Times New Roman" w:hAnsi="Times New Roman" w:cs="Times New Roman"/>
          <w:sz w:val="24"/>
          <w:szCs w:val="24"/>
        </w:rPr>
        <w:t xml:space="preserve">» осуществляет </w:t>
      </w:r>
      <w:r>
        <w:rPr>
          <w:rFonts w:ascii="Times New Roman" w:hAnsi="Times New Roman" w:cs="Times New Roman"/>
          <w:sz w:val="24"/>
          <w:szCs w:val="24"/>
        </w:rPr>
        <w:t>Администрация</w:t>
      </w:r>
      <w:r w:rsidRPr="004E55F7">
        <w:rPr>
          <w:rFonts w:ascii="Times New Roman" w:hAnsi="Times New Roman" w:cs="Times New Roman"/>
          <w:sz w:val="24"/>
          <w:szCs w:val="24"/>
        </w:rPr>
        <w:t xml:space="preserve"> мун</w:t>
      </w:r>
      <w:r w:rsidRPr="004E55F7">
        <w:rPr>
          <w:rFonts w:ascii="Times New Roman" w:hAnsi="Times New Roman" w:cs="Times New Roman"/>
          <w:sz w:val="24"/>
          <w:szCs w:val="24"/>
        </w:rPr>
        <w:t>и</w:t>
      </w:r>
      <w:r w:rsidRPr="004E55F7">
        <w:rPr>
          <w:rFonts w:ascii="Times New Roman" w:hAnsi="Times New Roman" w:cs="Times New Roman"/>
          <w:sz w:val="24"/>
          <w:szCs w:val="24"/>
        </w:rPr>
        <w:t>ци</w:t>
      </w:r>
      <w:r>
        <w:rPr>
          <w:rFonts w:ascii="Times New Roman" w:hAnsi="Times New Roman" w:cs="Times New Roman"/>
          <w:sz w:val="24"/>
          <w:szCs w:val="24"/>
        </w:rPr>
        <w:t>пального образования «Светлянское», или лица уполномоченные администрацией.</w:t>
      </w:r>
      <w:r w:rsidRPr="00C40472">
        <w:rPr>
          <w:rFonts w:ascii="Times New Roman" w:hAnsi="Times New Roman" w:cs="Times New Roman"/>
          <w:color w:val="FF0000"/>
          <w:sz w:val="24"/>
          <w:szCs w:val="24"/>
        </w:rPr>
        <w:t xml:space="preserve"> </w:t>
      </w:r>
    </w:p>
    <w:p w:rsidR="00F016B2" w:rsidRPr="009D1A75" w:rsidRDefault="00F016B2" w:rsidP="00F016B2">
      <w:pPr>
        <w:ind w:firstLine="539"/>
        <w:rPr>
          <w:sz w:val="24"/>
          <w:szCs w:val="24"/>
        </w:rPr>
      </w:pPr>
      <w:proofErr w:type="gramStart"/>
      <w:r w:rsidRPr="009D1A75">
        <w:rPr>
          <w:sz w:val="24"/>
          <w:szCs w:val="24"/>
        </w:rPr>
        <w:t xml:space="preserve">1.5.11. на объектах благоустройства, за исключением указанных в </w:t>
      </w:r>
      <w:hyperlink w:anchor="sub_60" w:history="1">
        <w:r w:rsidRPr="009D1A75">
          <w:rPr>
            <w:rStyle w:val="ad"/>
            <w:sz w:val="24"/>
            <w:szCs w:val="24"/>
          </w:rPr>
          <w:t>подпунктах 1</w:t>
        </w:r>
      </w:hyperlink>
      <w:r w:rsidRPr="009D1A75">
        <w:rPr>
          <w:sz w:val="24"/>
          <w:szCs w:val="24"/>
        </w:rPr>
        <w:t>.5.1.-1.5.9. п. 1.5 настоящих Правил лицами, ответственными за соблюдение настоящих Правил, являются ф</w:t>
      </w:r>
      <w:r w:rsidRPr="009D1A75">
        <w:rPr>
          <w:sz w:val="24"/>
          <w:szCs w:val="24"/>
        </w:rPr>
        <w:t>и</w:t>
      </w:r>
      <w:r w:rsidRPr="009D1A75">
        <w:rPr>
          <w:sz w:val="24"/>
          <w:szCs w:val="24"/>
        </w:rPr>
        <w:t>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w:t>
      </w:r>
      <w:r w:rsidRPr="009D1A75">
        <w:rPr>
          <w:sz w:val="24"/>
          <w:szCs w:val="24"/>
        </w:rPr>
        <w:t>а</w:t>
      </w:r>
      <w:r w:rsidRPr="009D1A75">
        <w:rPr>
          <w:sz w:val="24"/>
          <w:szCs w:val="24"/>
        </w:rPr>
        <w:t>тельством и настоящими Правилами и обязанных обеспечить их выполнение самостоятельно и (или) посредством привлечения специализированных организаций</w:t>
      </w:r>
      <w:proofErr w:type="gramEnd"/>
      <w:r w:rsidRPr="009D1A75">
        <w:rPr>
          <w:sz w:val="24"/>
          <w:szCs w:val="24"/>
        </w:rPr>
        <w:t xml:space="preserve"> за счет собственных средств</w:t>
      </w:r>
      <w:r>
        <w:rPr>
          <w:sz w:val="24"/>
          <w:szCs w:val="24"/>
        </w:rPr>
        <w:t>;</w:t>
      </w:r>
    </w:p>
    <w:p w:rsidR="00F016B2" w:rsidRPr="009D1A75" w:rsidRDefault="00F016B2" w:rsidP="00F016B2">
      <w:pPr>
        <w:ind w:firstLine="539"/>
        <w:rPr>
          <w:sz w:val="24"/>
          <w:szCs w:val="24"/>
        </w:rPr>
      </w:pPr>
      <w:r w:rsidRPr="009D1A75">
        <w:rPr>
          <w:sz w:val="24"/>
          <w:szCs w:val="24"/>
        </w:rPr>
        <w:t>1.5.12. на землях и земельных участках не</w:t>
      </w:r>
      <w:r>
        <w:rPr>
          <w:sz w:val="24"/>
          <w:szCs w:val="24"/>
        </w:rPr>
        <w:t xml:space="preserve"> </w:t>
      </w:r>
      <w:r w:rsidRPr="009D1A75">
        <w:rPr>
          <w:sz w:val="24"/>
          <w:szCs w:val="24"/>
        </w:rPr>
        <w:t>разграниченной государственной и муниципал</w:t>
      </w:r>
      <w:r w:rsidRPr="009D1A75">
        <w:rPr>
          <w:sz w:val="24"/>
          <w:szCs w:val="24"/>
        </w:rPr>
        <w:t>ь</w:t>
      </w:r>
      <w:r w:rsidRPr="009D1A75">
        <w:rPr>
          <w:sz w:val="24"/>
          <w:szCs w:val="24"/>
        </w:rPr>
        <w:t>ной собственности  за исключением прилегающих территорий, установленных настоящими Пр</w:t>
      </w:r>
      <w:r w:rsidRPr="009D1A75">
        <w:rPr>
          <w:sz w:val="24"/>
          <w:szCs w:val="24"/>
        </w:rPr>
        <w:t>а</w:t>
      </w:r>
      <w:r w:rsidRPr="009D1A75">
        <w:rPr>
          <w:sz w:val="24"/>
          <w:szCs w:val="24"/>
        </w:rPr>
        <w:t>вилами</w:t>
      </w:r>
      <w:r w:rsidRPr="00222959">
        <w:rPr>
          <w:sz w:val="24"/>
          <w:szCs w:val="24"/>
        </w:rPr>
        <w:t xml:space="preserve"> </w:t>
      </w:r>
      <w:r w:rsidRPr="009D1A75">
        <w:rPr>
          <w:sz w:val="24"/>
          <w:szCs w:val="24"/>
        </w:rPr>
        <w:t xml:space="preserve">– Администрация </w:t>
      </w:r>
      <w:r w:rsidRPr="00FD759E">
        <w:rPr>
          <w:sz w:val="24"/>
          <w:szCs w:val="24"/>
        </w:rPr>
        <w:t>муниципального образования «</w:t>
      </w:r>
      <w:r>
        <w:rPr>
          <w:sz w:val="24"/>
          <w:szCs w:val="24"/>
        </w:rPr>
        <w:t>Светлянское</w:t>
      </w:r>
      <w:r w:rsidRPr="00FD759E">
        <w:rPr>
          <w:sz w:val="24"/>
          <w:szCs w:val="24"/>
        </w:rPr>
        <w:t>»</w:t>
      </w:r>
      <w:r w:rsidRPr="009D1A75">
        <w:rPr>
          <w:sz w:val="24"/>
          <w:szCs w:val="24"/>
        </w:rPr>
        <w:t>;</w:t>
      </w:r>
    </w:p>
    <w:p w:rsidR="00F016B2" w:rsidRPr="009D1A75" w:rsidRDefault="00F016B2" w:rsidP="00F016B2">
      <w:pPr>
        <w:ind w:firstLine="539"/>
        <w:rPr>
          <w:sz w:val="24"/>
          <w:szCs w:val="24"/>
        </w:rPr>
      </w:pPr>
      <w:r w:rsidRPr="009D1A75">
        <w:rPr>
          <w:sz w:val="24"/>
          <w:szCs w:val="24"/>
        </w:rPr>
        <w:t>1.6. Границы прилегающих территорий могут быть установлены организацией (предприят</w:t>
      </w:r>
      <w:r w:rsidRPr="009D1A75">
        <w:rPr>
          <w:sz w:val="24"/>
          <w:szCs w:val="24"/>
        </w:rPr>
        <w:t>и</w:t>
      </w:r>
      <w:r w:rsidRPr="009D1A75">
        <w:rPr>
          <w:sz w:val="24"/>
          <w:szCs w:val="24"/>
        </w:rPr>
        <w:t xml:space="preserve">ем) уполномоченной Администрацией </w:t>
      </w:r>
      <w:r w:rsidRPr="00FD759E">
        <w:rPr>
          <w:sz w:val="24"/>
          <w:szCs w:val="24"/>
        </w:rPr>
        <w:t>муниципального образования «</w:t>
      </w:r>
      <w:r>
        <w:rPr>
          <w:sz w:val="24"/>
          <w:szCs w:val="24"/>
        </w:rPr>
        <w:t>Светлянское</w:t>
      </w:r>
      <w:r w:rsidRPr="00FD759E">
        <w:rPr>
          <w:sz w:val="24"/>
          <w:szCs w:val="24"/>
        </w:rPr>
        <w:t>»</w:t>
      </w:r>
      <w:r w:rsidRPr="009D1A75">
        <w:rPr>
          <w:sz w:val="24"/>
          <w:szCs w:val="24"/>
        </w:rPr>
        <w:t>. При опред</w:t>
      </w:r>
      <w:r w:rsidRPr="009D1A75">
        <w:rPr>
          <w:sz w:val="24"/>
          <w:szCs w:val="24"/>
        </w:rPr>
        <w:t>е</w:t>
      </w:r>
      <w:r w:rsidRPr="009D1A75">
        <w:rPr>
          <w:sz w:val="24"/>
          <w:szCs w:val="24"/>
        </w:rPr>
        <w:t>лении, уточнении границ прилегающих территорий, уполномоченная организация оформляет схемы прилегающих территорий к объектам и соглашения с собственниками (арендаторами, су</w:t>
      </w:r>
      <w:r w:rsidRPr="009D1A75">
        <w:rPr>
          <w:sz w:val="24"/>
          <w:szCs w:val="24"/>
        </w:rPr>
        <w:t>б</w:t>
      </w:r>
      <w:r w:rsidRPr="009D1A75">
        <w:rPr>
          <w:sz w:val="24"/>
          <w:szCs w:val="24"/>
        </w:rPr>
        <w:t>арендаторами, уполномоченными представителями собственников жилья) объектов благоустро</w:t>
      </w:r>
      <w:r w:rsidRPr="009D1A75">
        <w:rPr>
          <w:sz w:val="24"/>
          <w:szCs w:val="24"/>
        </w:rPr>
        <w:t>й</w:t>
      </w:r>
      <w:r w:rsidRPr="009D1A75">
        <w:rPr>
          <w:sz w:val="24"/>
          <w:szCs w:val="24"/>
        </w:rPr>
        <w:t xml:space="preserve">ства.   </w:t>
      </w:r>
    </w:p>
    <w:p w:rsidR="00F016B2" w:rsidRDefault="00F016B2" w:rsidP="00F016B2">
      <w:pPr>
        <w:pStyle w:val="ConsPlusNormal"/>
        <w:jc w:val="center"/>
        <w:rPr>
          <w:rFonts w:ascii="Times New Roman" w:hAnsi="Times New Roman" w:cs="Times New Roman"/>
          <w:b/>
          <w:sz w:val="24"/>
          <w:szCs w:val="24"/>
        </w:rPr>
      </w:pPr>
    </w:p>
    <w:p w:rsidR="00F016B2" w:rsidRPr="005B4084" w:rsidRDefault="00F016B2" w:rsidP="00F016B2">
      <w:pPr>
        <w:pStyle w:val="ConsPlusNormal"/>
        <w:jc w:val="center"/>
        <w:rPr>
          <w:rFonts w:ascii="Times New Roman" w:hAnsi="Times New Roman" w:cs="Times New Roman"/>
          <w:b/>
          <w:sz w:val="24"/>
          <w:szCs w:val="24"/>
        </w:rPr>
      </w:pPr>
      <w:r w:rsidRPr="005B4084">
        <w:rPr>
          <w:rFonts w:ascii="Times New Roman" w:hAnsi="Times New Roman" w:cs="Times New Roman"/>
          <w:b/>
          <w:sz w:val="24"/>
          <w:szCs w:val="24"/>
        </w:rPr>
        <w:t xml:space="preserve">2. ОСНОВНЫЕ ТЕРМИНЫ И ОПРЕДЕЛЕНИЯ </w:t>
      </w:r>
    </w:p>
    <w:p w:rsidR="00F016B2" w:rsidRPr="00E14342" w:rsidRDefault="00F016B2" w:rsidP="00F016B2">
      <w:pPr>
        <w:pStyle w:val="ConsPlusNormal"/>
        <w:jc w:val="center"/>
        <w:rPr>
          <w:b/>
        </w:rPr>
      </w:pPr>
    </w:p>
    <w:p w:rsidR="00F016B2" w:rsidRPr="005B4084" w:rsidRDefault="00F016B2" w:rsidP="00F016B2">
      <w:pPr>
        <w:pStyle w:val="ConsPlusNormal"/>
        <w:ind w:firstLine="700"/>
        <w:jc w:val="both"/>
        <w:rPr>
          <w:rFonts w:ascii="Times New Roman" w:hAnsi="Times New Roman" w:cs="Times New Roman"/>
          <w:sz w:val="24"/>
          <w:szCs w:val="24"/>
        </w:rPr>
      </w:pPr>
      <w:r w:rsidRPr="005B4084">
        <w:rPr>
          <w:rFonts w:ascii="Times New Roman" w:hAnsi="Times New Roman" w:cs="Times New Roman"/>
          <w:sz w:val="24"/>
          <w:szCs w:val="24"/>
        </w:rPr>
        <w:t>В целях применения настоящих Правил используются следующие основные термины и определения:</w:t>
      </w:r>
    </w:p>
    <w:p w:rsidR="00F016B2" w:rsidRPr="005B4084" w:rsidRDefault="00F016B2" w:rsidP="00F016B2">
      <w:pPr>
        <w:pStyle w:val="ac"/>
        <w:ind w:left="0" w:right="0"/>
        <w:rPr>
          <w:szCs w:val="24"/>
        </w:rPr>
      </w:pPr>
      <w:r w:rsidRPr="005B4084">
        <w:rPr>
          <w:b/>
          <w:szCs w:val="24"/>
        </w:rPr>
        <w:tab/>
        <w:t>Благоустройство территорий</w:t>
      </w:r>
      <w:r w:rsidRPr="005B4084">
        <w:rPr>
          <w:szCs w:val="24"/>
        </w:rPr>
        <w:t xml:space="preserve"> - комплекс мероприятий по инженерной подготовке и обеспечению безопасности, озеленению, устройству твердых и естественных покрытий, освещ</w:t>
      </w:r>
      <w:r w:rsidRPr="005B4084">
        <w:rPr>
          <w:szCs w:val="24"/>
        </w:rPr>
        <w:t>е</w:t>
      </w:r>
      <w:r w:rsidRPr="005B4084">
        <w:rPr>
          <w:szCs w:val="24"/>
        </w:rPr>
        <w:t>нию, размещению малых архитектурных форм и объектов монументального искусства, провод</w:t>
      </w:r>
      <w:r w:rsidRPr="005B4084">
        <w:rPr>
          <w:szCs w:val="24"/>
        </w:rPr>
        <w:t>и</w:t>
      </w:r>
      <w:r w:rsidRPr="005B4084">
        <w:rPr>
          <w:szCs w:val="24"/>
        </w:rPr>
        <w:t>мых с целью повышения качества жизни населения и привлекательности территории.</w:t>
      </w:r>
    </w:p>
    <w:p w:rsidR="00F016B2" w:rsidRPr="005B4084" w:rsidRDefault="00F016B2" w:rsidP="00F016B2">
      <w:pPr>
        <w:pStyle w:val="ac"/>
        <w:ind w:left="0" w:right="0"/>
        <w:rPr>
          <w:szCs w:val="24"/>
        </w:rPr>
      </w:pPr>
      <w:r w:rsidRPr="005B4084">
        <w:rPr>
          <w:szCs w:val="24"/>
        </w:rPr>
        <w:tab/>
      </w:r>
      <w:proofErr w:type="gramStart"/>
      <w:r w:rsidRPr="005B4084">
        <w:rPr>
          <w:b/>
          <w:szCs w:val="24"/>
        </w:rPr>
        <w:t>Визуальная не</w:t>
      </w:r>
      <w:r>
        <w:rPr>
          <w:b/>
          <w:szCs w:val="24"/>
        </w:rPr>
        <w:t xml:space="preserve"> </w:t>
      </w:r>
      <w:r w:rsidRPr="005B4084">
        <w:rPr>
          <w:b/>
          <w:szCs w:val="24"/>
        </w:rPr>
        <w:t>рекламная информация</w:t>
      </w:r>
      <w:r w:rsidRPr="005B4084">
        <w:rPr>
          <w:szCs w:val="24"/>
        </w:rPr>
        <w:t xml:space="preserve"> – некоммерческая информация функциональн</w:t>
      </w:r>
      <w:r w:rsidRPr="005B4084">
        <w:rPr>
          <w:szCs w:val="24"/>
        </w:rPr>
        <w:t>о</w:t>
      </w:r>
      <w:r w:rsidRPr="005B4084">
        <w:rPr>
          <w:szCs w:val="24"/>
        </w:rPr>
        <w:t xml:space="preserve">го, справочного или </w:t>
      </w:r>
      <w:proofErr w:type="spellStart"/>
      <w:r w:rsidRPr="005B4084">
        <w:rPr>
          <w:szCs w:val="24"/>
        </w:rPr>
        <w:t>оформительско</w:t>
      </w:r>
      <w:r>
        <w:rPr>
          <w:szCs w:val="24"/>
        </w:rPr>
        <w:t>-</w:t>
      </w:r>
      <w:r w:rsidRPr="005B4084">
        <w:rPr>
          <w:szCs w:val="24"/>
        </w:rPr>
        <w:t>декоративного</w:t>
      </w:r>
      <w:proofErr w:type="spellEnd"/>
      <w:r w:rsidRPr="005B4084">
        <w:rPr>
          <w:szCs w:val="24"/>
        </w:rPr>
        <w:t xml:space="preserve"> характера, содержащая обязательные свед</w:t>
      </w:r>
      <w:r w:rsidRPr="005B4084">
        <w:rPr>
          <w:szCs w:val="24"/>
        </w:rPr>
        <w:t>е</w:t>
      </w:r>
      <w:r w:rsidRPr="005B4084">
        <w:rPr>
          <w:szCs w:val="24"/>
        </w:rPr>
        <w:t>ния, определённые Законом РФ «О защите прав потребителей», доводящая до сведения потреб</w:t>
      </w:r>
      <w:r w:rsidRPr="005B4084">
        <w:rPr>
          <w:szCs w:val="24"/>
        </w:rPr>
        <w:t>и</w:t>
      </w:r>
      <w:r w:rsidRPr="005B4084">
        <w:rPr>
          <w:szCs w:val="24"/>
        </w:rPr>
        <w:t>телей, данные о наименовании, организационно – правовой форме хозяйствующего субъекта, в</w:t>
      </w:r>
      <w:r w:rsidRPr="005B4084">
        <w:rPr>
          <w:szCs w:val="24"/>
        </w:rPr>
        <w:t>и</w:t>
      </w:r>
      <w:r w:rsidRPr="005B4084">
        <w:rPr>
          <w:szCs w:val="24"/>
        </w:rPr>
        <w:t>де деятельности и режиме его работы (вывески, информационные таблички, учрежденческие до</w:t>
      </w:r>
      <w:r w:rsidRPr="005B4084">
        <w:rPr>
          <w:szCs w:val="24"/>
        </w:rPr>
        <w:t>с</w:t>
      </w:r>
      <w:r w:rsidRPr="005B4084">
        <w:rPr>
          <w:szCs w:val="24"/>
        </w:rPr>
        <w:lastRenderedPageBreak/>
        <w:t>ки, информация управления дорожным движением, схемы и карты, информация об объектах г</w:t>
      </w:r>
      <w:r w:rsidRPr="005B4084">
        <w:rPr>
          <w:szCs w:val="24"/>
        </w:rPr>
        <w:t>о</w:t>
      </w:r>
      <w:r w:rsidRPr="005B4084">
        <w:rPr>
          <w:szCs w:val="24"/>
        </w:rPr>
        <w:t>родской инфраструктуры и др.).</w:t>
      </w:r>
      <w:proofErr w:type="gramEnd"/>
    </w:p>
    <w:p w:rsidR="00F016B2" w:rsidRPr="005B4084" w:rsidRDefault="00F016B2" w:rsidP="00F016B2">
      <w:pPr>
        <w:pStyle w:val="ac"/>
        <w:ind w:left="0" w:right="0"/>
        <w:rPr>
          <w:szCs w:val="24"/>
        </w:rPr>
      </w:pPr>
      <w:r w:rsidRPr="005B4084">
        <w:rPr>
          <w:b/>
          <w:szCs w:val="24"/>
        </w:rPr>
        <w:tab/>
        <w:t>Городская среда</w:t>
      </w:r>
      <w:r w:rsidRPr="005B4084">
        <w:rPr>
          <w:szCs w:val="24"/>
        </w:rPr>
        <w:t xml:space="preserve"> — это совокупность природных, архитектурно-планировочных, эколог</w:t>
      </w:r>
      <w:r w:rsidRPr="005B4084">
        <w:rPr>
          <w:szCs w:val="24"/>
        </w:rPr>
        <w:t>и</w:t>
      </w:r>
      <w:r w:rsidRPr="005B4084">
        <w:rPr>
          <w:szCs w:val="24"/>
        </w:rPr>
        <w:t>ческих, социально-культурных и других факторов, характеризующих среду обитания на опред</w:t>
      </w:r>
      <w:r w:rsidRPr="005B4084">
        <w:rPr>
          <w:szCs w:val="24"/>
        </w:rPr>
        <w:t>е</w:t>
      </w:r>
      <w:r w:rsidRPr="005B4084">
        <w:rPr>
          <w:szCs w:val="24"/>
        </w:rPr>
        <w:t xml:space="preserve">ленной территории и определяющих комфортность проживания на этой территории. </w:t>
      </w:r>
    </w:p>
    <w:p w:rsidR="00F016B2" w:rsidRPr="005B4084" w:rsidRDefault="00F016B2" w:rsidP="00F016B2">
      <w:pPr>
        <w:pStyle w:val="ac"/>
        <w:ind w:left="0" w:right="0"/>
        <w:rPr>
          <w:szCs w:val="24"/>
        </w:rPr>
      </w:pPr>
      <w:r w:rsidRPr="005B4084">
        <w:rPr>
          <w:szCs w:val="24"/>
        </w:rPr>
        <w:tab/>
      </w:r>
      <w:r w:rsidRPr="005B4084">
        <w:rPr>
          <w:b/>
          <w:szCs w:val="24"/>
        </w:rPr>
        <w:t>Газон</w:t>
      </w:r>
      <w:r w:rsidRPr="005B4084">
        <w:rPr>
          <w:szCs w:val="24"/>
        </w:rPr>
        <w:t xml:space="preserve"> - 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w:t>
      </w:r>
    </w:p>
    <w:p w:rsidR="00F016B2" w:rsidRPr="005B4084" w:rsidRDefault="00F016B2" w:rsidP="00F016B2">
      <w:pPr>
        <w:pStyle w:val="ac"/>
        <w:ind w:left="0" w:right="0"/>
        <w:rPr>
          <w:szCs w:val="24"/>
        </w:rPr>
      </w:pPr>
      <w:r w:rsidRPr="005B4084">
        <w:rPr>
          <w:szCs w:val="24"/>
        </w:rPr>
        <w:tab/>
      </w:r>
      <w:r w:rsidRPr="005B4084">
        <w:rPr>
          <w:b/>
          <w:szCs w:val="24"/>
        </w:rPr>
        <w:t xml:space="preserve">Дворовая  территория - </w:t>
      </w:r>
      <w:r w:rsidRPr="005B4084">
        <w:rPr>
          <w:szCs w:val="24"/>
        </w:rPr>
        <w:t>общественное</w:t>
      </w:r>
      <w:r w:rsidRPr="005B4084">
        <w:rPr>
          <w:b/>
          <w:szCs w:val="24"/>
        </w:rPr>
        <w:t xml:space="preserve"> </w:t>
      </w:r>
      <w:r w:rsidRPr="005B4084">
        <w:rPr>
          <w:szCs w:val="24"/>
        </w:rPr>
        <w:t>пространство двора,  земельный участок мног</w:t>
      </w:r>
      <w:r w:rsidRPr="005B4084">
        <w:rPr>
          <w:szCs w:val="24"/>
        </w:rPr>
        <w:t>о</w:t>
      </w:r>
      <w:r w:rsidRPr="005B4084">
        <w:rPr>
          <w:szCs w:val="24"/>
        </w:rPr>
        <w:t>квартирного дома, который является объектом благоустройства.</w:t>
      </w:r>
    </w:p>
    <w:p w:rsidR="00F016B2" w:rsidRPr="005B4084" w:rsidRDefault="00F016B2" w:rsidP="00F016B2">
      <w:pPr>
        <w:pStyle w:val="ac"/>
        <w:ind w:left="0" w:right="0"/>
        <w:rPr>
          <w:szCs w:val="24"/>
        </w:rPr>
      </w:pPr>
      <w:r w:rsidRPr="005B4084">
        <w:rPr>
          <w:szCs w:val="24"/>
        </w:rPr>
        <w:tab/>
      </w:r>
      <w:r w:rsidRPr="005B4084">
        <w:rPr>
          <w:b/>
          <w:szCs w:val="24"/>
        </w:rPr>
        <w:t>Детская игровая площадка</w:t>
      </w:r>
      <w:r w:rsidRPr="005B4084">
        <w:rPr>
          <w:szCs w:val="24"/>
        </w:rPr>
        <w:t xml:space="preserve"> </w:t>
      </w:r>
      <w:r w:rsidRPr="005B4084">
        <w:rPr>
          <w:b/>
          <w:szCs w:val="24"/>
        </w:rPr>
        <w:t>(детская площадка)</w:t>
      </w:r>
      <w:r w:rsidRPr="005B4084">
        <w:rPr>
          <w:szCs w:val="24"/>
        </w:rPr>
        <w:t xml:space="preserve"> - элемент благоустройства, площадка функционального назначения. </w:t>
      </w:r>
      <w:proofErr w:type="gramStart"/>
      <w:r w:rsidRPr="005B4084">
        <w:rPr>
          <w:szCs w:val="24"/>
        </w:rPr>
        <w:t>Специально оборудованная территория, предназначенная для по</w:t>
      </w:r>
      <w:r w:rsidRPr="005B4084">
        <w:rPr>
          <w:szCs w:val="24"/>
        </w:rPr>
        <w:t>д</w:t>
      </w:r>
      <w:r w:rsidRPr="005B4084">
        <w:rPr>
          <w:szCs w:val="24"/>
        </w:rPr>
        <w:t>вижных игр, активного отдыха детей разных возрастов, включающая в себя песочницы, качели, горки, карусели, скамейки, навесы, домики-беседки, качалки на пружине, игровые установки, о</w:t>
      </w:r>
      <w:r w:rsidRPr="005B4084">
        <w:rPr>
          <w:szCs w:val="24"/>
        </w:rPr>
        <w:t>г</w:t>
      </w:r>
      <w:r w:rsidRPr="005B4084">
        <w:rPr>
          <w:szCs w:val="24"/>
        </w:rPr>
        <w:t>раждения и другое оборудование, расположенное на территории детской игровой площадки.</w:t>
      </w:r>
      <w:proofErr w:type="gramEnd"/>
    </w:p>
    <w:p w:rsidR="00F016B2" w:rsidRPr="005B4084" w:rsidRDefault="00F016B2" w:rsidP="00F016B2">
      <w:pPr>
        <w:ind w:firstLine="700"/>
        <w:rPr>
          <w:sz w:val="24"/>
          <w:szCs w:val="24"/>
        </w:rPr>
      </w:pPr>
      <w:r w:rsidRPr="005B4084">
        <w:rPr>
          <w:sz w:val="24"/>
          <w:szCs w:val="24"/>
        </w:rPr>
        <w:t>Жидкие бытовые отходы (ЖБО) - отходы жизнедеятельности человека и животных, вкл</w:t>
      </w:r>
      <w:r w:rsidRPr="005B4084">
        <w:rPr>
          <w:sz w:val="24"/>
          <w:szCs w:val="24"/>
        </w:rPr>
        <w:t>ю</w:t>
      </w:r>
      <w:r w:rsidRPr="005B4084">
        <w:rPr>
          <w:sz w:val="24"/>
          <w:szCs w:val="24"/>
        </w:rPr>
        <w:t xml:space="preserve">чая фекальные отходы нецентрализованной канализации». </w:t>
      </w:r>
    </w:p>
    <w:p w:rsidR="00F016B2" w:rsidRPr="005B4084" w:rsidRDefault="00F016B2" w:rsidP="00F016B2">
      <w:pPr>
        <w:pStyle w:val="ac"/>
        <w:ind w:left="0" w:right="0"/>
        <w:rPr>
          <w:szCs w:val="24"/>
        </w:rPr>
      </w:pPr>
      <w:r w:rsidRPr="005B4084">
        <w:rPr>
          <w:b/>
          <w:szCs w:val="24"/>
        </w:rPr>
        <w:tab/>
        <w:t>Зоны тихого отдыха</w:t>
      </w:r>
      <w:r w:rsidRPr="005B4084">
        <w:rPr>
          <w:szCs w:val="24"/>
        </w:rPr>
        <w:t xml:space="preserve"> – элемент благоустройства, площадка функционального назначения. Специально оборудованная территория, на которой расположены малые архитектурные формы, озеленение, и предназначенная для отдыха.</w:t>
      </w:r>
    </w:p>
    <w:p w:rsidR="00F016B2" w:rsidRPr="005B4084" w:rsidRDefault="00F016B2" w:rsidP="00F016B2">
      <w:pPr>
        <w:pStyle w:val="ac"/>
        <w:ind w:left="0" w:right="0"/>
        <w:rPr>
          <w:szCs w:val="24"/>
        </w:rPr>
      </w:pPr>
      <w:r w:rsidRPr="005B4084">
        <w:rPr>
          <w:szCs w:val="24"/>
        </w:rPr>
        <w:tab/>
      </w:r>
      <w:r w:rsidRPr="005B4084">
        <w:rPr>
          <w:b/>
          <w:szCs w:val="24"/>
        </w:rPr>
        <w:t>Зеленые насаждения</w:t>
      </w:r>
      <w:r w:rsidRPr="005B4084">
        <w:rPr>
          <w:szCs w:val="24"/>
        </w:rPr>
        <w:t xml:space="preserve"> - совокупность древесных, кустарниковых и травянистых растений естественного происхождения или посаженных на определенной территории.</w:t>
      </w:r>
    </w:p>
    <w:p w:rsidR="00F016B2" w:rsidRPr="005B4084" w:rsidRDefault="00F016B2" w:rsidP="00F016B2">
      <w:pPr>
        <w:pStyle w:val="ac"/>
        <w:ind w:left="0" w:right="0"/>
        <w:rPr>
          <w:szCs w:val="24"/>
        </w:rPr>
      </w:pPr>
      <w:r w:rsidRPr="005B4084">
        <w:rPr>
          <w:szCs w:val="24"/>
        </w:rPr>
        <w:tab/>
      </w:r>
      <w:r w:rsidRPr="005B4084">
        <w:rPr>
          <w:b/>
          <w:szCs w:val="24"/>
        </w:rPr>
        <w:t>Зимняя скользкость</w:t>
      </w:r>
      <w:r w:rsidRPr="005B4084">
        <w:rPr>
          <w:szCs w:val="24"/>
        </w:rPr>
        <w:t xml:space="preserve"> - снежно-ледяные образования, приводящие к снижению коэффиц</w:t>
      </w:r>
      <w:r w:rsidRPr="005B4084">
        <w:rPr>
          <w:szCs w:val="24"/>
        </w:rPr>
        <w:t>и</w:t>
      </w:r>
      <w:r w:rsidRPr="005B4084">
        <w:rPr>
          <w:szCs w:val="24"/>
        </w:rPr>
        <w:t>ента сцепления, в том числе в виде гололедицы и снежного наката.</w:t>
      </w:r>
    </w:p>
    <w:p w:rsidR="00F016B2" w:rsidRPr="005B4084" w:rsidRDefault="00F016B2" w:rsidP="00F016B2">
      <w:pPr>
        <w:pStyle w:val="ac"/>
        <w:ind w:left="0" w:right="0"/>
        <w:rPr>
          <w:szCs w:val="24"/>
        </w:rPr>
      </w:pPr>
      <w:r w:rsidRPr="005B4084">
        <w:rPr>
          <w:szCs w:val="24"/>
        </w:rPr>
        <w:tab/>
      </w:r>
      <w:r w:rsidRPr="005B4084">
        <w:rPr>
          <w:b/>
          <w:szCs w:val="24"/>
        </w:rPr>
        <w:t>Земляные работы</w:t>
      </w:r>
      <w:r w:rsidRPr="005B4084">
        <w:rPr>
          <w:szCs w:val="24"/>
        </w:rPr>
        <w:t xml:space="preserve"> - все виды работ, связанные со вскрытием грунта, нарушением благ</w:t>
      </w:r>
      <w:r w:rsidRPr="005B4084">
        <w:rPr>
          <w:szCs w:val="24"/>
        </w:rPr>
        <w:t>о</w:t>
      </w:r>
      <w:r w:rsidRPr="005B4084">
        <w:rPr>
          <w:szCs w:val="24"/>
        </w:rPr>
        <w:t>устройства (первичного вида) территории.</w:t>
      </w:r>
    </w:p>
    <w:p w:rsidR="00F016B2" w:rsidRPr="005B4084" w:rsidRDefault="00F016B2" w:rsidP="00F016B2">
      <w:pPr>
        <w:pStyle w:val="ac"/>
        <w:ind w:left="0" w:right="0"/>
        <w:rPr>
          <w:szCs w:val="24"/>
        </w:rPr>
      </w:pPr>
      <w:r w:rsidRPr="005B4084">
        <w:rPr>
          <w:szCs w:val="24"/>
        </w:rPr>
        <w:tab/>
      </w:r>
      <w:proofErr w:type="gramStart"/>
      <w:r w:rsidRPr="005B4084">
        <w:rPr>
          <w:b/>
          <w:szCs w:val="24"/>
        </w:rPr>
        <w:t>Информационная, временная конструкция -</w:t>
      </w:r>
      <w:r w:rsidRPr="005B4084">
        <w:rPr>
          <w:szCs w:val="24"/>
        </w:rPr>
        <w:t xml:space="preserve"> конструкция, предназначенная для разм</w:t>
      </w:r>
      <w:r w:rsidRPr="005B4084">
        <w:rPr>
          <w:szCs w:val="24"/>
        </w:rPr>
        <w:t>е</w:t>
      </w:r>
      <w:r w:rsidRPr="005B4084">
        <w:rPr>
          <w:szCs w:val="24"/>
        </w:rPr>
        <w:t>щения сведений информационного характера (в том числе о фирменном наименовании (наимен</w:t>
      </w:r>
      <w:r w:rsidRPr="005B4084">
        <w:rPr>
          <w:szCs w:val="24"/>
        </w:rPr>
        <w:t>о</w:t>
      </w:r>
      <w:r w:rsidRPr="005B4084">
        <w:rPr>
          <w:szCs w:val="24"/>
        </w:rPr>
        <w:t xml:space="preserve">вании) организации, месте нахождения, режиме работы, перечне товаров, работ, услуг) и (или) используемая в качестве указателя (ориентира) местонахождения организации, размещаемая на земельном участке независимо от формы собственности. </w:t>
      </w:r>
      <w:proofErr w:type="gramEnd"/>
    </w:p>
    <w:p w:rsidR="00F016B2" w:rsidRPr="005B4084" w:rsidRDefault="00F016B2" w:rsidP="00F016B2">
      <w:pPr>
        <w:pStyle w:val="ac"/>
        <w:ind w:left="0" w:right="0"/>
        <w:rPr>
          <w:szCs w:val="24"/>
        </w:rPr>
      </w:pPr>
      <w:r w:rsidRPr="005B4084">
        <w:rPr>
          <w:szCs w:val="24"/>
        </w:rPr>
        <w:tab/>
      </w:r>
      <w:r w:rsidRPr="005B4084">
        <w:rPr>
          <w:b/>
          <w:szCs w:val="24"/>
        </w:rPr>
        <w:t>Индивидуальное домовладение</w:t>
      </w:r>
      <w:r w:rsidRPr="005B4084">
        <w:rPr>
          <w:szCs w:val="24"/>
        </w:rPr>
        <w:t xml:space="preserve"> -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w:t>
      </w:r>
    </w:p>
    <w:p w:rsidR="00F016B2" w:rsidRPr="005B4084" w:rsidRDefault="00F016B2" w:rsidP="00F016B2">
      <w:pPr>
        <w:pStyle w:val="ac"/>
        <w:ind w:left="0" w:right="0"/>
        <w:rPr>
          <w:szCs w:val="24"/>
        </w:rPr>
      </w:pPr>
      <w:r w:rsidRPr="005B4084">
        <w:rPr>
          <w:b/>
          <w:szCs w:val="24"/>
        </w:rPr>
        <w:tab/>
        <w:t>Комплексное развитие городской среды</w:t>
      </w:r>
      <w:r w:rsidRPr="005B4084">
        <w:rPr>
          <w:szCs w:val="24"/>
        </w:rPr>
        <w:t xml:space="preserve"> – улучшение, обновление, трансформация, и</w:t>
      </w:r>
      <w:r w:rsidRPr="005B4084">
        <w:rPr>
          <w:szCs w:val="24"/>
        </w:rPr>
        <w:t>с</w:t>
      </w:r>
      <w:r w:rsidRPr="005B4084">
        <w:rPr>
          <w:szCs w:val="24"/>
        </w:rPr>
        <w:t>пользование лучших практик и технологий на всех уровнях жизни поселения, в том числе разв</w:t>
      </w:r>
      <w:r w:rsidRPr="005B4084">
        <w:rPr>
          <w:szCs w:val="24"/>
        </w:rPr>
        <w:t>и</w:t>
      </w:r>
      <w:r w:rsidRPr="005B4084">
        <w:rPr>
          <w:szCs w:val="24"/>
        </w:rPr>
        <w:t>тие инфраструктуры, системы управления, технологий, коммуникаций между горожанами и с</w:t>
      </w:r>
      <w:r w:rsidRPr="005B4084">
        <w:rPr>
          <w:szCs w:val="24"/>
        </w:rPr>
        <w:t>о</w:t>
      </w:r>
      <w:r w:rsidRPr="005B4084">
        <w:rPr>
          <w:szCs w:val="24"/>
        </w:rPr>
        <w:t xml:space="preserve">обществами. </w:t>
      </w:r>
    </w:p>
    <w:p w:rsidR="00F016B2" w:rsidRPr="005B4084" w:rsidRDefault="00F016B2" w:rsidP="00F016B2">
      <w:pPr>
        <w:pStyle w:val="ac"/>
        <w:ind w:left="0" w:right="0"/>
        <w:rPr>
          <w:szCs w:val="24"/>
        </w:rPr>
      </w:pPr>
      <w:r w:rsidRPr="005B4084">
        <w:rPr>
          <w:szCs w:val="24"/>
        </w:rPr>
        <w:tab/>
      </w:r>
      <w:r w:rsidRPr="005B4084">
        <w:rPr>
          <w:b/>
          <w:szCs w:val="24"/>
        </w:rPr>
        <w:t>Качество городской среды</w:t>
      </w:r>
      <w:r w:rsidRPr="005B4084">
        <w:rPr>
          <w:szCs w:val="24"/>
        </w:rPr>
        <w:t xml:space="preserve"> - комплексная характеристика территор</w:t>
      </w:r>
      <w:proofErr w:type="gramStart"/>
      <w:r w:rsidRPr="005B4084">
        <w:rPr>
          <w:szCs w:val="24"/>
        </w:rPr>
        <w:t>ии и ее</w:t>
      </w:r>
      <w:proofErr w:type="gramEnd"/>
      <w:r w:rsidRPr="005B4084">
        <w:rPr>
          <w:szCs w:val="24"/>
        </w:rPr>
        <w:t xml:space="preserve"> частей, опр</w:t>
      </w:r>
      <w:r w:rsidRPr="005B4084">
        <w:rPr>
          <w:szCs w:val="24"/>
        </w:rPr>
        <w:t>е</w:t>
      </w:r>
      <w:r w:rsidRPr="005B4084">
        <w:rPr>
          <w:szCs w:val="24"/>
        </w:rPr>
        <w:t>деляющая уровень комфорта повседневной жизни для различных слоев населения.</w:t>
      </w:r>
    </w:p>
    <w:p w:rsidR="00F016B2" w:rsidRPr="005B4084" w:rsidRDefault="00F016B2" w:rsidP="00F016B2">
      <w:pPr>
        <w:pStyle w:val="ac"/>
        <w:ind w:left="0" w:right="0"/>
        <w:rPr>
          <w:szCs w:val="24"/>
        </w:rPr>
      </w:pPr>
      <w:r w:rsidRPr="005B4084">
        <w:rPr>
          <w:szCs w:val="24"/>
        </w:rPr>
        <w:tab/>
      </w:r>
      <w:r w:rsidRPr="005B4084">
        <w:rPr>
          <w:b/>
          <w:szCs w:val="24"/>
        </w:rPr>
        <w:t>Критерии качества городской среды</w:t>
      </w:r>
      <w:r w:rsidRPr="005B4084">
        <w:rPr>
          <w:szCs w:val="24"/>
        </w:rPr>
        <w:t xml:space="preserve"> - количественные и поддающиеся измерению пар</w:t>
      </w:r>
      <w:r w:rsidRPr="005B4084">
        <w:rPr>
          <w:szCs w:val="24"/>
        </w:rPr>
        <w:t>а</w:t>
      </w:r>
      <w:r w:rsidRPr="005B4084">
        <w:rPr>
          <w:szCs w:val="24"/>
        </w:rPr>
        <w:t>метры качества городской среды.</w:t>
      </w:r>
    </w:p>
    <w:p w:rsidR="00F016B2" w:rsidRPr="005B4084" w:rsidRDefault="00F016B2" w:rsidP="00F016B2">
      <w:pPr>
        <w:pStyle w:val="ac"/>
        <w:ind w:left="0" w:right="0"/>
        <w:rPr>
          <w:szCs w:val="24"/>
        </w:rPr>
      </w:pPr>
      <w:r w:rsidRPr="005B4084">
        <w:rPr>
          <w:b/>
          <w:szCs w:val="24"/>
        </w:rPr>
        <w:tab/>
      </w:r>
      <w:proofErr w:type="gramStart"/>
      <w:r w:rsidRPr="005B4084">
        <w:rPr>
          <w:b/>
          <w:szCs w:val="24"/>
        </w:rPr>
        <w:t>Капитальный ремонт дорожного покрытия</w:t>
      </w:r>
      <w:r w:rsidRPr="005B4084">
        <w:rPr>
          <w:szCs w:val="24"/>
        </w:rPr>
        <w:t xml:space="preserve"> - комплекс работ, при котором производи</w:t>
      </w:r>
      <w:r w:rsidRPr="005B4084">
        <w:rPr>
          <w:szCs w:val="24"/>
        </w:rPr>
        <w:t>т</w:t>
      </w:r>
      <w:r w:rsidRPr="005B4084">
        <w:rPr>
          <w:szCs w:val="24"/>
        </w:rPr>
        <w:t>ся полное восстановление и повышение работоспособности дорожной одежды и покрытия, зе</w:t>
      </w:r>
      <w:r w:rsidRPr="005B4084">
        <w:rPr>
          <w:szCs w:val="24"/>
        </w:rPr>
        <w:t>м</w:t>
      </w:r>
      <w:r w:rsidRPr="005B4084">
        <w:rPr>
          <w:szCs w:val="24"/>
        </w:rPr>
        <w:t>ляного полотна и дорожных сооружений, осуществляется смена изношенных конструкций и д</w:t>
      </w:r>
      <w:r w:rsidRPr="005B4084">
        <w:rPr>
          <w:szCs w:val="24"/>
        </w:rPr>
        <w:t>е</w:t>
      </w:r>
      <w:r w:rsidRPr="005B4084">
        <w:rPr>
          <w:szCs w:val="24"/>
        </w:rPr>
        <w:t>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5B4084">
        <w:rPr>
          <w:szCs w:val="24"/>
        </w:rPr>
        <w:t xml:space="preserve"> увеличения ширины земляного полотна на основном протяжении дороги.</w:t>
      </w:r>
    </w:p>
    <w:p w:rsidR="00F016B2" w:rsidRPr="005B4084" w:rsidRDefault="00F016B2" w:rsidP="00F016B2">
      <w:pPr>
        <w:pStyle w:val="ac"/>
        <w:ind w:left="0" w:right="0"/>
        <w:rPr>
          <w:szCs w:val="24"/>
        </w:rPr>
      </w:pPr>
      <w:r w:rsidRPr="005B4084">
        <w:rPr>
          <w:b/>
          <w:szCs w:val="24"/>
        </w:rPr>
        <w:tab/>
        <w:t>Концепция</w:t>
      </w:r>
      <w:r w:rsidRPr="005B4084">
        <w:rPr>
          <w:szCs w:val="24"/>
        </w:rPr>
        <w:t xml:space="preserve"> – идея, конструктивный </w:t>
      </w:r>
      <w:proofErr w:type="gramStart"/>
      <w:r w:rsidRPr="005B4084">
        <w:rPr>
          <w:szCs w:val="24"/>
        </w:rPr>
        <w:t>принцип</w:t>
      </w:r>
      <w:proofErr w:type="gramEnd"/>
      <w:r w:rsidRPr="005B4084">
        <w:rPr>
          <w:szCs w:val="24"/>
        </w:rPr>
        <w:t xml:space="preserve"> который определяет стратегию действий.</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Контейнерная площадка</w:t>
      </w:r>
      <w:r w:rsidRPr="005B4084">
        <w:rPr>
          <w:rFonts w:ascii="Times New Roman" w:hAnsi="Times New Roman" w:cs="Times New Roman"/>
          <w:sz w:val="24"/>
          <w:szCs w:val="24"/>
        </w:rPr>
        <w:t xml:space="preserve"> – место накопления твердых коммунальных отходов, обустр</w:t>
      </w:r>
      <w:r w:rsidRPr="005B4084">
        <w:rPr>
          <w:rFonts w:ascii="Times New Roman" w:hAnsi="Times New Roman" w:cs="Times New Roman"/>
          <w:sz w:val="24"/>
          <w:szCs w:val="24"/>
        </w:rPr>
        <w:t>о</w:t>
      </w:r>
      <w:r w:rsidRPr="005B4084">
        <w:rPr>
          <w:rFonts w:ascii="Times New Roman" w:hAnsi="Times New Roman" w:cs="Times New Roman"/>
          <w:sz w:val="24"/>
          <w:szCs w:val="24"/>
        </w:rPr>
        <w:t xml:space="preserve">енное в соответствии с требованиями законодательства Российской Федерации в области охраны </w:t>
      </w:r>
      <w:r w:rsidRPr="005B4084">
        <w:rPr>
          <w:rFonts w:ascii="Times New Roman" w:hAnsi="Times New Roman" w:cs="Times New Roman"/>
          <w:sz w:val="24"/>
          <w:szCs w:val="24"/>
        </w:rPr>
        <w:lastRenderedPageBreak/>
        <w:t>окружающей среды и законодательства Российской Федерации в области обеспечения санитарно – эпидемиологического благополучия населения и предназначенная для размещения контейнеров и бункеров.</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bCs/>
          <w:sz w:val="24"/>
          <w:szCs w:val="24"/>
        </w:rPr>
        <w:tab/>
      </w:r>
      <w:proofErr w:type="gramStart"/>
      <w:r w:rsidRPr="005B4084">
        <w:rPr>
          <w:rFonts w:ascii="Times New Roman" w:hAnsi="Times New Roman" w:cs="Times New Roman"/>
          <w:b/>
          <w:bCs/>
          <w:sz w:val="24"/>
          <w:szCs w:val="24"/>
        </w:rPr>
        <w:t>Малые архитектурные формы</w:t>
      </w:r>
      <w:r w:rsidRPr="005B4084">
        <w:rPr>
          <w:rFonts w:ascii="Times New Roman" w:hAnsi="Times New Roman" w:cs="Times New Roman"/>
          <w:sz w:val="24"/>
          <w:szCs w:val="24"/>
        </w:rPr>
        <w:t xml:space="preserve"> - элементы монументально-декоративного оформления, статуи, скульптуры (монументы), бюсты, триумфальные арки, ростральные колонны, триумфал</w:t>
      </w:r>
      <w:r w:rsidRPr="005B4084">
        <w:rPr>
          <w:rFonts w:ascii="Times New Roman" w:hAnsi="Times New Roman" w:cs="Times New Roman"/>
          <w:sz w:val="24"/>
          <w:szCs w:val="24"/>
        </w:rPr>
        <w:t>ь</w:t>
      </w:r>
      <w:r w:rsidRPr="005B4084">
        <w:rPr>
          <w:rFonts w:ascii="Times New Roman" w:hAnsi="Times New Roman" w:cs="Times New Roman"/>
          <w:sz w:val="24"/>
          <w:szCs w:val="24"/>
        </w:rPr>
        <w:t>ные колонны, обелиски, мемориальные (памятные) доски и комплексы, стелы, устройства для оформления мобильного и</w:t>
      </w:r>
      <w:r w:rsidRPr="005B4084">
        <w:rPr>
          <w:rStyle w:val="apple-converted-space"/>
          <w:rFonts w:ascii="Times New Roman" w:hAnsi="Times New Roman"/>
          <w:sz w:val="24"/>
          <w:szCs w:val="24"/>
        </w:rPr>
        <w:t> </w:t>
      </w:r>
      <w:hyperlink r:id="rId11" w:anchor="3" w:history="1">
        <w:r w:rsidRPr="005B4084">
          <w:rPr>
            <w:rStyle w:val="a9"/>
            <w:rFonts w:ascii="Times New Roman" w:hAnsi="Times New Roman"/>
            <w:sz w:val="24"/>
            <w:szCs w:val="24"/>
          </w:rPr>
          <w:t>вертикального озеленения</w:t>
        </w:r>
      </w:hyperlink>
      <w:r w:rsidRPr="005B4084">
        <w:rPr>
          <w:rFonts w:ascii="Times New Roman" w:hAnsi="Times New Roman" w:cs="Times New Roman"/>
          <w:sz w:val="24"/>
          <w:szCs w:val="24"/>
        </w:rPr>
        <w:t xml:space="preserve"> (трельяжи, шпалеры, </w:t>
      </w:r>
      <w:proofErr w:type="spellStart"/>
      <w:r w:rsidRPr="005B4084">
        <w:rPr>
          <w:rFonts w:ascii="Times New Roman" w:hAnsi="Times New Roman" w:cs="Times New Roman"/>
          <w:sz w:val="24"/>
          <w:szCs w:val="24"/>
        </w:rPr>
        <w:t>перголы</w:t>
      </w:r>
      <w:proofErr w:type="spellEnd"/>
      <w:r w:rsidRPr="005B4084">
        <w:rPr>
          <w:rFonts w:ascii="Times New Roman" w:hAnsi="Times New Roman" w:cs="Times New Roman"/>
          <w:sz w:val="24"/>
          <w:szCs w:val="24"/>
        </w:rPr>
        <w:t>, цветочницы, вазоны), городская мебель (различные виды скамей отдыха, размещаемые на территории общес</w:t>
      </w:r>
      <w:r w:rsidRPr="005B4084">
        <w:rPr>
          <w:rFonts w:ascii="Times New Roman" w:hAnsi="Times New Roman" w:cs="Times New Roman"/>
          <w:sz w:val="24"/>
          <w:szCs w:val="24"/>
        </w:rPr>
        <w:t>т</w:t>
      </w:r>
      <w:r w:rsidRPr="005B4084">
        <w:rPr>
          <w:rFonts w:ascii="Times New Roman" w:hAnsi="Times New Roman" w:cs="Times New Roman"/>
          <w:sz w:val="24"/>
          <w:szCs w:val="24"/>
        </w:rPr>
        <w:t>венных пространств, рекреаций и дворов, скамей и столов - на площадках для настольных игр, летних кафе, и</w:t>
      </w:r>
      <w:proofErr w:type="gramEnd"/>
      <w:r w:rsidRPr="005B4084">
        <w:rPr>
          <w:rFonts w:ascii="Times New Roman" w:hAnsi="Times New Roman" w:cs="Times New Roman"/>
          <w:sz w:val="24"/>
          <w:szCs w:val="24"/>
        </w:rPr>
        <w:t xml:space="preserve"> др.).</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 xml:space="preserve">Мусор </w:t>
      </w:r>
      <w:r w:rsidRPr="005B4084">
        <w:rPr>
          <w:rFonts w:ascii="Times New Roman" w:hAnsi="Times New Roman" w:cs="Times New Roman"/>
          <w:sz w:val="24"/>
          <w:szCs w:val="24"/>
        </w:rPr>
        <w:t>– мелкие неоднородные сухие и влажные отходы.</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sz w:val="24"/>
          <w:szCs w:val="24"/>
        </w:rPr>
        <w:tab/>
      </w:r>
      <w:r w:rsidRPr="005B4084">
        <w:rPr>
          <w:rFonts w:ascii="Times New Roman" w:hAnsi="Times New Roman" w:cs="Times New Roman"/>
          <w:b/>
          <w:sz w:val="24"/>
          <w:szCs w:val="24"/>
        </w:rPr>
        <w:t>Нормируемый комплекс элементов благоустройства</w:t>
      </w:r>
      <w:r w:rsidRPr="005B4084">
        <w:rPr>
          <w:rFonts w:ascii="Times New Roman" w:hAnsi="Times New Roman" w:cs="Times New Roman"/>
          <w:sz w:val="24"/>
          <w:szCs w:val="24"/>
        </w:rPr>
        <w:t xml:space="preserve"> - необходимое минимальное соч</w:t>
      </w:r>
      <w:r w:rsidRPr="005B4084">
        <w:rPr>
          <w:rFonts w:ascii="Times New Roman" w:hAnsi="Times New Roman" w:cs="Times New Roman"/>
          <w:sz w:val="24"/>
          <w:szCs w:val="24"/>
        </w:rPr>
        <w:t>е</w:t>
      </w:r>
      <w:r w:rsidRPr="005B4084">
        <w:rPr>
          <w:rFonts w:ascii="Times New Roman" w:hAnsi="Times New Roman" w:cs="Times New Roman"/>
          <w:sz w:val="24"/>
          <w:szCs w:val="24"/>
        </w:rPr>
        <w:t>тание элементов благоустройства для создания на территории муниципального образования эк</w:t>
      </w:r>
      <w:r w:rsidRPr="005B4084">
        <w:rPr>
          <w:rFonts w:ascii="Times New Roman" w:hAnsi="Times New Roman" w:cs="Times New Roman"/>
          <w:sz w:val="24"/>
          <w:szCs w:val="24"/>
        </w:rPr>
        <w:t>о</w:t>
      </w:r>
      <w:r w:rsidRPr="005B4084">
        <w:rPr>
          <w:rFonts w:ascii="Times New Roman" w:hAnsi="Times New Roman" w:cs="Times New Roman"/>
          <w:sz w:val="24"/>
          <w:szCs w:val="24"/>
        </w:rPr>
        <w:t>логически благоприятной и безопасной, удобной и привлекательной среды. Нормируемый ко</w:t>
      </w:r>
      <w:r w:rsidRPr="005B4084">
        <w:rPr>
          <w:rFonts w:ascii="Times New Roman" w:hAnsi="Times New Roman" w:cs="Times New Roman"/>
          <w:sz w:val="24"/>
          <w:szCs w:val="24"/>
        </w:rPr>
        <w:t>м</w:t>
      </w:r>
      <w:r w:rsidRPr="005B4084">
        <w:rPr>
          <w:rFonts w:ascii="Times New Roman" w:hAnsi="Times New Roman" w:cs="Times New Roman"/>
          <w:sz w:val="24"/>
          <w:szCs w:val="24"/>
        </w:rPr>
        <w:t>плекс элементов благоустройства устанавливается в составе местных норм и правил благоустро</w:t>
      </w:r>
      <w:r w:rsidRPr="005B4084">
        <w:rPr>
          <w:rFonts w:ascii="Times New Roman" w:hAnsi="Times New Roman" w:cs="Times New Roman"/>
          <w:sz w:val="24"/>
          <w:szCs w:val="24"/>
        </w:rPr>
        <w:t>й</w:t>
      </w:r>
      <w:r w:rsidRPr="005B4084">
        <w:rPr>
          <w:rFonts w:ascii="Times New Roman" w:hAnsi="Times New Roman" w:cs="Times New Roman"/>
          <w:sz w:val="24"/>
          <w:szCs w:val="24"/>
        </w:rPr>
        <w:t>ства территории органом местного самоуправления.</w:t>
      </w:r>
    </w:p>
    <w:p w:rsidR="00F016B2" w:rsidRPr="008562F9" w:rsidRDefault="00F016B2" w:rsidP="00F016B2">
      <w:pPr>
        <w:pStyle w:val="ConsPlusNormal"/>
        <w:ind w:firstLine="708"/>
        <w:jc w:val="both"/>
        <w:rPr>
          <w:rFonts w:ascii="Times New Roman" w:hAnsi="Times New Roman" w:cs="Times New Roman"/>
          <w:sz w:val="24"/>
          <w:szCs w:val="24"/>
        </w:rPr>
      </w:pPr>
      <w:r w:rsidRPr="00AD004B">
        <w:rPr>
          <w:rFonts w:ascii="Times New Roman" w:hAnsi="Times New Roman" w:cs="Times New Roman"/>
          <w:b/>
          <w:sz w:val="24"/>
          <w:szCs w:val="24"/>
        </w:rPr>
        <w:t>Наружная реклама</w:t>
      </w:r>
      <w:r w:rsidRPr="005B4084">
        <w:rPr>
          <w:rFonts w:ascii="Times New Roman" w:hAnsi="Times New Roman" w:cs="Times New Roman"/>
          <w:sz w:val="24"/>
          <w:szCs w:val="24"/>
        </w:rPr>
        <w:t xml:space="preserve"> – реклама, распространяемая с  использованием щитов, стендов, строительных сеток, электронных табло и иных технических сре</w:t>
      </w:r>
      <w:proofErr w:type="gramStart"/>
      <w:r w:rsidRPr="005B4084">
        <w:rPr>
          <w:rFonts w:ascii="Times New Roman" w:hAnsi="Times New Roman" w:cs="Times New Roman"/>
          <w:sz w:val="24"/>
          <w:szCs w:val="24"/>
        </w:rPr>
        <w:t>дств ст</w:t>
      </w:r>
      <w:proofErr w:type="gramEnd"/>
      <w:r w:rsidRPr="005B4084">
        <w:rPr>
          <w:rFonts w:ascii="Times New Roman" w:hAnsi="Times New Roman" w:cs="Times New Roman"/>
          <w:sz w:val="24"/>
          <w:szCs w:val="24"/>
        </w:rPr>
        <w:t>абильного территориал</w:t>
      </w:r>
      <w:r w:rsidRPr="005B4084">
        <w:rPr>
          <w:rFonts w:ascii="Times New Roman" w:hAnsi="Times New Roman" w:cs="Times New Roman"/>
          <w:sz w:val="24"/>
          <w:szCs w:val="24"/>
        </w:rPr>
        <w:t>ь</w:t>
      </w:r>
      <w:r w:rsidRPr="005B4084">
        <w:rPr>
          <w:rFonts w:ascii="Times New Roman" w:hAnsi="Times New Roman" w:cs="Times New Roman"/>
          <w:sz w:val="24"/>
          <w:szCs w:val="24"/>
        </w:rPr>
        <w:t>ного размещения  монтируемых и располагаемых на внешних стенах, крышах и иных констру</w:t>
      </w:r>
      <w:r w:rsidRPr="005B4084">
        <w:rPr>
          <w:rFonts w:ascii="Times New Roman" w:hAnsi="Times New Roman" w:cs="Times New Roman"/>
          <w:sz w:val="24"/>
          <w:szCs w:val="24"/>
        </w:rPr>
        <w:t>к</w:t>
      </w:r>
      <w:r w:rsidRPr="005B4084">
        <w:rPr>
          <w:rFonts w:ascii="Times New Roman" w:hAnsi="Times New Roman" w:cs="Times New Roman"/>
          <w:sz w:val="24"/>
          <w:szCs w:val="24"/>
        </w:rPr>
        <w:t>тивных элементах зданий, строений, сооружений или вне их, а также остановочных пунктов дв</w:t>
      </w:r>
      <w:r w:rsidRPr="005B4084">
        <w:rPr>
          <w:rFonts w:ascii="Times New Roman" w:hAnsi="Times New Roman" w:cs="Times New Roman"/>
          <w:sz w:val="24"/>
          <w:szCs w:val="24"/>
        </w:rPr>
        <w:t>и</w:t>
      </w:r>
      <w:r w:rsidRPr="005B4084">
        <w:rPr>
          <w:rFonts w:ascii="Times New Roman" w:hAnsi="Times New Roman" w:cs="Times New Roman"/>
          <w:sz w:val="24"/>
          <w:szCs w:val="24"/>
        </w:rPr>
        <w:t xml:space="preserve">жения общественного транспорта. На территории </w:t>
      </w:r>
      <w:r w:rsidR="00B22980">
        <w:rPr>
          <w:rFonts w:ascii="Times New Roman" w:hAnsi="Times New Roman" w:cs="Times New Roman"/>
          <w:sz w:val="24"/>
          <w:szCs w:val="24"/>
        </w:rPr>
        <w:t>муниципального образования «Светлянское»</w:t>
      </w:r>
      <w:r w:rsidRPr="005B4084">
        <w:rPr>
          <w:rFonts w:ascii="Times New Roman" w:hAnsi="Times New Roman" w:cs="Times New Roman"/>
          <w:sz w:val="24"/>
          <w:szCs w:val="24"/>
        </w:rPr>
        <w:t xml:space="preserve"> разрешены типы и виды рекламных конструкций, указанные в </w:t>
      </w:r>
      <w:r w:rsidR="00B22980">
        <w:rPr>
          <w:rFonts w:ascii="Times New Roman" w:hAnsi="Times New Roman" w:cs="Times New Roman"/>
          <w:sz w:val="24"/>
          <w:szCs w:val="24"/>
        </w:rPr>
        <w:t>Схеме размещения рекламных конструкций на территории муниципального образования «Воткинский район», утвержденной постановлением Администрации муниципального образования «Воткинский район» от 28.10.2016 гола № 2333</w:t>
      </w:r>
      <w:r w:rsidRPr="005B4084">
        <w:rPr>
          <w:rFonts w:ascii="Times New Roman" w:hAnsi="Times New Roman" w:cs="Times New Roman"/>
          <w:sz w:val="24"/>
          <w:szCs w:val="24"/>
        </w:rPr>
        <w:t>;</w:t>
      </w:r>
      <w:r w:rsidR="008562F9" w:rsidRPr="008562F9">
        <w:rPr>
          <w:i/>
        </w:rPr>
        <w:t xml:space="preserve"> </w:t>
      </w:r>
      <w:r w:rsidR="008562F9" w:rsidRPr="008562F9">
        <w:rPr>
          <w:rFonts w:ascii="Times New Roman" w:hAnsi="Times New Roman" w:cs="Times New Roman"/>
          <w:i/>
          <w:sz w:val="24"/>
          <w:szCs w:val="24"/>
        </w:rPr>
        <w:t>(в ред. изменений, внесенных решением Совета депутатов от 17.09.2018 г. № 92)</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Оценка качества городской среды </w:t>
      </w:r>
      <w:r w:rsidRPr="005B4084">
        <w:rPr>
          <w:rFonts w:ascii="Times New Roman" w:hAnsi="Times New Roman" w:cs="Times New Roman"/>
          <w:sz w:val="24"/>
          <w:szCs w:val="24"/>
        </w:rPr>
        <w:t>-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w:t>
      </w:r>
      <w:r w:rsidRPr="005B4084">
        <w:rPr>
          <w:rFonts w:ascii="Times New Roman" w:hAnsi="Times New Roman" w:cs="Times New Roman"/>
          <w:sz w:val="24"/>
          <w:szCs w:val="24"/>
        </w:rPr>
        <w:t>й</w:t>
      </w:r>
      <w:r w:rsidRPr="005B4084">
        <w:rPr>
          <w:rFonts w:ascii="Times New Roman" w:hAnsi="Times New Roman" w:cs="Times New Roman"/>
          <w:sz w:val="24"/>
          <w:szCs w:val="24"/>
        </w:rPr>
        <w:t>ству и развитию территории в целях повышения качества жизни населения и привлекательности территории.</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Общественные пространства</w:t>
      </w:r>
      <w:r w:rsidRPr="005B4084">
        <w:rPr>
          <w:rFonts w:ascii="Times New Roman" w:hAnsi="Times New Roman" w:cs="Times New Roman"/>
          <w:sz w:val="24"/>
          <w:szCs w:val="24"/>
        </w:rPr>
        <w:t xml:space="preserve"> </w:t>
      </w:r>
      <w:r w:rsidRPr="005B4084">
        <w:rPr>
          <w:rFonts w:ascii="Times New Roman" w:hAnsi="Times New Roman" w:cs="Times New Roman"/>
          <w:b/>
          <w:sz w:val="24"/>
          <w:szCs w:val="24"/>
        </w:rPr>
        <w:t xml:space="preserve">(территории общего пользования) </w:t>
      </w:r>
      <w:r w:rsidRPr="005B4084">
        <w:rPr>
          <w:rFonts w:ascii="Times New Roman" w:hAnsi="Times New Roman" w:cs="Times New Roman"/>
          <w:sz w:val="24"/>
          <w:szCs w:val="24"/>
        </w:rPr>
        <w:t>- это территории мун</w:t>
      </w:r>
      <w:r w:rsidRPr="005B4084">
        <w:rPr>
          <w:rFonts w:ascii="Times New Roman" w:hAnsi="Times New Roman" w:cs="Times New Roman"/>
          <w:sz w:val="24"/>
          <w:szCs w:val="24"/>
        </w:rPr>
        <w:t>и</w:t>
      </w:r>
      <w:r w:rsidRPr="005B4084">
        <w:rPr>
          <w:rFonts w:ascii="Times New Roman" w:hAnsi="Times New Roman" w:cs="Times New Roman"/>
          <w:sz w:val="24"/>
          <w:szCs w:val="24"/>
        </w:rPr>
        <w:t>ципального образования, которые постоянно доступны для населения</w:t>
      </w:r>
      <w:r>
        <w:rPr>
          <w:rFonts w:ascii="Times New Roman" w:hAnsi="Times New Roman" w:cs="Times New Roman"/>
          <w:sz w:val="24"/>
          <w:szCs w:val="24"/>
        </w:rPr>
        <w:t>,</w:t>
      </w:r>
      <w:r w:rsidRPr="005B4084">
        <w:rPr>
          <w:rFonts w:ascii="Times New Roman" w:hAnsi="Times New Roman" w:cs="Times New Roman"/>
          <w:sz w:val="24"/>
          <w:szCs w:val="24"/>
        </w:rPr>
        <w:t xml:space="preserve"> в том числе площади, ул</w:t>
      </w:r>
      <w:r w:rsidRPr="005B4084">
        <w:rPr>
          <w:rFonts w:ascii="Times New Roman" w:hAnsi="Times New Roman" w:cs="Times New Roman"/>
          <w:sz w:val="24"/>
          <w:szCs w:val="24"/>
        </w:rPr>
        <w:t>и</w:t>
      </w:r>
      <w:r w:rsidRPr="005B4084">
        <w:rPr>
          <w:rFonts w:ascii="Times New Roman" w:hAnsi="Times New Roman" w:cs="Times New Roman"/>
          <w:sz w:val="24"/>
          <w:szCs w:val="24"/>
        </w:rPr>
        <w:t>цы, пешеходные зоны, скверы, парки, аллеи, бульвары.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w:t>
      </w:r>
      <w:r w:rsidRPr="005B4084">
        <w:rPr>
          <w:rFonts w:ascii="Times New Roman" w:hAnsi="Times New Roman" w:cs="Times New Roman"/>
          <w:sz w:val="24"/>
          <w:szCs w:val="24"/>
        </w:rPr>
        <w:t>е</w:t>
      </w:r>
      <w:r w:rsidRPr="005B4084">
        <w:rPr>
          <w:rFonts w:ascii="Times New Roman" w:hAnsi="Times New Roman" w:cs="Times New Roman"/>
          <w:sz w:val="24"/>
          <w:szCs w:val="24"/>
        </w:rPr>
        <w:t>ния, отдыха, занятия спортом, образования, проведения собраний граждан, осуществления пре</w:t>
      </w:r>
      <w:r w:rsidRPr="005B4084">
        <w:rPr>
          <w:rFonts w:ascii="Times New Roman" w:hAnsi="Times New Roman" w:cs="Times New Roman"/>
          <w:sz w:val="24"/>
          <w:szCs w:val="24"/>
        </w:rPr>
        <w:t>д</w:t>
      </w:r>
      <w:r w:rsidRPr="005B4084">
        <w:rPr>
          <w:rFonts w:ascii="Times New Roman" w:hAnsi="Times New Roman" w:cs="Times New Roman"/>
          <w:sz w:val="24"/>
          <w:szCs w:val="24"/>
        </w:rPr>
        <w:t>принимательской деятельности, с учетом требований действующего законодательства.</w:t>
      </w:r>
    </w:p>
    <w:p w:rsidR="00F016B2" w:rsidRPr="005B4084" w:rsidRDefault="00F016B2" w:rsidP="00F016B2">
      <w:pPr>
        <w:pStyle w:val="ConsPlusNormal"/>
        <w:ind w:firstLine="540"/>
        <w:jc w:val="both"/>
        <w:rPr>
          <w:rFonts w:ascii="Times New Roman" w:hAnsi="Times New Roman" w:cs="Times New Roman"/>
          <w:sz w:val="24"/>
          <w:szCs w:val="24"/>
        </w:rPr>
      </w:pPr>
      <w:proofErr w:type="gramStart"/>
      <w:r w:rsidRPr="005B4084">
        <w:rPr>
          <w:rFonts w:ascii="Times New Roman" w:hAnsi="Times New Roman" w:cs="Times New Roman"/>
          <w:b/>
          <w:sz w:val="24"/>
          <w:szCs w:val="24"/>
        </w:rPr>
        <w:t>Объекты благоустройства территории</w:t>
      </w:r>
      <w:r w:rsidRPr="005B4084">
        <w:rPr>
          <w:rFonts w:ascii="Times New Roman" w:hAnsi="Times New Roman" w:cs="Times New Roman"/>
          <w:sz w:val="24"/>
          <w:szCs w:val="24"/>
        </w:rPr>
        <w:t xml:space="preserve"> - территории муниципального образования, на к</w:t>
      </w:r>
      <w:r w:rsidRPr="005B4084">
        <w:rPr>
          <w:rFonts w:ascii="Times New Roman" w:hAnsi="Times New Roman" w:cs="Times New Roman"/>
          <w:sz w:val="24"/>
          <w:szCs w:val="24"/>
        </w:rPr>
        <w:t>о</w:t>
      </w:r>
      <w:r w:rsidRPr="005B4084">
        <w:rPr>
          <w:rFonts w:ascii="Times New Roman" w:hAnsi="Times New Roman" w:cs="Times New Roman"/>
          <w:sz w:val="24"/>
          <w:szCs w:val="24"/>
        </w:rPr>
        <w:t>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w:t>
      </w:r>
      <w:r w:rsidRPr="005B4084">
        <w:rPr>
          <w:rFonts w:ascii="Times New Roman" w:hAnsi="Times New Roman" w:cs="Times New Roman"/>
          <w:sz w:val="24"/>
          <w:szCs w:val="24"/>
        </w:rPr>
        <w:t>о</w:t>
      </w:r>
      <w:r w:rsidRPr="005B4084">
        <w:rPr>
          <w:rFonts w:ascii="Times New Roman" w:hAnsi="Times New Roman" w:cs="Times New Roman"/>
          <w:sz w:val="24"/>
          <w:szCs w:val="24"/>
        </w:rPr>
        <w:t>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w:t>
      </w:r>
      <w:r w:rsidRPr="005B4084">
        <w:rPr>
          <w:rFonts w:ascii="Times New Roman" w:hAnsi="Times New Roman" w:cs="Times New Roman"/>
          <w:sz w:val="24"/>
          <w:szCs w:val="24"/>
        </w:rPr>
        <w:t>о</w:t>
      </w:r>
      <w:r w:rsidRPr="005B4084">
        <w:rPr>
          <w:rFonts w:ascii="Times New Roman" w:hAnsi="Times New Roman" w:cs="Times New Roman"/>
          <w:sz w:val="24"/>
          <w:szCs w:val="24"/>
        </w:rPr>
        <w:t>оружения, природные комплексы, особо охраняемые природные территории</w:t>
      </w:r>
      <w:proofErr w:type="gramEnd"/>
      <w:r w:rsidRPr="005B4084">
        <w:rPr>
          <w:rFonts w:ascii="Times New Roman" w:hAnsi="Times New Roman" w:cs="Times New Roman"/>
          <w:sz w:val="24"/>
          <w:szCs w:val="24"/>
        </w:rPr>
        <w:t>,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r w:rsidRPr="005B4084">
        <w:rPr>
          <w:rFonts w:ascii="Times New Roman" w:hAnsi="Times New Roman" w:cs="Times New Roman"/>
          <w:b/>
          <w:sz w:val="24"/>
          <w:szCs w:val="24"/>
        </w:rPr>
        <w:t xml:space="preserve"> </w:t>
      </w:r>
    </w:p>
    <w:p w:rsidR="00F016B2" w:rsidRPr="005B4084" w:rsidRDefault="00F016B2" w:rsidP="00F016B2">
      <w:pPr>
        <w:rPr>
          <w:sz w:val="24"/>
          <w:szCs w:val="24"/>
        </w:rPr>
      </w:pPr>
      <w:r w:rsidRPr="005B4084">
        <w:rPr>
          <w:b/>
          <w:sz w:val="24"/>
          <w:szCs w:val="24"/>
        </w:rPr>
        <w:tab/>
        <w:t>Озеленение</w:t>
      </w:r>
      <w:r w:rsidRPr="005B4084">
        <w:rPr>
          <w:sz w:val="24"/>
          <w:szCs w:val="24"/>
        </w:rPr>
        <w:t xml:space="preserve"> - элемент благоустройства и ландшафтной организации территории, обесп</w:t>
      </w:r>
      <w:r w:rsidRPr="005B4084">
        <w:rPr>
          <w:sz w:val="24"/>
          <w:szCs w:val="24"/>
        </w:rPr>
        <w:t>е</w:t>
      </w:r>
      <w:r w:rsidRPr="005B4084">
        <w:rPr>
          <w:sz w:val="24"/>
          <w:szCs w:val="24"/>
        </w:rPr>
        <w:t>чивающий формирование среды муниципального образования с активным использованием ра</w:t>
      </w:r>
      <w:r w:rsidRPr="005B4084">
        <w:rPr>
          <w:sz w:val="24"/>
          <w:szCs w:val="24"/>
        </w:rPr>
        <w:t>с</w:t>
      </w:r>
      <w:r w:rsidRPr="005B4084">
        <w:rPr>
          <w:sz w:val="24"/>
          <w:szCs w:val="24"/>
        </w:rPr>
        <w:t>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F016B2" w:rsidRPr="005B4084" w:rsidRDefault="00F016B2" w:rsidP="00F016B2">
      <w:pPr>
        <w:pStyle w:val="ac"/>
        <w:ind w:left="0" w:right="0"/>
        <w:rPr>
          <w:b/>
          <w:szCs w:val="24"/>
        </w:rPr>
      </w:pPr>
      <w:r w:rsidRPr="005B4084">
        <w:rPr>
          <w:b/>
          <w:szCs w:val="24"/>
        </w:rPr>
        <w:lastRenderedPageBreak/>
        <w:tab/>
      </w:r>
      <w:r w:rsidRPr="005B4084">
        <w:rPr>
          <w:b/>
          <w:bCs/>
          <w:szCs w:val="24"/>
        </w:rPr>
        <w:t xml:space="preserve">Прилегающие территории </w:t>
      </w:r>
      <w:r w:rsidRPr="005B4084">
        <w:rPr>
          <w:bCs/>
          <w:szCs w:val="24"/>
        </w:rPr>
        <w:t>– земельный участок для благоустройства и санитарного с</w:t>
      </w:r>
      <w:r w:rsidRPr="005B4084">
        <w:rPr>
          <w:bCs/>
          <w:szCs w:val="24"/>
        </w:rPr>
        <w:t>о</w:t>
      </w:r>
      <w:r w:rsidRPr="005B4084">
        <w:rPr>
          <w:bCs/>
          <w:szCs w:val="24"/>
        </w:rPr>
        <w:t>держания.</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Cs/>
          <w:sz w:val="24"/>
          <w:szCs w:val="24"/>
        </w:rPr>
        <w:t xml:space="preserve">Границы </w:t>
      </w:r>
      <w:proofErr w:type="gramStart"/>
      <w:r w:rsidRPr="005B4084">
        <w:rPr>
          <w:rFonts w:ascii="Times New Roman" w:hAnsi="Times New Roman" w:cs="Times New Roman"/>
          <w:bCs/>
          <w:sz w:val="24"/>
          <w:szCs w:val="24"/>
        </w:rPr>
        <w:t>прилегающих</w:t>
      </w:r>
      <w:proofErr w:type="gramEnd"/>
      <w:r w:rsidRPr="005B4084">
        <w:rPr>
          <w:rFonts w:ascii="Times New Roman" w:hAnsi="Times New Roman" w:cs="Times New Roman"/>
          <w:bCs/>
          <w:sz w:val="24"/>
          <w:szCs w:val="24"/>
        </w:rPr>
        <w:t xml:space="preserve"> территории </w:t>
      </w:r>
      <w:r w:rsidRPr="005B4084">
        <w:rPr>
          <w:rFonts w:ascii="Times New Roman" w:hAnsi="Times New Roman" w:cs="Times New Roman"/>
          <w:sz w:val="24"/>
          <w:szCs w:val="24"/>
        </w:rPr>
        <w:t>определяются:</w:t>
      </w:r>
    </w:p>
    <w:p w:rsidR="00F016B2" w:rsidRPr="005B4084" w:rsidRDefault="00F016B2" w:rsidP="005C077A">
      <w:pPr>
        <w:pStyle w:val="ac"/>
        <w:numPr>
          <w:ilvl w:val="0"/>
          <w:numId w:val="5"/>
        </w:numPr>
        <w:ind w:left="0" w:right="0" w:firstLine="300"/>
        <w:rPr>
          <w:szCs w:val="24"/>
        </w:rPr>
      </w:pPr>
      <w:r w:rsidRPr="005B4084">
        <w:rPr>
          <w:szCs w:val="24"/>
        </w:rPr>
        <w:t>на улицах с односторонней и двухсторонней застройкой (включая индивидуальные и мн</w:t>
      </w:r>
      <w:r w:rsidRPr="005B4084">
        <w:rPr>
          <w:szCs w:val="24"/>
        </w:rPr>
        <w:t>о</w:t>
      </w:r>
      <w:r w:rsidRPr="005B4084">
        <w:rPr>
          <w:szCs w:val="24"/>
        </w:rPr>
        <w:t>гоквартирные дома) по длине занимаемого земельного участка, здания, строения, сооружения, хозяйственных построек, по ширине до проезжей части автодороги;</w:t>
      </w:r>
    </w:p>
    <w:p w:rsidR="00F016B2" w:rsidRPr="005B4084" w:rsidRDefault="00F016B2" w:rsidP="00F016B2">
      <w:pPr>
        <w:pStyle w:val="ac"/>
        <w:ind w:left="0" w:right="0"/>
        <w:rPr>
          <w:b/>
          <w:szCs w:val="24"/>
        </w:rPr>
      </w:pPr>
      <w:r w:rsidRPr="005B4084">
        <w:rPr>
          <w:szCs w:val="24"/>
        </w:rPr>
        <w:t>Схемы видов прилегающих территории приведены в Приложениях 1, 2, 3  к настоящим Прав</w:t>
      </w:r>
      <w:r w:rsidRPr="005B4084">
        <w:rPr>
          <w:szCs w:val="24"/>
        </w:rPr>
        <w:t>и</w:t>
      </w:r>
      <w:r w:rsidRPr="005B4084">
        <w:rPr>
          <w:szCs w:val="24"/>
        </w:rPr>
        <w:t xml:space="preserve">лам. </w:t>
      </w:r>
    </w:p>
    <w:p w:rsidR="00F016B2" w:rsidRPr="005B4084" w:rsidRDefault="00F016B2" w:rsidP="005C077A">
      <w:pPr>
        <w:pStyle w:val="ac"/>
        <w:numPr>
          <w:ilvl w:val="0"/>
          <w:numId w:val="5"/>
        </w:numPr>
        <w:ind w:left="0" w:right="0" w:firstLine="300"/>
        <w:rPr>
          <w:szCs w:val="24"/>
        </w:rPr>
      </w:pPr>
      <w:r w:rsidRPr="005B4084">
        <w:rPr>
          <w:szCs w:val="24"/>
        </w:rPr>
        <w:t>на транспортных проездах (включая противопожарные проезды) по ширине - по центру проезда между зданиями, строениями, сооружениями, хозяйственными постройками, земельными участками, по длине проезда - до края проезжей части автодороги;</w:t>
      </w:r>
    </w:p>
    <w:p w:rsidR="00F016B2" w:rsidRPr="005B4084" w:rsidRDefault="00F016B2" w:rsidP="005C077A">
      <w:pPr>
        <w:pStyle w:val="ac"/>
        <w:numPr>
          <w:ilvl w:val="0"/>
          <w:numId w:val="5"/>
        </w:numPr>
        <w:ind w:left="0" w:right="0" w:firstLine="300"/>
        <w:rPr>
          <w:szCs w:val="24"/>
        </w:rPr>
      </w:pPr>
      <w:r w:rsidRPr="005B4084">
        <w:rPr>
          <w:szCs w:val="24"/>
        </w:rPr>
        <w:t>на дорогах, подходах и подъездных путях к промышленным предприятиям, карьерам, г</w:t>
      </w:r>
      <w:r w:rsidRPr="005B4084">
        <w:rPr>
          <w:szCs w:val="24"/>
        </w:rPr>
        <w:t>а</w:t>
      </w:r>
      <w:r w:rsidRPr="005B4084">
        <w:rPr>
          <w:szCs w:val="24"/>
        </w:rPr>
        <w:t>ражам, складам, коллективным садам, летним кафе, базам и лагерям отдыха – по всей длине д</w:t>
      </w:r>
      <w:r w:rsidRPr="005B4084">
        <w:rPr>
          <w:szCs w:val="24"/>
        </w:rPr>
        <w:t>о</w:t>
      </w:r>
      <w:r w:rsidRPr="005B4084">
        <w:rPr>
          <w:szCs w:val="24"/>
        </w:rPr>
        <w:t xml:space="preserve">роги (подхода, подъездного пути) включая 10-метровую зону с двух сторон от дороги; </w:t>
      </w:r>
    </w:p>
    <w:p w:rsidR="00F016B2" w:rsidRPr="005B4084" w:rsidRDefault="00F016B2" w:rsidP="005C077A">
      <w:pPr>
        <w:pStyle w:val="ac"/>
        <w:numPr>
          <w:ilvl w:val="0"/>
          <w:numId w:val="5"/>
        </w:numPr>
        <w:ind w:left="0" w:right="0" w:firstLine="300"/>
        <w:rPr>
          <w:szCs w:val="24"/>
        </w:rPr>
      </w:pPr>
      <w:r w:rsidRPr="005B4084">
        <w:rPr>
          <w:szCs w:val="24"/>
        </w:rPr>
        <w:t xml:space="preserve">для строительных площадок и земельных участков, предоставленных под строительство (в соответствии со </w:t>
      </w:r>
      <w:proofErr w:type="spellStart"/>
      <w:r w:rsidRPr="005B4084">
        <w:rPr>
          <w:szCs w:val="24"/>
        </w:rPr>
        <w:t>стройгенпланом</w:t>
      </w:r>
      <w:proofErr w:type="spellEnd"/>
      <w:r w:rsidRPr="005B4084">
        <w:rPr>
          <w:szCs w:val="24"/>
        </w:rPr>
        <w:t>) – территория не менее 20 м по периметру от границ, отведё</w:t>
      </w:r>
      <w:r w:rsidRPr="005B4084">
        <w:rPr>
          <w:szCs w:val="24"/>
        </w:rPr>
        <w:t>н</w:t>
      </w:r>
      <w:r w:rsidRPr="005B4084">
        <w:rPr>
          <w:szCs w:val="24"/>
        </w:rPr>
        <w:t xml:space="preserve">ных под стройплощадку, если менее 20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 xml:space="preserve">для торговых палаток (лотков), киосков, ларьков, остановочных павильонов  – не менее 10 м по периметру, если менее 10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 xml:space="preserve">для контейнерных площадок – не менее 20 м по периметру площадки, если менее 20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для стоянок специализированного транспорта по вывозу отходов производства и потре</w:t>
      </w:r>
      <w:r w:rsidRPr="005B4084">
        <w:rPr>
          <w:szCs w:val="24"/>
        </w:rPr>
        <w:t>б</w:t>
      </w:r>
      <w:r w:rsidRPr="005B4084">
        <w:rPr>
          <w:szCs w:val="24"/>
        </w:rPr>
        <w:t>ления – не менее 30 м по периметру от машины;</w:t>
      </w:r>
    </w:p>
    <w:p w:rsidR="00F016B2" w:rsidRPr="005B4084" w:rsidRDefault="00F016B2" w:rsidP="005C077A">
      <w:pPr>
        <w:pStyle w:val="ac"/>
        <w:numPr>
          <w:ilvl w:val="0"/>
          <w:numId w:val="5"/>
        </w:numPr>
        <w:ind w:left="0" w:right="0" w:firstLine="300"/>
        <w:rPr>
          <w:szCs w:val="24"/>
        </w:rPr>
      </w:pPr>
      <w:r w:rsidRPr="005B4084">
        <w:rPr>
          <w:szCs w:val="24"/>
        </w:rPr>
        <w:t>к трансформаторным и распределительным подстанциям, тепловым пунктам, котельным  другим зданиям и сооружениям инженерного назначения, в том числе работающим в автоматич</w:t>
      </w:r>
      <w:r w:rsidRPr="005B4084">
        <w:rPr>
          <w:szCs w:val="24"/>
        </w:rPr>
        <w:t>е</w:t>
      </w:r>
      <w:r w:rsidRPr="005B4084">
        <w:rPr>
          <w:szCs w:val="24"/>
        </w:rPr>
        <w:t xml:space="preserve">ском режиме (без обслуживающего персонала) – не менее 5 м по периметру, если менее 5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к отдельно стоящим рекламным конструкциям – по периметру не менее 5 м, если менее 5 м - до проезжей части дороги;</w:t>
      </w:r>
    </w:p>
    <w:p w:rsidR="00F016B2" w:rsidRPr="005B4084" w:rsidRDefault="00F016B2" w:rsidP="005C077A">
      <w:pPr>
        <w:pStyle w:val="ac"/>
        <w:numPr>
          <w:ilvl w:val="0"/>
          <w:numId w:val="5"/>
        </w:numPr>
        <w:ind w:left="0" w:right="0" w:firstLine="300"/>
        <w:rPr>
          <w:szCs w:val="24"/>
        </w:rPr>
      </w:pPr>
      <w:r w:rsidRPr="005B4084">
        <w:rPr>
          <w:szCs w:val="24"/>
        </w:rPr>
        <w:t>к автозаправочным станциям, автомобильным стоянкам, парковкам,  дачно-строительным и гаражно-строительным кооперативам, садоводческим некоммерческим товариществам, кооп</w:t>
      </w:r>
      <w:r w:rsidRPr="005B4084">
        <w:rPr>
          <w:szCs w:val="24"/>
        </w:rPr>
        <w:t>е</w:t>
      </w:r>
      <w:r w:rsidRPr="005B4084">
        <w:rPr>
          <w:szCs w:val="24"/>
        </w:rPr>
        <w:t>ративам овощехранилищ, мобильным циркам, зоопаркам, паркам аттракционов, летним кафе – не менее 50 метров по периметру от границ земельного участка (включая лесные, лесопарковые з</w:t>
      </w:r>
      <w:r w:rsidRPr="005B4084">
        <w:rPr>
          <w:szCs w:val="24"/>
        </w:rPr>
        <w:t>о</w:t>
      </w:r>
      <w:r w:rsidRPr="005B4084">
        <w:rPr>
          <w:szCs w:val="24"/>
        </w:rPr>
        <w:t>ны), если менее 50 м - до проезжей части дороги;</w:t>
      </w:r>
    </w:p>
    <w:p w:rsidR="00F016B2" w:rsidRPr="005B4084" w:rsidRDefault="00F016B2" w:rsidP="005C077A">
      <w:pPr>
        <w:pStyle w:val="ac"/>
        <w:numPr>
          <w:ilvl w:val="0"/>
          <w:numId w:val="5"/>
        </w:numPr>
        <w:ind w:left="0" w:right="0" w:firstLine="300"/>
        <w:rPr>
          <w:szCs w:val="24"/>
        </w:rPr>
      </w:pPr>
      <w:r w:rsidRPr="005B4084">
        <w:rPr>
          <w:szCs w:val="24"/>
        </w:rPr>
        <w:t>к индивидуальным гаражам (гаражным боксам), овощным ямам, наземным туалетам, др</w:t>
      </w:r>
      <w:r w:rsidRPr="005B4084">
        <w:rPr>
          <w:szCs w:val="24"/>
        </w:rPr>
        <w:t>у</w:t>
      </w:r>
      <w:r w:rsidRPr="005B4084">
        <w:rPr>
          <w:szCs w:val="24"/>
        </w:rPr>
        <w:t xml:space="preserve">гим отдельно стоящим хозяйственным постройкам – не менее 5 м по периметру, если менее 5 м - до проезжей части дороги.  </w:t>
      </w:r>
    </w:p>
    <w:p w:rsidR="00F016B2" w:rsidRPr="005B4084" w:rsidRDefault="00F016B2" w:rsidP="00F016B2">
      <w:pPr>
        <w:pStyle w:val="ac"/>
        <w:ind w:left="0" w:right="0"/>
        <w:rPr>
          <w:szCs w:val="24"/>
        </w:rPr>
      </w:pPr>
      <w:r w:rsidRPr="005B4084">
        <w:rPr>
          <w:szCs w:val="24"/>
        </w:rPr>
        <w:tab/>
      </w:r>
      <w:proofErr w:type="gramStart"/>
      <w:r w:rsidRPr="005B4084">
        <w:rPr>
          <w:b/>
          <w:szCs w:val="24"/>
        </w:rPr>
        <w:t>Пользователи дворовых территорий</w:t>
      </w:r>
      <w:r w:rsidRPr="005B4084">
        <w:rPr>
          <w:szCs w:val="24"/>
        </w:rPr>
        <w:t xml:space="preserve"> – сообщество жителей многоквартирного дома (пенсионеры, взрослые, молодые люди, дети, собаководы, автомобилисты).</w:t>
      </w:r>
      <w:proofErr w:type="gramEnd"/>
    </w:p>
    <w:p w:rsidR="00F016B2" w:rsidRPr="005B4084" w:rsidRDefault="00F016B2" w:rsidP="00F016B2">
      <w:pPr>
        <w:pStyle w:val="ac"/>
        <w:ind w:left="0" w:right="0"/>
        <w:rPr>
          <w:szCs w:val="24"/>
        </w:rPr>
      </w:pPr>
      <w:r w:rsidRPr="005B4084">
        <w:rPr>
          <w:szCs w:val="24"/>
        </w:rPr>
        <w:tab/>
      </w:r>
      <w:r w:rsidRPr="005B4084">
        <w:rPr>
          <w:b/>
          <w:szCs w:val="24"/>
        </w:rPr>
        <w:t>Парковка автомобилей</w:t>
      </w:r>
      <w:r w:rsidRPr="005B4084">
        <w:rPr>
          <w:szCs w:val="24"/>
        </w:rPr>
        <w:t xml:space="preserve"> – </w:t>
      </w:r>
      <w:r w:rsidRPr="005B4084">
        <w:rPr>
          <w:szCs w:val="24"/>
          <w:shd w:val="clear" w:color="auto" w:fill="FFFFFF"/>
        </w:rPr>
        <w:t>это место, где транспортное средство можно перевести в нер</w:t>
      </w:r>
      <w:r w:rsidRPr="005B4084">
        <w:rPr>
          <w:szCs w:val="24"/>
          <w:shd w:val="clear" w:color="auto" w:fill="FFFFFF"/>
        </w:rPr>
        <w:t>а</w:t>
      </w:r>
      <w:r w:rsidRPr="005B4084">
        <w:rPr>
          <w:szCs w:val="24"/>
          <w:shd w:val="clear" w:color="auto" w:fill="FFFFFF"/>
        </w:rPr>
        <w:t>бочее состояние и оставить на непродолжительное время.</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Площадки для выгула домашних животных</w:t>
      </w:r>
      <w:r w:rsidRPr="005B4084">
        <w:rPr>
          <w:rFonts w:ascii="Times New Roman" w:hAnsi="Times New Roman" w:cs="Times New Roman"/>
          <w:sz w:val="24"/>
          <w:szCs w:val="24"/>
        </w:rPr>
        <w:t xml:space="preserve"> – элемент благоустройства, площадка функционального назначения. Специально оборудованные территории, с защитным ограждением и элементами благоустройства.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 xml:space="preserve">Палисадники – </w:t>
      </w:r>
      <w:r w:rsidRPr="005B4084">
        <w:rPr>
          <w:rFonts w:ascii="Times New Roman" w:hAnsi="Times New Roman" w:cs="Times New Roman"/>
          <w:sz w:val="24"/>
          <w:szCs w:val="24"/>
        </w:rPr>
        <w:t>элемент благоустройства территории в виде ограждения вдоль фасадов жилых домов высотой не более 1,2 метра и шириной не более 1,5 метров, используемый для в</w:t>
      </w:r>
      <w:r w:rsidRPr="005B4084">
        <w:rPr>
          <w:rFonts w:ascii="Times New Roman" w:hAnsi="Times New Roman" w:cs="Times New Roman"/>
          <w:sz w:val="24"/>
          <w:szCs w:val="24"/>
        </w:rPr>
        <w:t>ы</w:t>
      </w:r>
      <w:r w:rsidRPr="005B4084">
        <w:rPr>
          <w:rFonts w:ascii="Times New Roman" w:hAnsi="Times New Roman" w:cs="Times New Roman"/>
          <w:sz w:val="24"/>
          <w:szCs w:val="24"/>
        </w:rPr>
        <w:t xml:space="preserve">ращивания цветочных культур, низкорослых и </w:t>
      </w:r>
      <w:proofErr w:type="spellStart"/>
      <w:r w:rsidRPr="005B4084">
        <w:rPr>
          <w:rFonts w:ascii="Times New Roman" w:hAnsi="Times New Roman" w:cs="Times New Roman"/>
          <w:sz w:val="24"/>
          <w:szCs w:val="24"/>
        </w:rPr>
        <w:t>среднерослых</w:t>
      </w:r>
      <w:proofErr w:type="spellEnd"/>
      <w:r w:rsidRPr="005B4084">
        <w:rPr>
          <w:rFonts w:ascii="Times New Roman" w:hAnsi="Times New Roman" w:cs="Times New Roman"/>
          <w:sz w:val="24"/>
          <w:szCs w:val="24"/>
        </w:rPr>
        <w:t xml:space="preserve"> декоративных кустарников.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Проект благоустройства</w:t>
      </w:r>
      <w:r w:rsidRPr="005B4084">
        <w:rPr>
          <w:rFonts w:ascii="Times New Roman" w:hAnsi="Times New Roman" w:cs="Times New Roman"/>
          <w:sz w:val="24"/>
          <w:szCs w:val="24"/>
        </w:rPr>
        <w:t xml:space="preserve"> - документация, содержащая материалы в текстовой и графич</w:t>
      </w:r>
      <w:r w:rsidRPr="005B4084">
        <w:rPr>
          <w:rFonts w:ascii="Times New Roman" w:hAnsi="Times New Roman" w:cs="Times New Roman"/>
          <w:sz w:val="24"/>
          <w:szCs w:val="24"/>
        </w:rPr>
        <w:t>е</w:t>
      </w:r>
      <w:r w:rsidRPr="005B4084">
        <w:rPr>
          <w:rFonts w:ascii="Times New Roman" w:hAnsi="Times New Roman" w:cs="Times New Roman"/>
          <w:sz w:val="24"/>
          <w:szCs w:val="24"/>
        </w:rPr>
        <w:t>ской форме и определяющая проектные решения (в том числе цветовые) по благоустройству те</w:t>
      </w:r>
      <w:r w:rsidRPr="005B4084">
        <w:rPr>
          <w:rFonts w:ascii="Times New Roman" w:hAnsi="Times New Roman" w:cs="Times New Roman"/>
          <w:sz w:val="24"/>
          <w:szCs w:val="24"/>
        </w:rPr>
        <w:t>р</w:t>
      </w:r>
      <w:r w:rsidRPr="005B4084">
        <w:rPr>
          <w:rFonts w:ascii="Times New Roman" w:hAnsi="Times New Roman" w:cs="Times New Roman"/>
          <w:sz w:val="24"/>
          <w:szCs w:val="24"/>
        </w:rPr>
        <w:t>ритории и иных объектов благоустройства.</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Развитие объекта благоустройства</w:t>
      </w:r>
      <w:r w:rsidRPr="005B4084">
        <w:rPr>
          <w:rFonts w:ascii="Times New Roman" w:hAnsi="Times New Roman" w:cs="Times New Roman"/>
          <w:sz w:val="24"/>
          <w:szCs w:val="24"/>
        </w:rPr>
        <w:t xml:space="preserve"> - осуществление работ, направленных на создание новых или повышение качественного состояния существующих объектов благоустройства, их о</w:t>
      </w:r>
      <w:r w:rsidRPr="005B4084">
        <w:rPr>
          <w:rFonts w:ascii="Times New Roman" w:hAnsi="Times New Roman" w:cs="Times New Roman"/>
          <w:sz w:val="24"/>
          <w:szCs w:val="24"/>
        </w:rPr>
        <w:t>т</w:t>
      </w:r>
      <w:r w:rsidRPr="005B4084">
        <w:rPr>
          <w:rFonts w:ascii="Times New Roman" w:hAnsi="Times New Roman" w:cs="Times New Roman"/>
          <w:sz w:val="24"/>
          <w:szCs w:val="24"/>
        </w:rPr>
        <w:lastRenderedPageBreak/>
        <w:t>дельных элементов.</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r>
      <w:proofErr w:type="gramStart"/>
      <w:r w:rsidRPr="005B4084">
        <w:rPr>
          <w:rFonts w:ascii="Times New Roman" w:hAnsi="Times New Roman" w:cs="Times New Roman"/>
          <w:b/>
          <w:sz w:val="24"/>
          <w:szCs w:val="24"/>
        </w:rPr>
        <w:t>Реклама</w:t>
      </w:r>
      <w:r w:rsidRPr="005B4084">
        <w:rPr>
          <w:rFonts w:ascii="Times New Roman" w:hAnsi="Times New Roman" w:cs="Times New Roman"/>
          <w:sz w:val="24"/>
          <w:szCs w:val="24"/>
        </w:rPr>
        <w:t xml:space="preserve"> – распространяемая в любой форме, с помощью любых средств, информация о физическом или юридическом лице, товарах, услугах, идеях и начинаниях (рекламная информ</w:t>
      </w:r>
      <w:r w:rsidRPr="005B4084">
        <w:rPr>
          <w:rFonts w:ascii="Times New Roman" w:hAnsi="Times New Roman" w:cs="Times New Roman"/>
          <w:sz w:val="24"/>
          <w:szCs w:val="24"/>
        </w:rPr>
        <w:t>а</w:t>
      </w:r>
      <w:r w:rsidRPr="005B4084">
        <w:rPr>
          <w:rFonts w:ascii="Times New Roman" w:hAnsi="Times New Roman" w:cs="Times New Roman"/>
          <w:sz w:val="24"/>
          <w:szCs w:val="24"/>
        </w:rPr>
        <w:t>ция), которая предназначена для неопределённого круга лиц и призвана формировать или по</w:t>
      </w:r>
      <w:r w:rsidRPr="005B4084">
        <w:rPr>
          <w:rFonts w:ascii="Times New Roman" w:hAnsi="Times New Roman" w:cs="Times New Roman"/>
          <w:sz w:val="24"/>
          <w:szCs w:val="24"/>
        </w:rPr>
        <w:t>д</w:t>
      </w:r>
      <w:r w:rsidRPr="005B4084">
        <w:rPr>
          <w:rFonts w:ascii="Times New Roman" w:hAnsi="Times New Roman" w:cs="Times New Roman"/>
          <w:sz w:val="24"/>
          <w:szCs w:val="24"/>
        </w:rPr>
        <w:t>держивать интерес к этим физическим, юридическим лицам, товарам, услугам, идеям и начин</w:t>
      </w:r>
      <w:r w:rsidRPr="005B4084">
        <w:rPr>
          <w:rFonts w:ascii="Times New Roman" w:hAnsi="Times New Roman" w:cs="Times New Roman"/>
          <w:sz w:val="24"/>
          <w:szCs w:val="24"/>
        </w:rPr>
        <w:t>а</w:t>
      </w:r>
      <w:r w:rsidRPr="005B4084">
        <w:rPr>
          <w:rFonts w:ascii="Times New Roman" w:hAnsi="Times New Roman" w:cs="Times New Roman"/>
          <w:sz w:val="24"/>
          <w:szCs w:val="24"/>
        </w:rPr>
        <w:t>ниям и способствовать реализации товаров, идей и начинаний;</w:t>
      </w:r>
      <w:proofErr w:type="gramEnd"/>
    </w:p>
    <w:p w:rsidR="00F016B2" w:rsidRPr="005B4084" w:rsidRDefault="00F016B2" w:rsidP="00F016B2">
      <w:pPr>
        <w:rPr>
          <w:sz w:val="24"/>
          <w:szCs w:val="24"/>
        </w:rPr>
      </w:pPr>
      <w:r w:rsidRPr="005B4084">
        <w:rPr>
          <w:b/>
          <w:sz w:val="24"/>
          <w:szCs w:val="24"/>
        </w:rPr>
        <w:tab/>
        <w:t>Субъекты городской среды</w:t>
      </w:r>
      <w:r w:rsidRPr="005B4084">
        <w:rPr>
          <w:sz w:val="24"/>
          <w:szCs w:val="24"/>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F016B2" w:rsidRPr="005B4084" w:rsidRDefault="00F016B2" w:rsidP="00F016B2">
      <w:pPr>
        <w:rPr>
          <w:sz w:val="24"/>
          <w:szCs w:val="24"/>
        </w:rPr>
      </w:pPr>
      <w:r w:rsidRPr="005B4084">
        <w:rPr>
          <w:sz w:val="24"/>
          <w:szCs w:val="24"/>
        </w:rPr>
        <w:tab/>
      </w:r>
      <w:r w:rsidRPr="005B4084">
        <w:rPr>
          <w:b/>
          <w:sz w:val="24"/>
          <w:szCs w:val="24"/>
        </w:rPr>
        <w:t>Содержание объекта благоустройства</w:t>
      </w:r>
      <w:r w:rsidRPr="005B4084">
        <w:rPr>
          <w:sz w:val="24"/>
          <w:szCs w:val="24"/>
        </w:rPr>
        <w:t xml:space="preserve"> - поддержание в надлежащем техническом, физ</w:t>
      </w:r>
      <w:r w:rsidRPr="005B4084">
        <w:rPr>
          <w:sz w:val="24"/>
          <w:szCs w:val="24"/>
        </w:rPr>
        <w:t>и</w:t>
      </w:r>
      <w:r w:rsidRPr="005B4084">
        <w:rPr>
          <w:sz w:val="24"/>
          <w:szCs w:val="24"/>
        </w:rPr>
        <w:t>ческом, эстетическом состоянии объектов благоустройства, их отдельных элементов.</w:t>
      </w:r>
    </w:p>
    <w:p w:rsidR="00F016B2" w:rsidRPr="005B4084" w:rsidRDefault="00F016B2" w:rsidP="00F016B2">
      <w:pPr>
        <w:ind w:firstLine="567"/>
        <w:rPr>
          <w:sz w:val="24"/>
          <w:szCs w:val="24"/>
        </w:rPr>
      </w:pPr>
      <w:r w:rsidRPr="005B4084">
        <w:rPr>
          <w:b/>
          <w:sz w:val="24"/>
          <w:szCs w:val="24"/>
        </w:rPr>
        <w:t>Спортивная площадка</w:t>
      </w:r>
      <w:r w:rsidRPr="005B4084">
        <w:rPr>
          <w:sz w:val="24"/>
          <w:szCs w:val="24"/>
        </w:rPr>
        <w:t xml:space="preserve"> - элемент благоустройства, площадка функционального назнач</w:t>
      </w:r>
      <w:r w:rsidRPr="005B4084">
        <w:rPr>
          <w:sz w:val="24"/>
          <w:szCs w:val="24"/>
        </w:rPr>
        <w:t>е</w:t>
      </w:r>
      <w:r w:rsidRPr="005B4084">
        <w:rPr>
          <w:sz w:val="24"/>
          <w:szCs w:val="24"/>
        </w:rPr>
        <w:t>ния. Специально оборудованная территория, на которой расположено оборудование или элеме</w:t>
      </w:r>
      <w:r w:rsidRPr="005B4084">
        <w:rPr>
          <w:sz w:val="24"/>
          <w:szCs w:val="24"/>
        </w:rPr>
        <w:t>н</w:t>
      </w:r>
      <w:r w:rsidRPr="005B4084">
        <w:rPr>
          <w:sz w:val="24"/>
          <w:szCs w:val="24"/>
        </w:rPr>
        <w:t xml:space="preserve">ты оборудования, и предназначена для занятий физкультурой и спортом всех возрастных групп населения, включающая в себя мостики-лесенки, турники, гимнастические комплексы, </w:t>
      </w:r>
      <w:proofErr w:type="spellStart"/>
      <w:r w:rsidRPr="005B4084">
        <w:rPr>
          <w:sz w:val="24"/>
          <w:szCs w:val="24"/>
        </w:rPr>
        <w:t>рукоходы</w:t>
      </w:r>
      <w:proofErr w:type="spellEnd"/>
      <w:r w:rsidRPr="005B4084">
        <w:rPr>
          <w:sz w:val="24"/>
          <w:szCs w:val="24"/>
        </w:rPr>
        <w:t>,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Свалка мусора несанкционированная </w:t>
      </w:r>
      <w:r w:rsidRPr="005B4084">
        <w:rPr>
          <w:rFonts w:ascii="Times New Roman" w:hAnsi="Times New Roman" w:cs="Times New Roman"/>
          <w:sz w:val="24"/>
          <w:szCs w:val="24"/>
        </w:rPr>
        <w:t>- самовольный (несанкционированный) сброс (ра</w:t>
      </w:r>
      <w:r w:rsidRPr="005B4084">
        <w:rPr>
          <w:rFonts w:ascii="Times New Roman" w:hAnsi="Times New Roman" w:cs="Times New Roman"/>
          <w:sz w:val="24"/>
          <w:szCs w:val="24"/>
        </w:rPr>
        <w:t>з</w:t>
      </w:r>
      <w:r w:rsidRPr="005B4084">
        <w:rPr>
          <w:rFonts w:ascii="Times New Roman" w:hAnsi="Times New Roman" w:cs="Times New Roman"/>
          <w:sz w:val="24"/>
          <w:szCs w:val="24"/>
        </w:rPr>
        <w:t>мещение) или складирование твердых бытовых отходов, твердых коммунальных отходов,  кру</w:t>
      </w:r>
      <w:r w:rsidRPr="005B4084">
        <w:rPr>
          <w:rFonts w:ascii="Times New Roman" w:hAnsi="Times New Roman" w:cs="Times New Roman"/>
          <w:sz w:val="24"/>
          <w:szCs w:val="24"/>
        </w:rPr>
        <w:t>п</w:t>
      </w:r>
      <w:r w:rsidRPr="005B4084">
        <w:rPr>
          <w:rFonts w:ascii="Times New Roman" w:hAnsi="Times New Roman" w:cs="Times New Roman"/>
          <w:sz w:val="24"/>
          <w:szCs w:val="24"/>
        </w:rPr>
        <w:t>ногабаритного мусора, отходов производства и строительства, растительных и биологических о</w:t>
      </w:r>
      <w:r w:rsidRPr="005B4084">
        <w:rPr>
          <w:rFonts w:ascii="Times New Roman" w:hAnsi="Times New Roman" w:cs="Times New Roman"/>
          <w:sz w:val="24"/>
          <w:szCs w:val="24"/>
        </w:rPr>
        <w:t>т</w:t>
      </w:r>
      <w:r w:rsidRPr="005B4084">
        <w:rPr>
          <w:rFonts w:ascii="Times New Roman" w:hAnsi="Times New Roman" w:cs="Times New Roman"/>
          <w:sz w:val="24"/>
          <w:szCs w:val="24"/>
        </w:rPr>
        <w:t xml:space="preserve">ходов, мусора, образованного в процессе деятельности юридических или физических лиц.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Твердое покрытие</w:t>
      </w:r>
      <w:r w:rsidRPr="005B4084">
        <w:rPr>
          <w:rFonts w:ascii="Times New Roman" w:hAnsi="Times New Roman" w:cs="Times New Roman"/>
          <w:sz w:val="24"/>
          <w:szCs w:val="24"/>
        </w:rPr>
        <w:t xml:space="preserve"> - дорожное покрытие в составе дорожных одежд.</w:t>
      </w:r>
    </w:p>
    <w:p w:rsidR="00F016B2" w:rsidRPr="005B4084" w:rsidRDefault="00F016B2" w:rsidP="00F016B2">
      <w:pPr>
        <w:pStyle w:val="ConsPlusNormal"/>
        <w:ind w:firstLine="540"/>
        <w:jc w:val="both"/>
        <w:rPr>
          <w:rFonts w:ascii="Times New Roman" w:hAnsi="Times New Roman" w:cs="Times New Roman"/>
          <w:sz w:val="24"/>
          <w:szCs w:val="24"/>
        </w:rPr>
      </w:pPr>
      <w:r w:rsidRPr="008D411F">
        <w:rPr>
          <w:rFonts w:ascii="Times New Roman" w:hAnsi="Times New Roman" w:cs="Times New Roman"/>
          <w:b/>
          <w:sz w:val="24"/>
          <w:szCs w:val="24"/>
        </w:rPr>
        <w:t>Транспортный проезд</w:t>
      </w:r>
      <w:r w:rsidRPr="005B4084">
        <w:rPr>
          <w:rFonts w:ascii="Times New Roman" w:hAnsi="Times New Roman" w:cs="Times New Roman"/>
          <w:sz w:val="24"/>
          <w:szCs w:val="24"/>
        </w:rPr>
        <w:t xml:space="preserve"> - дорога, примыкающая к проезжим частям жилых и магистральных улиц, разворотным площадкам. Система транспортных коммуникаций, обеспечивающая тран</w:t>
      </w:r>
      <w:r w:rsidRPr="005B4084">
        <w:rPr>
          <w:rFonts w:ascii="Times New Roman" w:hAnsi="Times New Roman" w:cs="Times New Roman"/>
          <w:sz w:val="24"/>
          <w:szCs w:val="24"/>
        </w:rPr>
        <w:t>с</w:t>
      </w:r>
      <w:r w:rsidRPr="005B4084">
        <w:rPr>
          <w:rFonts w:ascii="Times New Roman" w:hAnsi="Times New Roman" w:cs="Times New Roman"/>
          <w:sz w:val="24"/>
          <w:szCs w:val="24"/>
        </w:rPr>
        <w:t>портную связь между зданиями и участками внутри кварталов, производственных и обществе</w:t>
      </w:r>
      <w:r w:rsidRPr="005B4084">
        <w:rPr>
          <w:rFonts w:ascii="Times New Roman" w:hAnsi="Times New Roman" w:cs="Times New Roman"/>
          <w:sz w:val="24"/>
          <w:szCs w:val="24"/>
        </w:rPr>
        <w:t>н</w:t>
      </w:r>
      <w:r w:rsidRPr="005B4084">
        <w:rPr>
          <w:rFonts w:ascii="Times New Roman" w:hAnsi="Times New Roman" w:cs="Times New Roman"/>
          <w:sz w:val="24"/>
          <w:szCs w:val="24"/>
        </w:rPr>
        <w:t>ных зон, с улично-дорожной сетью населенного пункта.</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Уборка территорий</w:t>
      </w:r>
      <w:r w:rsidRPr="005B4084">
        <w:rPr>
          <w:rFonts w:ascii="Times New Roman" w:hAnsi="Times New Roman" w:cs="Times New Roman"/>
          <w:sz w:val="24"/>
          <w:szCs w:val="24"/>
        </w:rPr>
        <w:t xml:space="preserve"> - вид деятельности, связанный со сбором, вывозом в специально отв</w:t>
      </w:r>
      <w:r w:rsidRPr="005B4084">
        <w:rPr>
          <w:rFonts w:ascii="Times New Roman" w:hAnsi="Times New Roman" w:cs="Times New Roman"/>
          <w:sz w:val="24"/>
          <w:szCs w:val="24"/>
        </w:rPr>
        <w:t>е</w:t>
      </w:r>
      <w:r w:rsidRPr="005B4084">
        <w:rPr>
          <w:rFonts w:ascii="Times New Roman" w:hAnsi="Times New Roman" w:cs="Times New Roman"/>
          <w:sz w:val="24"/>
          <w:szCs w:val="24"/>
        </w:rPr>
        <w:t>денные места отходов производства и потребления, мусора, снега, а также мероприятия, напра</w:t>
      </w:r>
      <w:r w:rsidRPr="005B4084">
        <w:rPr>
          <w:rFonts w:ascii="Times New Roman" w:hAnsi="Times New Roman" w:cs="Times New Roman"/>
          <w:sz w:val="24"/>
          <w:szCs w:val="24"/>
        </w:rPr>
        <w:t>в</w:t>
      </w:r>
      <w:r w:rsidRPr="005B4084">
        <w:rPr>
          <w:rFonts w:ascii="Times New Roman" w:hAnsi="Times New Roman" w:cs="Times New Roman"/>
          <w:sz w:val="24"/>
          <w:szCs w:val="24"/>
        </w:rPr>
        <w:t>ленные на обеспечение чистоты и порядка, а также экологического и санитарно-эпидемиологического благополучия населения и охрану окружающей среды.</w:t>
      </w:r>
    </w:p>
    <w:p w:rsidR="00F016B2" w:rsidRPr="005B4084" w:rsidRDefault="00F016B2" w:rsidP="00F016B2">
      <w:pPr>
        <w:pStyle w:val="ConsPlusNormal"/>
        <w:ind w:firstLine="540"/>
        <w:jc w:val="both"/>
        <w:rPr>
          <w:rFonts w:ascii="Times New Roman" w:hAnsi="Times New Roman" w:cs="Times New Roman"/>
          <w:b/>
          <w:sz w:val="24"/>
          <w:szCs w:val="24"/>
        </w:rPr>
      </w:pPr>
      <w:r w:rsidRPr="005B4084">
        <w:rPr>
          <w:rFonts w:ascii="Times New Roman" w:hAnsi="Times New Roman" w:cs="Times New Roman"/>
          <w:b/>
          <w:sz w:val="24"/>
          <w:szCs w:val="24"/>
        </w:rPr>
        <w:t xml:space="preserve">Улица </w:t>
      </w:r>
      <w:r w:rsidRPr="005B4084">
        <w:rPr>
          <w:rFonts w:ascii="Times New Roman" w:hAnsi="Times New Roman" w:cs="Times New Roman"/>
          <w:sz w:val="24"/>
          <w:szCs w:val="24"/>
        </w:rPr>
        <w:t>-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F016B2" w:rsidRPr="005B4084" w:rsidRDefault="00F016B2" w:rsidP="00F016B2">
      <w:pPr>
        <w:pStyle w:val="ConsPlusNormal"/>
        <w:ind w:firstLine="540"/>
        <w:jc w:val="both"/>
        <w:rPr>
          <w:rStyle w:val="ae"/>
          <w:rFonts w:ascii="Times New Roman" w:hAnsi="Times New Roman" w:cs="Times New Roman"/>
          <w:sz w:val="24"/>
          <w:szCs w:val="24"/>
        </w:rPr>
      </w:pPr>
      <w:r w:rsidRPr="005B4084">
        <w:rPr>
          <w:rFonts w:ascii="Times New Roman" w:hAnsi="Times New Roman" w:cs="Times New Roman"/>
          <w:b/>
          <w:sz w:val="24"/>
          <w:szCs w:val="24"/>
        </w:rPr>
        <w:t>Функциональное зонирование</w:t>
      </w:r>
      <w:r w:rsidRPr="005B4084">
        <w:rPr>
          <w:rFonts w:ascii="Times New Roman" w:hAnsi="Times New Roman" w:cs="Times New Roman"/>
          <w:sz w:val="24"/>
          <w:szCs w:val="24"/>
        </w:rPr>
        <w:t xml:space="preserve"> – </w:t>
      </w:r>
      <w:r w:rsidRPr="005B4084">
        <w:rPr>
          <w:rStyle w:val="ae"/>
          <w:rFonts w:ascii="Times New Roman" w:hAnsi="Times New Roman" w:cs="Times New Roman"/>
          <w:b w:val="0"/>
          <w:sz w:val="24"/>
          <w:szCs w:val="24"/>
          <w:shd w:val="clear" w:color="auto" w:fill="FFFFFF"/>
        </w:rPr>
        <w:t>это разделение участка на отдельные части, несущие о</w:t>
      </w:r>
      <w:r w:rsidRPr="005B4084">
        <w:rPr>
          <w:rStyle w:val="ae"/>
          <w:rFonts w:ascii="Times New Roman" w:hAnsi="Times New Roman" w:cs="Times New Roman"/>
          <w:b w:val="0"/>
          <w:sz w:val="24"/>
          <w:szCs w:val="24"/>
          <w:shd w:val="clear" w:color="auto" w:fill="FFFFFF"/>
        </w:rPr>
        <w:t>п</w:t>
      </w:r>
      <w:r w:rsidRPr="005B4084">
        <w:rPr>
          <w:rStyle w:val="ae"/>
          <w:rFonts w:ascii="Times New Roman" w:hAnsi="Times New Roman" w:cs="Times New Roman"/>
          <w:b w:val="0"/>
          <w:sz w:val="24"/>
          <w:szCs w:val="24"/>
          <w:shd w:val="clear" w:color="auto" w:fill="FFFFFF"/>
        </w:rPr>
        <w:t>ределенную функциональную нагрузку, а также осуществление взаимосвязи этих зон между с</w:t>
      </w:r>
      <w:r w:rsidRPr="005B4084">
        <w:rPr>
          <w:rStyle w:val="ae"/>
          <w:rFonts w:ascii="Times New Roman" w:hAnsi="Times New Roman" w:cs="Times New Roman"/>
          <w:b w:val="0"/>
          <w:sz w:val="24"/>
          <w:szCs w:val="24"/>
          <w:shd w:val="clear" w:color="auto" w:fill="FFFFFF"/>
        </w:rPr>
        <w:t>о</w:t>
      </w:r>
      <w:r w:rsidRPr="005B4084">
        <w:rPr>
          <w:rStyle w:val="ae"/>
          <w:rFonts w:ascii="Times New Roman" w:hAnsi="Times New Roman" w:cs="Times New Roman"/>
          <w:b w:val="0"/>
          <w:sz w:val="24"/>
          <w:szCs w:val="24"/>
          <w:shd w:val="clear" w:color="auto" w:fill="FFFFFF"/>
        </w:rPr>
        <w:t>бой;</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Функциональное освещение</w:t>
      </w:r>
      <w:r w:rsidRPr="005B4084">
        <w:rPr>
          <w:rFonts w:ascii="Times New Roman" w:hAnsi="Times New Roman" w:cs="Times New Roman"/>
          <w:sz w:val="24"/>
          <w:szCs w:val="24"/>
        </w:rPr>
        <w:t xml:space="preserve"> – элемент благоустройства, осветительное оборудование</w:t>
      </w:r>
      <w:r w:rsidRPr="005B4084">
        <w:rPr>
          <w:rFonts w:ascii="Times New Roman" w:hAnsi="Times New Roman"/>
          <w:sz w:val="24"/>
          <w:szCs w:val="24"/>
          <w:bdr w:val="none" w:sz="0" w:space="0" w:color="auto" w:frame="1"/>
          <w:shd w:val="clear" w:color="auto" w:fill="FFFFFF"/>
        </w:rPr>
        <w:t xml:space="preserve"> </w:t>
      </w:r>
      <w:r w:rsidRPr="005B4084">
        <w:rPr>
          <w:rStyle w:val="ae"/>
          <w:rFonts w:ascii="Times New Roman" w:hAnsi="Times New Roman" w:cs="Times New Roman"/>
          <w:b w:val="0"/>
          <w:sz w:val="24"/>
          <w:szCs w:val="24"/>
          <w:bdr w:val="none" w:sz="0" w:space="0" w:color="auto" w:frame="1"/>
          <w:shd w:val="clear" w:color="auto" w:fill="FFFFFF"/>
        </w:rPr>
        <w:t xml:space="preserve">для </w:t>
      </w:r>
      <w:r w:rsidRPr="005B4084">
        <w:rPr>
          <w:rFonts w:ascii="Times New Roman" w:hAnsi="Times New Roman" w:cs="Times New Roman"/>
          <w:sz w:val="24"/>
          <w:szCs w:val="24"/>
          <w:shd w:val="clear" w:color="auto" w:fill="FFFFFF"/>
        </w:rPr>
        <w:t xml:space="preserve">обеспечения безопасности передвижения в темноте, направленно на освещение функциональных зон, входов в подъезды.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Фасад здания, сооружения</w:t>
      </w:r>
      <w:r w:rsidRPr="005B4084">
        <w:rPr>
          <w:rFonts w:ascii="Times New Roman" w:hAnsi="Times New Roman" w:cs="Times New Roman"/>
          <w:sz w:val="24"/>
          <w:szCs w:val="24"/>
        </w:rPr>
        <w:t xml:space="preserve"> - наружная, лицевая сторона </w:t>
      </w:r>
      <w:r w:rsidRPr="005B4084">
        <w:rPr>
          <w:rFonts w:ascii="Times New Roman" w:hAnsi="Times New Roman" w:cs="Times New Roman"/>
          <w:bCs/>
          <w:sz w:val="24"/>
          <w:szCs w:val="24"/>
        </w:rPr>
        <w:t>здания</w:t>
      </w:r>
      <w:r w:rsidRPr="005B4084">
        <w:rPr>
          <w:rFonts w:ascii="Times New Roman" w:hAnsi="Times New Roman" w:cs="Times New Roman"/>
          <w:sz w:val="24"/>
          <w:szCs w:val="24"/>
        </w:rPr>
        <w:t>, сооружения. У здания им</w:t>
      </w:r>
      <w:r w:rsidRPr="005B4084">
        <w:rPr>
          <w:rFonts w:ascii="Times New Roman" w:hAnsi="Times New Roman" w:cs="Times New Roman"/>
          <w:sz w:val="24"/>
          <w:szCs w:val="24"/>
        </w:rPr>
        <w:t>е</w:t>
      </w:r>
      <w:r w:rsidRPr="005B4084">
        <w:rPr>
          <w:rFonts w:ascii="Times New Roman" w:hAnsi="Times New Roman" w:cs="Times New Roman"/>
          <w:sz w:val="24"/>
          <w:szCs w:val="24"/>
        </w:rPr>
        <w:t>ется  главный фасад, уличный фасад, дворовый фасад.</w:t>
      </w:r>
      <w:r w:rsidRPr="005B4084">
        <w:rPr>
          <w:rFonts w:ascii="Times New Roman" w:hAnsi="Times New Roman" w:cs="Times New Roman"/>
          <w:b/>
          <w:sz w:val="24"/>
          <w:szCs w:val="24"/>
        </w:rPr>
        <w:t xml:space="preserve">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Эскизный проект </w:t>
      </w:r>
      <w:r w:rsidRPr="005B4084">
        <w:rPr>
          <w:rFonts w:ascii="Times New Roman" w:hAnsi="Times New Roman" w:cs="Times New Roman"/>
          <w:sz w:val="24"/>
          <w:szCs w:val="24"/>
        </w:rPr>
        <w:t>–</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графические материалы,</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содержащие характеристику объекта. Эски</w:t>
      </w:r>
      <w:r w:rsidRPr="005B4084">
        <w:rPr>
          <w:rFonts w:ascii="Times New Roman" w:hAnsi="Times New Roman" w:cs="Times New Roman"/>
          <w:sz w:val="24"/>
          <w:szCs w:val="24"/>
        </w:rPr>
        <w:t>з</w:t>
      </w:r>
      <w:r w:rsidRPr="005B4084">
        <w:rPr>
          <w:rFonts w:ascii="Times New Roman" w:hAnsi="Times New Roman" w:cs="Times New Roman"/>
          <w:sz w:val="24"/>
          <w:szCs w:val="24"/>
        </w:rPr>
        <w:t>ный проект является частью технического задания для проектирования.</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 xml:space="preserve"> </w:t>
      </w:r>
    </w:p>
    <w:p w:rsidR="00F016B2" w:rsidRPr="005B4084" w:rsidRDefault="00F016B2" w:rsidP="00F016B2">
      <w:pPr>
        <w:pStyle w:val="ConsPlusNormal"/>
        <w:ind w:firstLine="539"/>
        <w:jc w:val="both"/>
        <w:rPr>
          <w:rFonts w:ascii="Times New Roman" w:hAnsi="Times New Roman" w:cs="Times New Roman"/>
          <w:sz w:val="24"/>
          <w:szCs w:val="24"/>
        </w:rPr>
      </w:pPr>
      <w:r w:rsidRPr="005B4084">
        <w:rPr>
          <w:rFonts w:ascii="Times New Roman" w:hAnsi="Times New Roman" w:cs="Times New Roman"/>
          <w:b/>
          <w:sz w:val="24"/>
          <w:szCs w:val="24"/>
        </w:rPr>
        <w:t>Элементы благоустройства</w:t>
      </w:r>
      <w:r w:rsidRPr="005B4084">
        <w:rPr>
          <w:rFonts w:ascii="Times New Roman" w:hAnsi="Times New Roman" w:cs="Times New Roman"/>
          <w:sz w:val="24"/>
          <w:szCs w:val="24"/>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w:t>
      </w:r>
      <w:r w:rsidRPr="005B4084">
        <w:rPr>
          <w:rFonts w:ascii="Times New Roman" w:hAnsi="Times New Roman" w:cs="Times New Roman"/>
          <w:sz w:val="24"/>
          <w:szCs w:val="24"/>
        </w:rPr>
        <w:t>р</w:t>
      </w:r>
      <w:r w:rsidRPr="005B4084">
        <w:rPr>
          <w:rFonts w:ascii="Times New Roman" w:hAnsi="Times New Roman" w:cs="Times New Roman"/>
          <w:sz w:val="24"/>
          <w:szCs w:val="24"/>
        </w:rPr>
        <w:t>ные формы, некапитальные нестационарные сооружения, наружная реклама и информация, и</w:t>
      </w:r>
      <w:r w:rsidRPr="005B4084">
        <w:rPr>
          <w:rFonts w:ascii="Times New Roman" w:hAnsi="Times New Roman" w:cs="Times New Roman"/>
          <w:sz w:val="24"/>
          <w:szCs w:val="24"/>
        </w:rPr>
        <w:t>с</w:t>
      </w:r>
      <w:r w:rsidRPr="005B4084">
        <w:rPr>
          <w:rFonts w:ascii="Times New Roman" w:hAnsi="Times New Roman" w:cs="Times New Roman"/>
          <w:sz w:val="24"/>
          <w:szCs w:val="24"/>
        </w:rPr>
        <w:t>пользуемые как составные части благоустройства, а также система организации субъектов горо</w:t>
      </w:r>
      <w:r w:rsidRPr="005B4084">
        <w:rPr>
          <w:rFonts w:ascii="Times New Roman" w:hAnsi="Times New Roman" w:cs="Times New Roman"/>
          <w:sz w:val="24"/>
          <w:szCs w:val="24"/>
        </w:rPr>
        <w:t>д</w:t>
      </w:r>
      <w:r w:rsidRPr="005B4084">
        <w:rPr>
          <w:rFonts w:ascii="Times New Roman" w:hAnsi="Times New Roman" w:cs="Times New Roman"/>
          <w:sz w:val="24"/>
          <w:szCs w:val="24"/>
        </w:rPr>
        <w:t>ской среды.</w:t>
      </w:r>
    </w:p>
    <w:p w:rsidR="00F016B2"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Элементы обустройства автомобильных дорог – </w:t>
      </w:r>
      <w:r w:rsidRPr="005B4084">
        <w:rPr>
          <w:rFonts w:ascii="Times New Roman" w:hAnsi="Times New Roman" w:cs="Times New Roman"/>
          <w:sz w:val="24"/>
          <w:szCs w:val="24"/>
        </w:rPr>
        <w:t>сооружения, к которым относятся д</w:t>
      </w:r>
      <w:r w:rsidRPr="005B4084">
        <w:rPr>
          <w:rFonts w:ascii="Times New Roman" w:hAnsi="Times New Roman" w:cs="Times New Roman"/>
          <w:sz w:val="24"/>
          <w:szCs w:val="24"/>
        </w:rPr>
        <w:t>о</w:t>
      </w:r>
      <w:r w:rsidRPr="005B4084">
        <w:rPr>
          <w:rFonts w:ascii="Times New Roman" w:hAnsi="Times New Roman" w:cs="Times New Roman"/>
          <w:sz w:val="24"/>
          <w:szCs w:val="24"/>
        </w:rPr>
        <w:lastRenderedPageBreak/>
        <w:t>рожные знаки, дорожные ограждения, светофоры и другие устройства для регулирования движ</w:t>
      </w:r>
      <w:r w:rsidRPr="005B4084">
        <w:rPr>
          <w:rFonts w:ascii="Times New Roman" w:hAnsi="Times New Roman" w:cs="Times New Roman"/>
          <w:sz w:val="24"/>
          <w:szCs w:val="24"/>
        </w:rPr>
        <w:t>е</w:t>
      </w:r>
      <w:r w:rsidRPr="005B4084">
        <w:rPr>
          <w:rFonts w:ascii="Times New Roman" w:hAnsi="Times New Roman" w:cs="Times New Roman"/>
          <w:sz w:val="24"/>
          <w:szCs w:val="24"/>
        </w:rPr>
        <w:t>ния, места отдыха, остановочные пункты, объекты, предназначенные для освещения автомобил</w:t>
      </w:r>
      <w:r w:rsidRPr="005B4084">
        <w:rPr>
          <w:rFonts w:ascii="Times New Roman" w:hAnsi="Times New Roman" w:cs="Times New Roman"/>
          <w:sz w:val="24"/>
          <w:szCs w:val="24"/>
        </w:rPr>
        <w:t>ь</w:t>
      </w:r>
      <w:r w:rsidRPr="005B4084">
        <w:rPr>
          <w:rFonts w:ascii="Times New Roman" w:hAnsi="Times New Roman" w:cs="Times New Roman"/>
          <w:sz w:val="24"/>
          <w:szCs w:val="24"/>
        </w:rPr>
        <w:t xml:space="preserve">ных дорог, пешеходные дорожки, пункты весового и габаритного контроля транспортных средств, пункты взимания платы, стоянки транспортных средств, </w:t>
      </w:r>
      <w:proofErr w:type="gramStart"/>
      <w:r w:rsidRPr="005B4084">
        <w:rPr>
          <w:rFonts w:ascii="Times New Roman" w:hAnsi="Times New Roman" w:cs="Times New Roman"/>
          <w:sz w:val="24"/>
          <w:szCs w:val="24"/>
        </w:rPr>
        <w:t>сооружения</w:t>
      </w:r>
      <w:proofErr w:type="gramEnd"/>
      <w:r w:rsidRPr="005B4084">
        <w:rPr>
          <w:rFonts w:ascii="Times New Roman" w:hAnsi="Times New Roman" w:cs="Times New Roman"/>
          <w:sz w:val="24"/>
          <w:szCs w:val="24"/>
        </w:rPr>
        <w:t xml:space="preserve">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w:t>
      </w:r>
      <w:r w:rsidRPr="005B4084">
        <w:rPr>
          <w:rFonts w:ascii="Times New Roman" w:hAnsi="Times New Roman" w:cs="Times New Roman"/>
          <w:sz w:val="24"/>
          <w:szCs w:val="24"/>
        </w:rPr>
        <w:t>е</w:t>
      </w:r>
      <w:r w:rsidRPr="005B4084">
        <w:rPr>
          <w:rFonts w:ascii="Times New Roman" w:hAnsi="Times New Roman" w:cs="Times New Roman"/>
          <w:sz w:val="24"/>
          <w:szCs w:val="24"/>
        </w:rPr>
        <w:t>ния, за исключением объектов дорожного сервиса.</w:t>
      </w:r>
    </w:p>
    <w:p w:rsidR="00F016B2" w:rsidRPr="005B4084" w:rsidRDefault="00F016B2" w:rsidP="00F016B2">
      <w:pPr>
        <w:pStyle w:val="ConsPlusNormal"/>
        <w:ind w:firstLine="540"/>
        <w:jc w:val="both"/>
        <w:rPr>
          <w:rFonts w:ascii="Times New Roman" w:hAnsi="Times New Roman" w:cs="Times New Roman"/>
          <w:sz w:val="24"/>
          <w:szCs w:val="24"/>
        </w:rPr>
      </w:pPr>
    </w:p>
    <w:p w:rsidR="00F016B2" w:rsidRDefault="00F016B2" w:rsidP="00F016B2">
      <w:pPr>
        <w:pStyle w:val="1"/>
        <w:numPr>
          <w:ilvl w:val="0"/>
          <w:numId w:val="1"/>
        </w:numPr>
        <w:spacing w:before="0" w:after="0" w:line="240" w:lineRule="auto"/>
        <w:ind w:left="0" w:firstLine="567"/>
        <w:jc w:val="center"/>
        <w:rPr>
          <w:rFonts w:ascii="Times New Roman" w:hAnsi="Times New Roman" w:cs="Times New Roman"/>
          <w:b/>
          <w:color w:val="auto"/>
          <w:sz w:val="24"/>
          <w:szCs w:val="24"/>
        </w:rPr>
      </w:pPr>
      <w:bookmarkStart w:id="1" w:name="_Toc472352442"/>
      <w:r w:rsidRPr="00226904">
        <w:rPr>
          <w:rFonts w:ascii="Times New Roman" w:hAnsi="Times New Roman" w:cs="Times New Roman"/>
          <w:b/>
          <w:color w:val="auto"/>
          <w:sz w:val="24"/>
          <w:szCs w:val="24"/>
        </w:rPr>
        <w:t>ЭЛЕМЕНТЫ БЛАГОУСТРОЙСТВА ТЕРРИТОРИИ</w:t>
      </w:r>
      <w:bookmarkEnd w:id="1"/>
    </w:p>
    <w:p w:rsidR="00F016B2" w:rsidRPr="00AC1398" w:rsidRDefault="00F016B2" w:rsidP="00F016B2"/>
    <w:p w:rsidR="00F016B2" w:rsidRPr="005B4084" w:rsidRDefault="00F016B2" w:rsidP="00F016B2">
      <w:pPr>
        <w:pStyle w:val="ac"/>
        <w:ind w:left="0" w:right="0" w:firstLine="567"/>
        <w:rPr>
          <w:szCs w:val="24"/>
        </w:rPr>
      </w:pPr>
      <w:r w:rsidRPr="005B4084">
        <w:rPr>
          <w:szCs w:val="24"/>
          <w:shd w:val="clear" w:color="auto" w:fill="FFFFFF"/>
        </w:rPr>
        <w:t>К элементам благоустройства территории относятся следующие элементы</w:t>
      </w:r>
      <w:r w:rsidRPr="005B4084">
        <w:rPr>
          <w:szCs w:val="24"/>
        </w:rPr>
        <w:t>:</w:t>
      </w: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bookmarkStart w:id="2" w:name="_Toc472352457"/>
      <w:r w:rsidRPr="00D336B4">
        <w:rPr>
          <w:rFonts w:ascii="Times New Roman" w:hAnsi="Times New Roman" w:cs="Times New Roman"/>
          <w:b/>
          <w:color w:val="auto"/>
          <w:sz w:val="24"/>
          <w:szCs w:val="24"/>
        </w:rPr>
        <w:t>Пешеходные коммуникации</w:t>
      </w:r>
      <w:bookmarkEnd w:id="2"/>
    </w:p>
    <w:p w:rsidR="00F016B2" w:rsidRPr="00F563FE" w:rsidRDefault="00F016B2" w:rsidP="00F016B2">
      <w:pPr>
        <w:numPr>
          <w:ilvl w:val="2"/>
          <w:numId w:val="1"/>
        </w:numPr>
        <w:ind w:left="0" w:firstLine="567"/>
        <w:rPr>
          <w:sz w:val="24"/>
          <w:szCs w:val="24"/>
        </w:rPr>
      </w:pPr>
      <w:r w:rsidRPr="00F563FE">
        <w:rPr>
          <w:sz w:val="24"/>
          <w:szCs w:val="24"/>
        </w:rPr>
        <w:t>Пешеходные коммуникации обеспечивают пешеходные связи и передвижения на те</w:t>
      </w:r>
      <w:r w:rsidRPr="00F563FE">
        <w:rPr>
          <w:sz w:val="24"/>
          <w:szCs w:val="24"/>
        </w:rPr>
        <w:t>р</w:t>
      </w:r>
      <w:r w:rsidRPr="00F563FE">
        <w:rPr>
          <w:sz w:val="24"/>
          <w:szCs w:val="24"/>
        </w:rPr>
        <w:t xml:space="preserve">ритории </w:t>
      </w:r>
      <w:r w:rsidRPr="00FD759E">
        <w:rPr>
          <w:sz w:val="24"/>
          <w:szCs w:val="24"/>
        </w:rPr>
        <w:t>муниципального образования «</w:t>
      </w:r>
      <w:r>
        <w:rPr>
          <w:sz w:val="24"/>
          <w:szCs w:val="24"/>
        </w:rPr>
        <w:t>Светлянское</w:t>
      </w:r>
      <w:r w:rsidRPr="00FD759E">
        <w:rPr>
          <w:sz w:val="24"/>
          <w:szCs w:val="24"/>
        </w:rPr>
        <w:t>»</w:t>
      </w:r>
      <w:r w:rsidRPr="00F563FE">
        <w:rPr>
          <w:sz w:val="24"/>
          <w:szCs w:val="24"/>
        </w:rPr>
        <w:t>. К пешеходным коммуникациям относят: тротуары, аллеи, дорожки, тропинки, обеспечивающие минимальное количество пересечений с транспортными коммуникациями, непрерывность системы пешеходных коммуникаций, возмо</w:t>
      </w:r>
      <w:r w:rsidRPr="00F563FE">
        <w:rPr>
          <w:sz w:val="24"/>
          <w:szCs w:val="24"/>
        </w:rPr>
        <w:t>ж</w:t>
      </w:r>
      <w:r w:rsidRPr="00F563FE">
        <w:rPr>
          <w:sz w:val="24"/>
          <w:szCs w:val="24"/>
        </w:rPr>
        <w:t>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опред</w:t>
      </w:r>
      <w:r w:rsidRPr="00F563FE">
        <w:rPr>
          <w:sz w:val="24"/>
          <w:szCs w:val="24"/>
        </w:rPr>
        <w:t>е</w:t>
      </w:r>
      <w:r w:rsidRPr="00F563FE">
        <w:rPr>
          <w:sz w:val="24"/>
          <w:szCs w:val="24"/>
        </w:rPr>
        <w:t xml:space="preserve">ленных уклонах рельефа предусматривается устройство лестниц и пандусов.  </w:t>
      </w:r>
    </w:p>
    <w:p w:rsidR="00F016B2" w:rsidRPr="00F563FE" w:rsidRDefault="00F016B2" w:rsidP="00F016B2">
      <w:pPr>
        <w:numPr>
          <w:ilvl w:val="2"/>
          <w:numId w:val="1"/>
        </w:numPr>
        <w:ind w:left="0" w:firstLine="567"/>
        <w:rPr>
          <w:sz w:val="24"/>
          <w:szCs w:val="24"/>
        </w:rPr>
      </w:pPr>
      <w:r w:rsidRPr="00F563FE">
        <w:rPr>
          <w:sz w:val="24"/>
          <w:szCs w:val="24"/>
        </w:rPr>
        <w:t>Покрытие пешеходных дорожек должно быть удобным при ходьбе и устойчивым к износу, иметь достаточную ширину для обеспечения комфортной пропускной способности (пр</w:t>
      </w:r>
      <w:r w:rsidRPr="00F563FE">
        <w:rPr>
          <w:sz w:val="24"/>
          <w:szCs w:val="24"/>
        </w:rPr>
        <w:t>е</w:t>
      </w:r>
      <w:r w:rsidRPr="00F563FE">
        <w:rPr>
          <w:sz w:val="24"/>
          <w:szCs w:val="24"/>
        </w:rPr>
        <w:t>дотвращение образования толпы в общественных местах).</w:t>
      </w:r>
    </w:p>
    <w:p w:rsidR="00F016B2" w:rsidRPr="00F563FE" w:rsidRDefault="00F016B2" w:rsidP="00F016B2">
      <w:pPr>
        <w:numPr>
          <w:ilvl w:val="2"/>
          <w:numId w:val="1"/>
        </w:numPr>
        <w:ind w:left="0" w:firstLine="567"/>
        <w:rPr>
          <w:sz w:val="24"/>
          <w:szCs w:val="24"/>
        </w:rPr>
      </w:pPr>
      <w:r w:rsidRPr="00F563FE">
        <w:rPr>
          <w:sz w:val="24"/>
          <w:szCs w:val="24"/>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w:t>
      </w:r>
      <w:r w:rsidRPr="00F563FE">
        <w:rPr>
          <w:sz w:val="24"/>
          <w:szCs w:val="24"/>
        </w:rPr>
        <w:t>п</w:t>
      </w:r>
      <w:r w:rsidRPr="00F563FE">
        <w:rPr>
          <w:sz w:val="24"/>
          <w:szCs w:val="24"/>
        </w:rPr>
        <w:t>лый период.</w:t>
      </w:r>
    </w:p>
    <w:p w:rsidR="00F016B2" w:rsidRPr="00F563FE" w:rsidRDefault="00F016B2" w:rsidP="00F016B2">
      <w:pPr>
        <w:numPr>
          <w:ilvl w:val="2"/>
          <w:numId w:val="1"/>
        </w:numPr>
        <w:ind w:left="0" w:firstLine="567"/>
        <w:rPr>
          <w:sz w:val="24"/>
          <w:szCs w:val="24"/>
        </w:rPr>
      </w:pPr>
      <w:r w:rsidRPr="00F563FE">
        <w:rPr>
          <w:sz w:val="24"/>
          <w:szCs w:val="24"/>
        </w:rPr>
        <w:t xml:space="preserve">Пешеходные маршруты должны быть хорошо освещены, оборудованы элементами благоустройства (скамейки, урны, малые архитектурные формы), визуальной </w:t>
      </w:r>
      <w:proofErr w:type="spellStart"/>
      <w:r w:rsidRPr="00F563FE">
        <w:rPr>
          <w:sz w:val="24"/>
          <w:szCs w:val="24"/>
        </w:rPr>
        <w:t>нерекламной</w:t>
      </w:r>
      <w:proofErr w:type="spellEnd"/>
      <w:r w:rsidRPr="00F563FE">
        <w:rPr>
          <w:sz w:val="24"/>
          <w:szCs w:val="24"/>
        </w:rPr>
        <w:t xml:space="preserve"> и</w:t>
      </w:r>
      <w:r w:rsidRPr="00F563FE">
        <w:rPr>
          <w:sz w:val="24"/>
          <w:szCs w:val="24"/>
        </w:rPr>
        <w:t>н</w:t>
      </w:r>
      <w:r w:rsidRPr="00F563FE">
        <w:rPr>
          <w:sz w:val="24"/>
          <w:szCs w:val="24"/>
        </w:rPr>
        <w:t>формацией, с озеленением.</w:t>
      </w:r>
    </w:p>
    <w:p w:rsidR="00F016B2" w:rsidRPr="00F563FE" w:rsidRDefault="00F016B2" w:rsidP="00F016B2">
      <w:pPr>
        <w:numPr>
          <w:ilvl w:val="2"/>
          <w:numId w:val="1"/>
        </w:numPr>
        <w:ind w:left="0" w:firstLine="567"/>
        <w:rPr>
          <w:sz w:val="24"/>
          <w:szCs w:val="24"/>
        </w:rPr>
      </w:pPr>
      <w:r w:rsidRPr="00F563FE">
        <w:rPr>
          <w:sz w:val="24"/>
          <w:szCs w:val="24"/>
        </w:rPr>
        <w:t>При планировании пешеходных маршрутов предусматривается достаточное количес</w:t>
      </w:r>
      <w:r w:rsidRPr="00F563FE">
        <w:rPr>
          <w:sz w:val="24"/>
          <w:szCs w:val="24"/>
        </w:rPr>
        <w:t>т</w:t>
      </w:r>
      <w:r w:rsidRPr="00F563FE">
        <w:rPr>
          <w:sz w:val="24"/>
          <w:szCs w:val="24"/>
        </w:rPr>
        <w:t xml:space="preserve">во мест кратковременного отдыха (скамейки и пр.) для </w:t>
      </w:r>
      <w:proofErr w:type="spellStart"/>
      <w:r w:rsidRPr="00F563FE">
        <w:rPr>
          <w:sz w:val="24"/>
          <w:szCs w:val="24"/>
        </w:rPr>
        <w:t>маломобильных</w:t>
      </w:r>
      <w:proofErr w:type="spellEnd"/>
      <w:r w:rsidRPr="00F563FE">
        <w:rPr>
          <w:sz w:val="24"/>
          <w:szCs w:val="24"/>
        </w:rPr>
        <w:t xml:space="preserve"> граждан.</w:t>
      </w:r>
    </w:p>
    <w:p w:rsidR="00F016B2" w:rsidRPr="00F563FE" w:rsidRDefault="00F016B2" w:rsidP="00F016B2">
      <w:pPr>
        <w:numPr>
          <w:ilvl w:val="2"/>
          <w:numId w:val="1"/>
        </w:numPr>
        <w:ind w:left="0" w:firstLine="567"/>
        <w:rPr>
          <w:sz w:val="24"/>
          <w:szCs w:val="24"/>
        </w:rPr>
      </w:pPr>
      <w:r w:rsidRPr="00F563FE">
        <w:rPr>
          <w:sz w:val="24"/>
          <w:szCs w:val="24"/>
        </w:rPr>
        <w:t>Пешеходные маршруты не должны быть прямолинейными и монотонными. Сеть п</w:t>
      </w:r>
      <w:r w:rsidRPr="00F563FE">
        <w:rPr>
          <w:sz w:val="24"/>
          <w:szCs w:val="24"/>
        </w:rPr>
        <w:t>е</w:t>
      </w:r>
      <w:r w:rsidRPr="00F563FE">
        <w:rPr>
          <w:sz w:val="24"/>
          <w:szCs w:val="24"/>
        </w:rPr>
        <w:t xml:space="preserve">шеходных дорожек должна предусматривать возможности для альтернативных пешеходных маршрутов между двумя любыми точками </w:t>
      </w:r>
      <w:r>
        <w:rPr>
          <w:sz w:val="24"/>
          <w:szCs w:val="24"/>
        </w:rPr>
        <w:t>населенного пункта.</w:t>
      </w:r>
    </w:p>
    <w:p w:rsidR="00F016B2" w:rsidRPr="00F563FE" w:rsidRDefault="00F016B2" w:rsidP="00F016B2">
      <w:pPr>
        <w:numPr>
          <w:ilvl w:val="2"/>
          <w:numId w:val="1"/>
        </w:numPr>
        <w:ind w:left="0" w:firstLine="567"/>
        <w:rPr>
          <w:sz w:val="24"/>
          <w:szCs w:val="24"/>
        </w:rPr>
      </w:pPr>
      <w:r w:rsidRPr="00F563FE">
        <w:rPr>
          <w:sz w:val="24"/>
          <w:szCs w:val="24"/>
        </w:rPr>
        <w:t xml:space="preserve">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w:t>
      </w:r>
      <w:proofErr w:type="spellStart"/>
      <w:r w:rsidRPr="00F563FE">
        <w:rPr>
          <w:sz w:val="24"/>
          <w:szCs w:val="24"/>
        </w:rPr>
        <w:t>мал</w:t>
      </w:r>
      <w:r w:rsidRPr="00F563FE">
        <w:rPr>
          <w:sz w:val="24"/>
          <w:szCs w:val="24"/>
        </w:rPr>
        <w:t>о</w:t>
      </w:r>
      <w:r w:rsidRPr="00F563FE">
        <w:rPr>
          <w:sz w:val="24"/>
          <w:szCs w:val="24"/>
        </w:rPr>
        <w:t>мобильных</w:t>
      </w:r>
      <w:proofErr w:type="spellEnd"/>
      <w:r w:rsidRPr="00F563FE">
        <w:rPr>
          <w:sz w:val="24"/>
          <w:szCs w:val="24"/>
        </w:rPr>
        <w:t xml:space="preserve"> групп граждан за счет устройства пандусов, правильно спроектированных съездов с тротуаров, тактильной плитки и др.</w:t>
      </w:r>
    </w:p>
    <w:p w:rsidR="00F016B2" w:rsidRPr="00F563FE" w:rsidRDefault="00F016B2" w:rsidP="00F016B2">
      <w:pPr>
        <w:numPr>
          <w:ilvl w:val="2"/>
          <w:numId w:val="1"/>
        </w:numPr>
        <w:ind w:left="0" w:firstLine="567"/>
        <w:rPr>
          <w:sz w:val="24"/>
          <w:szCs w:val="24"/>
        </w:rPr>
      </w:pPr>
      <w:r w:rsidRPr="00F563FE">
        <w:rPr>
          <w:sz w:val="24"/>
          <w:szCs w:val="24"/>
        </w:rPr>
        <w:t>Основные пешеходные коммуникации</w:t>
      </w:r>
    </w:p>
    <w:p w:rsidR="00F016B2" w:rsidRPr="00F563FE" w:rsidRDefault="00F016B2" w:rsidP="00F016B2">
      <w:pPr>
        <w:numPr>
          <w:ilvl w:val="3"/>
          <w:numId w:val="1"/>
        </w:numPr>
        <w:ind w:left="0" w:firstLine="567"/>
        <w:rPr>
          <w:sz w:val="24"/>
          <w:szCs w:val="24"/>
        </w:rPr>
      </w:pPr>
      <w:r w:rsidRPr="00F563FE">
        <w:rPr>
          <w:sz w:val="24"/>
          <w:szCs w:val="24"/>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w:t>
      </w:r>
      <w:r w:rsidRPr="00F563FE">
        <w:rPr>
          <w:sz w:val="24"/>
          <w:szCs w:val="24"/>
        </w:rPr>
        <w:t>ь</w:t>
      </w:r>
      <w:r w:rsidRPr="00F563FE">
        <w:rPr>
          <w:sz w:val="24"/>
          <w:szCs w:val="24"/>
        </w:rPr>
        <w:t>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016B2" w:rsidRPr="00F563FE" w:rsidRDefault="00F016B2" w:rsidP="00F016B2">
      <w:pPr>
        <w:numPr>
          <w:ilvl w:val="3"/>
          <w:numId w:val="1"/>
        </w:numPr>
        <w:ind w:left="0" w:firstLine="567"/>
        <w:rPr>
          <w:sz w:val="24"/>
          <w:szCs w:val="24"/>
        </w:rPr>
      </w:pPr>
      <w:r w:rsidRPr="00F563FE">
        <w:rPr>
          <w:sz w:val="24"/>
          <w:szCs w:val="24"/>
        </w:rPr>
        <w:t>Трассировка основных пешеходных коммуникаций может осуществляться вдоль улиц и дорог (тротуары) или независимо от них.</w:t>
      </w:r>
    </w:p>
    <w:p w:rsidR="00F016B2" w:rsidRPr="00F563FE" w:rsidRDefault="00F016B2" w:rsidP="00F016B2">
      <w:pPr>
        <w:numPr>
          <w:ilvl w:val="3"/>
          <w:numId w:val="1"/>
        </w:numPr>
        <w:ind w:left="0" w:firstLine="567"/>
        <w:rPr>
          <w:sz w:val="24"/>
          <w:szCs w:val="24"/>
        </w:rPr>
      </w:pPr>
      <w:r w:rsidRPr="00F563FE">
        <w:rPr>
          <w:sz w:val="24"/>
          <w:szCs w:val="24"/>
        </w:rPr>
        <w:t>Во всех случаях пересечения основных пешеходных коммуникаций с транспор</w:t>
      </w:r>
      <w:r w:rsidRPr="00F563FE">
        <w:rPr>
          <w:sz w:val="24"/>
          <w:szCs w:val="24"/>
        </w:rPr>
        <w:t>т</w:t>
      </w:r>
      <w:r w:rsidRPr="00F563FE">
        <w:rPr>
          <w:sz w:val="24"/>
          <w:szCs w:val="24"/>
        </w:rPr>
        <w:t>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па</w:t>
      </w:r>
      <w:r w:rsidRPr="00F563FE">
        <w:rPr>
          <w:sz w:val="24"/>
          <w:szCs w:val="24"/>
        </w:rPr>
        <w:t>р</w:t>
      </w:r>
      <w:r w:rsidRPr="00F563FE">
        <w:rPr>
          <w:sz w:val="24"/>
          <w:szCs w:val="24"/>
        </w:rPr>
        <w:t>ковки и стоянки транспортных средств.</w:t>
      </w:r>
    </w:p>
    <w:p w:rsidR="00F016B2" w:rsidRPr="00F563FE" w:rsidRDefault="00F016B2" w:rsidP="00F016B2">
      <w:pPr>
        <w:numPr>
          <w:ilvl w:val="3"/>
          <w:numId w:val="1"/>
        </w:numPr>
        <w:ind w:left="0" w:firstLine="567"/>
        <w:rPr>
          <w:sz w:val="24"/>
          <w:szCs w:val="24"/>
        </w:rPr>
      </w:pPr>
      <w:proofErr w:type="gramStart"/>
      <w:r w:rsidRPr="00F563FE">
        <w:rPr>
          <w:sz w:val="24"/>
          <w:szCs w:val="24"/>
        </w:rPr>
        <w:t>Зеленые насаждения, здания, выступающие элементы зданий и технические ус</w:t>
      </w:r>
      <w:r w:rsidRPr="00F563FE">
        <w:rPr>
          <w:sz w:val="24"/>
          <w:szCs w:val="24"/>
        </w:rPr>
        <w:t>т</w:t>
      </w:r>
      <w:r w:rsidRPr="00F563FE">
        <w:rPr>
          <w:sz w:val="24"/>
          <w:szCs w:val="24"/>
        </w:rPr>
        <w:t>ройства, расположенные вдоль основных пешеходных коммуникаций, не должны сокращать ш</w:t>
      </w:r>
      <w:r w:rsidRPr="00F563FE">
        <w:rPr>
          <w:sz w:val="24"/>
          <w:szCs w:val="24"/>
        </w:rPr>
        <w:t>и</w:t>
      </w:r>
      <w:r w:rsidRPr="00F563FE">
        <w:rPr>
          <w:sz w:val="24"/>
          <w:szCs w:val="24"/>
        </w:rPr>
        <w:t xml:space="preserve">рину дорожек, а также - минимальную высоту свободного пространства над уровнем покрытия </w:t>
      </w:r>
      <w:r w:rsidRPr="00F563FE">
        <w:rPr>
          <w:sz w:val="24"/>
          <w:szCs w:val="24"/>
        </w:rPr>
        <w:lastRenderedPageBreak/>
        <w:t>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w:t>
      </w:r>
      <w:r w:rsidRPr="00F563FE">
        <w:rPr>
          <w:sz w:val="24"/>
          <w:szCs w:val="24"/>
        </w:rPr>
        <w:t>е</w:t>
      </w:r>
      <w:r w:rsidRPr="00F563FE">
        <w:rPr>
          <w:sz w:val="24"/>
          <w:szCs w:val="24"/>
        </w:rPr>
        <w:t>ния инвалидов в креслах-колясках во встречных направлениях.</w:t>
      </w:r>
      <w:proofErr w:type="gramEnd"/>
    </w:p>
    <w:p w:rsidR="00F016B2" w:rsidRPr="00F563FE" w:rsidRDefault="00F016B2" w:rsidP="00F016B2">
      <w:pPr>
        <w:numPr>
          <w:ilvl w:val="3"/>
          <w:numId w:val="1"/>
        </w:numPr>
        <w:ind w:left="0" w:firstLine="567"/>
        <w:rPr>
          <w:sz w:val="24"/>
          <w:szCs w:val="24"/>
        </w:rPr>
      </w:pPr>
      <w:r w:rsidRPr="00F563FE">
        <w:rPr>
          <w:sz w:val="24"/>
          <w:szCs w:val="24"/>
        </w:rPr>
        <w:t>Общая ширина пешеходной коммуникации в случае размещения на ней некап</w:t>
      </w:r>
      <w:r w:rsidRPr="00F563FE">
        <w:rPr>
          <w:sz w:val="24"/>
          <w:szCs w:val="24"/>
        </w:rPr>
        <w:t>и</w:t>
      </w:r>
      <w:r w:rsidRPr="00F563FE">
        <w:rPr>
          <w:sz w:val="24"/>
          <w:szCs w:val="24"/>
        </w:rPr>
        <w:t>тальных нестационарных сооружений, складывается из ширины пешеходной части, ширины уч</w:t>
      </w:r>
      <w:r w:rsidRPr="00F563FE">
        <w:rPr>
          <w:sz w:val="24"/>
          <w:szCs w:val="24"/>
        </w:rPr>
        <w:t>а</w:t>
      </w:r>
      <w:r w:rsidRPr="00F563FE">
        <w:rPr>
          <w:sz w:val="24"/>
          <w:szCs w:val="24"/>
        </w:rPr>
        <w:t>стка, отводимого для размещения сооружения, и ширины буферной зоны (не менее 0,75 м), пре</w:t>
      </w:r>
      <w:r w:rsidRPr="00F563FE">
        <w:rPr>
          <w:sz w:val="24"/>
          <w:szCs w:val="24"/>
        </w:rPr>
        <w:t>д</w:t>
      </w:r>
      <w:r w:rsidRPr="00F563FE">
        <w:rPr>
          <w:sz w:val="24"/>
          <w:szCs w:val="24"/>
        </w:rPr>
        <w:t>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w:t>
      </w:r>
      <w:r w:rsidRPr="00F563FE">
        <w:rPr>
          <w:sz w:val="24"/>
          <w:szCs w:val="24"/>
        </w:rPr>
        <w:t>и</w:t>
      </w:r>
      <w:r w:rsidRPr="00F563FE">
        <w:rPr>
          <w:sz w:val="24"/>
          <w:szCs w:val="24"/>
        </w:rPr>
        <w:t>вать менее 1,8 м.</w:t>
      </w:r>
    </w:p>
    <w:p w:rsidR="00F016B2" w:rsidRPr="00F563FE" w:rsidRDefault="00F016B2" w:rsidP="00F016B2">
      <w:pPr>
        <w:numPr>
          <w:ilvl w:val="3"/>
          <w:numId w:val="1"/>
        </w:numPr>
        <w:ind w:left="0" w:firstLine="567"/>
        <w:rPr>
          <w:sz w:val="24"/>
          <w:szCs w:val="24"/>
        </w:rPr>
      </w:pPr>
      <w:proofErr w:type="gramStart"/>
      <w:r w:rsidRPr="00F563FE">
        <w:rPr>
          <w:sz w:val="24"/>
          <w:szCs w:val="24"/>
        </w:rPr>
        <w:t>Основные пешеходные коммуникации в составе объектов рекреации с рекреац</w:t>
      </w:r>
      <w:r w:rsidRPr="00F563FE">
        <w:rPr>
          <w:sz w:val="24"/>
          <w:szCs w:val="24"/>
        </w:rPr>
        <w:t>и</w:t>
      </w:r>
      <w:r w:rsidRPr="00F563FE">
        <w:rPr>
          <w:sz w:val="24"/>
          <w:szCs w:val="24"/>
        </w:rPr>
        <w:t>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Pr="00F563FE">
        <w:rPr>
          <w:sz w:val="24"/>
          <w:szCs w:val="24"/>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F016B2" w:rsidRPr="00F563FE" w:rsidRDefault="00F016B2" w:rsidP="00F016B2">
      <w:pPr>
        <w:numPr>
          <w:ilvl w:val="3"/>
          <w:numId w:val="1"/>
        </w:numPr>
        <w:ind w:left="0" w:firstLine="567"/>
        <w:rPr>
          <w:sz w:val="24"/>
          <w:szCs w:val="24"/>
        </w:rPr>
      </w:pPr>
      <w:r w:rsidRPr="00F563FE">
        <w:rPr>
          <w:sz w:val="24"/>
          <w:szCs w:val="24"/>
        </w:rPr>
        <w:t>Перечень элементов благоустройства территории на территории основных пеш</w:t>
      </w:r>
      <w:r w:rsidRPr="00F563FE">
        <w:rPr>
          <w:sz w:val="24"/>
          <w:szCs w:val="24"/>
        </w:rPr>
        <w:t>е</w:t>
      </w:r>
      <w:r w:rsidRPr="00F563FE">
        <w:rPr>
          <w:sz w:val="24"/>
          <w:szCs w:val="24"/>
        </w:rPr>
        <w:t>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F016B2" w:rsidRPr="00F563FE" w:rsidRDefault="00F016B2" w:rsidP="00F016B2">
      <w:pPr>
        <w:numPr>
          <w:ilvl w:val="3"/>
          <w:numId w:val="1"/>
        </w:numPr>
        <w:ind w:left="0" w:firstLine="567"/>
        <w:rPr>
          <w:sz w:val="24"/>
          <w:szCs w:val="24"/>
        </w:rPr>
      </w:pPr>
      <w:r w:rsidRPr="00F563FE">
        <w:rPr>
          <w:sz w:val="24"/>
          <w:szCs w:val="24"/>
        </w:rPr>
        <w:t>Требования к покрытиям и конструкциям основных пешеходных коммуникаций устанавливают с возможностью их всесезонной эксплуатации.</w:t>
      </w:r>
    </w:p>
    <w:p w:rsidR="00F016B2" w:rsidRPr="00F563FE" w:rsidRDefault="00F016B2" w:rsidP="00F016B2">
      <w:pPr>
        <w:numPr>
          <w:ilvl w:val="3"/>
          <w:numId w:val="1"/>
        </w:numPr>
        <w:ind w:left="0" w:firstLine="567"/>
        <w:rPr>
          <w:sz w:val="24"/>
          <w:szCs w:val="24"/>
        </w:rPr>
      </w:pPr>
      <w:r w:rsidRPr="00F563FE">
        <w:rPr>
          <w:sz w:val="24"/>
          <w:szCs w:val="24"/>
        </w:rPr>
        <w:t>В зонах пешеходных коммуникаций допускается размещение некапитальных н</w:t>
      </w:r>
      <w:r w:rsidRPr="00F563FE">
        <w:rPr>
          <w:sz w:val="24"/>
          <w:szCs w:val="24"/>
        </w:rPr>
        <w:t>е</w:t>
      </w:r>
      <w:r w:rsidRPr="00F563FE">
        <w:rPr>
          <w:sz w:val="24"/>
          <w:szCs w:val="24"/>
        </w:rPr>
        <w:t>стационарных сооружений.</w:t>
      </w:r>
    </w:p>
    <w:p w:rsidR="00F016B2" w:rsidRPr="00F563FE" w:rsidRDefault="00F016B2" w:rsidP="00F016B2">
      <w:pPr>
        <w:numPr>
          <w:ilvl w:val="2"/>
          <w:numId w:val="1"/>
        </w:numPr>
        <w:ind w:left="0" w:firstLine="567"/>
        <w:rPr>
          <w:sz w:val="24"/>
          <w:szCs w:val="24"/>
        </w:rPr>
      </w:pPr>
      <w:r w:rsidRPr="00F563FE">
        <w:rPr>
          <w:sz w:val="24"/>
          <w:szCs w:val="24"/>
        </w:rPr>
        <w:t>Второстепенные пешеходные коммуникации</w:t>
      </w:r>
    </w:p>
    <w:p w:rsidR="00F016B2" w:rsidRPr="00F563FE" w:rsidRDefault="00F016B2" w:rsidP="00F016B2">
      <w:pPr>
        <w:numPr>
          <w:ilvl w:val="3"/>
          <w:numId w:val="1"/>
        </w:numPr>
        <w:ind w:left="0" w:firstLine="567"/>
        <w:rPr>
          <w:sz w:val="24"/>
          <w:szCs w:val="24"/>
        </w:rPr>
      </w:pPr>
      <w:r w:rsidRPr="00F563FE">
        <w:rPr>
          <w:sz w:val="24"/>
          <w:szCs w:val="24"/>
        </w:rPr>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(аллея, сквер, бульвар, парк, лесопарк). Ширина второстепенных пешеходных коммуникаций от 1,0 м до 1,5 м.</w:t>
      </w:r>
    </w:p>
    <w:p w:rsidR="00F016B2" w:rsidRPr="00F563FE" w:rsidRDefault="00F016B2" w:rsidP="00F016B2">
      <w:pPr>
        <w:numPr>
          <w:ilvl w:val="3"/>
          <w:numId w:val="1"/>
        </w:numPr>
        <w:ind w:left="0" w:firstLine="567"/>
        <w:rPr>
          <w:sz w:val="24"/>
          <w:szCs w:val="24"/>
        </w:rPr>
      </w:pPr>
      <w:r w:rsidRPr="00F563FE">
        <w:rPr>
          <w:sz w:val="24"/>
          <w:szCs w:val="24"/>
        </w:rPr>
        <w:t>Обязательный перечень элементов благоустройства на территории второстепе</w:t>
      </w:r>
      <w:r w:rsidRPr="00F563FE">
        <w:rPr>
          <w:sz w:val="24"/>
          <w:szCs w:val="24"/>
        </w:rPr>
        <w:t>н</w:t>
      </w:r>
      <w:r w:rsidRPr="00F563FE">
        <w:rPr>
          <w:sz w:val="24"/>
          <w:szCs w:val="24"/>
        </w:rPr>
        <w:t>ных пешеходных коммуникаций обычно включает различные виды покрытия.</w:t>
      </w:r>
    </w:p>
    <w:p w:rsidR="00F016B2" w:rsidRPr="00F563FE" w:rsidRDefault="00F016B2" w:rsidP="00F016B2">
      <w:pPr>
        <w:numPr>
          <w:ilvl w:val="3"/>
          <w:numId w:val="1"/>
        </w:numPr>
        <w:ind w:left="0" w:firstLine="567"/>
        <w:rPr>
          <w:sz w:val="24"/>
          <w:szCs w:val="24"/>
        </w:rPr>
      </w:pPr>
      <w:r w:rsidRPr="00F563FE">
        <w:rPr>
          <w:sz w:val="24"/>
          <w:szCs w:val="24"/>
        </w:rPr>
        <w:t>На дорожках аллей,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F016B2" w:rsidRPr="009B2DBA" w:rsidRDefault="00F016B2" w:rsidP="00F016B2">
      <w:pPr>
        <w:numPr>
          <w:ilvl w:val="3"/>
          <w:numId w:val="1"/>
        </w:numPr>
        <w:ind w:left="0" w:firstLine="567"/>
        <w:rPr>
          <w:sz w:val="24"/>
          <w:szCs w:val="24"/>
        </w:rPr>
      </w:pPr>
      <w:r w:rsidRPr="00F563FE">
        <w:rPr>
          <w:sz w:val="24"/>
          <w:szCs w:val="24"/>
        </w:rPr>
        <w:t>На дорожках крупных рекреационных объектов (парков, лесопарков) рекоменд</w:t>
      </w:r>
      <w:r w:rsidRPr="00F563FE">
        <w:rPr>
          <w:sz w:val="24"/>
          <w:szCs w:val="24"/>
        </w:rPr>
        <w:t>у</w:t>
      </w:r>
      <w:r w:rsidRPr="00F563FE">
        <w:rPr>
          <w:sz w:val="24"/>
          <w:szCs w:val="24"/>
        </w:rPr>
        <w:t xml:space="preserve">ется предусматривать различные виды </w:t>
      </w:r>
      <w:proofErr w:type="gramStart"/>
      <w:r w:rsidRPr="00F563FE">
        <w:rPr>
          <w:sz w:val="24"/>
          <w:szCs w:val="24"/>
        </w:rPr>
        <w:t>мягкого</w:t>
      </w:r>
      <w:proofErr w:type="gramEnd"/>
      <w:r w:rsidRPr="00F563FE">
        <w:rPr>
          <w:sz w:val="24"/>
          <w:szCs w:val="24"/>
        </w:rPr>
        <w:t xml:space="preserve"> или комбинированных покрытий, пешеходные тропы с естественным грунтовым покрытием.</w:t>
      </w:r>
    </w:p>
    <w:p w:rsidR="00F016B2" w:rsidRDefault="00F016B2" w:rsidP="00F016B2">
      <w:pPr>
        <w:numPr>
          <w:ilvl w:val="2"/>
          <w:numId w:val="1"/>
        </w:numPr>
        <w:ind w:left="0" w:firstLine="567"/>
        <w:rPr>
          <w:sz w:val="24"/>
          <w:szCs w:val="24"/>
        </w:rPr>
      </w:pPr>
      <w:r w:rsidRPr="00F563FE">
        <w:rPr>
          <w:sz w:val="24"/>
          <w:szCs w:val="24"/>
        </w:rPr>
        <w:t>Транспортные проезды</w:t>
      </w:r>
    </w:p>
    <w:p w:rsidR="00F016B2" w:rsidRPr="00F563FE" w:rsidRDefault="00F016B2" w:rsidP="00F016B2">
      <w:pPr>
        <w:numPr>
          <w:ilvl w:val="3"/>
          <w:numId w:val="1"/>
        </w:numPr>
        <w:ind w:left="0" w:firstLine="567"/>
        <w:rPr>
          <w:sz w:val="24"/>
          <w:szCs w:val="24"/>
        </w:rPr>
      </w:pPr>
      <w:r w:rsidRPr="00F563FE">
        <w:rPr>
          <w:sz w:val="24"/>
          <w:szCs w:val="24"/>
        </w:rPr>
        <w:t>Транспортные проезды - элементы системы транспортных коммуникаций, обесп</w:t>
      </w:r>
      <w:r w:rsidRPr="00F563FE">
        <w:rPr>
          <w:sz w:val="24"/>
          <w:szCs w:val="24"/>
        </w:rPr>
        <w:t>е</w:t>
      </w:r>
      <w:r w:rsidRPr="00F563FE">
        <w:rPr>
          <w:sz w:val="24"/>
          <w:szCs w:val="24"/>
        </w:rPr>
        <w:t>чивающие транспортную связь между зданиями и участками внутри территорий кварталов, кру</w:t>
      </w:r>
      <w:r w:rsidRPr="00F563FE">
        <w:rPr>
          <w:sz w:val="24"/>
          <w:szCs w:val="24"/>
        </w:rPr>
        <w:t>п</w:t>
      </w:r>
      <w:r w:rsidRPr="00F563FE">
        <w:rPr>
          <w:sz w:val="24"/>
          <w:szCs w:val="24"/>
        </w:rPr>
        <w:t>ных объектов рекреации, производственных и общественных зон, а также связь с улично-дорожной сетью населенного пункта.</w:t>
      </w:r>
    </w:p>
    <w:p w:rsidR="00F016B2" w:rsidRPr="00F563FE" w:rsidRDefault="00F016B2" w:rsidP="00F016B2">
      <w:pPr>
        <w:numPr>
          <w:ilvl w:val="3"/>
          <w:numId w:val="1"/>
        </w:numPr>
        <w:ind w:left="0" w:firstLine="567"/>
        <w:rPr>
          <w:sz w:val="24"/>
          <w:szCs w:val="24"/>
        </w:rPr>
      </w:pPr>
      <w:r w:rsidRPr="00F563FE">
        <w:rPr>
          <w:sz w:val="24"/>
          <w:szCs w:val="24"/>
        </w:rPr>
        <w:t xml:space="preserve">Проектирование транспортных проездов следует вести с учетом </w:t>
      </w:r>
      <w:proofErr w:type="spellStart"/>
      <w:r w:rsidRPr="00F563FE">
        <w:rPr>
          <w:sz w:val="24"/>
          <w:szCs w:val="24"/>
        </w:rPr>
        <w:t>СНиП</w:t>
      </w:r>
      <w:proofErr w:type="spellEnd"/>
      <w:r w:rsidRPr="00F563FE">
        <w:rPr>
          <w:sz w:val="24"/>
          <w:szCs w:val="24"/>
        </w:rPr>
        <w:t xml:space="preserve">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F016B2" w:rsidRPr="00F563FE" w:rsidRDefault="00F016B2" w:rsidP="00F016B2">
      <w:pPr>
        <w:numPr>
          <w:ilvl w:val="3"/>
          <w:numId w:val="1"/>
        </w:numPr>
        <w:ind w:left="0" w:firstLine="567"/>
        <w:rPr>
          <w:sz w:val="24"/>
          <w:szCs w:val="24"/>
        </w:rPr>
      </w:pPr>
      <w:r w:rsidRPr="00F563FE">
        <w:rPr>
          <w:sz w:val="24"/>
          <w:szCs w:val="24"/>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w:t>
      </w:r>
      <w:r w:rsidRPr="00F563FE">
        <w:rPr>
          <w:sz w:val="24"/>
          <w:szCs w:val="24"/>
        </w:rPr>
        <w:t>ю</w:t>
      </w:r>
      <w:r w:rsidRPr="00F563FE">
        <w:rPr>
          <w:sz w:val="24"/>
          <w:szCs w:val="24"/>
        </w:rPr>
        <w:t>щими территориями.</w:t>
      </w:r>
    </w:p>
    <w:p w:rsidR="00F016B2" w:rsidRPr="00F563FE" w:rsidRDefault="00F016B2" w:rsidP="00F016B2">
      <w:pPr>
        <w:numPr>
          <w:ilvl w:val="3"/>
          <w:numId w:val="1"/>
        </w:numPr>
        <w:ind w:left="0" w:firstLine="567"/>
        <w:rPr>
          <w:sz w:val="24"/>
          <w:szCs w:val="24"/>
        </w:rPr>
      </w:pPr>
      <w:r w:rsidRPr="00F563FE">
        <w:rPr>
          <w:sz w:val="24"/>
          <w:szCs w:val="24"/>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F016B2" w:rsidRPr="00F563FE" w:rsidRDefault="00F016B2" w:rsidP="00F016B2">
      <w:pPr>
        <w:numPr>
          <w:ilvl w:val="3"/>
          <w:numId w:val="1"/>
        </w:numPr>
        <w:ind w:left="0" w:firstLine="567"/>
        <w:rPr>
          <w:sz w:val="24"/>
          <w:szCs w:val="24"/>
        </w:rPr>
      </w:pPr>
      <w:r w:rsidRPr="00F563FE">
        <w:rPr>
          <w:sz w:val="24"/>
          <w:szCs w:val="24"/>
        </w:rPr>
        <w:lastRenderedPageBreak/>
        <w:t>Насаждения вдоль дорожек не должны приводить к сокращению габаритов доро</w:t>
      </w:r>
      <w:r w:rsidRPr="00F563FE">
        <w:rPr>
          <w:sz w:val="24"/>
          <w:szCs w:val="24"/>
        </w:rPr>
        <w:t>ж</w:t>
      </w:r>
      <w:r w:rsidRPr="00F563FE">
        <w:rPr>
          <w:sz w:val="24"/>
          <w:szCs w:val="24"/>
        </w:rPr>
        <w:t>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F016B2" w:rsidRPr="00F563FE" w:rsidRDefault="00F016B2" w:rsidP="00F016B2">
      <w:pPr>
        <w:numPr>
          <w:ilvl w:val="3"/>
          <w:numId w:val="1"/>
        </w:numPr>
        <w:ind w:left="0" w:firstLine="567"/>
        <w:rPr>
          <w:sz w:val="24"/>
          <w:szCs w:val="24"/>
        </w:rPr>
      </w:pPr>
      <w:r w:rsidRPr="00F563FE">
        <w:rPr>
          <w:sz w:val="24"/>
          <w:szCs w:val="24"/>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w:t>
      </w:r>
      <w:r w:rsidRPr="00F563FE">
        <w:rPr>
          <w:sz w:val="24"/>
          <w:szCs w:val="24"/>
        </w:rPr>
        <w:t>е</w:t>
      </w:r>
      <w:r w:rsidRPr="00F563FE">
        <w:rPr>
          <w:sz w:val="24"/>
          <w:szCs w:val="24"/>
        </w:rPr>
        <w:t>лирования.</w:t>
      </w:r>
    </w:p>
    <w:p w:rsidR="00F016B2" w:rsidRPr="00F563FE" w:rsidRDefault="00F016B2" w:rsidP="00F016B2">
      <w:pPr>
        <w:numPr>
          <w:ilvl w:val="3"/>
          <w:numId w:val="1"/>
        </w:numPr>
        <w:ind w:left="0" w:firstLine="567"/>
        <w:rPr>
          <w:sz w:val="24"/>
          <w:szCs w:val="24"/>
        </w:rPr>
      </w:pPr>
      <w:r w:rsidRPr="00F563FE">
        <w:rPr>
          <w:sz w:val="24"/>
          <w:szCs w:val="24"/>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F016B2" w:rsidRPr="00F563FE" w:rsidRDefault="00F016B2" w:rsidP="00F016B2">
      <w:pPr>
        <w:numPr>
          <w:ilvl w:val="3"/>
          <w:numId w:val="1"/>
        </w:numPr>
        <w:ind w:left="0" w:firstLine="567"/>
        <w:rPr>
          <w:sz w:val="24"/>
          <w:szCs w:val="24"/>
        </w:rPr>
      </w:pPr>
      <w:r w:rsidRPr="00F563FE">
        <w:rPr>
          <w:sz w:val="24"/>
          <w:szCs w:val="24"/>
        </w:rPr>
        <w:t>При планировании значительных по площади пешеходных зон целесообразно оц</w:t>
      </w:r>
      <w:r w:rsidRPr="00F563FE">
        <w:rPr>
          <w:sz w:val="24"/>
          <w:szCs w:val="24"/>
        </w:rPr>
        <w:t>е</w:t>
      </w:r>
      <w:r w:rsidRPr="00F563FE">
        <w:rPr>
          <w:sz w:val="24"/>
          <w:szCs w:val="24"/>
        </w:rPr>
        <w:t>нить возможность сохранения возможности для движения транспорта при условии исключения транзитного движения и постоянной парковки.</w:t>
      </w:r>
    </w:p>
    <w:p w:rsidR="00F016B2" w:rsidRPr="00F563FE" w:rsidRDefault="00F016B2" w:rsidP="00F016B2">
      <w:pPr>
        <w:numPr>
          <w:ilvl w:val="2"/>
          <w:numId w:val="1"/>
        </w:numPr>
        <w:ind w:left="0" w:firstLine="567"/>
        <w:rPr>
          <w:sz w:val="24"/>
          <w:szCs w:val="24"/>
        </w:rPr>
      </w:pPr>
      <w:r w:rsidRPr="00F563FE">
        <w:rPr>
          <w:sz w:val="24"/>
          <w:szCs w:val="24"/>
        </w:rPr>
        <w:t>Транзитные зоны</w:t>
      </w:r>
    </w:p>
    <w:p w:rsidR="00F016B2" w:rsidRPr="00F563FE" w:rsidRDefault="00F016B2" w:rsidP="00F016B2">
      <w:pPr>
        <w:numPr>
          <w:ilvl w:val="3"/>
          <w:numId w:val="1"/>
        </w:numPr>
        <w:ind w:left="0" w:firstLine="567"/>
        <w:rPr>
          <w:sz w:val="24"/>
          <w:szCs w:val="24"/>
        </w:rPr>
      </w:pPr>
      <w:r w:rsidRPr="00F563FE">
        <w:rPr>
          <w:sz w:val="24"/>
          <w:szCs w:val="24"/>
        </w:rPr>
        <w:t>На улицах с интенсивным автомобильным движением и постоянным активным п</w:t>
      </w:r>
      <w:r w:rsidRPr="00F563FE">
        <w:rPr>
          <w:sz w:val="24"/>
          <w:szCs w:val="24"/>
        </w:rPr>
        <w:t>о</w:t>
      </w:r>
      <w:r w:rsidRPr="00F563FE">
        <w:rPr>
          <w:sz w:val="24"/>
          <w:szCs w:val="24"/>
        </w:rPr>
        <w:t>током пешеходов городская  мебель должна располагается так, чтобы не мешать пешеходам.</w:t>
      </w:r>
    </w:p>
    <w:p w:rsidR="00F016B2" w:rsidRPr="00F563FE" w:rsidRDefault="00F016B2" w:rsidP="00F016B2">
      <w:pPr>
        <w:numPr>
          <w:ilvl w:val="3"/>
          <w:numId w:val="1"/>
        </w:numPr>
        <w:ind w:left="0" w:firstLine="567"/>
        <w:rPr>
          <w:sz w:val="24"/>
          <w:szCs w:val="24"/>
        </w:rPr>
      </w:pPr>
      <w:r w:rsidRPr="00F563FE">
        <w:rPr>
          <w:sz w:val="24"/>
          <w:szCs w:val="24"/>
        </w:rPr>
        <w:t>В целях экономии пространства устройства мобильного и вертикального озелен</w:t>
      </w:r>
      <w:r w:rsidRPr="00F563FE">
        <w:rPr>
          <w:sz w:val="24"/>
          <w:szCs w:val="24"/>
        </w:rPr>
        <w:t>е</w:t>
      </w:r>
      <w:r w:rsidRPr="00F563FE">
        <w:rPr>
          <w:sz w:val="24"/>
          <w:szCs w:val="24"/>
        </w:rPr>
        <w:t>ния (кашпо с цветами и т.д.) необходимо размещать сверху. Ввиду основного назначения троту</w:t>
      </w:r>
      <w:r w:rsidRPr="00F563FE">
        <w:rPr>
          <w:sz w:val="24"/>
          <w:szCs w:val="24"/>
        </w:rPr>
        <w:t>а</w:t>
      </w:r>
      <w:r w:rsidRPr="00F563FE">
        <w:rPr>
          <w:sz w:val="24"/>
          <w:szCs w:val="24"/>
        </w:rPr>
        <w:t xml:space="preserve">ров городская мебель в этих зонах должна иметь спокойный, достаточно строгий дизайн.  </w:t>
      </w:r>
    </w:p>
    <w:p w:rsidR="00F016B2" w:rsidRPr="00F563FE" w:rsidRDefault="00F016B2" w:rsidP="00F016B2">
      <w:pPr>
        <w:numPr>
          <w:ilvl w:val="2"/>
          <w:numId w:val="1"/>
        </w:numPr>
        <w:ind w:left="0" w:firstLine="567"/>
        <w:rPr>
          <w:sz w:val="24"/>
          <w:szCs w:val="24"/>
        </w:rPr>
      </w:pPr>
      <w:r w:rsidRPr="00F563FE">
        <w:rPr>
          <w:sz w:val="24"/>
          <w:szCs w:val="24"/>
        </w:rPr>
        <w:t xml:space="preserve"> Пешеходные зоны</w:t>
      </w:r>
    </w:p>
    <w:p w:rsidR="00F016B2" w:rsidRDefault="00F016B2" w:rsidP="00F016B2">
      <w:pPr>
        <w:numPr>
          <w:ilvl w:val="3"/>
          <w:numId w:val="1"/>
        </w:numPr>
        <w:ind w:left="0" w:firstLine="567"/>
        <w:rPr>
          <w:sz w:val="24"/>
          <w:szCs w:val="24"/>
        </w:rPr>
      </w:pPr>
      <w:r w:rsidRPr="00F563FE">
        <w:rPr>
          <w:sz w:val="24"/>
          <w:szCs w:val="24"/>
        </w:rPr>
        <w:t xml:space="preserve">Пешеходные зоны располагаются в основном в центре </w:t>
      </w:r>
      <w:r>
        <w:rPr>
          <w:sz w:val="24"/>
          <w:szCs w:val="24"/>
        </w:rPr>
        <w:t>населенных пунктов</w:t>
      </w:r>
      <w:r w:rsidRPr="00F563FE">
        <w:rPr>
          <w:sz w:val="24"/>
          <w:szCs w:val="24"/>
        </w:rPr>
        <w:t>, а та</w:t>
      </w:r>
      <w:r w:rsidRPr="00F563FE">
        <w:rPr>
          <w:sz w:val="24"/>
          <w:szCs w:val="24"/>
        </w:rPr>
        <w:t>к</w:t>
      </w:r>
      <w:r w:rsidRPr="00F563FE">
        <w:rPr>
          <w:sz w:val="24"/>
          <w:szCs w:val="24"/>
        </w:rPr>
        <w:t>же в парках и скверах. Городская мебель на пешеходных улицах служит для удобства и украш</w:t>
      </w:r>
      <w:r w:rsidRPr="00F563FE">
        <w:rPr>
          <w:sz w:val="24"/>
          <w:szCs w:val="24"/>
        </w:rPr>
        <w:t>е</w:t>
      </w:r>
      <w:r w:rsidRPr="00F563FE">
        <w:rPr>
          <w:sz w:val="24"/>
          <w:szCs w:val="24"/>
        </w:rPr>
        <w:t>ния — здесь уместны декоративные элементы и интересные детали.</w:t>
      </w:r>
    </w:p>
    <w:p w:rsidR="00F016B2" w:rsidRPr="00F563FE" w:rsidRDefault="00F016B2" w:rsidP="00F016B2">
      <w:pPr>
        <w:ind w:left="567"/>
        <w:rPr>
          <w:sz w:val="24"/>
          <w:szCs w:val="24"/>
        </w:rPr>
      </w:pP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bookmarkStart w:id="3" w:name="_Toc472352456"/>
      <w:r w:rsidRPr="00D336B4">
        <w:rPr>
          <w:rFonts w:ascii="Times New Roman" w:hAnsi="Times New Roman" w:cs="Times New Roman"/>
          <w:b/>
          <w:color w:val="auto"/>
          <w:sz w:val="24"/>
          <w:szCs w:val="24"/>
        </w:rPr>
        <w:t>Площадки</w:t>
      </w:r>
      <w:bookmarkEnd w:id="3"/>
      <w:r w:rsidRPr="00D336B4">
        <w:rPr>
          <w:rFonts w:ascii="Times New Roman" w:hAnsi="Times New Roman" w:cs="Times New Roman"/>
          <w:b/>
          <w:color w:val="auto"/>
          <w:sz w:val="24"/>
          <w:szCs w:val="24"/>
        </w:rPr>
        <w:t xml:space="preserve"> различного функционального назначения.</w:t>
      </w:r>
    </w:p>
    <w:p w:rsidR="00F016B2" w:rsidRPr="00F563FE" w:rsidRDefault="00F016B2" w:rsidP="00F016B2">
      <w:pPr>
        <w:numPr>
          <w:ilvl w:val="2"/>
          <w:numId w:val="1"/>
        </w:numPr>
        <w:ind w:left="0" w:firstLine="567"/>
        <w:rPr>
          <w:sz w:val="24"/>
          <w:szCs w:val="24"/>
        </w:rPr>
      </w:pPr>
      <w:r w:rsidRPr="00F563FE">
        <w:rPr>
          <w:b/>
          <w:color w:val="0000FF"/>
          <w:sz w:val="24"/>
          <w:szCs w:val="24"/>
        </w:rPr>
        <w:t xml:space="preserve"> </w:t>
      </w:r>
      <w:r w:rsidR="00901E47">
        <w:rPr>
          <w:sz w:val="24"/>
          <w:szCs w:val="24"/>
        </w:rPr>
        <w:t>Утратил силу</w:t>
      </w:r>
      <w:r w:rsidR="008562F9">
        <w:rPr>
          <w:sz w:val="24"/>
          <w:szCs w:val="24"/>
        </w:rPr>
        <w:t xml:space="preserve"> </w:t>
      </w:r>
      <w:r w:rsidR="008562F9" w:rsidRPr="000B7099">
        <w:rPr>
          <w:i/>
        </w:rPr>
        <w:t>(</w:t>
      </w:r>
      <w:r w:rsidR="008562F9" w:rsidRPr="000B7099">
        <w:rPr>
          <w:i/>
          <w:sz w:val="24"/>
        </w:rPr>
        <w:t xml:space="preserve">в ред. изменений, внесенных решением Совета депутатов от </w:t>
      </w:r>
      <w:r w:rsidR="008562F9">
        <w:rPr>
          <w:i/>
          <w:sz w:val="24"/>
        </w:rPr>
        <w:t>17.09.2018</w:t>
      </w:r>
      <w:r w:rsidR="008562F9" w:rsidRPr="000B7099">
        <w:rPr>
          <w:i/>
          <w:sz w:val="24"/>
        </w:rPr>
        <w:t xml:space="preserve"> г. № </w:t>
      </w:r>
      <w:r w:rsidR="008562F9">
        <w:rPr>
          <w:i/>
          <w:sz w:val="24"/>
        </w:rPr>
        <w:t>92</w:t>
      </w:r>
      <w:r w:rsidR="008562F9" w:rsidRPr="000B7099">
        <w:rPr>
          <w:i/>
          <w:sz w:val="24"/>
        </w:rPr>
        <w:t>)</w:t>
      </w:r>
    </w:p>
    <w:p w:rsidR="00F016B2" w:rsidRPr="00F563FE" w:rsidRDefault="00F016B2" w:rsidP="00F016B2">
      <w:pPr>
        <w:numPr>
          <w:ilvl w:val="2"/>
          <w:numId w:val="1"/>
        </w:numPr>
        <w:ind w:left="0" w:firstLine="567"/>
        <w:rPr>
          <w:sz w:val="24"/>
          <w:szCs w:val="24"/>
        </w:rPr>
      </w:pPr>
      <w:r w:rsidRPr="00F563FE">
        <w:rPr>
          <w:sz w:val="24"/>
          <w:szCs w:val="24"/>
        </w:rPr>
        <w:t>Детские игровые и спортивные площадки.</w:t>
      </w:r>
    </w:p>
    <w:p w:rsidR="00F016B2" w:rsidRPr="00F563FE" w:rsidRDefault="00F016B2" w:rsidP="00F016B2">
      <w:pPr>
        <w:numPr>
          <w:ilvl w:val="3"/>
          <w:numId w:val="1"/>
        </w:numPr>
        <w:ind w:left="0" w:firstLine="567"/>
        <w:rPr>
          <w:sz w:val="24"/>
          <w:szCs w:val="24"/>
        </w:rPr>
      </w:pPr>
      <w:r w:rsidRPr="00F563FE">
        <w:rPr>
          <w:sz w:val="24"/>
          <w:szCs w:val="24"/>
          <w:lang w:eastAsia="zh-CN"/>
        </w:rPr>
        <w:t>Детские игровые и спортивные площадки, установленные и планируемые к уст</w:t>
      </w:r>
      <w:r w:rsidRPr="00F563FE">
        <w:rPr>
          <w:sz w:val="24"/>
          <w:szCs w:val="24"/>
          <w:lang w:eastAsia="zh-CN"/>
        </w:rPr>
        <w:t>а</w:t>
      </w:r>
      <w:r w:rsidRPr="00F563FE">
        <w:rPr>
          <w:sz w:val="24"/>
          <w:szCs w:val="24"/>
          <w:lang w:eastAsia="zh-CN"/>
        </w:rPr>
        <w:t xml:space="preserve">новке на территориях учреждений социальной сферы </w:t>
      </w:r>
      <w:r>
        <w:rPr>
          <w:sz w:val="24"/>
          <w:szCs w:val="24"/>
          <w:lang w:eastAsia="zh-CN"/>
        </w:rPr>
        <w:t xml:space="preserve">населенных пунктов </w:t>
      </w:r>
      <w:r>
        <w:rPr>
          <w:sz w:val="24"/>
          <w:szCs w:val="24"/>
        </w:rPr>
        <w:t>МО</w:t>
      </w:r>
      <w:r w:rsidRPr="00FD759E">
        <w:rPr>
          <w:sz w:val="24"/>
          <w:szCs w:val="24"/>
        </w:rPr>
        <w:t xml:space="preserve"> «</w:t>
      </w:r>
      <w:r>
        <w:rPr>
          <w:sz w:val="24"/>
          <w:szCs w:val="24"/>
        </w:rPr>
        <w:t>Светлянское</w:t>
      </w:r>
      <w:r w:rsidRPr="00FD759E">
        <w:rPr>
          <w:sz w:val="24"/>
          <w:szCs w:val="24"/>
        </w:rPr>
        <w:t>»</w:t>
      </w:r>
      <w:r w:rsidRPr="00F563FE">
        <w:rPr>
          <w:sz w:val="24"/>
          <w:szCs w:val="24"/>
          <w:lang w:eastAsia="zh-CN"/>
        </w:rPr>
        <w:t>, располагаются по согласованию с данными  учреждениями  и  передаются  в оперативное упра</w:t>
      </w:r>
      <w:r w:rsidRPr="00F563FE">
        <w:rPr>
          <w:sz w:val="24"/>
          <w:szCs w:val="24"/>
          <w:lang w:eastAsia="zh-CN"/>
        </w:rPr>
        <w:t>в</w:t>
      </w:r>
      <w:r w:rsidRPr="00F563FE">
        <w:rPr>
          <w:sz w:val="24"/>
          <w:szCs w:val="24"/>
          <w:lang w:eastAsia="zh-CN"/>
        </w:rPr>
        <w:t xml:space="preserve">ление. Их содержание и обслуживание осуществляются данными учреждениями. </w:t>
      </w:r>
    </w:p>
    <w:p w:rsidR="00F016B2" w:rsidRDefault="00F016B2" w:rsidP="00F016B2">
      <w:pPr>
        <w:numPr>
          <w:ilvl w:val="3"/>
          <w:numId w:val="1"/>
        </w:numPr>
        <w:ind w:left="0" w:firstLine="567"/>
        <w:rPr>
          <w:sz w:val="24"/>
          <w:szCs w:val="24"/>
        </w:rPr>
      </w:pPr>
      <w:r w:rsidRPr="00F563FE">
        <w:rPr>
          <w:sz w:val="24"/>
          <w:szCs w:val="24"/>
          <w:lang w:eastAsia="zh-CN"/>
        </w:rPr>
        <w:t>Детские игровые и спортивные площадки, установленные и планируемые к уст</w:t>
      </w:r>
      <w:r w:rsidRPr="00F563FE">
        <w:rPr>
          <w:sz w:val="24"/>
          <w:szCs w:val="24"/>
          <w:lang w:eastAsia="zh-CN"/>
        </w:rPr>
        <w:t>а</w:t>
      </w:r>
      <w:r w:rsidRPr="00F563FE">
        <w:rPr>
          <w:sz w:val="24"/>
          <w:szCs w:val="24"/>
          <w:lang w:eastAsia="zh-CN"/>
        </w:rPr>
        <w:t xml:space="preserve">новке на сформированных земельных участках общественных пространств (территориях общего пользования), размещаются по решению Администрации </w:t>
      </w:r>
      <w:r w:rsidRPr="00FD759E">
        <w:rPr>
          <w:sz w:val="24"/>
          <w:szCs w:val="24"/>
        </w:rPr>
        <w:t>муниципального образования «</w:t>
      </w:r>
      <w:r>
        <w:rPr>
          <w:sz w:val="24"/>
          <w:szCs w:val="24"/>
        </w:rPr>
        <w:t>Све</w:t>
      </w:r>
      <w:r>
        <w:rPr>
          <w:sz w:val="24"/>
          <w:szCs w:val="24"/>
        </w:rPr>
        <w:t>т</w:t>
      </w:r>
      <w:r>
        <w:rPr>
          <w:sz w:val="24"/>
          <w:szCs w:val="24"/>
        </w:rPr>
        <w:t>лянское</w:t>
      </w:r>
      <w:r w:rsidRPr="00FD759E">
        <w:rPr>
          <w:sz w:val="24"/>
          <w:szCs w:val="24"/>
        </w:rPr>
        <w:t>»</w:t>
      </w:r>
      <w:r w:rsidRPr="00F563FE">
        <w:rPr>
          <w:sz w:val="24"/>
          <w:szCs w:val="24"/>
          <w:lang w:eastAsia="zh-CN"/>
        </w:rPr>
        <w:t xml:space="preserve"> за счет бюджетных средств. После сдачи объекта в эксплуатацию, площадки передаю</w:t>
      </w:r>
      <w:r w:rsidRPr="00F563FE">
        <w:rPr>
          <w:sz w:val="24"/>
          <w:szCs w:val="24"/>
          <w:lang w:eastAsia="zh-CN"/>
        </w:rPr>
        <w:t>т</w:t>
      </w:r>
      <w:r w:rsidRPr="00F563FE">
        <w:rPr>
          <w:sz w:val="24"/>
          <w:szCs w:val="24"/>
          <w:lang w:eastAsia="zh-CN"/>
        </w:rPr>
        <w:t>ся в оперативное управление (хозяйственное ведение, безвозмездное пользование) для дальне</w:t>
      </w:r>
      <w:r w:rsidRPr="00F563FE">
        <w:rPr>
          <w:sz w:val="24"/>
          <w:szCs w:val="24"/>
          <w:lang w:eastAsia="zh-CN"/>
        </w:rPr>
        <w:t>й</w:t>
      </w:r>
      <w:r w:rsidRPr="00F563FE">
        <w:rPr>
          <w:sz w:val="24"/>
          <w:szCs w:val="24"/>
          <w:lang w:eastAsia="zh-CN"/>
        </w:rPr>
        <w:t>шего обслуживания и содержания.</w:t>
      </w:r>
    </w:p>
    <w:p w:rsidR="00F016B2" w:rsidRPr="00F563FE" w:rsidRDefault="00F016B2" w:rsidP="00F016B2">
      <w:pPr>
        <w:numPr>
          <w:ilvl w:val="3"/>
          <w:numId w:val="1"/>
        </w:numPr>
        <w:ind w:left="0" w:firstLine="567"/>
        <w:rPr>
          <w:sz w:val="24"/>
          <w:szCs w:val="24"/>
        </w:rPr>
      </w:pPr>
      <w:r w:rsidRPr="00F563FE">
        <w:rPr>
          <w:sz w:val="24"/>
          <w:szCs w:val="24"/>
          <w:lang w:eastAsia="zh-CN"/>
        </w:rPr>
        <w:t xml:space="preserve">Детские игровые и спортивные площадки, установленные и планируемые </w:t>
      </w:r>
      <w:r>
        <w:rPr>
          <w:sz w:val="24"/>
          <w:szCs w:val="24"/>
          <w:lang w:eastAsia="zh-CN"/>
        </w:rPr>
        <w:t xml:space="preserve">к </w:t>
      </w:r>
      <w:r w:rsidRPr="00F563FE">
        <w:rPr>
          <w:sz w:val="24"/>
          <w:szCs w:val="24"/>
          <w:lang w:eastAsia="zh-CN"/>
        </w:rPr>
        <w:t>уст</w:t>
      </w:r>
      <w:r w:rsidRPr="00F563FE">
        <w:rPr>
          <w:sz w:val="24"/>
          <w:szCs w:val="24"/>
          <w:lang w:eastAsia="zh-CN"/>
        </w:rPr>
        <w:t>а</w:t>
      </w:r>
      <w:r w:rsidRPr="00F563FE">
        <w:rPr>
          <w:sz w:val="24"/>
          <w:szCs w:val="24"/>
          <w:lang w:eastAsia="zh-CN"/>
        </w:rPr>
        <w:t>новке на дворовых  территориях многоквартирных домов, размещаются по решению общего со</w:t>
      </w:r>
      <w:r w:rsidRPr="00F563FE">
        <w:rPr>
          <w:sz w:val="24"/>
          <w:szCs w:val="24"/>
          <w:lang w:eastAsia="zh-CN"/>
        </w:rPr>
        <w:t>б</w:t>
      </w:r>
      <w:r w:rsidRPr="00F563FE">
        <w:rPr>
          <w:sz w:val="24"/>
          <w:szCs w:val="24"/>
          <w:lang w:eastAsia="zh-CN"/>
        </w:rPr>
        <w:t>рания  собственников помещений многоквартирных домов, с последующим включением элеме</w:t>
      </w:r>
      <w:r w:rsidRPr="00F563FE">
        <w:rPr>
          <w:sz w:val="24"/>
          <w:szCs w:val="24"/>
          <w:lang w:eastAsia="zh-CN"/>
        </w:rPr>
        <w:t>н</w:t>
      </w:r>
      <w:r w:rsidRPr="00F563FE">
        <w:rPr>
          <w:sz w:val="24"/>
          <w:szCs w:val="24"/>
          <w:lang w:eastAsia="zh-CN"/>
        </w:rPr>
        <w:t>тов площадок в перечень общего имущества домов. Их содержание и обслуживание осуществл</w:t>
      </w:r>
      <w:r w:rsidRPr="00F563FE">
        <w:rPr>
          <w:sz w:val="24"/>
          <w:szCs w:val="24"/>
          <w:lang w:eastAsia="zh-CN"/>
        </w:rPr>
        <w:t>я</w:t>
      </w:r>
      <w:r w:rsidRPr="00F563FE">
        <w:rPr>
          <w:sz w:val="24"/>
          <w:szCs w:val="24"/>
          <w:lang w:eastAsia="zh-CN"/>
        </w:rPr>
        <w:t>ется за счет средств собственников помещений многоквартирных домов.</w:t>
      </w:r>
    </w:p>
    <w:p w:rsidR="00F016B2" w:rsidRDefault="00F016B2" w:rsidP="00F016B2">
      <w:pPr>
        <w:numPr>
          <w:ilvl w:val="3"/>
          <w:numId w:val="1"/>
        </w:numPr>
        <w:ind w:left="0" w:firstLine="567"/>
        <w:rPr>
          <w:sz w:val="24"/>
          <w:szCs w:val="24"/>
        </w:rPr>
      </w:pPr>
      <w:r w:rsidRPr="00F563FE">
        <w:rPr>
          <w:sz w:val="24"/>
          <w:szCs w:val="24"/>
          <w:lang w:eastAsia="zh-CN"/>
        </w:rPr>
        <w:t>Размещение и размеры спортивных и детских игровых площадок должны соотве</w:t>
      </w:r>
      <w:r w:rsidRPr="00F563FE">
        <w:rPr>
          <w:sz w:val="24"/>
          <w:szCs w:val="24"/>
          <w:lang w:eastAsia="zh-CN"/>
        </w:rPr>
        <w:t>т</w:t>
      </w:r>
      <w:r w:rsidRPr="00F563FE">
        <w:rPr>
          <w:sz w:val="24"/>
          <w:szCs w:val="24"/>
          <w:lang w:eastAsia="zh-CN"/>
        </w:rPr>
        <w:t xml:space="preserve">ствовать требованиям </w:t>
      </w:r>
      <w:proofErr w:type="spellStart"/>
      <w:r w:rsidRPr="00F563FE">
        <w:rPr>
          <w:sz w:val="24"/>
          <w:szCs w:val="24"/>
          <w:lang w:eastAsia="zh-CN"/>
        </w:rPr>
        <w:t>СНиП</w:t>
      </w:r>
      <w:proofErr w:type="spellEnd"/>
      <w:r w:rsidRPr="00F563FE">
        <w:rPr>
          <w:sz w:val="24"/>
          <w:szCs w:val="24"/>
          <w:lang w:eastAsia="zh-CN"/>
        </w:rPr>
        <w:t xml:space="preserve"> 2.07.01-89* «Градостроительство. Планировка и застройка горо</w:t>
      </w:r>
      <w:r w:rsidRPr="00F563FE">
        <w:rPr>
          <w:sz w:val="24"/>
          <w:szCs w:val="24"/>
          <w:lang w:eastAsia="zh-CN"/>
        </w:rPr>
        <w:t>д</w:t>
      </w:r>
      <w:r w:rsidRPr="00F563FE">
        <w:rPr>
          <w:sz w:val="24"/>
          <w:szCs w:val="24"/>
          <w:lang w:eastAsia="zh-CN"/>
        </w:rPr>
        <w:t>ских и сельских поселений» и соответствовать ниже приведенным параметрам:</w:t>
      </w:r>
      <w:r w:rsidRPr="00F563FE">
        <w:rPr>
          <w:sz w:val="24"/>
          <w:szCs w:val="24"/>
        </w:rPr>
        <w:t xml:space="preserve">  </w:t>
      </w:r>
    </w:p>
    <w:p w:rsidR="00901E47" w:rsidRDefault="00901E47" w:rsidP="00901E47">
      <w:pPr>
        <w:ind w:left="567"/>
        <w:rPr>
          <w:sz w:val="24"/>
          <w:szCs w:val="24"/>
        </w:rPr>
      </w:pPr>
    </w:p>
    <w:p w:rsidR="00901E47" w:rsidRDefault="00901E47" w:rsidP="00901E47">
      <w:pPr>
        <w:ind w:left="567"/>
        <w:rPr>
          <w:sz w:val="24"/>
          <w:szCs w:val="24"/>
        </w:rPr>
      </w:pPr>
    </w:p>
    <w:p w:rsidR="00901E47" w:rsidRDefault="00901E47" w:rsidP="00901E47">
      <w:pPr>
        <w:ind w:left="567"/>
        <w:rPr>
          <w:sz w:val="24"/>
          <w:szCs w:val="24"/>
        </w:rPr>
      </w:pPr>
    </w:p>
    <w:p w:rsidR="00901E47" w:rsidRDefault="00901E47" w:rsidP="00901E47">
      <w:pPr>
        <w:ind w:left="567"/>
        <w:rPr>
          <w:sz w:val="24"/>
          <w:szCs w:val="24"/>
        </w:rPr>
      </w:pPr>
    </w:p>
    <w:p w:rsidR="00901E47" w:rsidRPr="00F563FE" w:rsidRDefault="00901E47" w:rsidP="00901E47">
      <w:pPr>
        <w:ind w:left="567"/>
        <w:rPr>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417"/>
        <w:gridCol w:w="3119"/>
        <w:gridCol w:w="2409"/>
      </w:tblGrid>
      <w:tr w:rsidR="00F016B2" w:rsidRPr="003E1A2E" w:rsidTr="00901E47">
        <w:tc>
          <w:tcPr>
            <w:tcW w:w="3261"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lastRenderedPageBreak/>
              <w:t>Назначение</w:t>
            </w:r>
          </w:p>
        </w:tc>
        <w:tc>
          <w:tcPr>
            <w:tcW w:w="1417"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 xml:space="preserve">Удельные размеры   </w:t>
            </w:r>
            <w:r w:rsidRPr="00897AF9">
              <w:rPr>
                <w:rFonts w:eastAsia="Arial"/>
                <w:sz w:val="20"/>
                <w:szCs w:val="20"/>
                <w:lang w:eastAsia="zh-CN"/>
              </w:rPr>
              <w:br/>
              <w:t xml:space="preserve">площадок, </w:t>
            </w:r>
          </w:p>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кв. м/чел.</w:t>
            </w:r>
          </w:p>
        </w:tc>
        <w:tc>
          <w:tcPr>
            <w:tcW w:w="3119"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 xml:space="preserve">Рекомендованные размеры площадок, </w:t>
            </w:r>
          </w:p>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кв. м</w:t>
            </w:r>
          </w:p>
        </w:tc>
        <w:tc>
          <w:tcPr>
            <w:tcW w:w="2409"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 xml:space="preserve">Расстояния от площадок до окон жилых и </w:t>
            </w:r>
            <w:r>
              <w:rPr>
                <w:rFonts w:eastAsia="Arial"/>
                <w:sz w:val="20"/>
                <w:szCs w:val="20"/>
                <w:lang w:eastAsia="zh-CN"/>
              </w:rPr>
              <w:t>о</w:t>
            </w:r>
            <w:r w:rsidRPr="00897AF9">
              <w:rPr>
                <w:rFonts w:eastAsia="Arial"/>
                <w:sz w:val="20"/>
                <w:szCs w:val="20"/>
                <w:lang w:eastAsia="zh-CN"/>
              </w:rPr>
              <w:t xml:space="preserve">бщественных зданий, </w:t>
            </w:r>
            <w:proofErr w:type="gramStart"/>
            <w:r w:rsidRPr="00897AF9">
              <w:rPr>
                <w:rFonts w:eastAsia="Arial"/>
                <w:sz w:val="20"/>
                <w:szCs w:val="20"/>
                <w:lang w:eastAsia="zh-CN"/>
              </w:rPr>
              <w:t>м</w:t>
            </w:r>
            <w:proofErr w:type="gramEnd"/>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Площадки для игр детей дошкольного возраста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50-80</w:t>
            </w:r>
          </w:p>
          <w:p w:rsidR="00F016B2" w:rsidRPr="00897AF9" w:rsidRDefault="00F016B2" w:rsidP="00F016B2">
            <w:pPr>
              <w:suppressAutoHyphens/>
              <w:snapToGrid w:val="0"/>
              <w:rPr>
                <w:rFonts w:eastAsia="Arial"/>
                <w:sz w:val="16"/>
                <w:szCs w:val="16"/>
                <w:lang w:eastAsia="zh-CN"/>
              </w:rPr>
            </w:pPr>
            <w:r w:rsidRPr="00897AF9">
              <w:rPr>
                <w:rFonts w:eastAsia="Arial"/>
                <w:sz w:val="16"/>
                <w:szCs w:val="16"/>
                <w:lang w:eastAsia="zh-CN"/>
              </w:rPr>
              <w:t>*допускается совмещение с площадками для отдыха с общей площадью 150 кв</w:t>
            </w:r>
            <w:proofErr w:type="gramStart"/>
            <w:r w:rsidRPr="00897AF9">
              <w:rPr>
                <w:rFonts w:eastAsia="Arial"/>
                <w:sz w:val="16"/>
                <w:szCs w:val="16"/>
                <w:lang w:eastAsia="zh-CN"/>
              </w:rPr>
              <w:t>.м</w:t>
            </w:r>
            <w:proofErr w:type="gramEnd"/>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не менее 10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Площадка для игр детей дошкольного возраста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70-150 </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10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Площадка для игр детей школьного возраста</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100-300</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20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Комплексные игровые площадки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900-1600</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40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Спортивные площадки, в том числе спортивное ядро общеобразовательных объектов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2,0</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150-250 </w:t>
            </w:r>
          </w:p>
          <w:p w:rsidR="00F016B2" w:rsidRPr="00897AF9" w:rsidRDefault="00F016B2" w:rsidP="00F016B2">
            <w:pPr>
              <w:suppressAutoHyphens/>
              <w:snapToGrid w:val="0"/>
              <w:rPr>
                <w:rFonts w:eastAsia="Arial"/>
                <w:sz w:val="16"/>
                <w:szCs w:val="16"/>
                <w:lang w:eastAsia="zh-CN"/>
              </w:rPr>
            </w:pPr>
            <w:r w:rsidRPr="00897AF9">
              <w:rPr>
                <w:rFonts w:eastAsia="Arial"/>
                <w:sz w:val="16"/>
                <w:szCs w:val="16"/>
                <w:lang w:eastAsia="zh-CN"/>
              </w:rPr>
              <w:t>*при наличии детей от 75 до 100 чел.</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20-40 </w:t>
            </w:r>
          </w:p>
          <w:p w:rsidR="00F016B2" w:rsidRPr="00897AF9" w:rsidRDefault="00F016B2" w:rsidP="00F016B2">
            <w:pPr>
              <w:suppressAutoHyphens/>
              <w:snapToGrid w:val="0"/>
              <w:rPr>
                <w:rFonts w:eastAsia="Arial"/>
                <w:sz w:val="16"/>
                <w:szCs w:val="16"/>
                <w:lang w:eastAsia="zh-CN"/>
              </w:rPr>
            </w:pPr>
          </w:p>
        </w:tc>
      </w:tr>
    </w:tbl>
    <w:p w:rsidR="00F016B2" w:rsidRDefault="00F016B2" w:rsidP="00F016B2">
      <w:pPr>
        <w:rPr>
          <w:sz w:val="24"/>
          <w:szCs w:val="24"/>
        </w:rPr>
      </w:pPr>
      <w:r w:rsidRPr="00AF42D6">
        <w:rPr>
          <w:sz w:val="24"/>
          <w:szCs w:val="24"/>
          <w:lang w:eastAsia="zh-CN"/>
        </w:rPr>
        <w:t xml:space="preserve">*расстояние </w:t>
      </w:r>
      <w:r w:rsidRPr="00AF42D6">
        <w:rPr>
          <w:sz w:val="24"/>
          <w:szCs w:val="24"/>
        </w:rPr>
        <w:t xml:space="preserve">до парковок, стоянок, мест хранения транспорта следует принимать согласно </w:t>
      </w:r>
      <w:proofErr w:type="spellStart"/>
      <w:r w:rsidRPr="00AF42D6">
        <w:rPr>
          <w:sz w:val="24"/>
          <w:szCs w:val="24"/>
        </w:rPr>
        <w:t>Са</w:t>
      </w:r>
      <w:r w:rsidRPr="00AF42D6">
        <w:rPr>
          <w:sz w:val="24"/>
          <w:szCs w:val="24"/>
        </w:rPr>
        <w:t>н</w:t>
      </w:r>
      <w:r w:rsidRPr="00AF42D6">
        <w:rPr>
          <w:sz w:val="24"/>
          <w:szCs w:val="24"/>
        </w:rPr>
        <w:t>ПиН</w:t>
      </w:r>
      <w:proofErr w:type="spellEnd"/>
      <w:r w:rsidRPr="00AF42D6">
        <w:rPr>
          <w:sz w:val="24"/>
          <w:szCs w:val="24"/>
        </w:rPr>
        <w:t xml:space="preserve"> 2.2.1/2.1.1.1200; до контейнерных площадок – 15 м. </w:t>
      </w:r>
    </w:p>
    <w:p w:rsidR="00F016B2" w:rsidRPr="00AF42D6" w:rsidRDefault="00F016B2" w:rsidP="00F016B2">
      <w:pPr>
        <w:numPr>
          <w:ilvl w:val="3"/>
          <w:numId w:val="1"/>
        </w:numPr>
        <w:ind w:left="0" w:firstLine="567"/>
        <w:rPr>
          <w:sz w:val="24"/>
          <w:szCs w:val="24"/>
        </w:rPr>
      </w:pPr>
      <w:r w:rsidRPr="00AF42D6">
        <w:rPr>
          <w:sz w:val="24"/>
          <w:szCs w:val="24"/>
        </w:rPr>
        <w:t>Перечень элементов благоустройства и малых архитектурных форм: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6"/>
        <w:gridCol w:w="3776"/>
        <w:gridCol w:w="4034"/>
      </w:tblGrid>
      <w:tr w:rsidR="00F016B2" w:rsidRPr="00F506B9" w:rsidTr="00901E47">
        <w:tc>
          <w:tcPr>
            <w:tcW w:w="2396" w:type="dxa"/>
            <w:shd w:val="clear" w:color="auto" w:fill="auto"/>
            <w:vAlign w:val="center"/>
          </w:tcPr>
          <w:p w:rsidR="00F016B2" w:rsidRPr="00F506B9" w:rsidRDefault="00F016B2" w:rsidP="00F016B2">
            <w:pPr>
              <w:jc w:val="center"/>
              <w:rPr>
                <w:rFonts w:eastAsia="Arial"/>
                <w:sz w:val="20"/>
                <w:szCs w:val="20"/>
              </w:rPr>
            </w:pPr>
            <w:r w:rsidRPr="00F506B9">
              <w:rPr>
                <w:rFonts w:eastAsia="Arial"/>
                <w:sz w:val="20"/>
                <w:szCs w:val="20"/>
              </w:rPr>
              <w:t>Наименование элементов</w:t>
            </w:r>
          </w:p>
          <w:p w:rsidR="00F016B2" w:rsidRPr="00F506B9" w:rsidRDefault="00F016B2" w:rsidP="00F016B2">
            <w:pPr>
              <w:jc w:val="center"/>
              <w:rPr>
                <w:rFonts w:eastAsia="Arial"/>
                <w:sz w:val="20"/>
                <w:szCs w:val="20"/>
              </w:rPr>
            </w:pPr>
            <w:r w:rsidRPr="00F506B9">
              <w:rPr>
                <w:rFonts w:eastAsia="Arial"/>
                <w:sz w:val="20"/>
                <w:szCs w:val="20"/>
              </w:rPr>
              <w:t>и МАФ</w:t>
            </w:r>
          </w:p>
        </w:tc>
        <w:tc>
          <w:tcPr>
            <w:tcW w:w="3776" w:type="dxa"/>
            <w:shd w:val="clear" w:color="auto" w:fill="auto"/>
            <w:vAlign w:val="center"/>
          </w:tcPr>
          <w:p w:rsidR="00F016B2" w:rsidRPr="00F506B9" w:rsidRDefault="00F016B2" w:rsidP="00F016B2">
            <w:pPr>
              <w:jc w:val="center"/>
              <w:rPr>
                <w:rFonts w:eastAsia="Arial"/>
                <w:sz w:val="20"/>
                <w:szCs w:val="20"/>
              </w:rPr>
            </w:pPr>
            <w:r w:rsidRPr="00F506B9">
              <w:rPr>
                <w:rFonts w:eastAsia="Arial"/>
                <w:sz w:val="20"/>
                <w:szCs w:val="20"/>
              </w:rPr>
              <w:t>Детские игровые площадки</w:t>
            </w:r>
          </w:p>
        </w:tc>
        <w:tc>
          <w:tcPr>
            <w:tcW w:w="4034" w:type="dxa"/>
            <w:shd w:val="clear" w:color="auto" w:fill="auto"/>
            <w:vAlign w:val="center"/>
          </w:tcPr>
          <w:p w:rsidR="00F016B2" w:rsidRPr="00F506B9" w:rsidRDefault="00F016B2" w:rsidP="00F016B2">
            <w:pPr>
              <w:jc w:val="center"/>
              <w:rPr>
                <w:rFonts w:eastAsia="Arial"/>
                <w:sz w:val="20"/>
                <w:szCs w:val="20"/>
              </w:rPr>
            </w:pPr>
            <w:r w:rsidRPr="00F506B9">
              <w:rPr>
                <w:rFonts w:eastAsia="Arial"/>
                <w:sz w:val="20"/>
                <w:szCs w:val="20"/>
              </w:rPr>
              <w:t>Спортивные площадки</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Покрытие площадок  </w:t>
            </w:r>
          </w:p>
        </w:tc>
        <w:tc>
          <w:tcPr>
            <w:tcW w:w="3776"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Песчаное</w:t>
            </w:r>
            <w:proofErr w:type="gramEnd"/>
            <w:r w:rsidRPr="00F506B9">
              <w:rPr>
                <w:rFonts w:eastAsia="Arial"/>
                <w:sz w:val="20"/>
                <w:szCs w:val="20"/>
              </w:rPr>
              <w:t>, уплотненное песчаное на грунтовом основании или гравийной крошке, мягкое резиновое или мягкое синтетическое, с элементами сопряжения поверхности площадки с газонами (бо</w:t>
            </w:r>
            <w:r w:rsidRPr="00F506B9">
              <w:rPr>
                <w:rFonts w:eastAsia="Arial"/>
                <w:sz w:val="20"/>
                <w:szCs w:val="20"/>
              </w:rPr>
              <w:t>р</w:t>
            </w:r>
            <w:r w:rsidRPr="00F506B9">
              <w:rPr>
                <w:rFonts w:eastAsia="Arial"/>
                <w:sz w:val="20"/>
                <w:szCs w:val="20"/>
              </w:rPr>
              <w:t>товые камни с закругленными или ск</w:t>
            </w:r>
            <w:r w:rsidRPr="00F506B9">
              <w:rPr>
                <w:rFonts w:eastAsia="Arial"/>
                <w:sz w:val="20"/>
                <w:szCs w:val="20"/>
              </w:rPr>
              <w:t>о</w:t>
            </w:r>
            <w:r w:rsidRPr="00F506B9">
              <w:rPr>
                <w:rFonts w:eastAsia="Arial"/>
                <w:sz w:val="20"/>
                <w:szCs w:val="20"/>
              </w:rPr>
              <w:t>шенным краями)</w:t>
            </w:r>
          </w:p>
        </w:tc>
        <w:tc>
          <w:tcPr>
            <w:tcW w:w="4034"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Газонное</w:t>
            </w:r>
            <w:proofErr w:type="gramEnd"/>
            <w:r w:rsidRPr="00F506B9">
              <w:rPr>
                <w:rFonts w:eastAsia="Arial"/>
                <w:sz w:val="20"/>
                <w:szCs w:val="20"/>
              </w:rPr>
              <w:t>, мягкое резиновое или мягкое синтетическое, с элементами</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Покрытия </w:t>
            </w:r>
            <w:proofErr w:type="gramStart"/>
            <w:r w:rsidRPr="00F506B9">
              <w:rPr>
                <w:rFonts w:eastAsia="Arial"/>
                <w:sz w:val="20"/>
                <w:szCs w:val="20"/>
              </w:rPr>
              <w:t>пешеходных</w:t>
            </w:r>
            <w:proofErr w:type="gramEnd"/>
            <w:r w:rsidRPr="00F506B9">
              <w:rPr>
                <w:rFonts w:eastAsia="Arial"/>
                <w:sz w:val="20"/>
                <w:szCs w:val="20"/>
              </w:rPr>
              <w:t xml:space="preserve"> коммуникации</w:t>
            </w:r>
          </w:p>
        </w:tc>
        <w:tc>
          <w:tcPr>
            <w:tcW w:w="3776"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Твердое</w:t>
            </w:r>
            <w:proofErr w:type="gramEnd"/>
            <w:r w:rsidRPr="00F506B9">
              <w:rPr>
                <w:rFonts w:eastAsia="Arial"/>
                <w:sz w:val="20"/>
                <w:szCs w:val="20"/>
              </w:rPr>
              <w:t>, мягкое или комбинированный вид покрытий</w:t>
            </w:r>
          </w:p>
        </w:tc>
        <w:tc>
          <w:tcPr>
            <w:tcW w:w="4034" w:type="dxa"/>
            <w:shd w:val="clear" w:color="auto" w:fill="auto"/>
          </w:tcPr>
          <w:p w:rsidR="00F016B2" w:rsidRPr="00F506B9" w:rsidRDefault="00F016B2" w:rsidP="00F016B2">
            <w:pPr>
              <w:jc w:val="center"/>
              <w:rPr>
                <w:rFonts w:eastAsia="Arial"/>
                <w:sz w:val="20"/>
                <w:szCs w:val="20"/>
                <w:lang w:val="en-US"/>
              </w:rPr>
            </w:pPr>
            <w:r w:rsidRPr="00F506B9">
              <w:rPr>
                <w:rFonts w:eastAsia="Arial"/>
                <w:sz w:val="20"/>
                <w:szCs w:val="20"/>
                <w:lang w:val="en-US"/>
              </w:rPr>
              <w:t>-</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Ограждение</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Декоративное, защитное или </w:t>
            </w:r>
            <w:proofErr w:type="gramStart"/>
            <w:r w:rsidRPr="00F506B9">
              <w:rPr>
                <w:rFonts w:eastAsia="Arial"/>
                <w:sz w:val="20"/>
                <w:szCs w:val="20"/>
              </w:rPr>
              <w:t>из</w:t>
            </w:r>
            <w:proofErr w:type="gramEnd"/>
            <w:r w:rsidRPr="00F506B9">
              <w:rPr>
                <w:rFonts w:eastAsia="Arial"/>
                <w:sz w:val="20"/>
                <w:szCs w:val="20"/>
              </w:rPr>
              <w:t xml:space="preserve"> сочет</w:t>
            </w:r>
            <w:r w:rsidRPr="00F506B9">
              <w:rPr>
                <w:rFonts w:eastAsia="Arial"/>
                <w:sz w:val="20"/>
                <w:szCs w:val="20"/>
              </w:rPr>
              <w:t>а</w:t>
            </w:r>
            <w:r w:rsidRPr="00F506B9">
              <w:rPr>
                <w:rFonts w:eastAsia="Arial"/>
                <w:sz w:val="20"/>
                <w:szCs w:val="20"/>
              </w:rPr>
              <w:t>ние.</w:t>
            </w:r>
          </w:p>
          <w:p w:rsidR="00F016B2" w:rsidRPr="00F506B9" w:rsidRDefault="00F016B2" w:rsidP="00F016B2">
            <w:pPr>
              <w:rPr>
                <w:rFonts w:eastAsia="Arial"/>
                <w:sz w:val="20"/>
                <w:szCs w:val="20"/>
              </w:rPr>
            </w:pPr>
            <w:r w:rsidRPr="00F506B9">
              <w:rPr>
                <w:rFonts w:eastAsia="Arial"/>
                <w:sz w:val="20"/>
                <w:szCs w:val="20"/>
              </w:rPr>
              <w:t>Среднее от 1,1 до 1,7 м</w:t>
            </w:r>
          </w:p>
          <w:p w:rsidR="00F016B2" w:rsidRPr="00F506B9" w:rsidRDefault="00F016B2" w:rsidP="00F016B2">
            <w:pPr>
              <w:rPr>
                <w:rFonts w:eastAsia="Arial"/>
                <w:sz w:val="20"/>
                <w:szCs w:val="20"/>
              </w:rPr>
            </w:pP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Защитное, сетчатое. </w:t>
            </w:r>
          </w:p>
          <w:p w:rsidR="00F016B2" w:rsidRPr="00F506B9" w:rsidRDefault="00F016B2" w:rsidP="00F016B2">
            <w:pPr>
              <w:rPr>
                <w:rFonts w:eastAsia="Arial"/>
                <w:sz w:val="20"/>
                <w:szCs w:val="20"/>
              </w:rPr>
            </w:pPr>
            <w:proofErr w:type="gramStart"/>
            <w:r w:rsidRPr="00F506B9">
              <w:rPr>
                <w:rFonts w:eastAsia="Arial"/>
                <w:sz w:val="20"/>
                <w:szCs w:val="20"/>
              </w:rPr>
              <w:t>Высокое</w:t>
            </w:r>
            <w:proofErr w:type="gramEnd"/>
            <w:r w:rsidRPr="00F506B9">
              <w:rPr>
                <w:rFonts w:eastAsia="Arial"/>
                <w:sz w:val="20"/>
                <w:szCs w:val="20"/>
              </w:rPr>
              <w:t xml:space="preserve"> от 2,5 - 3 м</w:t>
            </w:r>
          </w:p>
          <w:p w:rsidR="00F016B2" w:rsidRPr="00F506B9" w:rsidRDefault="00F016B2" w:rsidP="00F016B2">
            <w:pPr>
              <w:rPr>
                <w:rFonts w:eastAsia="Arial"/>
                <w:sz w:val="20"/>
                <w:szCs w:val="20"/>
              </w:rPr>
            </w:pPr>
            <w:r w:rsidRPr="00F506B9">
              <w:rPr>
                <w:rFonts w:eastAsia="Arial"/>
                <w:sz w:val="20"/>
                <w:szCs w:val="20"/>
              </w:rPr>
              <w:t>* в местах примыкания спортивных площ</w:t>
            </w:r>
            <w:r w:rsidRPr="00F506B9">
              <w:rPr>
                <w:rFonts w:eastAsia="Arial"/>
                <w:sz w:val="20"/>
                <w:szCs w:val="20"/>
              </w:rPr>
              <w:t>а</w:t>
            </w:r>
            <w:r w:rsidRPr="00F506B9">
              <w:rPr>
                <w:rFonts w:eastAsia="Arial"/>
                <w:sz w:val="20"/>
                <w:szCs w:val="20"/>
              </w:rPr>
              <w:t>док друг к другу - высотой не менее 1,2 м.</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Оборудование</w:t>
            </w:r>
          </w:p>
        </w:tc>
        <w:tc>
          <w:tcPr>
            <w:tcW w:w="3776"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Сертифицированное</w:t>
            </w:r>
            <w:proofErr w:type="gramEnd"/>
            <w:r w:rsidRPr="00F506B9">
              <w:rPr>
                <w:rFonts w:eastAsia="Arial"/>
                <w:sz w:val="20"/>
                <w:szCs w:val="20"/>
              </w:rPr>
              <w:t xml:space="preserve"> с паспортом на ко</w:t>
            </w:r>
            <w:r w:rsidRPr="00F506B9">
              <w:rPr>
                <w:rFonts w:eastAsia="Arial"/>
                <w:sz w:val="20"/>
                <w:szCs w:val="20"/>
              </w:rPr>
              <w:t>н</w:t>
            </w:r>
            <w:r w:rsidRPr="00F506B9">
              <w:rPr>
                <w:rFonts w:eastAsia="Arial"/>
                <w:sz w:val="20"/>
                <w:szCs w:val="20"/>
              </w:rPr>
              <w:t xml:space="preserve">струкцию от изготовителя. </w:t>
            </w:r>
          </w:p>
          <w:p w:rsidR="00F016B2" w:rsidRPr="00F506B9" w:rsidRDefault="00F016B2" w:rsidP="00F016B2">
            <w:pPr>
              <w:rPr>
                <w:rFonts w:eastAsia="Arial"/>
                <w:sz w:val="20"/>
                <w:szCs w:val="20"/>
              </w:rPr>
            </w:pPr>
            <w:r w:rsidRPr="00F506B9">
              <w:rPr>
                <w:rFonts w:eastAsia="Arial"/>
                <w:sz w:val="20"/>
                <w:szCs w:val="20"/>
              </w:rPr>
              <w:t>Размещение игрового оборудования в</w:t>
            </w:r>
            <w:r w:rsidRPr="00F506B9">
              <w:rPr>
                <w:rFonts w:eastAsia="Arial"/>
                <w:sz w:val="20"/>
                <w:szCs w:val="20"/>
              </w:rPr>
              <w:t>ы</w:t>
            </w:r>
            <w:r w:rsidRPr="00F506B9">
              <w:rPr>
                <w:rFonts w:eastAsia="Arial"/>
                <w:sz w:val="20"/>
                <w:szCs w:val="20"/>
              </w:rPr>
              <w:t>полняется с учетом нормативных пар</w:t>
            </w:r>
            <w:r w:rsidRPr="00F506B9">
              <w:rPr>
                <w:rFonts w:eastAsia="Arial"/>
                <w:sz w:val="20"/>
                <w:szCs w:val="20"/>
              </w:rPr>
              <w:t>а</w:t>
            </w:r>
            <w:r w:rsidRPr="00F506B9">
              <w:rPr>
                <w:rFonts w:eastAsia="Arial"/>
                <w:sz w:val="20"/>
                <w:szCs w:val="20"/>
              </w:rPr>
              <w:t xml:space="preserve">метров безопасности. </w:t>
            </w:r>
          </w:p>
          <w:p w:rsidR="00F016B2" w:rsidRPr="00F506B9" w:rsidRDefault="00F016B2" w:rsidP="00F016B2">
            <w:pPr>
              <w:rPr>
                <w:rFonts w:eastAsia="Arial"/>
                <w:sz w:val="20"/>
                <w:szCs w:val="20"/>
              </w:rPr>
            </w:pPr>
            <w:r w:rsidRPr="00F506B9">
              <w:rPr>
                <w:rFonts w:eastAsia="Arial"/>
                <w:sz w:val="20"/>
                <w:szCs w:val="20"/>
              </w:rPr>
              <w:t>*рекомендуется оборудовать стендом с правилами поведения на площадке и пользования оборудованием.</w:t>
            </w:r>
          </w:p>
        </w:tc>
        <w:tc>
          <w:tcPr>
            <w:tcW w:w="4034"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Сертифицированное</w:t>
            </w:r>
            <w:proofErr w:type="gramEnd"/>
            <w:r w:rsidRPr="00F506B9">
              <w:rPr>
                <w:rFonts w:eastAsia="Arial"/>
                <w:sz w:val="20"/>
                <w:szCs w:val="20"/>
              </w:rPr>
              <w:t xml:space="preserve"> с паспортом на конс</w:t>
            </w:r>
            <w:r w:rsidRPr="00F506B9">
              <w:rPr>
                <w:rFonts w:eastAsia="Arial"/>
                <w:sz w:val="20"/>
                <w:szCs w:val="20"/>
              </w:rPr>
              <w:t>т</w:t>
            </w:r>
            <w:r w:rsidRPr="00F506B9">
              <w:rPr>
                <w:rFonts w:eastAsia="Arial"/>
                <w:sz w:val="20"/>
                <w:szCs w:val="20"/>
              </w:rPr>
              <w:t xml:space="preserve">рукцию от изготовителя. </w:t>
            </w:r>
          </w:p>
          <w:p w:rsidR="00F016B2" w:rsidRPr="00F506B9" w:rsidRDefault="00F016B2" w:rsidP="00F016B2">
            <w:pPr>
              <w:rPr>
                <w:rFonts w:eastAsia="Arial"/>
                <w:sz w:val="20"/>
                <w:szCs w:val="20"/>
              </w:rPr>
            </w:pPr>
            <w:r w:rsidRPr="00F506B9">
              <w:rPr>
                <w:rFonts w:eastAsia="Arial"/>
                <w:sz w:val="20"/>
                <w:szCs w:val="20"/>
              </w:rPr>
              <w:t>Размещение игрового оборудования выпо</w:t>
            </w:r>
            <w:r w:rsidRPr="00F506B9">
              <w:rPr>
                <w:rFonts w:eastAsia="Arial"/>
                <w:sz w:val="20"/>
                <w:szCs w:val="20"/>
              </w:rPr>
              <w:t>л</w:t>
            </w:r>
            <w:r w:rsidRPr="00F506B9">
              <w:rPr>
                <w:rFonts w:eastAsia="Arial"/>
                <w:sz w:val="20"/>
                <w:szCs w:val="20"/>
              </w:rPr>
              <w:t xml:space="preserve">няется с учетом нормативных параметров безопасности. </w:t>
            </w:r>
          </w:p>
          <w:p w:rsidR="00F016B2" w:rsidRPr="00F506B9" w:rsidRDefault="00F016B2" w:rsidP="00F016B2">
            <w:pPr>
              <w:rPr>
                <w:rFonts w:eastAsia="Arial"/>
                <w:sz w:val="20"/>
                <w:szCs w:val="20"/>
              </w:rPr>
            </w:pPr>
            <w:r w:rsidRPr="00F506B9">
              <w:rPr>
                <w:rFonts w:eastAsia="Arial"/>
                <w:sz w:val="20"/>
                <w:szCs w:val="20"/>
              </w:rPr>
              <w:t>*рекомендуется оборудовать стендом с пр</w:t>
            </w:r>
            <w:r w:rsidRPr="00F506B9">
              <w:rPr>
                <w:rFonts w:eastAsia="Arial"/>
                <w:sz w:val="20"/>
                <w:szCs w:val="20"/>
              </w:rPr>
              <w:t>а</w:t>
            </w:r>
            <w:r w:rsidRPr="00F506B9">
              <w:rPr>
                <w:rFonts w:eastAsia="Arial"/>
                <w:sz w:val="20"/>
                <w:szCs w:val="20"/>
              </w:rPr>
              <w:t>вилами поведения на площадке и пользов</w:t>
            </w:r>
            <w:r w:rsidRPr="00F506B9">
              <w:rPr>
                <w:rFonts w:eastAsia="Arial"/>
                <w:sz w:val="20"/>
                <w:szCs w:val="20"/>
              </w:rPr>
              <w:t>а</w:t>
            </w:r>
            <w:r w:rsidRPr="00F506B9">
              <w:rPr>
                <w:rFonts w:eastAsia="Arial"/>
                <w:sz w:val="20"/>
                <w:szCs w:val="20"/>
              </w:rPr>
              <w:t>ния оборудованием.</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Скамьи</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пропускной способности площадки</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проп</w:t>
            </w:r>
            <w:r w:rsidRPr="00F506B9">
              <w:rPr>
                <w:rFonts w:eastAsia="Arial"/>
                <w:sz w:val="20"/>
                <w:szCs w:val="20"/>
              </w:rPr>
              <w:t>у</w:t>
            </w:r>
            <w:r w:rsidRPr="00F506B9">
              <w:rPr>
                <w:rFonts w:eastAsia="Arial"/>
                <w:sz w:val="20"/>
                <w:szCs w:val="20"/>
              </w:rPr>
              <w:t>скной способности площадки</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Урны</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пропускной способности площадки, но не менее 2-х</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проп</w:t>
            </w:r>
            <w:r w:rsidRPr="00F506B9">
              <w:rPr>
                <w:rFonts w:eastAsia="Arial"/>
                <w:sz w:val="20"/>
                <w:szCs w:val="20"/>
              </w:rPr>
              <w:t>у</w:t>
            </w:r>
            <w:r w:rsidRPr="00F506B9">
              <w:rPr>
                <w:rFonts w:eastAsia="Arial"/>
                <w:sz w:val="20"/>
                <w:szCs w:val="20"/>
              </w:rPr>
              <w:t>скной способности площадки, но не менее 2-х</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Осветительное оборуд</w:t>
            </w:r>
            <w:r w:rsidRPr="00F506B9">
              <w:rPr>
                <w:rFonts w:eastAsia="Arial"/>
                <w:sz w:val="20"/>
                <w:szCs w:val="20"/>
              </w:rPr>
              <w:t>о</w:t>
            </w:r>
            <w:r w:rsidRPr="00F506B9">
              <w:rPr>
                <w:rFonts w:eastAsia="Arial"/>
                <w:sz w:val="20"/>
                <w:szCs w:val="20"/>
              </w:rPr>
              <w:t>вание</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Функциональное. </w:t>
            </w:r>
          </w:p>
          <w:p w:rsidR="00F016B2" w:rsidRPr="00F506B9" w:rsidRDefault="00F016B2" w:rsidP="00F016B2">
            <w:pPr>
              <w:rPr>
                <w:rFonts w:eastAsia="Arial"/>
                <w:sz w:val="20"/>
                <w:szCs w:val="20"/>
              </w:rPr>
            </w:pPr>
            <w:r w:rsidRPr="00F506B9">
              <w:rPr>
                <w:rFonts w:eastAsia="Arial"/>
                <w:sz w:val="20"/>
                <w:szCs w:val="20"/>
              </w:rPr>
              <w:t>*не допускается размещение осветител</w:t>
            </w:r>
            <w:r w:rsidRPr="00F506B9">
              <w:rPr>
                <w:rFonts w:eastAsia="Arial"/>
                <w:sz w:val="20"/>
                <w:szCs w:val="20"/>
              </w:rPr>
              <w:t>ь</w:t>
            </w:r>
            <w:r w:rsidRPr="00F506B9">
              <w:rPr>
                <w:rFonts w:eastAsia="Arial"/>
                <w:sz w:val="20"/>
                <w:szCs w:val="20"/>
              </w:rPr>
              <w:t>ного оборудования на высоте менее 2,5 м</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Функциональное. </w:t>
            </w:r>
          </w:p>
          <w:p w:rsidR="00F016B2" w:rsidRPr="00F506B9" w:rsidRDefault="00F016B2" w:rsidP="00F016B2">
            <w:pPr>
              <w:rPr>
                <w:rFonts w:eastAsia="Arial"/>
                <w:sz w:val="20"/>
                <w:szCs w:val="20"/>
              </w:rPr>
            </w:pPr>
            <w:r w:rsidRPr="00F506B9">
              <w:rPr>
                <w:rFonts w:eastAsia="Arial"/>
                <w:sz w:val="20"/>
                <w:szCs w:val="20"/>
              </w:rPr>
              <w:t>*не допускается размещение осветительн</w:t>
            </w:r>
            <w:r w:rsidRPr="00F506B9">
              <w:rPr>
                <w:rFonts w:eastAsia="Arial"/>
                <w:sz w:val="20"/>
                <w:szCs w:val="20"/>
              </w:rPr>
              <w:t>о</w:t>
            </w:r>
            <w:r w:rsidRPr="00F506B9">
              <w:rPr>
                <w:rFonts w:eastAsia="Arial"/>
                <w:sz w:val="20"/>
                <w:szCs w:val="20"/>
              </w:rPr>
              <w:t>го оборудования на высоте менее 2,5 м</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Озеленение</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Деревья, кустарники, с учетом их инс</w:t>
            </w:r>
            <w:r w:rsidRPr="00F506B9">
              <w:rPr>
                <w:rFonts w:eastAsia="Arial"/>
                <w:sz w:val="20"/>
                <w:szCs w:val="20"/>
              </w:rPr>
              <w:t>о</w:t>
            </w:r>
            <w:r w:rsidRPr="00F506B9">
              <w:rPr>
                <w:rFonts w:eastAsia="Arial"/>
                <w:sz w:val="20"/>
                <w:szCs w:val="20"/>
              </w:rPr>
              <w:t>ляции в течение 5 часов светового дня. Высаживать с восточной и северной ст</w:t>
            </w:r>
            <w:r w:rsidRPr="00F506B9">
              <w:rPr>
                <w:rFonts w:eastAsia="Arial"/>
                <w:sz w:val="20"/>
                <w:szCs w:val="20"/>
              </w:rPr>
              <w:t>о</w:t>
            </w:r>
            <w:r w:rsidRPr="00F506B9">
              <w:rPr>
                <w:rFonts w:eastAsia="Arial"/>
                <w:sz w:val="20"/>
                <w:szCs w:val="20"/>
              </w:rPr>
              <w:t>роны площадки не ближе 3-х м, а с ю</w:t>
            </w:r>
            <w:r w:rsidRPr="00F506B9">
              <w:rPr>
                <w:rFonts w:eastAsia="Arial"/>
                <w:sz w:val="20"/>
                <w:szCs w:val="20"/>
              </w:rPr>
              <w:t>ж</w:t>
            </w:r>
            <w:r w:rsidRPr="00F506B9">
              <w:rPr>
                <w:rFonts w:eastAsia="Arial"/>
                <w:sz w:val="20"/>
                <w:szCs w:val="20"/>
              </w:rPr>
              <w:t>ной и западной - не ближе 1 м от края площадки до оси дерева.</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Быстрорастущие саженцы деревьев на ра</w:t>
            </w:r>
            <w:r w:rsidRPr="00F506B9">
              <w:rPr>
                <w:rFonts w:eastAsia="Arial"/>
                <w:sz w:val="20"/>
                <w:szCs w:val="20"/>
              </w:rPr>
              <w:t>с</w:t>
            </w:r>
            <w:r w:rsidRPr="00F506B9">
              <w:rPr>
                <w:rFonts w:eastAsia="Arial"/>
                <w:sz w:val="20"/>
                <w:szCs w:val="20"/>
              </w:rPr>
              <w:t>стоянии от края площадки не менее 2 м.</w:t>
            </w:r>
          </w:p>
          <w:p w:rsidR="00F016B2" w:rsidRPr="00F506B9" w:rsidRDefault="00F016B2" w:rsidP="00F016B2">
            <w:pPr>
              <w:rPr>
                <w:rFonts w:eastAsia="Arial"/>
                <w:sz w:val="20"/>
                <w:szCs w:val="20"/>
              </w:rPr>
            </w:pPr>
            <w:proofErr w:type="gramStart"/>
            <w:r w:rsidRPr="00F506B9">
              <w:rPr>
                <w:rFonts w:eastAsia="Arial"/>
                <w:sz w:val="20"/>
                <w:szCs w:val="20"/>
              </w:rPr>
              <w:t>Возможно</w:t>
            </w:r>
            <w:proofErr w:type="gramEnd"/>
            <w:r w:rsidRPr="00F506B9">
              <w:rPr>
                <w:rFonts w:eastAsia="Arial"/>
                <w:sz w:val="20"/>
                <w:szCs w:val="20"/>
              </w:rPr>
              <w:t xml:space="preserve"> применять вертикальное озел</w:t>
            </w:r>
            <w:r w:rsidRPr="00F506B9">
              <w:rPr>
                <w:rFonts w:eastAsia="Arial"/>
                <w:sz w:val="20"/>
                <w:szCs w:val="20"/>
              </w:rPr>
              <w:t>е</w:t>
            </w:r>
            <w:r w:rsidRPr="00F506B9">
              <w:rPr>
                <w:rFonts w:eastAsia="Arial"/>
                <w:sz w:val="20"/>
                <w:szCs w:val="20"/>
              </w:rPr>
              <w:t>нение</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p>
        </w:tc>
        <w:tc>
          <w:tcPr>
            <w:tcW w:w="7810" w:type="dxa"/>
            <w:gridSpan w:val="2"/>
            <w:shd w:val="clear" w:color="auto" w:fill="auto"/>
          </w:tcPr>
          <w:p w:rsidR="00F016B2" w:rsidRPr="00F506B9" w:rsidRDefault="00F016B2" w:rsidP="00F016B2">
            <w:pPr>
              <w:rPr>
                <w:rFonts w:eastAsia="Arial"/>
                <w:sz w:val="20"/>
                <w:szCs w:val="20"/>
              </w:rPr>
            </w:pPr>
            <w:r w:rsidRPr="00F506B9">
              <w:rPr>
                <w:rFonts w:eastAsia="Arial"/>
                <w:sz w:val="20"/>
                <w:szCs w:val="20"/>
              </w:rPr>
              <w:t>Не рекомендуется применять деревья и кустарники, имеющие блестящие листья, да</w:t>
            </w:r>
            <w:r w:rsidRPr="00F506B9">
              <w:rPr>
                <w:rFonts w:eastAsia="Arial"/>
                <w:sz w:val="20"/>
                <w:szCs w:val="20"/>
              </w:rPr>
              <w:t>ю</w:t>
            </w:r>
            <w:r w:rsidRPr="00F506B9">
              <w:rPr>
                <w:rFonts w:eastAsia="Arial"/>
                <w:sz w:val="20"/>
                <w:szCs w:val="20"/>
              </w:rPr>
              <w:t xml:space="preserve">щие большое количество летящих семян, обильно плодоносящих и рано сбрасывающих листву. </w:t>
            </w:r>
          </w:p>
          <w:p w:rsidR="00F016B2" w:rsidRPr="00F506B9" w:rsidRDefault="00F016B2" w:rsidP="00F016B2">
            <w:pPr>
              <w:rPr>
                <w:rFonts w:eastAsia="Arial"/>
                <w:sz w:val="20"/>
                <w:szCs w:val="20"/>
              </w:rPr>
            </w:pPr>
            <w:r w:rsidRPr="00F506B9">
              <w:rPr>
                <w:rFonts w:eastAsia="Arial"/>
                <w:sz w:val="20"/>
                <w:szCs w:val="20"/>
              </w:rPr>
              <w:t>Не допускается наличие выступающих корней, нависающих веток деревьев, использ</w:t>
            </w:r>
            <w:r w:rsidRPr="00F506B9">
              <w:rPr>
                <w:rFonts w:eastAsia="Arial"/>
                <w:sz w:val="20"/>
                <w:szCs w:val="20"/>
              </w:rPr>
              <w:t>о</w:t>
            </w:r>
            <w:r w:rsidRPr="00F506B9">
              <w:rPr>
                <w:rFonts w:eastAsia="Arial"/>
                <w:sz w:val="20"/>
                <w:szCs w:val="20"/>
              </w:rPr>
              <w:t>вание в озеленении колючих растений, деревьев и кустарников, в том числе с ядовит</w:t>
            </w:r>
            <w:r w:rsidRPr="00F506B9">
              <w:rPr>
                <w:rFonts w:eastAsia="Arial"/>
                <w:sz w:val="20"/>
                <w:szCs w:val="20"/>
              </w:rPr>
              <w:t>ы</w:t>
            </w:r>
            <w:r w:rsidRPr="00F506B9">
              <w:rPr>
                <w:rFonts w:eastAsia="Arial"/>
                <w:sz w:val="20"/>
                <w:szCs w:val="20"/>
              </w:rPr>
              <w:t xml:space="preserve">ми плодами.  </w:t>
            </w:r>
          </w:p>
        </w:tc>
      </w:tr>
    </w:tbl>
    <w:p w:rsidR="00F016B2" w:rsidRPr="00AC1398" w:rsidRDefault="00F016B2" w:rsidP="00F016B2">
      <w:pPr>
        <w:numPr>
          <w:ilvl w:val="3"/>
          <w:numId w:val="1"/>
        </w:numPr>
        <w:ind w:left="0" w:firstLine="567"/>
        <w:rPr>
          <w:sz w:val="24"/>
          <w:szCs w:val="24"/>
        </w:rPr>
      </w:pPr>
      <w:r w:rsidRPr="00AC1398">
        <w:rPr>
          <w:sz w:val="24"/>
          <w:szCs w:val="24"/>
          <w:lang w:eastAsia="zh-CN"/>
        </w:rPr>
        <w:lastRenderedPageBreak/>
        <w:t>Состав игрового и спортивного оборудования в зависимости от возраста детей:</w:t>
      </w:r>
    </w:p>
    <w:p w:rsidR="00F016B2" w:rsidRDefault="00F016B2" w:rsidP="00F016B2">
      <w:pPr>
        <w:rPr>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2551"/>
        <w:gridCol w:w="5954"/>
      </w:tblGrid>
      <w:tr w:rsidR="00F016B2" w:rsidRPr="00225E78" w:rsidTr="00F016B2">
        <w:trPr>
          <w:cantSplit/>
          <w:trHeight w:val="360"/>
        </w:trPr>
        <w:tc>
          <w:tcPr>
            <w:tcW w:w="1418" w:type="dxa"/>
            <w:shd w:val="clear" w:color="auto" w:fill="FFFFFF"/>
            <w:vAlign w:val="center"/>
          </w:tcPr>
          <w:p w:rsidR="00F016B2" w:rsidRPr="007923C2" w:rsidRDefault="00F016B2" w:rsidP="00F016B2">
            <w:pPr>
              <w:suppressAutoHyphens/>
              <w:snapToGrid w:val="0"/>
              <w:ind w:left="142"/>
              <w:jc w:val="center"/>
              <w:rPr>
                <w:sz w:val="20"/>
                <w:szCs w:val="20"/>
                <w:lang w:eastAsia="zh-CN"/>
              </w:rPr>
            </w:pPr>
            <w:r w:rsidRPr="007923C2">
              <w:rPr>
                <w:sz w:val="20"/>
                <w:szCs w:val="20"/>
                <w:lang w:eastAsia="zh-CN"/>
              </w:rPr>
              <w:t>Возраст</w:t>
            </w:r>
          </w:p>
        </w:tc>
        <w:tc>
          <w:tcPr>
            <w:tcW w:w="2551" w:type="dxa"/>
            <w:shd w:val="clear" w:color="auto" w:fill="FFFFFF"/>
            <w:vAlign w:val="center"/>
          </w:tcPr>
          <w:p w:rsidR="00F016B2" w:rsidRPr="007923C2" w:rsidRDefault="00F016B2" w:rsidP="00F016B2">
            <w:pPr>
              <w:suppressAutoHyphens/>
              <w:snapToGrid w:val="0"/>
              <w:ind w:left="142"/>
              <w:jc w:val="center"/>
              <w:rPr>
                <w:sz w:val="20"/>
                <w:szCs w:val="20"/>
                <w:lang w:eastAsia="zh-CN"/>
              </w:rPr>
            </w:pPr>
            <w:r w:rsidRPr="007923C2">
              <w:rPr>
                <w:sz w:val="20"/>
                <w:szCs w:val="20"/>
                <w:lang w:eastAsia="zh-CN"/>
              </w:rPr>
              <w:t>Назначение оборудования</w:t>
            </w:r>
          </w:p>
        </w:tc>
        <w:tc>
          <w:tcPr>
            <w:tcW w:w="5954" w:type="dxa"/>
            <w:shd w:val="clear" w:color="auto" w:fill="FFFFFF"/>
            <w:vAlign w:val="center"/>
          </w:tcPr>
          <w:p w:rsidR="00F016B2" w:rsidRPr="007923C2" w:rsidRDefault="00F016B2" w:rsidP="00F016B2">
            <w:pPr>
              <w:suppressAutoHyphens/>
              <w:snapToGrid w:val="0"/>
              <w:ind w:left="144"/>
              <w:jc w:val="center"/>
              <w:rPr>
                <w:sz w:val="20"/>
                <w:szCs w:val="20"/>
                <w:lang w:eastAsia="zh-CN"/>
              </w:rPr>
            </w:pPr>
            <w:r w:rsidRPr="007923C2">
              <w:rPr>
                <w:sz w:val="20"/>
                <w:szCs w:val="20"/>
                <w:lang w:eastAsia="zh-CN"/>
              </w:rPr>
              <w:t xml:space="preserve">Рекомендуемое игровое         </w:t>
            </w:r>
            <w:r w:rsidRPr="007923C2">
              <w:rPr>
                <w:sz w:val="20"/>
                <w:szCs w:val="20"/>
                <w:lang w:eastAsia="zh-CN"/>
              </w:rPr>
              <w:br/>
              <w:t>и физкультурное оборудование</w:t>
            </w:r>
          </w:p>
        </w:tc>
      </w:tr>
      <w:tr w:rsidR="00F016B2" w:rsidRPr="00225E78" w:rsidTr="00F016B2">
        <w:trPr>
          <w:cantSplit/>
          <w:trHeight w:val="480"/>
        </w:trPr>
        <w:tc>
          <w:tcPr>
            <w:tcW w:w="1418" w:type="dxa"/>
            <w:vMerge w:val="restart"/>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Дети раннего</w:t>
            </w:r>
            <w:r w:rsidRPr="007923C2">
              <w:rPr>
                <w:sz w:val="20"/>
                <w:szCs w:val="20"/>
                <w:lang w:eastAsia="zh-CN"/>
              </w:rPr>
              <w:br/>
              <w:t xml:space="preserve">возраста   </w:t>
            </w:r>
            <w:r w:rsidRPr="007923C2">
              <w:rPr>
                <w:sz w:val="20"/>
                <w:szCs w:val="20"/>
                <w:lang w:eastAsia="zh-CN"/>
              </w:rPr>
              <w:br/>
              <w:t xml:space="preserve">(1-3 года)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Для тихих игр, тренировки</w:t>
            </w:r>
            <w:r w:rsidRPr="007923C2">
              <w:rPr>
                <w:sz w:val="20"/>
                <w:szCs w:val="20"/>
                <w:lang w:eastAsia="zh-CN"/>
              </w:rPr>
              <w:br/>
              <w:t xml:space="preserve">усидчивости, терпения,   </w:t>
            </w:r>
            <w:r w:rsidRPr="007923C2">
              <w:rPr>
                <w:sz w:val="20"/>
                <w:szCs w:val="20"/>
                <w:lang w:eastAsia="zh-CN"/>
              </w:rPr>
              <w:br/>
              <w:t xml:space="preserve">развития фантазии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Песочницы                     </w:t>
            </w:r>
          </w:p>
        </w:tc>
      </w:tr>
      <w:tr w:rsidR="00F016B2" w:rsidRPr="00225E78" w:rsidTr="00F016B2">
        <w:trPr>
          <w:cantSplit/>
          <w:trHeight w:val="480"/>
        </w:trPr>
        <w:tc>
          <w:tcPr>
            <w:tcW w:w="1418" w:type="dxa"/>
            <w:vMerge/>
            <w:vAlign w:val="center"/>
          </w:tcPr>
          <w:p w:rsidR="00F016B2" w:rsidRPr="007923C2" w:rsidRDefault="00F016B2" w:rsidP="00F016B2">
            <w:pPr>
              <w:suppressAutoHyphens/>
              <w:snapToGrid w:val="0"/>
              <w:rPr>
                <w:sz w:val="20"/>
                <w:szCs w:val="20"/>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тренировки лазания, ходьбы, перешагивания,   </w:t>
            </w:r>
            <w:r w:rsidRPr="007923C2">
              <w:rPr>
                <w:sz w:val="20"/>
                <w:szCs w:val="20"/>
                <w:lang w:eastAsia="zh-CN"/>
              </w:rPr>
              <w:br/>
            </w:r>
            <w:proofErr w:type="spellStart"/>
            <w:r w:rsidRPr="007923C2">
              <w:rPr>
                <w:sz w:val="20"/>
                <w:szCs w:val="20"/>
                <w:lang w:eastAsia="zh-CN"/>
              </w:rPr>
              <w:t>подлезания</w:t>
            </w:r>
            <w:proofErr w:type="spellEnd"/>
            <w:r w:rsidRPr="007923C2">
              <w:rPr>
                <w:sz w:val="20"/>
                <w:szCs w:val="20"/>
                <w:lang w:eastAsia="zh-CN"/>
              </w:rPr>
              <w:t>, равновесия</w:t>
            </w:r>
          </w:p>
        </w:tc>
        <w:tc>
          <w:tcPr>
            <w:tcW w:w="5954" w:type="dxa"/>
            <w:shd w:val="clear" w:color="auto" w:fill="FFFFFF"/>
          </w:tcPr>
          <w:p w:rsidR="00F016B2" w:rsidRPr="007923C2" w:rsidRDefault="00F016B2" w:rsidP="00F016B2">
            <w:pPr>
              <w:suppressAutoHyphens/>
              <w:snapToGrid w:val="0"/>
              <w:ind w:left="144"/>
              <w:rPr>
                <w:sz w:val="20"/>
                <w:szCs w:val="20"/>
                <w:lang w:eastAsia="zh-CN"/>
              </w:rPr>
            </w:pPr>
            <w:proofErr w:type="gramStart"/>
            <w:r w:rsidRPr="007923C2">
              <w:rPr>
                <w:sz w:val="20"/>
                <w:szCs w:val="20"/>
                <w:lang w:eastAsia="zh-CN"/>
              </w:rPr>
              <w:t xml:space="preserve">Домики, пирамиды,   гимнастические стенки, бумы, бревна, горки; кубы деревянные 20 </w:t>
            </w:r>
            <w:proofErr w:type="spellStart"/>
            <w:r w:rsidRPr="007923C2">
              <w:rPr>
                <w:sz w:val="20"/>
                <w:szCs w:val="20"/>
                <w:lang w:eastAsia="zh-CN"/>
              </w:rPr>
              <w:t>x</w:t>
            </w:r>
            <w:proofErr w:type="spellEnd"/>
            <w:r w:rsidRPr="007923C2">
              <w:rPr>
                <w:sz w:val="20"/>
                <w:szCs w:val="20"/>
                <w:lang w:eastAsia="zh-CN"/>
              </w:rPr>
              <w:t xml:space="preserve"> 40 </w:t>
            </w:r>
            <w:proofErr w:type="spellStart"/>
            <w:r w:rsidRPr="007923C2">
              <w:rPr>
                <w:sz w:val="20"/>
                <w:szCs w:val="20"/>
                <w:lang w:eastAsia="zh-CN"/>
              </w:rPr>
              <w:t>x</w:t>
            </w:r>
            <w:proofErr w:type="spellEnd"/>
            <w:r w:rsidRPr="007923C2">
              <w:rPr>
                <w:sz w:val="20"/>
                <w:szCs w:val="20"/>
                <w:lang w:eastAsia="zh-CN"/>
              </w:rPr>
              <w:t xml:space="preserve"> 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w:t>
            </w:r>
            <w:r>
              <w:rPr>
                <w:sz w:val="20"/>
                <w:szCs w:val="20"/>
                <w:lang w:eastAsia="zh-CN"/>
              </w:rPr>
              <w:t>;</w:t>
            </w:r>
            <w:proofErr w:type="gramEnd"/>
            <w:r>
              <w:rPr>
                <w:sz w:val="20"/>
                <w:szCs w:val="20"/>
                <w:lang w:eastAsia="zh-CN"/>
              </w:rPr>
              <w:t> </w:t>
            </w:r>
            <w:r w:rsidRPr="007923C2">
              <w:rPr>
                <w:sz w:val="20"/>
                <w:szCs w:val="20"/>
                <w:lang w:eastAsia="zh-CN"/>
              </w:rPr>
              <w:t>лестница-стремянка, высота 100 или 150 см, расстояние между перекладинами 10 и 15 см</w:t>
            </w:r>
          </w:p>
        </w:tc>
      </w:tr>
      <w:tr w:rsidR="00F016B2" w:rsidRPr="00225E78" w:rsidTr="00F016B2">
        <w:trPr>
          <w:cantSplit/>
          <w:trHeight w:val="480"/>
        </w:trPr>
        <w:tc>
          <w:tcPr>
            <w:tcW w:w="1418" w:type="dxa"/>
            <w:vMerge/>
            <w:vAlign w:val="center"/>
          </w:tcPr>
          <w:p w:rsidR="00F016B2" w:rsidRPr="007923C2" w:rsidRDefault="00F016B2" w:rsidP="00F016B2">
            <w:pPr>
              <w:suppressAutoHyphens/>
              <w:snapToGrid w:val="0"/>
              <w:rPr>
                <w:sz w:val="20"/>
                <w:szCs w:val="20"/>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тренировки           </w:t>
            </w:r>
            <w:r w:rsidRPr="007923C2">
              <w:rPr>
                <w:sz w:val="20"/>
                <w:szCs w:val="20"/>
                <w:lang w:eastAsia="zh-CN"/>
              </w:rPr>
              <w:br/>
              <w:t>вестибулярного аппарата, укрепления мышечной системы (спины, живота и ног), совершенствования</w:t>
            </w:r>
            <w:r w:rsidRPr="007923C2">
              <w:rPr>
                <w:sz w:val="20"/>
                <w:szCs w:val="20"/>
                <w:lang w:eastAsia="zh-CN"/>
              </w:rPr>
              <w:br/>
              <w:t xml:space="preserve">чувства равновесия,     </w:t>
            </w:r>
            <w:r w:rsidRPr="007923C2">
              <w:rPr>
                <w:sz w:val="20"/>
                <w:szCs w:val="20"/>
                <w:lang w:eastAsia="zh-CN"/>
              </w:rPr>
              <w:br/>
              <w:t xml:space="preserve">ритма, ориентировки     </w:t>
            </w:r>
            <w:r w:rsidRPr="007923C2">
              <w:rPr>
                <w:sz w:val="20"/>
                <w:szCs w:val="20"/>
                <w:lang w:eastAsia="zh-CN"/>
              </w:rPr>
              <w:br/>
              <w:t xml:space="preserve">в пространстве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Качели и качалки               </w:t>
            </w:r>
          </w:p>
        </w:tc>
      </w:tr>
      <w:tr w:rsidR="00F016B2" w:rsidRPr="00225E78" w:rsidTr="00F016B2">
        <w:trPr>
          <w:cantSplit/>
          <w:trHeight w:val="913"/>
        </w:trPr>
        <w:tc>
          <w:tcPr>
            <w:tcW w:w="1418" w:type="dxa"/>
            <w:vMerge w:val="restart"/>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Дети       </w:t>
            </w:r>
            <w:r w:rsidRPr="007923C2">
              <w:rPr>
                <w:sz w:val="20"/>
                <w:szCs w:val="20"/>
                <w:lang w:eastAsia="zh-CN"/>
              </w:rPr>
              <w:br/>
              <w:t xml:space="preserve">дошкольного </w:t>
            </w:r>
            <w:r w:rsidRPr="007923C2">
              <w:rPr>
                <w:sz w:val="20"/>
                <w:szCs w:val="20"/>
                <w:lang w:eastAsia="zh-CN"/>
              </w:rPr>
              <w:br/>
              <w:t xml:space="preserve">возраста   </w:t>
            </w:r>
            <w:r w:rsidRPr="007923C2">
              <w:rPr>
                <w:sz w:val="20"/>
                <w:szCs w:val="20"/>
                <w:lang w:eastAsia="zh-CN"/>
              </w:rPr>
              <w:br/>
              <w:t xml:space="preserve">(3-7 лет)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обучения             </w:t>
            </w:r>
            <w:r w:rsidRPr="007923C2">
              <w:rPr>
                <w:sz w:val="20"/>
                <w:szCs w:val="20"/>
                <w:lang w:eastAsia="zh-CN"/>
              </w:rPr>
              <w:br/>
              <w:t xml:space="preserve">и совершенствования     </w:t>
            </w:r>
            <w:r w:rsidRPr="007923C2">
              <w:rPr>
                <w:sz w:val="20"/>
                <w:szCs w:val="20"/>
                <w:lang w:eastAsia="zh-CN"/>
              </w:rPr>
              <w:br/>
              <w:t xml:space="preserve">лазания                 </w:t>
            </w:r>
          </w:p>
        </w:tc>
        <w:tc>
          <w:tcPr>
            <w:tcW w:w="5954" w:type="dxa"/>
            <w:shd w:val="clear" w:color="auto" w:fill="FFFFFF"/>
          </w:tcPr>
          <w:p w:rsidR="00F016B2" w:rsidRPr="007923C2" w:rsidRDefault="00F016B2" w:rsidP="00F016B2">
            <w:pPr>
              <w:suppressAutoHyphens/>
              <w:snapToGrid w:val="0"/>
              <w:ind w:left="144"/>
              <w:rPr>
                <w:sz w:val="20"/>
                <w:szCs w:val="20"/>
                <w:lang w:eastAsia="zh-CN"/>
              </w:rPr>
            </w:pPr>
            <w:proofErr w:type="gramStart"/>
            <w:r w:rsidRPr="007923C2">
              <w:rPr>
                <w:sz w:val="20"/>
                <w:szCs w:val="20"/>
                <w:lang w:eastAsia="zh-CN"/>
              </w:rPr>
              <w:t>Пирамиды с вертикальными</w:t>
            </w:r>
            <w:r>
              <w:rPr>
                <w:sz w:val="20"/>
                <w:szCs w:val="20"/>
                <w:lang w:eastAsia="zh-CN"/>
              </w:rPr>
              <w:t xml:space="preserve"> и горизонтальными  </w:t>
            </w:r>
            <w:r w:rsidRPr="007923C2">
              <w:rPr>
                <w:sz w:val="20"/>
                <w:szCs w:val="20"/>
                <w:lang w:eastAsia="zh-CN"/>
              </w:rPr>
              <w:t>перекладинами; лестницы</w:t>
            </w:r>
            <w:r>
              <w:rPr>
                <w:sz w:val="20"/>
                <w:szCs w:val="20"/>
                <w:lang w:eastAsia="zh-CN"/>
              </w:rPr>
              <w:t xml:space="preserve"> различной конфигурации, </w:t>
            </w:r>
            <w:r w:rsidRPr="007923C2">
              <w:rPr>
                <w:sz w:val="20"/>
                <w:szCs w:val="20"/>
                <w:lang w:eastAsia="zh-CN"/>
              </w:rPr>
              <w:t>со встроенными обручами, полусферы; доска деревянная на высоте 10-15 см устанавливается на специальных подставках)</w:t>
            </w:r>
            <w:proofErr w:type="gramEnd"/>
          </w:p>
        </w:tc>
      </w:tr>
      <w:tr w:rsidR="00F016B2" w:rsidRPr="00225E78" w:rsidTr="00F016B2">
        <w:trPr>
          <w:cantSplit/>
          <w:trHeight w:val="1535"/>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обучения             </w:t>
            </w:r>
            <w:r w:rsidRPr="007923C2">
              <w:rPr>
                <w:sz w:val="20"/>
                <w:szCs w:val="20"/>
                <w:lang w:eastAsia="zh-CN"/>
              </w:rPr>
              <w:br/>
              <w:t xml:space="preserve">равновесию,             </w:t>
            </w:r>
            <w:r w:rsidRPr="007923C2">
              <w:rPr>
                <w:sz w:val="20"/>
                <w:szCs w:val="20"/>
                <w:lang w:eastAsia="zh-CN"/>
              </w:rPr>
              <w:br/>
              <w:t xml:space="preserve">перешагиванию,           </w:t>
            </w:r>
            <w:r w:rsidRPr="007923C2">
              <w:rPr>
                <w:sz w:val="20"/>
                <w:szCs w:val="20"/>
                <w:lang w:eastAsia="zh-CN"/>
              </w:rPr>
              <w:br/>
              <w:t xml:space="preserve">перепрыгиванию,         </w:t>
            </w:r>
            <w:r w:rsidRPr="007923C2">
              <w:rPr>
                <w:sz w:val="20"/>
                <w:szCs w:val="20"/>
                <w:lang w:eastAsia="zh-CN"/>
              </w:rPr>
              <w:br/>
              <w:t xml:space="preserve">спрыгиванию             </w:t>
            </w:r>
          </w:p>
        </w:tc>
        <w:tc>
          <w:tcPr>
            <w:tcW w:w="5954" w:type="dxa"/>
            <w:shd w:val="clear" w:color="auto" w:fill="FFFFFF"/>
          </w:tcPr>
          <w:p w:rsidR="00F016B2" w:rsidRPr="007923C2" w:rsidRDefault="00F016B2" w:rsidP="00F016B2">
            <w:pPr>
              <w:suppressAutoHyphens/>
              <w:snapToGrid w:val="0"/>
              <w:ind w:left="144"/>
              <w:rPr>
                <w:sz w:val="20"/>
                <w:szCs w:val="20"/>
                <w:lang w:eastAsia="zh-CN"/>
              </w:rPr>
            </w:pPr>
            <w:proofErr w:type="gramStart"/>
            <w:r w:rsidRPr="007923C2">
              <w:rPr>
                <w:sz w:val="20"/>
                <w:szCs w:val="20"/>
                <w:lang w:eastAsia="zh-CN"/>
              </w:rPr>
              <w:t>Бревно со стесанным верхом, прочно закрепленно</w:t>
            </w:r>
            <w:r>
              <w:rPr>
                <w:sz w:val="20"/>
                <w:szCs w:val="20"/>
                <w:lang w:eastAsia="zh-CN"/>
              </w:rPr>
              <w:t>е, </w:t>
            </w:r>
            <w:r w:rsidRPr="007923C2">
              <w:rPr>
                <w:sz w:val="20"/>
                <w:szCs w:val="20"/>
                <w:lang w:eastAsia="zh-CN"/>
              </w:rPr>
              <w:t xml:space="preserve"> лежащее на земле, длина   2,5-3,5 м, ширина 20-30 см</w:t>
            </w:r>
            <w:r>
              <w:rPr>
                <w:sz w:val="20"/>
                <w:szCs w:val="20"/>
                <w:lang w:eastAsia="zh-CN"/>
              </w:rPr>
              <w:t>; </w:t>
            </w:r>
            <w:r w:rsidRPr="007923C2">
              <w:rPr>
                <w:sz w:val="20"/>
                <w:szCs w:val="20"/>
                <w:lang w:eastAsia="zh-CN"/>
              </w:rPr>
              <w:t>бум «крокодил», длина 2,5 м, ширина 20 см, высота 20 см</w:t>
            </w:r>
            <w:r>
              <w:rPr>
                <w:sz w:val="20"/>
                <w:szCs w:val="20"/>
                <w:lang w:eastAsia="zh-CN"/>
              </w:rPr>
              <w:t>;</w:t>
            </w:r>
            <w:r w:rsidRPr="007923C2">
              <w:rPr>
                <w:sz w:val="20"/>
                <w:szCs w:val="20"/>
                <w:lang w:eastAsia="zh-CN"/>
              </w:rPr>
              <w:t xml:space="preserve"> гимнастическое бревно, длина горизонтальной части 3,5 м, наклонной - 1,2 м, высотой 30 или 50 см, диаметр бревна - 27 см;</w:t>
            </w:r>
            <w:proofErr w:type="gramEnd"/>
            <w:r w:rsidRPr="007923C2">
              <w:rPr>
                <w:sz w:val="20"/>
                <w:szCs w:val="20"/>
                <w:lang w:eastAsia="zh-CN"/>
              </w:rPr>
              <w:t xml:space="preserve"> гимнастическая скамейка – длина 3 м, ширина 20 см, толщина 3 см, высота 20 см             </w:t>
            </w:r>
          </w:p>
        </w:tc>
      </w:tr>
      <w:tr w:rsidR="00F016B2" w:rsidRPr="00225E78" w:rsidTr="00F016B2">
        <w:trPr>
          <w:cantSplit/>
          <w:trHeight w:val="840"/>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обучения вхождению, лазанию, движению на четвереньках, скатыванию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Горка с поручнями, длина 2 м, высота 60 см; горка с лесенкой и скатом, длина 240 см, высота 80 см, длина лесенки - 90 см, длина ската – 2м., ширина лесенки и ската - 70 см.                    </w:t>
            </w:r>
          </w:p>
        </w:tc>
      </w:tr>
      <w:tr w:rsidR="00F016B2" w:rsidRPr="00225E78" w:rsidTr="00F016B2">
        <w:trPr>
          <w:cantSplit/>
          <w:trHeight w:val="846"/>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развития силы,       </w:t>
            </w:r>
            <w:r w:rsidRPr="007923C2">
              <w:rPr>
                <w:sz w:val="20"/>
                <w:szCs w:val="20"/>
                <w:lang w:eastAsia="zh-CN"/>
              </w:rPr>
              <w:br/>
              <w:t xml:space="preserve">гибкости, координации   </w:t>
            </w:r>
            <w:r w:rsidRPr="007923C2">
              <w:rPr>
                <w:sz w:val="20"/>
                <w:szCs w:val="20"/>
                <w:lang w:eastAsia="zh-CN"/>
              </w:rPr>
              <w:br/>
              <w:t xml:space="preserve">движений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Гимнастическая стенка, высота 3 м, ширина пролетов не менее 1 м, диаметр перекладины - 20 мм, расстояние между перекладинами - 25 см;    </w:t>
            </w:r>
          </w:p>
        </w:tc>
      </w:tr>
      <w:tr w:rsidR="00F016B2" w:rsidRPr="00225E78" w:rsidTr="00F016B2">
        <w:trPr>
          <w:cantSplit/>
          <w:trHeight w:val="2803"/>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развития глазомера, </w:t>
            </w:r>
            <w:r w:rsidRPr="007923C2">
              <w:rPr>
                <w:sz w:val="20"/>
                <w:szCs w:val="20"/>
                <w:lang w:eastAsia="zh-CN"/>
              </w:rPr>
              <w:br/>
              <w:t xml:space="preserve">точности движений,       </w:t>
            </w:r>
            <w:r w:rsidRPr="007923C2">
              <w:rPr>
                <w:sz w:val="20"/>
                <w:szCs w:val="20"/>
                <w:lang w:eastAsia="zh-CN"/>
              </w:rPr>
              <w:br/>
              <w:t xml:space="preserve">ловкости, для обучения   </w:t>
            </w:r>
            <w:r w:rsidRPr="007923C2">
              <w:rPr>
                <w:sz w:val="20"/>
                <w:szCs w:val="20"/>
                <w:lang w:eastAsia="zh-CN"/>
              </w:rPr>
              <w:br/>
              <w:t>метанию в цель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w:t>
            </w:r>
            <w:proofErr w:type="spellStart"/>
            <w:r w:rsidRPr="007923C2">
              <w:rPr>
                <w:sz w:val="20"/>
                <w:szCs w:val="20"/>
                <w:lang w:eastAsia="zh-CN"/>
              </w:rPr>
              <w:t>кольцебросы</w:t>
            </w:r>
            <w:proofErr w:type="spellEnd"/>
            <w:r w:rsidRPr="007923C2">
              <w:rPr>
                <w:sz w:val="20"/>
                <w:szCs w:val="20"/>
                <w:lang w:eastAsia="zh-CN"/>
              </w:rPr>
              <w:t xml:space="preserve"> - доска с укрепленными колышками высотой 15-20 см, </w:t>
            </w:r>
            <w:proofErr w:type="spellStart"/>
            <w:r w:rsidRPr="007923C2">
              <w:rPr>
                <w:sz w:val="20"/>
                <w:szCs w:val="20"/>
                <w:lang w:eastAsia="zh-CN"/>
              </w:rPr>
              <w:t>кольцебросы</w:t>
            </w:r>
            <w:proofErr w:type="spellEnd"/>
            <w:r w:rsidRPr="007923C2">
              <w:rPr>
                <w:sz w:val="20"/>
                <w:szCs w:val="20"/>
                <w:lang w:eastAsia="zh-CN"/>
              </w:rPr>
              <w:t xml:space="preserve"> могут быть расположены горизонтально и наклонно;     </w:t>
            </w:r>
            <w:r w:rsidRPr="007923C2">
              <w:rPr>
                <w:sz w:val="20"/>
                <w:szCs w:val="20"/>
                <w:lang w:eastAsia="zh-CN"/>
              </w:rPr>
              <w:br/>
            </w:r>
            <w:proofErr w:type="gramStart"/>
            <w:r w:rsidRPr="007923C2">
              <w:rPr>
                <w:sz w:val="20"/>
                <w:szCs w:val="20"/>
                <w:lang w:eastAsia="zh-CN"/>
              </w:rPr>
              <w:t>мишени на щитах из досок в виде четырех концентрических кругов диаметром 20, 40, 60, 80 см,  центр мишени на высоте 110-120 см</w:t>
            </w:r>
            <w:r>
              <w:rPr>
                <w:sz w:val="20"/>
                <w:szCs w:val="20"/>
                <w:lang w:eastAsia="zh-CN"/>
              </w:rPr>
              <w:t xml:space="preserve"> от уровня пола </w:t>
            </w:r>
            <w:r w:rsidRPr="007923C2">
              <w:rPr>
                <w:sz w:val="20"/>
                <w:szCs w:val="20"/>
                <w:lang w:eastAsia="zh-CN"/>
              </w:rPr>
              <w:t xml:space="preserve">или площадки, круги красят в красный (центр), </w:t>
            </w:r>
            <w:proofErr w:type="spellStart"/>
            <w:r w:rsidRPr="007923C2">
              <w:rPr>
                <w:sz w:val="20"/>
                <w:szCs w:val="20"/>
                <w:lang w:eastAsia="zh-CN"/>
              </w:rPr>
              <w:t>салатовый</w:t>
            </w:r>
            <w:proofErr w:type="spellEnd"/>
            <w:r w:rsidRPr="007923C2">
              <w:rPr>
                <w:sz w:val="20"/>
                <w:szCs w:val="20"/>
                <w:lang w:eastAsia="zh-CN"/>
              </w:rPr>
              <w:t>,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 </w:t>
            </w:r>
            <w:proofErr w:type="gramEnd"/>
          </w:p>
        </w:tc>
      </w:tr>
      <w:tr w:rsidR="00F016B2" w:rsidRPr="00225E78" w:rsidTr="00F016B2">
        <w:trPr>
          <w:cantSplit/>
          <w:trHeight w:val="2640"/>
        </w:trPr>
        <w:tc>
          <w:tcPr>
            <w:tcW w:w="1418"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lastRenderedPageBreak/>
              <w:t xml:space="preserve">Дети       </w:t>
            </w:r>
            <w:r w:rsidRPr="007923C2">
              <w:rPr>
                <w:sz w:val="20"/>
                <w:szCs w:val="20"/>
                <w:lang w:eastAsia="zh-CN"/>
              </w:rPr>
              <w:br/>
              <w:t xml:space="preserve">школьного   </w:t>
            </w:r>
            <w:r w:rsidRPr="007923C2">
              <w:rPr>
                <w:sz w:val="20"/>
                <w:szCs w:val="20"/>
                <w:lang w:eastAsia="zh-CN"/>
              </w:rPr>
              <w:br/>
              <w:t xml:space="preserve">возраста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общего физического   </w:t>
            </w:r>
            <w:r w:rsidRPr="007923C2">
              <w:rPr>
                <w:sz w:val="20"/>
                <w:szCs w:val="20"/>
                <w:lang w:eastAsia="zh-CN"/>
              </w:rPr>
              <w:br/>
              <w:t xml:space="preserve">развития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Гимнастическая стенка высотой не менее 3 м, количество пролетов 4-6; разновысокие перекладины, перекладин</w:t>
            </w:r>
            <w:proofErr w:type="gramStart"/>
            <w:r w:rsidRPr="007923C2">
              <w:rPr>
                <w:sz w:val="20"/>
                <w:szCs w:val="20"/>
                <w:lang w:eastAsia="zh-CN"/>
              </w:rPr>
              <w:t>а-</w:t>
            </w:r>
            <w:proofErr w:type="gramEnd"/>
            <w:r w:rsidRPr="007923C2">
              <w:rPr>
                <w:sz w:val="20"/>
                <w:szCs w:val="20"/>
                <w:lang w:eastAsia="zh-CN"/>
              </w:rPr>
              <w:t xml:space="preserve"> эспандер для выполнения силовых упражнений в висе «</w:t>
            </w:r>
            <w:proofErr w:type="spellStart"/>
            <w:r w:rsidRPr="007923C2">
              <w:rPr>
                <w:sz w:val="20"/>
                <w:szCs w:val="20"/>
                <w:lang w:eastAsia="zh-CN"/>
              </w:rPr>
              <w:t>рукоход</w:t>
            </w:r>
            <w:proofErr w:type="spellEnd"/>
            <w:r w:rsidRPr="007923C2">
              <w:rPr>
                <w:sz w:val="20"/>
                <w:szCs w:val="20"/>
                <w:lang w:eastAsia="zh-CN"/>
              </w:rPr>
              <w:t xml:space="preserve">» различной конфигурации для обучения передвижению разными способами, висам, подтягиванию; спортивно-гимнастические комплексы - 5-6 горизонтальных </w:t>
            </w:r>
            <w:r w:rsidRPr="007923C2">
              <w:rPr>
                <w:sz w:val="20"/>
                <w:szCs w:val="20"/>
                <w:lang w:eastAsia="zh-CN"/>
              </w:rPr>
              <w:br/>
              <w:t xml:space="preserve">перекладин, укрепленных на   разной высоте, к перекладинам могут прикрепляться спортивные </w:t>
            </w:r>
            <w:r w:rsidRPr="007923C2">
              <w:rPr>
                <w:sz w:val="20"/>
                <w:szCs w:val="20"/>
                <w:lang w:eastAsia="zh-CN"/>
              </w:rPr>
              <w:br/>
              <w:t xml:space="preserve">снаряды: кольца, трапеции, качели, шесты и др.;           </w:t>
            </w:r>
            <w:r w:rsidRPr="007923C2">
              <w:rPr>
                <w:sz w:val="20"/>
                <w:szCs w:val="20"/>
                <w:lang w:eastAsia="zh-CN"/>
              </w:rPr>
              <w:br/>
              <w:t xml:space="preserve">сочлененные перекладины разной высоты: 1,5 - 2,2 - 3 м, могут располагаться по одной линии или в форме букв «Г», «Т»,   или змейкой                   </w:t>
            </w:r>
          </w:p>
        </w:tc>
      </w:tr>
      <w:tr w:rsidR="00F016B2" w:rsidRPr="00225E78" w:rsidTr="00F016B2">
        <w:trPr>
          <w:cantSplit/>
          <w:trHeight w:val="600"/>
        </w:trPr>
        <w:tc>
          <w:tcPr>
            <w:tcW w:w="1418"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Дети       </w:t>
            </w:r>
            <w:r w:rsidRPr="007923C2">
              <w:rPr>
                <w:sz w:val="20"/>
                <w:szCs w:val="20"/>
                <w:lang w:eastAsia="zh-CN"/>
              </w:rPr>
              <w:br/>
              <w:t xml:space="preserve">старшего   </w:t>
            </w:r>
            <w:r w:rsidRPr="007923C2">
              <w:rPr>
                <w:sz w:val="20"/>
                <w:szCs w:val="20"/>
                <w:lang w:eastAsia="zh-CN"/>
              </w:rPr>
              <w:br/>
              <w:t xml:space="preserve">школьного   </w:t>
            </w:r>
            <w:r w:rsidRPr="007923C2">
              <w:rPr>
                <w:sz w:val="20"/>
                <w:szCs w:val="20"/>
                <w:lang w:eastAsia="zh-CN"/>
              </w:rPr>
              <w:br/>
              <w:t xml:space="preserve">возраста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улучшения мышечной   силы, телосложения       </w:t>
            </w:r>
            <w:r w:rsidRPr="007923C2">
              <w:rPr>
                <w:sz w:val="20"/>
                <w:szCs w:val="20"/>
                <w:lang w:eastAsia="zh-CN"/>
              </w:rPr>
              <w:br/>
              <w:t xml:space="preserve">и общего физического     </w:t>
            </w:r>
            <w:r w:rsidRPr="007923C2">
              <w:rPr>
                <w:sz w:val="20"/>
                <w:szCs w:val="20"/>
                <w:lang w:eastAsia="zh-CN"/>
              </w:rPr>
              <w:br/>
              <w:t>развития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Спортивные комплексы; спортивно-игровые комплексы (</w:t>
            </w:r>
            <w:proofErr w:type="spellStart"/>
            <w:r w:rsidRPr="007923C2">
              <w:rPr>
                <w:sz w:val="20"/>
                <w:szCs w:val="20"/>
                <w:lang w:eastAsia="zh-CN"/>
              </w:rPr>
              <w:t>микроскалодромы</w:t>
            </w:r>
            <w:proofErr w:type="spellEnd"/>
            <w:r w:rsidRPr="007923C2">
              <w:rPr>
                <w:sz w:val="20"/>
                <w:szCs w:val="20"/>
                <w:lang w:eastAsia="zh-CN"/>
              </w:rPr>
              <w:t xml:space="preserve">, велодромы и т.п.)                       </w:t>
            </w:r>
          </w:p>
        </w:tc>
      </w:tr>
    </w:tbl>
    <w:p w:rsidR="00F016B2" w:rsidRPr="00ED1C87" w:rsidRDefault="00F016B2" w:rsidP="00F016B2">
      <w:pPr>
        <w:rPr>
          <w:vanish/>
        </w:rPr>
      </w:pPr>
    </w:p>
    <w:p w:rsidR="00F016B2" w:rsidRDefault="00F016B2" w:rsidP="00F016B2">
      <w:pPr>
        <w:rPr>
          <w:sz w:val="20"/>
          <w:szCs w:val="20"/>
        </w:rPr>
      </w:pPr>
    </w:p>
    <w:p w:rsidR="00F016B2" w:rsidRPr="00AC1398" w:rsidRDefault="00F016B2" w:rsidP="00F016B2">
      <w:pPr>
        <w:numPr>
          <w:ilvl w:val="3"/>
          <w:numId w:val="1"/>
        </w:numPr>
        <w:ind w:left="0" w:firstLine="567"/>
        <w:rPr>
          <w:sz w:val="24"/>
          <w:szCs w:val="24"/>
        </w:rPr>
      </w:pPr>
      <w:r w:rsidRPr="00AC1398">
        <w:rPr>
          <w:sz w:val="24"/>
          <w:szCs w:val="24"/>
          <w:lang w:eastAsia="zh-CN"/>
        </w:rPr>
        <w:t>Требования к игровому оборудованию:</w:t>
      </w:r>
    </w:p>
    <w:p w:rsidR="00F016B2" w:rsidRDefault="00F016B2" w:rsidP="00F016B2">
      <w:pPr>
        <w:rPr>
          <w:sz w:val="20"/>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505"/>
      </w:tblGrid>
      <w:tr w:rsidR="00F016B2" w:rsidRPr="00F506B9" w:rsidTr="00F016B2">
        <w:tc>
          <w:tcPr>
            <w:tcW w:w="1526"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Игровое об</w:t>
            </w:r>
            <w:r w:rsidRPr="00F506B9">
              <w:rPr>
                <w:rFonts w:eastAsia="Arial"/>
                <w:sz w:val="20"/>
                <w:szCs w:val="20"/>
              </w:rPr>
              <w:t>о</w:t>
            </w:r>
            <w:r w:rsidRPr="00F506B9">
              <w:rPr>
                <w:rFonts w:eastAsia="Arial"/>
                <w:sz w:val="20"/>
                <w:szCs w:val="20"/>
              </w:rPr>
              <w:t>рудование</w:t>
            </w:r>
          </w:p>
        </w:tc>
        <w:tc>
          <w:tcPr>
            <w:tcW w:w="850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Требования</w:t>
            </w:r>
          </w:p>
        </w:tc>
      </w:tr>
      <w:tr w:rsidR="00F016B2" w:rsidRPr="00F506B9" w:rsidTr="00F016B2">
        <w:tc>
          <w:tcPr>
            <w:tcW w:w="1526" w:type="dxa"/>
            <w:shd w:val="clear" w:color="auto" w:fill="auto"/>
          </w:tcPr>
          <w:p w:rsidR="00F016B2" w:rsidRPr="00F506B9" w:rsidRDefault="00F016B2" w:rsidP="00F016B2">
            <w:pPr>
              <w:rPr>
                <w:rFonts w:eastAsia="Arial"/>
                <w:sz w:val="20"/>
                <w:szCs w:val="20"/>
              </w:rPr>
            </w:pPr>
            <w:r w:rsidRPr="00F506B9">
              <w:rPr>
                <w:rFonts w:eastAsia="Arial"/>
                <w:sz w:val="20"/>
                <w:szCs w:val="20"/>
                <w:lang w:eastAsia="zh-CN"/>
              </w:rPr>
              <w:t>Качели </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 xml:space="preserve">Высота от уровня земли до сиденья качелей в состоянии покоя должна быть не менее 350 мм и не более 635 мм. </w:t>
            </w:r>
          </w:p>
          <w:p w:rsidR="00F016B2" w:rsidRPr="00F506B9" w:rsidRDefault="00F016B2" w:rsidP="00F016B2">
            <w:pPr>
              <w:rPr>
                <w:rFonts w:eastAsia="Arial"/>
                <w:sz w:val="20"/>
                <w:szCs w:val="20"/>
              </w:rPr>
            </w:pPr>
            <w:proofErr w:type="gramStart"/>
            <w:r w:rsidRPr="00F506B9">
              <w:rPr>
                <w:rFonts w:eastAsia="Arial"/>
                <w:sz w:val="20"/>
                <w:szCs w:val="20"/>
                <w:lang w:eastAsia="zh-CN"/>
              </w:rPr>
              <w:t>Допускается не более двух сидений</w:t>
            </w:r>
            <w:proofErr w:type="gramEnd"/>
            <w:r w:rsidRPr="00F506B9">
              <w:rPr>
                <w:rFonts w:eastAsia="Arial"/>
                <w:sz w:val="20"/>
                <w:szCs w:val="20"/>
                <w:lang w:eastAsia="zh-CN"/>
              </w:rPr>
              <w:t xml:space="preserve"> в одной рамке качелей. В двойных качелях не должны и</w:t>
            </w:r>
            <w:r w:rsidRPr="00F506B9">
              <w:rPr>
                <w:rFonts w:eastAsia="Arial"/>
                <w:sz w:val="20"/>
                <w:szCs w:val="20"/>
                <w:lang w:eastAsia="zh-CN"/>
              </w:rPr>
              <w:t>с</w:t>
            </w:r>
            <w:r w:rsidRPr="00F506B9">
              <w:rPr>
                <w:rFonts w:eastAsia="Arial"/>
                <w:sz w:val="20"/>
                <w:szCs w:val="20"/>
                <w:lang w:eastAsia="zh-CN"/>
              </w:rPr>
              <w:t xml:space="preserve">пользоваться вместе сиденье для маленьких детей (колыбель) и плоское сиденье для </w:t>
            </w:r>
            <w:proofErr w:type="gramStart"/>
            <w:r w:rsidRPr="00F506B9">
              <w:rPr>
                <w:rFonts w:eastAsia="Arial"/>
                <w:sz w:val="20"/>
                <w:szCs w:val="20"/>
                <w:lang w:eastAsia="zh-CN"/>
              </w:rPr>
              <w:t>более</w:t>
            </w:r>
            <w:r>
              <w:rPr>
                <w:rFonts w:eastAsia="Arial"/>
                <w:sz w:val="20"/>
                <w:szCs w:val="20"/>
                <w:lang w:eastAsia="zh-CN"/>
              </w:rPr>
              <w:t xml:space="preserve"> с</w:t>
            </w:r>
            <w:r w:rsidRPr="00F506B9">
              <w:rPr>
                <w:rFonts w:eastAsia="Arial"/>
                <w:sz w:val="20"/>
                <w:szCs w:val="20"/>
                <w:lang w:eastAsia="zh-CN"/>
              </w:rPr>
              <w:t>тарших</w:t>
            </w:r>
            <w:proofErr w:type="gramEnd"/>
            <w:r w:rsidRPr="00F506B9">
              <w:rPr>
                <w:rFonts w:eastAsia="Arial"/>
                <w:sz w:val="20"/>
                <w:szCs w:val="20"/>
                <w:lang w:eastAsia="zh-CN"/>
              </w:rPr>
              <w:t xml:space="preserve"> детей</w:t>
            </w:r>
            <w:r w:rsidRPr="00F506B9">
              <w:rPr>
                <w:rFonts w:eastAsia="Arial"/>
                <w:szCs w:val="28"/>
              </w:rPr>
              <w:t>.</w:t>
            </w:r>
          </w:p>
        </w:tc>
      </w:tr>
      <w:tr w:rsidR="00F016B2" w:rsidRPr="00F506B9" w:rsidTr="00F016B2">
        <w:tc>
          <w:tcPr>
            <w:tcW w:w="1526" w:type="dxa"/>
            <w:shd w:val="clear" w:color="auto" w:fill="auto"/>
          </w:tcPr>
          <w:p w:rsidR="00F016B2" w:rsidRPr="00F506B9" w:rsidRDefault="00F016B2" w:rsidP="00F016B2">
            <w:pPr>
              <w:rPr>
                <w:rFonts w:eastAsia="Arial"/>
                <w:sz w:val="20"/>
                <w:szCs w:val="20"/>
                <w:lang w:eastAsia="zh-CN"/>
              </w:rPr>
            </w:pPr>
            <w:r w:rsidRPr="00F506B9">
              <w:rPr>
                <w:rFonts w:eastAsia="Arial"/>
                <w:sz w:val="20"/>
                <w:szCs w:val="20"/>
                <w:lang w:eastAsia="zh-CN"/>
              </w:rPr>
              <w:t>Качалки  </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 xml:space="preserve">Высота от земли до сиденья в состоянии равновесия должна   быть 550-750 мм. Максимальный наклон сиденья при движении назад и вперед - не более 20°. </w:t>
            </w:r>
          </w:p>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Конструкция качалки не должна допускать попадания ног сидящего в ней ребенка под опорные части качалки, не должна иметь острых углов, радиус их закругления должен составлять не менее 20 мм            </w:t>
            </w:r>
          </w:p>
        </w:tc>
      </w:tr>
      <w:tr w:rsidR="00F016B2" w:rsidRPr="00F506B9" w:rsidTr="00F016B2">
        <w:tc>
          <w:tcPr>
            <w:tcW w:w="1526" w:type="dxa"/>
            <w:shd w:val="clear" w:color="auto" w:fill="auto"/>
          </w:tcPr>
          <w:p w:rsidR="00F016B2" w:rsidRPr="00F506B9" w:rsidRDefault="00F016B2" w:rsidP="00F016B2">
            <w:pPr>
              <w:rPr>
                <w:rFonts w:eastAsia="Arial"/>
                <w:sz w:val="20"/>
                <w:szCs w:val="20"/>
                <w:lang w:eastAsia="zh-CN"/>
              </w:rPr>
            </w:pPr>
            <w:r w:rsidRPr="00F506B9">
              <w:rPr>
                <w:rFonts w:eastAsia="Arial"/>
                <w:sz w:val="20"/>
                <w:szCs w:val="20"/>
                <w:lang w:eastAsia="zh-CN"/>
              </w:rPr>
              <w:t>Карусели </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w:t>
            </w:r>
          </w:p>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Максимальная высота от нижнего уровня карусели до ее верхней точки составляет 1</w:t>
            </w:r>
            <w:r>
              <w:rPr>
                <w:rFonts w:eastAsia="Arial"/>
                <w:sz w:val="20"/>
                <w:szCs w:val="20"/>
                <w:lang w:eastAsia="zh-CN"/>
              </w:rPr>
              <w:t xml:space="preserve">м                       </w:t>
            </w:r>
            <w:r w:rsidRPr="00F506B9">
              <w:rPr>
                <w:rFonts w:eastAsia="Arial"/>
                <w:sz w:val="20"/>
                <w:szCs w:val="20"/>
                <w:lang w:eastAsia="zh-CN"/>
              </w:rPr>
              <w:t xml:space="preserve"> </w:t>
            </w:r>
          </w:p>
        </w:tc>
      </w:tr>
      <w:tr w:rsidR="00F016B2" w:rsidRPr="00F506B9" w:rsidTr="00F016B2">
        <w:tc>
          <w:tcPr>
            <w:tcW w:w="1526" w:type="dxa"/>
            <w:shd w:val="clear" w:color="auto" w:fill="auto"/>
          </w:tcPr>
          <w:p w:rsidR="00F016B2" w:rsidRPr="00F506B9" w:rsidRDefault="00F016B2" w:rsidP="00F016B2">
            <w:pPr>
              <w:rPr>
                <w:rFonts w:eastAsia="Arial"/>
                <w:sz w:val="20"/>
                <w:szCs w:val="20"/>
                <w:lang w:eastAsia="zh-CN"/>
              </w:rPr>
            </w:pPr>
            <w:r w:rsidRPr="00F506B9">
              <w:rPr>
                <w:rFonts w:eastAsia="Arial"/>
                <w:sz w:val="20"/>
                <w:szCs w:val="20"/>
                <w:lang w:eastAsia="zh-CN"/>
              </w:rPr>
              <w:t>Горки</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0,75 м. Угол наклона участка скольжения не должен превышать 60° в любой точке. На конечном участке ската средний наклон не должен превышать 10°. Край ската горки должен подгибаться  по направлению к земле с радиусом не менее 50 мм и углом загиба не менее 100°.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F016B2" w:rsidRPr="007923C2" w:rsidRDefault="00F016B2" w:rsidP="00F016B2">
      <w:pPr>
        <w:rPr>
          <w:sz w:val="20"/>
          <w:szCs w:val="20"/>
        </w:rPr>
      </w:pPr>
    </w:p>
    <w:p w:rsidR="00F016B2" w:rsidRPr="00AF42D6" w:rsidRDefault="00F016B2" w:rsidP="00F016B2">
      <w:pPr>
        <w:numPr>
          <w:ilvl w:val="3"/>
          <w:numId w:val="1"/>
        </w:numPr>
        <w:tabs>
          <w:tab w:val="clear" w:pos="1530"/>
        </w:tabs>
        <w:ind w:left="0" w:firstLine="600"/>
        <w:rPr>
          <w:sz w:val="24"/>
          <w:szCs w:val="24"/>
        </w:rPr>
      </w:pPr>
      <w:r w:rsidRPr="00AF42D6">
        <w:rPr>
          <w:sz w:val="24"/>
          <w:szCs w:val="24"/>
        </w:rPr>
        <w:t xml:space="preserve">Требования к оборудованию. </w:t>
      </w:r>
    </w:p>
    <w:p w:rsidR="00F016B2" w:rsidRPr="00AF42D6" w:rsidRDefault="00F016B2" w:rsidP="00F016B2">
      <w:pPr>
        <w:ind w:firstLine="600"/>
        <w:rPr>
          <w:sz w:val="24"/>
          <w:szCs w:val="24"/>
        </w:rPr>
      </w:pPr>
      <w:r w:rsidRPr="00AF42D6">
        <w:rPr>
          <w:sz w:val="24"/>
          <w:szCs w:val="24"/>
        </w:rPr>
        <w:t xml:space="preserve">- </w:t>
      </w:r>
      <w:r w:rsidRPr="00AF42D6">
        <w:rPr>
          <w:sz w:val="24"/>
          <w:szCs w:val="24"/>
          <w:lang w:eastAsia="zh-CN"/>
        </w:rPr>
        <w:t>игровое оборудование детских игровых площадок должно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w:t>
      </w:r>
      <w:r w:rsidRPr="00AF42D6">
        <w:rPr>
          <w:sz w:val="24"/>
          <w:szCs w:val="24"/>
          <w:lang w:eastAsia="zh-CN"/>
        </w:rPr>
        <w:t>о</w:t>
      </w:r>
      <w:r w:rsidRPr="00AF42D6">
        <w:rPr>
          <w:sz w:val="24"/>
          <w:szCs w:val="24"/>
          <w:lang w:eastAsia="zh-CN"/>
        </w:rPr>
        <w:t>вания, обеспечивающего вариантность сочетаний элементов.</w:t>
      </w:r>
    </w:p>
    <w:p w:rsidR="00F016B2" w:rsidRPr="00AF42D6" w:rsidRDefault="00F016B2" w:rsidP="00F016B2">
      <w:pPr>
        <w:ind w:firstLine="600"/>
        <w:rPr>
          <w:sz w:val="24"/>
          <w:szCs w:val="24"/>
          <w:lang w:eastAsia="zh-CN"/>
        </w:rPr>
      </w:pPr>
      <w:r w:rsidRPr="00AF42D6">
        <w:rPr>
          <w:sz w:val="24"/>
          <w:szCs w:val="24"/>
          <w:lang w:eastAsia="zh-CN"/>
        </w:rPr>
        <w:t>- деревянное оборудование должно быть выполнено из твердых пород дерева со специал</w:t>
      </w:r>
      <w:r w:rsidRPr="00AF42D6">
        <w:rPr>
          <w:sz w:val="24"/>
          <w:szCs w:val="24"/>
          <w:lang w:eastAsia="zh-CN"/>
        </w:rPr>
        <w:t>ь</w:t>
      </w:r>
      <w:r w:rsidRPr="00AF42D6">
        <w:rPr>
          <w:sz w:val="24"/>
          <w:szCs w:val="24"/>
          <w:lang w:eastAsia="zh-CN"/>
        </w:rPr>
        <w:t>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r>
        <w:rPr>
          <w:sz w:val="24"/>
          <w:szCs w:val="24"/>
          <w:lang w:eastAsia="zh-CN"/>
        </w:rPr>
        <w:t>.</w:t>
      </w:r>
    </w:p>
    <w:p w:rsidR="00F016B2" w:rsidRPr="00AF42D6" w:rsidRDefault="00F016B2" w:rsidP="00F016B2">
      <w:pPr>
        <w:ind w:firstLine="600"/>
        <w:rPr>
          <w:sz w:val="24"/>
          <w:szCs w:val="24"/>
        </w:rPr>
      </w:pPr>
      <w:r w:rsidRPr="00AF42D6">
        <w:rPr>
          <w:sz w:val="24"/>
          <w:szCs w:val="24"/>
          <w:lang w:eastAsia="zh-CN"/>
        </w:rPr>
        <w:t>-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w:t>
      </w:r>
      <w:r w:rsidRPr="00AF42D6">
        <w:rPr>
          <w:sz w:val="24"/>
          <w:szCs w:val="24"/>
          <w:lang w:eastAsia="zh-CN"/>
        </w:rPr>
        <w:t>о</w:t>
      </w:r>
      <w:r w:rsidRPr="00AF42D6">
        <w:rPr>
          <w:sz w:val="24"/>
          <w:szCs w:val="24"/>
          <w:lang w:eastAsia="zh-CN"/>
        </w:rPr>
        <w:lastRenderedPageBreak/>
        <w:t xml:space="preserve">зийное покрытие); рекомендуется применять </w:t>
      </w:r>
      <w:proofErr w:type="spellStart"/>
      <w:r w:rsidRPr="00AF42D6">
        <w:rPr>
          <w:sz w:val="24"/>
          <w:szCs w:val="24"/>
          <w:lang w:eastAsia="zh-CN"/>
        </w:rPr>
        <w:t>металлопластик</w:t>
      </w:r>
      <w:proofErr w:type="spellEnd"/>
      <w:r w:rsidRPr="00AF42D6">
        <w:rPr>
          <w:sz w:val="24"/>
          <w:szCs w:val="24"/>
          <w:lang w:eastAsia="zh-CN"/>
        </w:rPr>
        <w:t>, который не травмирует, не ржав</w:t>
      </w:r>
      <w:r w:rsidRPr="00AF42D6">
        <w:rPr>
          <w:sz w:val="24"/>
          <w:szCs w:val="24"/>
          <w:lang w:eastAsia="zh-CN"/>
        </w:rPr>
        <w:t>е</w:t>
      </w:r>
      <w:r w:rsidRPr="00AF42D6">
        <w:rPr>
          <w:sz w:val="24"/>
          <w:szCs w:val="24"/>
          <w:lang w:eastAsia="zh-CN"/>
        </w:rPr>
        <w:t>ет, морозоустойчив;</w:t>
      </w:r>
    </w:p>
    <w:p w:rsidR="00F016B2" w:rsidRPr="00AF42D6" w:rsidRDefault="00F016B2" w:rsidP="00F016B2">
      <w:pPr>
        <w:ind w:firstLine="600"/>
        <w:rPr>
          <w:sz w:val="24"/>
          <w:szCs w:val="24"/>
        </w:rPr>
      </w:pPr>
      <w:r w:rsidRPr="00AF42D6">
        <w:rPr>
          <w:sz w:val="24"/>
          <w:szCs w:val="24"/>
          <w:lang w:eastAsia="zh-CN"/>
        </w:rPr>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F016B2" w:rsidRPr="00AF42D6" w:rsidRDefault="00F016B2" w:rsidP="00F016B2">
      <w:pPr>
        <w:ind w:firstLine="600"/>
        <w:rPr>
          <w:sz w:val="24"/>
          <w:szCs w:val="24"/>
        </w:rPr>
      </w:pPr>
      <w:r w:rsidRPr="00AF42D6">
        <w:rPr>
          <w:sz w:val="24"/>
          <w:szCs w:val="24"/>
          <w:lang w:eastAsia="zh-CN"/>
        </w:rPr>
        <w:t>- оборудование из пластика и полимеров должно иметь гладкую поверхность и яркую, чи</w:t>
      </w:r>
      <w:r w:rsidRPr="00AF42D6">
        <w:rPr>
          <w:sz w:val="24"/>
          <w:szCs w:val="24"/>
          <w:lang w:eastAsia="zh-CN"/>
        </w:rPr>
        <w:t>с</w:t>
      </w:r>
      <w:r w:rsidRPr="00AF42D6">
        <w:rPr>
          <w:sz w:val="24"/>
          <w:szCs w:val="24"/>
          <w:lang w:eastAsia="zh-CN"/>
        </w:rPr>
        <w:t>тую цветовую гамму окраски, не выцветающую от воздействия климатических факторов.</w:t>
      </w:r>
    </w:p>
    <w:p w:rsidR="00F016B2" w:rsidRDefault="00F016B2" w:rsidP="00F016B2">
      <w:pPr>
        <w:ind w:firstLine="600"/>
        <w:rPr>
          <w:sz w:val="24"/>
          <w:szCs w:val="24"/>
          <w:lang w:eastAsia="zh-CN"/>
        </w:rPr>
      </w:pPr>
      <w:r w:rsidRPr="00AF42D6">
        <w:rPr>
          <w:sz w:val="24"/>
          <w:szCs w:val="24"/>
        </w:rPr>
        <w:t>- к</w:t>
      </w:r>
      <w:r w:rsidRPr="00AF42D6">
        <w:rPr>
          <w:sz w:val="24"/>
          <w:szCs w:val="24"/>
          <w:lang w:eastAsia="zh-CN"/>
        </w:rPr>
        <w:t>онструкции игрового оборудования должны исключать острые углы. Поручни оборуд</w:t>
      </w:r>
      <w:r w:rsidRPr="00AF42D6">
        <w:rPr>
          <w:sz w:val="24"/>
          <w:szCs w:val="24"/>
          <w:lang w:eastAsia="zh-CN"/>
        </w:rPr>
        <w:t>о</w:t>
      </w:r>
      <w:r w:rsidRPr="00AF42D6">
        <w:rPr>
          <w:sz w:val="24"/>
          <w:szCs w:val="24"/>
          <w:lang w:eastAsia="zh-CN"/>
        </w:rPr>
        <w:t>вания должны полностью охватываться рукой ребенка;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 для оказания экстренной помощи детям.</w:t>
      </w:r>
    </w:p>
    <w:p w:rsidR="00F016B2" w:rsidRPr="00AF42D6" w:rsidRDefault="00F016B2" w:rsidP="00F016B2">
      <w:pPr>
        <w:numPr>
          <w:ilvl w:val="3"/>
          <w:numId w:val="1"/>
        </w:numPr>
        <w:ind w:left="0" w:firstLine="600"/>
        <w:rPr>
          <w:sz w:val="24"/>
          <w:szCs w:val="24"/>
        </w:rPr>
      </w:pPr>
      <w:r w:rsidRPr="00AF42D6">
        <w:rPr>
          <w:sz w:val="24"/>
          <w:szCs w:val="24"/>
          <w:lang w:eastAsia="zh-CN"/>
        </w:rPr>
        <w:t>При размещении игрового оборудования на детских игровых площадках необх</w:t>
      </w:r>
      <w:r w:rsidRPr="00AF42D6">
        <w:rPr>
          <w:sz w:val="24"/>
          <w:szCs w:val="24"/>
          <w:lang w:eastAsia="zh-CN"/>
        </w:rPr>
        <w:t>о</w:t>
      </w:r>
      <w:r w:rsidRPr="00AF42D6">
        <w:rPr>
          <w:sz w:val="24"/>
          <w:szCs w:val="24"/>
          <w:lang w:eastAsia="zh-CN"/>
        </w:rPr>
        <w:t>димо соблюдать минимальные расстояния безопасности, приведенные ниже:</w:t>
      </w:r>
    </w:p>
    <w:tbl>
      <w:tblPr>
        <w:tblpPr w:leftFromText="180" w:rightFromText="180" w:vertAnchor="text" w:horzAnchor="margin" w:tblpY="237"/>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46"/>
        <w:gridCol w:w="8209"/>
      </w:tblGrid>
      <w:tr w:rsidR="00F016B2" w:rsidRPr="00CA05E8" w:rsidTr="00F016B2">
        <w:trPr>
          <w:cantSplit/>
          <w:trHeight w:val="383"/>
        </w:trPr>
        <w:tc>
          <w:tcPr>
            <w:tcW w:w="1646" w:type="dxa"/>
            <w:shd w:val="clear" w:color="auto" w:fill="FFFFFF"/>
            <w:vAlign w:val="center"/>
          </w:tcPr>
          <w:p w:rsidR="00F016B2" w:rsidRPr="00D8124D" w:rsidRDefault="00F016B2" w:rsidP="00F016B2">
            <w:pPr>
              <w:suppressAutoHyphens/>
              <w:snapToGrid w:val="0"/>
              <w:spacing w:line="100" w:lineRule="atLeast"/>
              <w:ind w:left="147"/>
              <w:jc w:val="center"/>
              <w:rPr>
                <w:sz w:val="20"/>
                <w:szCs w:val="20"/>
                <w:lang w:eastAsia="zh-CN"/>
              </w:rPr>
            </w:pPr>
            <w:r w:rsidRPr="00D8124D">
              <w:rPr>
                <w:sz w:val="20"/>
                <w:szCs w:val="20"/>
                <w:lang w:eastAsia="zh-CN"/>
              </w:rPr>
              <w:t xml:space="preserve">Игровое     </w:t>
            </w:r>
            <w:r w:rsidRPr="00D8124D">
              <w:rPr>
                <w:sz w:val="20"/>
                <w:szCs w:val="20"/>
                <w:lang w:eastAsia="zh-CN"/>
              </w:rPr>
              <w:br/>
              <w:t>оборудование</w:t>
            </w:r>
          </w:p>
        </w:tc>
        <w:tc>
          <w:tcPr>
            <w:tcW w:w="8209" w:type="dxa"/>
            <w:shd w:val="clear" w:color="auto" w:fill="FFFFFF"/>
            <w:vAlign w:val="center"/>
          </w:tcPr>
          <w:p w:rsidR="00F016B2" w:rsidRPr="00D8124D" w:rsidRDefault="00F016B2" w:rsidP="00F016B2">
            <w:pPr>
              <w:suppressAutoHyphens/>
              <w:snapToGrid w:val="0"/>
              <w:spacing w:line="100" w:lineRule="atLeast"/>
              <w:ind w:left="202"/>
              <w:jc w:val="center"/>
              <w:rPr>
                <w:sz w:val="20"/>
                <w:szCs w:val="20"/>
                <w:lang w:eastAsia="zh-CN"/>
              </w:rPr>
            </w:pPr>
            <w:r w:rsidRPr="00D8124D">
              <w:rPr>
                <w:sz w:val="20"/>
                <w:szCs w:val="20"/>
                <w:lang w:eastAsia="zh-CN"/>
              </w:rPr>
              <w:t>Минимальные расстояния</w:t>
            </w:r>
          </w:p>
        </w:tc>
      </w:tr>
      <w:tr w:rsidR="00F016B2" w:rsidRPr="00CA05E8" w:rsidTr="00F016B2">
        <w:trPr>
          <w:cantSplit/>
          <w:trHeight w:val="511"/>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Качели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1,5 м в стороны от боковых конструкций и не менее 2 м вперед (назад) от крайних точек качелей в состоянии наклона                                                   </w:t>
            </w:r>
          </w:p>
        </w:tc>
      </w:tr>
      <w:tr w:rsidR="00F016B2" w:rsidRPr="00CA05E8" w:rsidTr="00F016B2">
        <w:trPr>
          <w:cantSplit/>
          <w:trHeight w:val="383"/>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Качалки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1,0 м в стороны от боковых конструкций и не менее 1,5 м вперед от крайних точек качалки в состоянии наклона </w:t>
            </w:r>
          </w:p>
        </w:tc>
      </w:tr>
      <w:tr w:rsidR="00F016B2" w:rsidRPr="00CA05E8" w:rsidTr="00F016B2">
        <w:trPr>
          <w:cantSplit/>
          <w:trHeight w:val="383"/>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Карусели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2 м в стороны от боковых конструкций и не менее 3 м вверх от нижней вращающейся поверхности карусели       </w:t>
            </w:r>
          </w:p>
        </w:tc>
      </w:tr>
      <w:tr w:rsidR="00F016B2" w:rsidRPr="00CA05E8" w:rsidTr="00F016B2">
        <w:trPr>
          <w:cantSplit/>
          <w:trHeight w:val="383"/>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Горки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1 м от боковых сторон и 2 м вперед от нижнего края ската горки                                               </w:t>
            </w:r>
          </w:p>
        </w:tc>
      </w:tr>
    </w:tbl>
    <w:p w:rsidR="00F016B2" w:rsidRDefault="00F016B2" w:rsidP="00F016B2">
      <w:pPr>
        <w:suppressAutoHyphens/>
        <w:spacing w:line="100" w:lineRule="atLeast"/>
        <w:rPr>
          <w:sz w:val="24"/>
          <w:szCs w:val="24"/>
          <w:lang w:eastAsia="zh-CN"/>
        </w:rPr>
      </w:pPr>
      <w:r w:rsidRPr="00AF42D6">
        <w:rPr>
          <w:color w:val="00B050"/>
          <w:sz w:val="24"/>
          <w:szCs w:val="24"/>
          <w:lang w:eastAsia="zh-CN"/>
        </w:rPr>
        <w:tab/>
      </w:r>
      <w:r w:rsidRPr="00AF42D6">
        <w:rPr>
          <w:sz w:val="24"/>
          <w:szCs w:val="24"/>
          <w:lang w:eastAsia="zh-CN"/>
        </w:rPr>
        <w:t xml:space="preserve">* в пределах указанных расстояний на участках территории площадки не допускается размещение </w:t>
      </w:r>
      <w:r w:rsidRPr="00AF42D6">
        <w:rPr>
          <w:sz w:val="24"/>
          <w:szCs w:val="24"/>
          <w:lang w:eastAsia="zh-CN"/>
        </w:rPr>
        <w:tab/>
        <w:t xml:space="preserve">других видов игрового оборудования, скамей, урн, бортовых камней и твердых видов покрытия, а </w:t>
      </w:r>
      <w:r w:rsidRPr="00AF42D6">
        <w:rPr>
          <w:sz w:val="24"/>
          <w:szCs w:val="24"/>
          <w:lang w:eastAsia="zh-CN"/>
        </w:rPr>
        <w:tab/>
        <w:t>также веток, стволов, корней деревьев.</w:t>
      </w:r>
    </w:p>
    <w:p w:rsidR="00F016B2" w:rsidRPr="00AF42D6" w:rsidRDefault="00F016B2" w:rsidP="00F016B2">
      <w:pPr>
        <w:suppressAutoHyphens/>
        <w:spacing w:line="100" w:lineRule="atLeast"/>
        <w:rPr>
          <w:sz w:val="24"/>
          <w:szCs w:val="24"/>
          <w:lang w:eastAsia="zh-CN"/>
        </w:rPr>
      </w:pPr>
    </w:p>
    <w:p w:rsidR="00F016B2" w:rsidRPr="00AF42D6" w:rsidRDefault="00F016B2" w:rsidP="00F016B2">
      <w:pPr>
        <w:numPr>
          <w:ilvl w:val="3"/>
          <w:numId w:val="1"/>
        </w:numPr>
        <w:tabs>
          <w:tab w:val="clear" w:pos="1530"/>
          <w:tab w:val="num" w:pos="-4200"/>
        </w:tabs>
        <w:ind w:left="0" w:firstLine="450"/>
        <w:rPr>
          <w:sz w:val="24"/>
          <w:szCs w:val="24"/>
        </w:rPr>
      </w:pPr>
      <w:r w:rsidRPr="00AF42D6">
        <w:rPr>
          <w:sz w:val="24"/>
          <w:szCs w:val="24"/>
          <w:lang w:eastAsia="zh-CN"/>
        </w:rPr>
        <w:t>Комплексные игровые площадки для активного досуга детей и длительного преб</w:t>
      </w:r>
      <w:r w:rsidRPr="00AF42D6">
        <w:rPr>
          <w:sz w:val="24"/>
          <w:szCs w:val="24"/>
          <w:lang w:eastAsia="zh-CN"/>
        </w:rPr>
        <w:t>ы</w:t>
      </w:r>
      <w:r w:rsidRPr="00AF42D6">
        <w:rPr>
          <w:sz w:val="24"/>
          <w:szCs w:val="24"/>
          <w:lang w:eastAsia="zh-CN"/>
        </w:rPr>
        <w:t>вания на воздухе компонуются в основном из следующих зон: физкультурно-игровых устройств; игр с водой и с песком; спортивных игр.</w:t>
      </w:r>
    </w:p>
    <w:p w:rsidR="00F016B2" w:rsidRPr="00AF42D6" w:rsidRDefault="00F016B2" w:rsidP="00F016B2">
      <w:pPr>
        <w:numPr>
          <w:ilvl w:val="3"/>
          <w:numId w:val="1"/>
        </w:numPr>
        <w:tabs>
          <w:tab w:val="clear" w:pos="1530"/>
          <w:tab w:val="num" w:pos="-4300"/>
        </w:tabs>
        <w:ind w:left="0" w:firstLine="450"/>
        <w:rPr>
          <w:sz w:val="24"/>
          <w:szCs w:val="24"/>
        </w:rPr>
      </w:pPr>
      <w:r w:rsidRPr="00AF42D6">
        <w:rPr>
          <w:sz w:val="24"/>
          <w:szCs w:val="24"/>
          <w:lang w:eastAsia="zh-CN"/>
        </w:rPr>
        <w:t>Детская физическая активность, осуществляемая в произвольном режиме и в по</w:t>
      </w:r>
      <w:r w:rsidRPr="00AF42D6">
        <w:rPr>
          <w:sz w:val="24"/>
          <w:szCs w:val="24"/>
          <w:lang w:eastAsia="zh-CN"/>
        </w:rPr>
        <w:t>л</w:t>
      </w:r>
      <w:r w:rsidRPr="00AF42D6">
        <w:rPr>
          <w:sz w:val="24"/>
          <w:szCs w:val="24"/>
          <w:lang w:eastAsia="zh-CN"/>
        </w:rPr>
        <w:t>ной самостоятельности, стимулируется у детей старшего возраста благодаря устройству на де</w:t>
      </w:r>
      <w:r w:rsidRPr="00AF42D6">
        <w:rPr>
          <w:sz w:val="24"/>
          <w:szCs w:val="24"/>
          <w:lang w:eastAsia="zh-CN"/>
        </w:rPr>
        <w:t>т</w:t>
      </w:r>
      <w:r w:rsidRPr="00AF42D6">
        <w:rPr>
          <w:sz w:val="24"/>
          <w:szCs w:val="24"/>
          <w:lang w:eastAsia="zh-CN"/>
        </w:rPr>
        <w:t>ских площадках крупноразмерных элементов, чаще всего природного происхождения.</w:t>
      </w:r>
      <w:r w:rsidRPr="00AF42D6">
        <w:rPr>
          <w:sz w:val="24"/>
          <w:szCs w:val="24"/>
        </w:rPr>
        <w:t xml:space="preserve"> </w:t>
      </w:r>
      <w:r w:rsidRPr="00AF42D6">
        <w:rPr>
          <w:sz w:val="24"/>
          <w:szCs w:val="24"/>
          <w:lang w:eastAsia="zh-CN"/>
        </w:rPr>
        <w:t>Для этих целей рекомендуется:</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сохранение и укрепление имеющихся неровностей естественного рельефа;</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xml:space="preserve">- сохранение естественных валунов или крупноразмерных каменных обломов смягченных очертаний, </w:t>
      </w:r>
      <w:r w:rsidRPr="00AF42D6">
        <w:rPr>
          <w:sz w:val="24"/>
          <w:szCs w:val="24"/>
          <w:lang w:eastAsia="zh-CN"/>
        </w:rPr>
        <w:tab/>
        <w:t>пригодных для лазания детей;</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xml:space="preserve">- закрепление естественных крупноразмерных коряг и стволов, способствующих обучению детей </w:t>
      </w:r>
      <w:r w:rsidRPr="00AF42D6">
        <w:rPr>
          <w:sz w:val="24"/>
          <w:szCs w:val="24"/>
          <w:lang w:eastAsia="zh-CN"/>
        </w:rPr>
        <w:tab/>
        <w:t xml:space="preserve">лазанию; </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xml:space="preserve">- использование имеющихся естественных водотоков (ручейков и пр.); устройство малых открытых </w:t>
      </w:r>
      <w:r w:rsidRPr="00AF42D6">
        <w:rPr>
          <w:sz w:val="24"/>
          <w:szCs w:val="24"/>
          <w:lang w:eastAsia="zh-CN"/>
        </w:rPr>
        <w:tab/>
        <w:t>бассейнов, фонтанчиков и т.п. в пределах площадки</w:t>
      </w:r>
    </w:p>
    <w:p w:rsidR="00F016B2" w:rsidRPr="00AF42D6" w:rsidRDefault="00F016B2" w:rsidP="00F016B2">
      <w:pPr>
        <w:numPr>
          <w:ilvl w:val="3"/>
          <w:numId w:val="1"/>
        </w:numPr>
        <w:tabs>
          <w:tab w:val="clear" w:pos="1530"/>
        </w:tabs>
        <w:ind w:left="0" w:firstLine="450"/>
        <w:rPr>
          <w:sz w:val="24"/>
          <w:szCs w:val="24"/>
        </w:rPr>
      </w:pPr>
      <w:r w:rsidRPr="00AF42D6">
        <w:rPr>
          <w:sz w:val="24"/>
          <w:szCs w:val="24"/>
          <w:lang w:eastAsia="zh-CN"/>
        </w:rPr>
        <w:t xml:space="preserve">Обеспечение доступности детских игровых и спортивных площадок для </w:t>
      </w:r>
      <w:proofErr w:type="spellStart"/>
      <w:r w:rsidRPr="00AF42D6">
        <w:rPr>
          <w:sz w:val="24"/>
          <w:szCs w:val="24"/>
          <w:lang w:eastAsia="zh-CN"/>
        </w:rPr>
        <w:t>малом</w:t>
      </w:r>
      <w:r w:rsidRPr="00AF42D6">
        <w:rPr>
          <w:sz w:val="24"/>
          <w:szCs w:val="24"/>
          <w:lang w:eastAsia="zh-CN"/>
        </w:rPr>
        <w:t>о</w:t>
      </w:r>
      <w:r w:rsidRPr="00AF42D6">
        <w:rPr>
          <w:sz w:val="24"/>
          <w:szCs w:val="24"/>
          <w:lang w:eastAsia="zh-CN"/>
        </w:rPr>
        <w:t>бильных</w:t>
      </w:r>
      <w:proofErr w:type="spellEnd"/>
      <w:r w:rsidRPr="00AF42D6">
        <w:rPr>
          <w:sz w:val="24"/>
          <w:szCs w:val="24"/>
          <w:lang w:eastAsia="zh-CN"/>
        </w:rPr>
        <w:t xml:space="preserve"> групп населения:</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при планировании открытых спортивных площадок следует руководствоваться </w:t>
      </w:r>
      <w:proofErr w:type="spellStart"/>
      <w:r w:rsidRPr="00AF42D6">
        <w:rPr>
          <w:sz w:val="24"/>
          <w:szCs w:val="24"/>
          <w:lang w:eastAsia="zh-CN"/>
        </w:rPr>
        <w:t>СНиП</w:t>
      </w:r>
      <w:proofErr w:type="spellEnd"/>
      <w:r w:rsidRPr="00AF42D6">
        <w:rPr>
          <w:sz w:val="24"/>
          <w:szCs w:val="24"/>
          <w:lang w:eastAsia="zh-CN"/>
        </w:rPr>
        <w:t xml:space="preserve"> 35-01-2001 «Доступность зданий и сооружений для </w:t>
      </w:r>
      <w:proofErr w:type="spellStart"/>
      <w:r w:rsidRPr="00AF42D6">
        <w:rPr>
          <w:sz w:val="24"/>
          <w:szCs w:val="24"/>
          <w:lang w:eastAsia="zh-CN"/>
        </w:rPr>
        <w:t>маломобильных</w:t>
      </w:r>
      <w:proofErr w:type="spellEnd"/>
      <w:r w:rsidRPr="00AF42D6">
        <w:rPr>
          <w:sz w:val="24"/>
          <w:szCs w:val="24"/>
          <w:lang w:eastAsia="zh-CN"/>
        </w:rPr>
        <w:t xml:space="preserve"> групп населения» и Сводами правил к нему </w:t>
      </w:r>
      <w:r w:rsidRPr="00AF42D6">
        <w:rPr>
          <w:sz w:val="24"/>
          <w:szCs w:val="24"/>
          <w:lang w:eastAsia="zh-CN"/>
        </w:rPr>
        <w:tab/>
        <w:t>(СП 35-101 и СП 35-103).</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w:t>
      </w:r>
      <w:r w:rsidRPr="00AF42D6">
        <w:rPr>
          <w:sz w:val="24"/>
          <w:szCs w:val="24"/>
          <w:lang w:eastAsia="zh-CN"/>
        </w:rPr>
        <w:tab/>
        <w:t xml:space="preserve">покрытием иной фактуры. Спортивные площадки могут опоясываться ориентационной полосой, </w:t>
      </w:r>
      <w:r w:rsidRPr="00AF42D6">
        <w:rPr>
          <w:sz w:val="24"/>
          <w:szCs w:val="24"/>
          <w:lang w:eastAsia="zh-CN"/>
        </w:rPr>
        <w:tab/>
        <w:t>имеющей начиная от края площадки постепенно повышающийся уклон под углом 10-12°. Ширина полосы должна быть не менее 1,5 м. В этом случае фактуры покрытия полосы и площадки могут быть одинаковыми.</w:t>
      </w:r>
    </w:p>
    <w:p w:rsidR="00F016B2" w:rsidRPr="00AF42D6" w:rsidRDefault="00F016B2" w:rsidP="00F016B2">
      <w:pPr>
        <w:suppressAutoHyphens/>
        <w:spacing w:line="100" w:lineRule="atLeast"/>
        <w:rPr>
          <w:sz w:val="24"/>
          <w:szCs w:val="24"/>
          <w:lang w:eastAsia="zh-CN"/>
        </w:rPr>
      </w:pPr>
      <w:r w:rsidRPr="00AF42D6">
        <w:rPr>
          <w:sz w:val="24"/>
          <w:szCs w:val="24"/>
          <w:lang w:eastAsia="zh-CN"/>
        </w:rPr>
        <w:lastRenderedPageBreak/>
        <w:tab/>
        <w:t>-  оборудование спортивных площадок должно быть окрашено в яркие цвета и размещено так, чтобы оно контрастировало с окружающим фоном.</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для физкультурно-игровых</w:t>
      </w:r>
      <w:r>
        <w:rPr>
          <w:sz w:val="24"/>
          <w:szCs w:val="24"/>
          <w:lang w:eastAsia="zh-CN"/>
        </w:rPr>
        <w:t xml:space="preserve"> </w:t>
      </w:r>
      <w:r w:rsidRPr="00AF42D6">
        <w:rPr>
          <w:sz w:val="24"/>
          <w:szCs w:val="24"/>
          <w:lang w:eastAsia="zh-CN"/>
        </w:rPr>
        <w:t xml:space="preserve">занятий детей-инвалидов также создаются специализированные </w:t>
      </w:r>
      <w:r>
        <w:rPr>
          <w:sz w:val="24"/>
          <w:szCs w:val="24"/>
          <w:lang w:eastAsia="zh-CN"/>
        </w:rPr>
        <w:t xml:space="preserve"> </w:t>
      </w:r>
      <w:r w:rsidRPr="00AF42D6">
        <w:rPr>
          <w:sz w:val="24"/>
          <w:szCs w:val="24"/>
          <w:lang w:eastAsia="zh-CN"/>
        </w:rPr>
        <w:t>сооружения.</w:t>
      </w:r>
    </w:p>
    <w:p w:rsidR="00F016B2" w:rsidRPr="00AF42D6" w:rsidRDefault="00F016B2" w:rsidP="00F016B2">
      <w:pPr>
        <w:numPr>
          <w:ilvl w:val="3"/>
          <w:numId w:val="1"/>
        </w:numPr>
        <w:ind w:left="0" w:firstLine="426"/>
        <w:rPr>
          <w:sz w:val="24"/>
          <w:szCs w:val="24"/>
        </w:rPr>
      </w:pPr>
      <w:r w:rsidRPr="00AF42D6">
        <w:rPr>
          <w:sz w:val="24"/>
          <w:szCs w:val="24"/>
          <w:lang w:eastAsia="zh-CN"/>
        </w:rPr>
        <w:t>Основные требования к организации площадок для слепых и ограниченно зрячих:</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игровое пространство должно иметь ограждение высотой 600-900 мм;</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пешеходные и беговые дорожки должны быть снабжены направляющими поручнями с выступами на поручне </w:t>
      </w:r>
      <w:proofErr w:type="gramStart"/>
      <w:r w:rsidRPr="00AF42D6">
        <w:rPr>
          <w:sz w:val="24"/>
          <w:szCs w:val="24"/>
          <w:lang w:eastAsia="zh-CN"/>
        </w:rPr>
        <w:t>обозначающих</w:t>
      </w:r>
      <w:proofErr w:type="gramEnd"/>
      <w:r w:rsidRPr="00AF42D6">
        <w:rPr>
          <w:sz w:val="24"/>
          <w:szCs w:val="24"/>
          <w:lang w:eastAsia="zh-CN"/>
        </w:rPr>
        <w:t xml:space="preserve"> конец дорожки;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перепады рельефа отмечаются повышением или понижением направляющего поручня;</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повороты дорожек обозначаются изменением качества и фактуры покрытия: твердое - мягкое, гладкое - неровное, с выпуклыми или вогнутыми плитами;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на пешеходных дорожках устанавливается указатель направления движения к площадке со </w:t>
      </w:r>
      <w:r w:rsidRPr="00AF42D6">
        <w:rPr>
          <w:sz w:val="24"/>
          <w:szCs w:val="24"/>
          <w:lang w:eastAsia="zh-CN"/>
        </w:rPr>
        <w:tab/>
        <w:t>стационарным игровым оборудованием.</w:t>
      </w:r>
    </w:p>
    <w:p w:rsidR="00F016B2" w:rsidRPr="00AF42D6" w:rsidRDefault="00F016B2" w:rsidP="00F016B2">
      <w:pPr>
        <w:numPr>
          <w:ilvl w:val="3"/>
          <w:numId w:val="1"/>
        </w:numPr>
        <w:ind w:left="0" w:firstLine="426"/>
        <w:rPr>
          <w:sz w:val="24"/>
          <w:szCs w:val="24"/>
        </w:rPr>
      </w:pPr>
      <w:r w:rsidRPr="00AF42D6">
        <w:rPr>
          <w:bCs/>
          <w:sz w:val="24"/>
          <w:szCs w:val="24"/>
          <w:lang w:eastAsia="zh-CN"/>
        </w:rPr>
        <w:t>Монтаж и установка оборудования:</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до монтажа и установки оборудования необходимо оформить разрешение на осуществление земляных работ.</w:t>
      </w:r>
      <w:r w:rsidRPr="00AF42D6">
        <w:rPr>
          <w:sz w:val="24"/>
          <w:szCs w:val="24"/>
          <w:u w:val="single"/>
          <w:lang w:eastAsia="zh-CN"/>
        </w:rPr>
        <w:t xml:space="preserve">  </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монтаж и установка оборудования выполняется в соответствии с планировкой земельного участка и паспортом изготовителя, нормативными документами.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оборудование монтируют и устанавливают так, чтобы обеспечивалась безопасность всех </w:t>
      </w:r>
      <w:r w:rsidRPr="00AF42D6">
        <w:rPr>
          <w:sz w:val="24"/>
          <w:szCs w:val="24"/>
          <w:lang w:eastAsia="zh-CN"/>
        </w:rPr>
        <w:tab/>
        <w:t xml:space="preserve">возрастных групп населения присутствующих на площадке. </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запрещается пользоваться оборудованием, не обеспечивающим безопасность всех возрастных </w:t>
      </w:r>
      <w:r w:rsidRPr="00AF42D6">
        <w:rPr>
          <w:sz w:val="24"/>
          <w:szCs w:val="24"/>
          <w:lang w:eastAsia="zh-CN"/>
        </w:rPr>
        <w:tab/>
        <w:t>групп населения присутствующих на площадке.</w:t>
      </w:r>
    </w:p>
    <w:p w:rsidR="00F016B2" w:rsidRPr="00AF42D6" w:rsidRDefault="00F016B2" w:rsidP="00F016B2">
      <w:pPr>
        <w:numPr>
          <w:ilvl w:val="3"/>
          <w:numId w:val="1"/>
        </w:numPr>
        <w:ind w:left="0" w:firstLine="567"/>
        <w:rPr>
          <w:sz w:val="24"/>
          <w:szCs w:val="24"/>
        </w:rPr>
      </w:pPr>
      <w:r w:rsidRPr="00AF42D6">
        <w:rPr>
          <w:bCs/>
          <w:sz w:val="24"/>
          <w:szCs w:val="24"/>
          <w:lang w:eastAsia="zh-CN"/>
        </w:rPr>
        <w:t>Контроль и техническое обслуживание детских игровых и спортивных площадок.</w:t>
      </w:r>
      <w:r w:rsidRPr="00AF42D6">
        <w:rPr>
          <w:b/>
          <w:bCs/>
          <w:sz w:val="24"/>
          <w:szCs w:val="24"/>
          <w:lang w:eastAsia="zh-CN"/>
        </w:rPr>
        <w:t xml:space="preserve"> </w:t>
      </w:r>
    </w:p>
    <w:p w:rsidR="00F016B2" w:rsidRPr="00AF42D6" w:rsidRDefault="00F016B2" w:rsidP="00F016B2">
      <w:pPr>
        <w:numPr>
          <w:ilvl w:val="4"/>
          <w:numId w:val="1"/>
        </w:numPr>
        <w:tabs>
          <w:tab w:val="clear" w:pos="1530"/>
        </w:tabs>
        <w:ind w:left="0" w:firstLine="567"/>
        <w:rPr>
          <w:sz w:val="24"/>
          <w:szCs w:val="24"/>
        </w:rPr>
      </w:pPr>
      <w:proofErr w:type="gramStart"/>
      <w:r w:rsidRPr="00AF42D6">
        <w:rPr>
          <w:sz w:val="24"/>
          <w:szCs w:val="24"/>
          <w:lang w:eastAsia="zh-CN"/>
        </w:rPr>
        <w:t>Контроль за</w:t>
      </w:r>
      <w:proofErr w:type="gramEnd"/>
      <w:r w:rsidRPr="00AF42D6">
        <w:rPr>
          <w:sz w:val="24"/>
          <w:szCs w:val="24"/>
          <w:lang w:eastAsia="zh-CN"/>
        </w:rPr>
        <w:t xml:space="preserve"> техническим состоянием оборудования, соответствием требов</w:t>
      </w:r>
      <w:r w:rsidRPr="00AF42D6">
        <w:rPr>
          <w:sz w:val="24"/>
          <w:szCs w:val="24"/>
          <w:lang w:eastAsia="zh-CN"/>
        </w:rPr>
        <w:t>а</w:t>
      </w:r>
      <w:r w:rsidRPr="00AF42D6">
        <w:rPr>
          <w:sz w:val="24"/>
          <w:szCs w:val="24"/>
          <w:lang w:eastAsia="zh-CN"/>
        </w:rPr>
        <w:t>ний безопасности, техническим обслуживанием и ремонтом осуществляет владелец детских и</w:t>
      </w:r>
      <w:r w:rsidRPr="00AF42D6">
        <w:rPr>
          <w:sz w:val="24"/>
          <w:szCs w:val="24"/>
          <w:lang w:eastAsia="zh-CN"/>
        </w:rPr>
        <w:t>г</w:t>
      </w:r>
      <w:r w:rsidRPr="00AF42D6">
        <w:rPr>
          <w:sz w:val="24"/>
          <w:szCs w:val="24"/>
          <w:lang w:eastAsia="zh-CN"/>
        </w:rPr>
        <w:t>ровых и спортивных площадок.</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Оборудование и его элементы осматривают ежемесячно, обслуживаются в соответствии с инструкцией, установленной изготовителем.</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 xml:space="preserve">Результаты </w:t>
      </w:r>
      <w:proofErr w:type="gramStart"/>
      <w:r w:rsidRPr="00AF42D6">
        <w:rPr>
          <w:sz w:val="24"/>
          <w:szCs w:val="24"/>
          <w:lang w:eastAsia="zh-CN"/>
        </w:rPr>
        <w:t>контроля за</w:t>
      </w:r>
      <w:proofErr w:type="gramEnd"/>
      <w:r w:rsidRPr="00AF42D6">
        <w:rPr>
          <w:sz w:val="24"/>
          <w:szCs w:val="24"/>
          <w:lang w:eastAsia="zh-CN"/>
        </w:rPr>
        <w:t xml:space="preserve">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w:t>
      </w:r>
      <w:proofErr w:type="spellStart"/>
      <w:r w:rsidRPr="00AF42D6">
        <w:rPr>
          <w:sz w:val="24"/>
          <w:szCs w:val="24"/>
          <w:lang w:eastAsia="zh-CN"/>
        </w:rPr>
        <w:t>эксплуатанта</w:t>
      </w:r>
      <w:proofErr w:type="spellEnd"/>
      <w:r w:rsidRPr="00AF42D6">
        <w:rPr>
          <w:sz w:val="24"/>
          <w:szCs w:val="24"/>
          <w:lang w:eastAsia="zh-CN"/>
        </w:rPr>
        <w:t xml:space="preserve"> (владельца).</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Контроль технического состояния оборудования включает:</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осмотр и проверку оборудования перед вводом в эксплуатацию;</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регулярный визуальный осмотр;</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функциональный осмотр;</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ежегодный основной осмотр.</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Контроль оборудования и его частей должен производиться следующим о</w:t>
      </w:r>
      <w:r w:rsidRPr="00AF42D6">
        <w:rPr>
          <w:sz w:val="24"/>
          <w:szCs w:val="24"/>
          <w:lang w:eastAsia="zh-CN"/>
        </w:rPr>
        <w:t>б</w:t>
      </w:r>
      <w:r w:rsidRPr="00AF42D6">
        <w:rPr>
          <w:sz w:val="24"/>
          <w:szCs w:val="24"/>
          <w:lang w:eastAsia="zh-CN"/>
        </w:rPr>
        <w:t>разом:</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1)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 Такой осмотр содержит: проверку чистоты, свободного пространства между оборудованием и землей, качества игровой поверхности, открытых фундаментов, наличия острых кромок, отсутствия деталей, чрезмерного износа (подвижных частей) и устойчивости конструкции.</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2) 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3 месяца, но не реже предусмотренного инструкцией изготовителя. Особое внимание при данном осмотре должно уделяться скрытым и труднодоступным элементам оборудования.</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xml:space="preserve">3) 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w:t>
      </w:r>
      <w:r w:rsidRPr="00AF42D6">
        <w:rPr>
          <w:sz w:val="24"/>
          <w:szCs w:val="24"/>
          <w:lang w:eastAsia="zh-CN"/>
        </w:rPr>
        <w:lastRenderedPageBreak/>
        <w:t>поверхности. На нормальное эксплуатационное состояние могут повлиять, например, неблагоприятные погодные условия, наличие гниения древесины или коррозии металла, а также изменения состояния безопасности вследствие проведенных ремонтов, связанных с внесением изменений в конструкцию или заменой деталей. Особое внимание при данном осмотре должно уделяться скрытым и труднодоступным элементам оборудования.</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4) План осмотра. 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F016B2" w:rsidRPr="00AF42D6" w:rsidRDefault="00F016B2" w:rsidP="00F016B2">
      <w:pPr>
        <w:numPr>
          <w:ilvl w:val="3"/>
          <w:numId w:val="1"/>
        </w:numPr>
        <w:tabs>
          <w:tab w:val="clear" w:pos="1530"/>
          <w:tab w:val="num" w:pos="-4200"/>
        </w:tabs>
        <w:ind w:left="0" w:firstLine="567"/>
        <w:rPr>
          <w:sz w:val="24"/>
          <w:szCs w:val="24"/>
        </w:rPr>
      </w:pPr>
      <w:r>
        <w:rPr>
          <w:bCs/>
          <w:sz w:val="24"/>
          <w:szCs w:val="24"/>
          <w:lang w:eastAsia="zh-CN"/>
        </w:rPr>
        <w:t xml:space="preserve"> </w:t>
      </w:r>
      <w:r w:rsidRPr="00AF42D6">
        <w:rPr>
          <w:bCs/>
          <w:sz w:val="24"/>
          <w:szCs w:val="24"/>
          <w:lang w:eastAsia="zh-CN"/>
        </w:rPr>
        <w:t>Эксплуатация и техническое обслуживание детских игровых и спортивных площ</w:t>
      </w:r>
      <w:r w:rsidRPr="00AF42D6">
        <w:rPr>
          <w:bCs/>
          <w:sz w:val="24"/>
          <w:szCs w:val="24"/>
          <w:lang w:eastAsia="zh-CN"/>
        </w:rPr>
        <w:t>а</w:t>
      </w:r>
      <w:r w:rsidRPr="00AF42D6">
        <w:rPr>
          <w:bCs/>
          <w:sz w:val="24"/>
          <w:szCs w:val="24"/>
          <w:lang w:eastAsia="zh-CN"/>
        </w:rPr>
        <w:t>док.</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Владелец, эксплуатирующий оборудование, обязан:</w:t>
      </w:r>
    </w:p>
    <w:p w:rsidR="00F016B2" w:rsidRPr="00AF42D6" w:rsidRDefault="00F016B2" w:rsidP="00F016B2">
      <w:pPr>
        <w:suppressAutoHyphens/>
        <w:ind w:firstLine="567"/>
        <w:rPr>
          <w:sz w:val="24"/>
          <w:szCs w:val="24"/>
          <w:lang w:eastAsia="zh-CN"/>
        </w:rPr>
      </w:pPr>
      <w:r w:rsidRPr="00AF42D6">
        <w:rPr>
          <w:sz w:val="24"/>
          <w:szCs w:val="24"/>
          <w:lang w:eastAsia="zh-CN"/>
        </w:rPr>
        <w:t xml:space="preserve">- производить контроль за </w:t>
      </w:r>
      <w:proofErr w:type="gramStart"/>
      <w:r w:rsidRPr="00AF42D6">
        <w:rPr>
          <w:sz w:val="24"/>
          <w:szCs w:val="24"/>
          <w:lang w:eastAsia="zh-CN"/>
        </w:rPr>
        <w:t>техническим</w:t>
      </w:r>
      <w:proofErr w:type="gramEnd"/>
      <w:r w:rsidRPr="00AF42D6">
        <w:rPr>
          <w:sz w:val="24"/>
          <w:szCs w:val="24"/>
          <w:lang w:eastAsia="zh-CN"/>
        </w:rPr>
        <w:t xml:space="preserve"> состояние оборудования;</w:t>
      </w:r>
    </w:p>
    <w:p w:rsidR="00F016B2" w:rsidRPr="00AF42D6" w:rsidRDefault="00F016B2" w:rsidP="00F016B2">
      <w:pPr>
        <w:suppressAutoHyphens/>
        <w:ind w:firstLine="567"/>
        <w:rPr>
          <w:sz w:val="24"/>
          <w:szCs w:val="24"/>
          <w:lang w:eastAsia="zh-CN"/>
        </w:rPr>
      </w:pPr>
      <w:r w:rsidRPr="00AF42D6">
        <w:rPr>
          <w:sz w:val="24"/>
          <w:szCs w:val="24"/>
          <w:lang w:eastAsia="zh-CN"/>
        </w:rPr>
        <w:t xml:space="preserve">- </w:t>
      </w:r>
      <w:proofErr w:type="gramStart"/>
      <w:r w:rsidRPr="00AF42D6">
        <w:rPr>
          <w:sz w:val="24"/>
          <w:szCs w:val="24"/>
          <w:lang w:eastAsia="zh-CN"/>
        </w:rPr>
        <w:t>разместить</w:t>
      </w:r>
      <w:proofErr w:type="gramEnd"/>
      <w:r w:rsidRPr="00AF42D6">
        <w:rPr>
          <w:sz w:val="24"/>
          <w:szCs w:val="24"/>
          <w:lang w:eastAsia="zh-CN"/>
        </w:rPr>
        <w:t xml:space="preserve"> информационный щит </w:t>
      </w:r>
      <w:r>
        <w:rPr>
          <w:sz w:val="24"/>
          <w:szCs w:val="24"/>
          <w:lang w:eastAsia="zh-CN"/>
        </w:rPr>
        <w:t xml:space="preserve">с </w:t>
      </w:r>
      <w:r w:rsidRPr="00AF42D6">
        <w:rPr>
          <w:sz w:val="24"/>
          <w:szCs w:val="24"/>
          <w:lang w:eastAsia="zh-CN"/>
        </w:rPr>
        <w:t>правил</w:t>
      </w:r>
      <w:r>
        <w:rPr>
          <w:sz w:val="24"/>
          <w:szCs w:val="24"/>
          <w:lang w:eastAsia="zh-CN"/>
        </w:rPr>
        <w:t>ами</w:t>
      </w:r>
      <w:r w:rsidRPr="00AF42D6">
        <w:rPr>
          <w:sz w:val="24"/>
          <w:szCs w:val="24"/>
          <w:lang w:eastAsia="zh-CN"/>
        </w:rPr>
        <w:t xml:space="preserve"> использования оборудования, табличку (пиктограмму) с указанием номеров телефонов служб </w:t>
      </w:r>
      <w:r>
        <w:rPr>
          <w:sz w:val="24"/>
          <w:szCs w:val="24"/>
          <w:lang w:eastAsia="zh-CN"/>
        </w:rPr>
        <w:t>Воткинского района</w:t>
      </w:r>
      <w:r w:rsidRPr="00AF42D6">
        <w:rPr>
          <w:sz w:val="24"/>
          <w:szCs w:val="24"/>
          <w:lang w:eastAsia="zh-CN"/>
        </w:rPr>
        <w:t>;</w:t>
      </w:r>
    </w:p>
    <w:p w:rsidR="00F016B2" w:rsidRPr="00AF42D6" w:rsidRDefault="00F016B2" w:rsidP="00F016B2">
      <w:pPr>
        <w:suppressAutoHyphens/>
        <w:ind w:firstLine="567"/>
        <w:rPr>
          <w:sz w:val="24"/>
          <w:szCs w:val="24"/>
          <w:lang w:eastAsia="zh-CN"/>
        </w:rPr>
      </w:pPr>
      <w:r w:rsidRPr="00AF42D6">
        <w:rPr>
          <w:sz w:val="24"/>
          <w:szCs w:val="24"/>
          <w:lang w:eastAsia="zh-CN"/>
        </w:rPr>
        <w:t>- немедленно устранить неисправности угрожающие безопасной работе оборудования или прекратить эксплуатацию оборудования путем демонтажа, прекращения доступа;</w:t>
      </w:r>
    </w:p>
    <w:p w:rsidR="00F016B2" w:rsidRPr="00AF42D6" w:rsidRDefault="00F016B2" w:rsidP="00F016B2">
      <w:pPr>
        <w:suppressAutoHyphens/>
        <w:ind w:firstLine="567"/>
        <w:rPr>
          <w:sz w:val="24"/>
          <w:szCs w:val="24"/>
          <w:lang w:eastAsia="zh-CN"/>
        </w:rPr>
      </w:pPr>
      <w:r w:rsidRPr="00AF42D6">
        <w:rPr>
          <w:sz w:val="24"/>
          <w:szCs w:val="24"/>
          <w:lang w:eastAsia="zh-CN"/>
        </w:rPr>
        <w:t>- составлять план технического обслуживания оборудования, обеспечить его выполнение;</w:t>
      </w:r>
    </w:p>
    <w:p w:rsidR="00F016B2" w:rsidRPr="00AF42D6" w:rsidRDefault="00F016B2" w:rsidP="00F016B2">
      <w:pPr>
        <w:suppressAutoHyphens/>
        <w:ind w:firstLine="567"/>
        <w:rPr>
          <w:sz w:val="24"/>
          <w:szCs w:val="24"/>
          <w:lang w:eastAsia="zh-CN"/>
        </w:rPr>
      </w:pPr>
      <w:r w:rsidRPr="00AF42D6">
        <w:rPr>
          <w:sz w:val="24"/>
          <w:szCs w:val="24"/>
          <w:lang w:eastAsia="zh-CN"/>
        </w:rPr>
        <w:t>- проводить профилактические ремонтные работы;</w:t>
      </w:r>
    </w:p>
    <w:p w:rsidR="00F016B2" w:rsidRPr="00AF42D6" w:rsidRDefault="00F016B2" w:rsidP="00F016B2">
      <w:pPr>
        <w:suppressAutoHyphens/>
        <w:ind w:firstLine="567"/>
        <w:rPr>
          <w:sz w:val="24"/>
          <w:szCs w:val="24"/>
          <w:lang w:eastAsia="zh-CN"/>
        </w:rPr>
      </w:pPr>
      <w:r w:rsidRPr="00AF42D6">
        <w:rPr>
          <w:sz w:val="24"/>
          <w:szCs w:val="24"/>
          <w:lang w:eastAsia="zh-CN"/>
        </w:rPr>
        <w:t>- осуществлять санитарное ежедневное содержание, озеленение территории, содержать в надлежащем состоянии объекты благоустройства, малые архитектурные формы;</w:t>
      </w:r>
    </w:p>
    <w:p w:rsidR="00F016B2" w:rsidRPr="00AF42D6" w:rsidRDefault="00F016B2" w:rsidP="00F016B2">
      <w:pPr>
        <w:suppressAutoHyphens/>
        <w:ind w:firstLine="567"/>
        <w:rPr>
          <w:sz w:val="24"/>
          <w:szCs w:val="24"/>
          <w:lang w:eastAsia="zh-CN"/>
        </w:rPr>
      </w:pPr>
      <w:r w:rsidRPr="00AF42D6">
        <w:rPr>
          <w:sz w:val="24"/>
          <w:szCs w:val="24"/>
          <w:lang w:eastAsia="zh-CN"/>
        </w:rPr>
        <w:t xml:space="preserve">- производить демонтаж и утилизацию оборудования, утратившего свои эксплуатационные качества;  </w:t>
      </w:r>
    </w:p>
    <w:p w:rsidR="00F016B2" w:rsidRPr="00AF42D6" w:rsidRDefault="00F016B2" w:rsidP="00F016B2">
      <w:pPr>
        <w:numPr>
          <w:ilvl w:val="4"/>
          <w:numId w:val="1"/>
        </w:numPr>
        <w:tabs>
          <w:tab w:val="clear" w:pos="1530"/>
          <w:tab w:val="num" w:pos="-4200"/>
        </w:tabs>
        <w:ind w:left="0" w:firstLine="567"/>
        <w:rPr>
          <w:sz w:val="24"/>
          <w:szCs w:val="24"/>
        </w:rPr>
      </w:pPr>
      <w:r w:rsidRPr="00AF42D6">
        <w:rPr>
          <w:sz w:val="24"/>
          <w:szCs w:val="24"/>
          <w:lang w:eastAsia="zh-CN"/>
        </w:rPr>
        <w:t>Техническое обслуживание оборудования и ударопоглощающих покрытий детских игровых площадок включает меры, направленные на обеспечение соответствующего уровня безопасности и нормального функционирования:</w:t>
      </w:r>
    </w:p>
    <w:p w:rsidR="00F016B2" w:rsidRPr="00AF42D6" w:rsidRDefault="00F016B2" w:rsidP="00F016B2">
      <w:pPr>
        <w:suppressAutoHyphens/>
        <w:ind w:firstLine="567"/>
        <w:rPr>
          <w:sz w:val="24"/>
          <w:szCs w:val="24"/>
          <w:lang w:eastAsia="zh-CN"/>
        </w:rPr>
      </w:pPr>
      <w:r w:rsidRPr="00AF42D6">
        <w:rPr>
          <w:sz w:val="24"/>
          <w:szCs w:val="24"/>
          <w:lang w:eastAsia="zh-CN"/>
        </w:rPr>
        <w:tab/>
        <w:t>а) проверку и подтягивание креплений;</w:t>
      </w:r>
    </w:p>
    <w:p w:rsidR="00F016B2" w:rsidRPr="00AF42D6" w:rsidRDefault="00F016B2" w:rsidP="00F016B2">
      <w:pPr>
        <w:suppressAutoHyphens/>
        <w:ind w:firstLine="567"/>
        <w:rPr>
          <w:sz w:val="24"/>
          <w:szCs w:val="24"/>
          <w:lang w:eastAsia="zh-CN"/>
        </w:rPr>
      </w:pPr>
      <w:r w:rsidRPr="00AF42D6">
        <w:rPr>
          <w:sz w:val="24"/>
          <w:szCs w:val="24"/>
          <w:lang w:eastAsia="zh-CN"/>
        </w:rPr>
        <w:tab/>
        <w:t>б) обновление окраски и уход за поверхностями;</w:t>
      </w:r>
    </w:p>
    <w:p w:rsidR="00F016B2" w:rsidRPr="00AF42D6" w:rsidRDefault="00F016B2" w:rsidP="00F016B2">
      <w:pPr>
        <w:suppressAutoHyphens/>
        <w:ind w:firstLine="567"/>
        <w:rPr>
          <w:sz w:val="24"/>
          <w:szCs w:val="24"/>
          <w:lang w:eastAsia="zh-CN"/>
        </w:rPr>
      </w:pPr>
      <w:r w:rsidRPr="00AF42D6">
        <w:rPr>
          <w:sz w:val="24"/>
          <w:szCs w:val="24"/>
          <w:lang w:eastAsia="zh-CN"/>
        </w:rPr>
        <w:tab/>
        <w:t>в) обслуживание ударопоглощающих покрытий;</w:t>
      </w:r>
    </w:p>
    <w:p w:rsidR="00F016B2" w:rsidRPr="00AF42D6" w:rsidRDefault="00F016B2" w:rsidP="00F016B2">
      <w:pPr>
        <w:suppressAutoHyphens/>
        <w:ind w:firstLine="567"/>
        <w:rPr>
          <w:sz w:val="24"/>
          <w:szCs w:val="24"/>
          <w:lang w:eastAsia="zh-CN"/>
        </w:rPr>
      </w:pPr>
      <w:r w:rsidRPr="00AF42D6">
        <w:rPr>
          <w:sz w:val="24"/>
          <w:szCs w:val="24"/>
          <w:lang w:eastAsia="zh-CN"/>
        </w:rPr>
        <w:tab/>
        <w:t>г) смазку шарниров;</w:t>
      </w:r>
    </w:p>
    <w:p w:rsidR="00F016B2" w:rsidRPr="00AF42D6" w:rsidRDefault="00F016B2" w:rsidP="00F016B2">
      <w:pPr>
        <w:suppressAutoHyphens/>
        <w:ind w:firstLine="567"/>
        <w:rPr>
          <w:sz w:val="24"/>
          <w:szCs w:val="24"/>
          <w:lang w:eastAsia="zh-CN"/>
        </w:rPr>
      </w:pPr>
      <w:r w:rsidRPr="00AF42D6">
        <w:rPr>
          <w:sz w:val="24"/>
          <w:szCs w:val="24"/>
          <w:lang w:eastAsia="zh-CN"/>
        </w:rPr>
        <w:tab/>
      </w:r>
      <w:proofErr w:type="spellStart"/>
      <w:r w:rsidRPr="00AF42D6">
        <w:rPr>
          <w:sz w:val="24"/>
          <w:szCs w:val="24"/>
          <w:lang w:eastAsia="zh-CN"/>
        </w:rPr>
        <w:t>д</w:t>
      </w:r>
      <w:proofErr w:type="spellEnd"/>
      <w:r w:rsidRPr="00AF42D6">
        <w:rPr>
          <w:sz w:val="24"/>
          <w:szCs w:val="24"/>
          <w:lang w:eastAsia="zh-CN"/>
        </w:rPr>
        <w:t>) разметку оборудования, обозначающую требуемый уровень ударопоглощающего покрытия;</w:t>
      </w:r>
    </w:p>
    <w:p w:rsidR="00F016B2" w:rsidRPr="00AF42D6" w:rsidRDefault="00F016B2" w:rsidP="00F016B2">
      <w:pPr>
        <w:suppressAutoHyphens/>
        <w:ind w:firstLine="567"/>
        <w:rPr>
          <w:sz w:val="24"/>
          <w:szCs w:val="24"/>
          <w:lang w:eastAsia="zh-CN"/>
        </w:rPr>
      </w:pPr>
      <w:r w:rsidRPr="00AF42D6">
        <w:rPr>
          <w:sz w:val="24"/>
          <w:szCs w:val="24"/>
          <w:lang w:eastAsia="zh-CN"/>
        </w:rPr>
        <w:tab/>
        <w:t>е) чистоту оборудования;</w:t>
      </w:r>
    </w:p>
    <w:p w:rsidR="00F016B2" w:rsidRPr="00AF42D6" w:rsidRDefault="00F016B2" w:rsidP="00F016B2">
      <w:pPr>
        <w:suppressAutoHyphens/>
        <w:ind w:firstLine="567"/>
        <w:rPr>
          <w:sz w:val="24"/>
          <w:szCs w:val="24"/>
          <w:lang w:eastAsia="zh-CN"/>
        </w:rPr>
      </w:pPr>
      <w:r w:rsidRPr="00AF42D6">
        <w:rPr>
          <w:sz w:val="24"/>
          <w:szCs w:val="24"/>
          <w:lang w:eastAsia="zh-CN"/>
        </w:rPr>
        <w:tab/>
        <w:t>ж) чистоту покрытий (удаление битого стекла, камней и других посторонних предметов);</w:t>
      </w:r>
    </w:p>
    <w:p w:rsidR="00F016B2" w:rsidRPr="00AF42D6" w:rsidRDefault="00F016B2" w:rsidP="00F016B2">
      <w:pPr>
        <w:suppressAutoHyphens/>
        <w:ind w:firstLine="567"/>
        <w:rPr>
          <w:sz w:val="24"/>
          <w:szCs w:val="24"/>
          <w:lang w:eastAsia="zh-CN"/>
        </w:rPr>
      </w:pPr>
      <w:r w:rsidRPr="00AF42D6">
        <w:rPr>
          <w:sz w:val="24"/>
          <w:szCs w:val="24"/>
          <w:lang w:eastAsia="zh-CN"/>
        </w:rPr>
        <w:tab/>
      </w:r>
      <w:proofErr w:type="spellStart"/>
      <w:r w:rsidRPr="00AF42D6">
        <w:rPr>
          <w:sz w:val="24"/>
          <w:szCs w:val="24"/>
          <w:lang w:eastAsia="zh-CN"/>
        </w:rPr>
        <w:t>з</w:t>
      </w:r>
      <w:proofErr w:type="spellEnd"/>
      <w:r w:rsidRPr="00AF42D6">
        <w:rPr>
          <w:sz w:val="24"/>
          <w:szCs w:val="24"/>
          <w:lang w:eastAsia="zh-CN"/>
        </w:rPr>
        <w:t>) восстановление ударопоглощающих покрытий до необходимой высоты наполнения;</w:t>
      </w:r>
    </w:p>
    <w:p w:rsidR="00F016B2" w:rsidRPr="00AF42D6" w:rsidRDefault="00F016B2" w:rsidP="00F016B2">
      <w:pPr>
        <w:suppressAutoHyphens/>
        <w:ind w:firstLine="567"/>
        <w:rPr>
          <w:sz w:val="24"/>
          <w:szCs w:val="24"/>
          <w:lang w:eastAsia="zh-CN"/>
        </w:rPr>
      </w:pPr>
      <w:r w:rsidRPr="00AF42D6">
        <w:rPr>
          <w:sz w:val="24"/>
          <w:szCs w:val="24"/>
          <w:lang w:eastAsia="zh-CN"/>
        </w:rPr>
        <w:tab/>
        <w:t>и) профилактический осмотр свободных пространств.</w:t>
      </w:r>
    </w:p>
    <w:p w:rsidR="00F016B2" w:rsidRPr="00AF42D6" w:rsidRDefault="00F016B2" w:rsidP="00F016B2">
      <w:pPr>
        <w:numPr>
          <w:ilvl w:val="4"/>
          <w:numId w:val="1"/>
        </w:numPr>
        <w:tabs>
          <w:tab w:val="clear" w:pos="1530"/>
          <w:tab w:val="num" w:pos="-4200"/>
        </w:tabs>
        <w:ind w:left="0" w:firstLine="567"/>
        <w:rPr>
          <w:sz w:val="24"/>
          <w:szCs w:val="24"/>
        </w:rPr>
      </w:pPr>
      <w:r w:rsidRPr="00AF42D6">
        <w:rPr>
          <w:sz w:val="24"/>
          <w:szCs w:val="24"/>
          <w:lang w:eastAsia="zh-CN"/>
        </w:rPr>
        <w:t>Профилактические ремонтные работы включают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F016B2" w:rsidRPr="00AF42D6" w:rsidRDefault="00F016B2" w:rsidP="00F016B2">
      <w:pPr>
        <w:suppressAutoHyphens/>
        <w:ind w:firstLine="567"/>
        <w:rPr>
          <w:sz w:val="24"/>
          <w:szCs w:val="24"/>
          <w:lang w:eastAsia="zh-CN"/>
        </w:rPr>
      </w:pPr>
      <w:r w:rsidRPr="00AF42D6">
        <w:rPr>
          <w:sz w:val="24"/>
          <w:szCs w:val="24"/>
          <w:lang w:eastAsia="zh-CN"/>
        </w:rPr>
        <w:tab/>
        <w:t>а) замену крепежных деталей;</w:t>
      </w:r>
    </w:p>
    <w:p w:rsidR="00F016B2" w:rsidRPr="00AF42D6" w:rsidRDefault="00F016B2" w:rsidP="00F016B2">
      <w:pPr>
        <w:suppressAutoHyphens/>
        <w:ind w:firstLine="567"/>
        <w:rPr>
          <w:sz w:val="24"/>
          <w:szCs w:val="24"/>
          <w:lang w:eastAsia="zh-CN"/>
        </w:rPr>
      </w:pPr>
      <w:r w:rsidRPr="00AF42D6">
        <w:rPr>
          <w:sz w:val="24"/>
          <w:szCs w:val="24"/>
          <w:lang w:eastAsia="zh-CN"/>
        </w:rPr>
        <w:tab/>
        <w:t>б) сварку и резку;</w:t>
      </w:r>
    </w:p>
    <w:p w:rsidR="00F016B2" w:rsidRPr="00AF42D6" w:rsidRDefault="00F016B2" w:rsidP="00F016B2">
      <w:pPr>
        <w:suppressAutoHyphens/>
        <w:ind w:firstLine="567"/>
        <w:rPr>
          <w:sz w:val="24"/>
          <w:szCs w:val="24"/>
          <w:lang w:eastAsia="zh-CN"/>
        </w:rPr>
      </w:pPr>
      <w:r w:rsidRPr="00AF42D6">
        <w:rPr>
          <w:sz w:val="24"/>
          <w:szCs w:val="24"/>
          <w:lang w:eastAsia="zh-CN"/>
        </w:rPr>
        <w:tab/>
        <w:t>в) замену изношенных или дефектных деталей;</w:t>
      </w:r>
    </w:p>
    <w:p w:rsidR="00F016B2" w:rsidRPr="00AF42D6" w:rsidRDefault="00F016B2" w:rsidP="00F016B2">
      <w:pPr>
        <w:suppressAutoHyphens/>
        <w:ind w:firstLine="567"/>
        <w:rPr>
          <w:sz w:val="24"/>
          <w:szCs w:val="24"/>
          <w:lang w:eastAsia="zh-CN"/>
        </w:rPr>
      </w:pPr>
      <w:r w:rsidRPr="00AF42D6">
        <w:rPr>
          <w:sz w:val="24"/>
          <w:szCs w:val="24"/>
          <w:lang w:eastAsia="zh-CN"/>
        </w:rPr>
        <w:tab/>
        <w:t>г) замену неисправных элементов оборудования.</w:t>
      </w:r>
    </w:p>
    <w:p w:rsidR="00F016B2" w:rsidRPr="00AF42D6" w:rsidRDefault="00F016B2" w:rsidP="00F016B2">
      <w:pPr>
        <w:numPr>
          <w:ilvl w:val="3"/>
          <w:numId w:val="1"/>
        </w:numPr>
        <w:ind w:left="0" w:firstLine="567"/>
        <w:rPr>
          <w:sz w:val="24"/>
          <w:szCs w:val="24"/>
          <w:lang w:eastAsia="zh-CN"/>
        </w:rPr>
      </w:pPr>
      <w:r w:rsidRPr="00AF42D6">
        <w:rPr>
          <w:bCs/>
          <w:sz w:val="24"/>
          <w:szCs w:val="24"/>
          <w:lang w:eastAsia="zh-CN"/>
        </w:rPr>
        <w:t>Демонтаж детских игровых и спортивных площадок</w:t>
      </w:r>
      <w:r w:rsidRPr="00AF42D6">
        <w:rPr>
          <w:sz w:val="24"/>
          <w:szCs w:val="24"/>
          <w:lang w:eastAsia="zh-CN"/>
        </w:rPr>
        <w:t xml:space="preserve">. </w:t>
      </w:r>
    </w:p>
    <w:p w:rsidR="00F016B2" w:rsidRPr="00AF42D6" w:rsidRDefault="00F016B2" w:rsidP="00F016B2">
      <w:pPr>
        <w:numPr>
          <w:ilvl w:val="4"/>
          <w:numId w:val="1"/>
        </w:numPr>
        <w:ind w:left="0" w:firstLine="567"/>
        <w:rPr>
          <w:sz w:val="24"/>
          <w:szCs w:val="24"/>
          <w:lang w:eastAsia="zh-CN"/>
        </w:rPr>
      </w:pPr>
      <w:proofErr w:type="gramStart"/>
      <w:r w:rsidRPr="00AF42D6">
        <w:rPr>
          <w:sz w:val="24"/>
          <w:szCs w:val="24"/>
          <w:lang w:eastAsia="zh-CN"/>
        </w:rPr>
        <w:t>Решение и демонтаж спортивных и детских игровых площадок, отдельного оборудования, расположенных на территориях муниципальных учреждений социальной сферы, принимается комиссией в составе представителей указанных учреждений, других привлеченных при необходимости специалистов (представителей заводов изготовителей, организаций, осущес</w:t>
      </w:r>
      <w:r w:rsidRPr="00AF42D6">
        <w:rPr>
          <w:sz w:val="24"/>
          <w:szCs w:val="24"/>
          <w:lang w:eastAsia="zh-CN"/>
        </w:rPr>
        <w:t>т</w:t>
      </w:r>
      <w:r w:rsidRPr="00AF42D6">
        <w:rPr>
          <w:sz w:val="24"/>
          <w:szCs w:val="24"/>
          <w:lang w:eastAsia="zh-CN"/>
        </w:rPr>
        <w:lastRenderedPageBreak/>
        <w:t xml:space="preserve">влявших монтаж оборудования и т.п.), на основании проведенного обследования, с оформлением </w:t>
      </w:r>
      <w:hyperlink r:id="rId12" w:history="1">
        <w:r w:rsidRPr="00AF42D6">
          <w:rPr>
            <w:sz w:val="24"/>
            <w:szCs w:val="24"/>
            <w:lang w:eastAsia="zh-CN"/>
          </w:rPr>
          <w:t>акта</w:t>
        </w:r>
      </w:hyperlink>
      <w:r w:rsidRPr="00AF42D6">
        <w:rPr>
          <w:sz w:val="24"/>
          <w:szCs w:val="24"/>
          <w:lang w:eastAsia="zh-CN"/>
        </w:rPr>
        <w:t>. Демонтаж оборудования осуществляется за счет средств учреждений.</w:t>
      </w:r>
      <w:proofErr w:type="gramEnd"/>
    </w:p>
    <w:p w:rsidR="00F016B2" w:rsidRPr="00AF42D6" w:rsidRDefault="00F016B2" w:rsidP="00F016B2">
      <w:pPr>
        <w:numPr>
          <w:ilvl w:val="4"/>
          <w:numId w:val="1"/>
        </w:numPr>
        <w:tabs>
          <w:tab w:val="clear" w:pos="1530"/>
          <w:tab w:val="num" w:pos="-5812"/>
        </w:tabs>
        <w:ind w:left="0" w:firstLine="567"/>
        <w:rPr>
          <w:sz w:val="24"/>
          <w:szCs w:val="24"/>
          <w:lang w:eastAsia="zh-CN"/>
        </w:rPr>
      </w:pPr>
      <w:proofErr w:type="gramStart"/>
      <w:r w:rsidRPr="00AF42D6">
        <w:rPr>
          <w:sz w:val="24"/>
          <w:szCs w:val="24"/>
          <w:lang w:eastAsia="zh-CN"/>
        </w:rPr>
        <w:t>Решение и демонтаж детских игровых и спортивных площадок, отдельно</w:t>
      </w:r>
      <w:r>
        <w:rPr>
          <w:sz w:val="24"/>
          <w:szCs w:val="24"/>
          <w:lang w:eastAsia="zh-CN"/>
        </w:rPr>
        <w:t>го</w:t>
      </w:r>
      <w:r w:rsidRPr="00AF42D6">
        <w:rPr>
          <w:sz w:val="24"/>
          <w:szCs w:val="24"/>
          <w:lang w:eastAsia="zh-CN"/>
        </w:rPr>
        <w:t xml:space="preserve"> оборудования, расположенных на отдельно сформированных муниципальных земельных учас</w:t>
      </w:r>
      <w:r w:rsidRPr="00AF42D6">
        <w:rPr>
          <w:sz w:val="24"/>
          <w:szCs w:val="24"/>
          <w:lang w:eastAsia="zh-CN"/>
        </w:rPr>
        <w:t>т</w:t>
      </w:r>
      <w:r w:rsidRPr="00AF42D6">
        <w:rPr>
          <w:sz w:val="24"/>
          <w:szCs w:val="24"/>
          <w:lang w:eastAsia="zh-CN"/>
        </w:rPr>
        <w:t>ках, принимается комиссией в составе специалистов организации ответственной за эксплуатацию, назначенной органом местного самоуправления, привлеченных при необходимости специалистов (представителей заводов изготовителей, организаций осуществлявших монтаж оборудования и т.п.),</w:t>
      </w:r>
      <w:r>
        <w:rPr>
          <w:sz w:val="24"/>
          <w:szCs w:val="24"/>
          <w:lang w:eastAsia="zh-CN"/>
        </w:rPr>
        <w:t xml:space="preserve"> </w:t>
      </w:r>
      <w:r w:rsidRPr="00AF42D6">
        <w:rPr>
          <w:sz w:val="24"/>
          <w:szCs w:val="24"/>
          <w:lang w:eastAsia="zh-CN"/>
        </w:rPr>
        <w:t xml:space="preserve">с оформлением </w:t>
      </w:r>
      <w:hyperlink r:id="rId13" w:history="1">
        <w:r w:rsidRPr="00AF42D6">
          <w:rPr>
            <w:sz w:val="24"/>
            <w:szCs w:val="24"/>
            <w:lang w:eastAsia="zh-CN"/>
          </w:rPr>
          <w:t>акта</w:t>
        </w:r>
      </w:hyperlink>
      <w:r w:rsidRPr="00AF42D6">
        <w:rPr>
          <w:sz w:val="24"/>
          <w:szCs w:val="24"/>
          <w:lang w:eastAsia="zh-CN"/>
        </w:rPr>
        <w:t xml:space="preserve">. Демонтаж оборудования осуществляется за счет средств местного  бюджета. </w:t>
      </w:r>
      <w:proofErr w:type="gramEnd"/>
    </w:p>
    <w:p w:rsidR="00F016B2" w:rsidRPr="00AF42D6" w:rsidRDefault="00F016B2" w:rsidP="00F016B2">
      <w:pPr>
        <w:numPr>
          <w:ilvl w:val="4"/>
          <w:numId w:val="1"/>
        </w:numPr>
        <w:ind w:left="0" w:firstLine="567"/>
        <w:rPr>
          <w:sz w:val="24"/>
          <w:szCs w:val="24"/>
          <w:lang w:eastAsia="zh-CN"/>
        </w:rPr>
      </w:pPr>
      <w:proofErr w:type="gramStart"/>
      <w:r w:rsidRPr="00AF42D6">
        <w:rPr>
          <w:sz w:val="24"/>
          <w:szCs w:val="24"/>
          <w:lang w:eastAsia="zh-CN"/>
        </w:rPr>
        <w:t>Решение о демонтаже детских игровых и спортивных площадок, распол</w:t>
      </w:r>
      <w:r w:rsidRPr="00AF42D6">
        <w:rPr>
          <w:sz w:val="24"/>
          <w:szCs w:val="24"/>
          <w:lang w:eastAsia="zh-CN"/>
        </w:rPr>
        <w:t>о</w:t>
      </w:r>
      <w:r w:rsidRPr="00AF42D6">
        <w:rPr>
          <w:sz w:val="24"/>
          <w:szCs w:val="24"/>
          <w:lang w:eastAsia="zh-CN"/>
        </w:rPr>
        <w:t>женных на дворовых  территориях многоквартирных домов, принимается комиссией в составе уполномоченных представителей собственников помещений многоквартирными домами (тов</w:t>
      </w:r>
      <w:r w:rsidRPr="00AF42D6">
        <w:rPr>
          <w:sz w:val="24"/>
          <w:szCs w:val="24"/>
          <w:lang w:eastAsia="zh-CN"/>
        </w:rPr>
        <w:t>а</w:t>
      </w:r>
      <w:r w:rsidRPr="00AF42D6">
        <w:rPr>
          <w:sz w:val="24"/>
          <w:szCs w:val="24"/>
          <w:lang w:eastAsia="zh-CN"/>
        </w:rPr>
        <w:t xml:space="preserve">риществ собственников жилья), обслуживающей организации (по договору обслуживания общего имущества многоквартирного дома), с оформлением </w:t>
      </w:r>
      <w:hyperlink r:id="rId14" w:history="1">
        <w:r w:rsidRPr="00AF42D6">
          <w:rPr>
            <w:sz w:val="24"/>
            <w:szCs w:val="24"/>
            <w:lang w:eastAsia="zh-CN"/>
          </w:rPr>
          <w:t>акта</w:t>
        </w:r>
      </w:hyperlink>
      <w:r w:rsidRPr="00AF42D6">
        <w:rPr>
          <w:sz w:val="24"/>
          <w:szCs w:val="24"/>
          <w:lang w:eastAsia="zh-CN"/>
        </w:rPr>
        <w:t>. Демонтаж оборудования детской игр</w:t>
      </w:r>
      <w:r w:rsidRPr="00AF42D6">
        <w:rPr>
          <w:sz w:val="24"/>
          <w:szCs w:val="24"/>
          <w:lang w:eastAsia="zh-CN"/>
        </w:rPr>
        <w:t>о</w:t>
      </w:r>
      <w:r w:rsidRPr="00AF42D6">
        <w:rPr>
          <w:sz w:val="24"/>
          <w:szCs w:val="24"/>
          <w:lang w:eastAsia="zh-CN"/>
        </w:rPr>
        <w:t>вой или спортивной площадки осуществляется за счет средств собственников помещений мног</w:t>
      </w:r>
      <w:r w:rsidRPr="00AF42D6">
        <w:rPr>
          <w:sz w:val="24"/>
          <w:szCs w:val="24"/>
          <w:lang w:eastAsia="zh-CN"/>
        </w:rPr>
        <w:t>о</w:t>
      </w:r>
      <w:r w:rsidRPr="00AF42D6">
        <w:rPr>
          <w:sz w:val="24"/>
          <w:szCs w:val="24"/>
          <w:lang w:eastAsia="zh-CN"/>
        </w:rPr>
        <w:t>квартирного дома.</w:t>
      </w:r>
      <w:proofErr w:type="gramEnd"/>
    </w:p>
    <w:p w:rsidR="00F016B2" w:rsidRPr="00AF42D6" w:rsidRDefault="00F016B2" w:rsidP="00F016B2">
      <w:pPr>
        <w:numPr>
          <w:ilvl w:val="3"/>
          <w:numId w:val="1"/>
        </w:numPr>
        <w:ind w:left="0" w:firstLine="567"/>
        <w:rPr>
          <w:sz w:val="24"/>
          <w:szCs w:val="24"/>
        </w:rPr>
      </w:pPr>
      <w:r w:rsidRPr="00AF42D6">
        <w:rPr>
          <w:bCs/>
          <w:sz w:val="24"/>
          <w:szCs w:val="24"/>
          <w:lang w:eastAsia="zh-CN"/>
        </w:rPr>
        <w:t>Признание детских игровых и спортивных площадок и их отдельных элементов бесхозяйными осуществляется по обращению физических и юридических лиц, надзорных орг</w:t>
      </w:r>
      <w:r w:rsidRPr="00AF42D6">
        <w:rPr>
          <w:bCs/>
          <w:sz w:val="24"/>
          <w:szCs w:val="24"/>
          <w:lang w:eastAsia="zh-CN"/>
        </w:rPr>
        <w:t>а</w:t>
      </w:r>
      <w:r w:rsidRPr="00AF42D6">
        <w:rPr>
          <w:bCs/>
          <w:sz w:val="24"/>
          <w:szCs w:val="24"/>
          <w:lang w:eastAsia="zh-CN"/>
        </w:rPr>
        <w:t>нов в уполномоченную органом местного самоуправления организацию в соответствии со ст.225 ГК РФ.</w:t>
      </w:r>
    </w:p>
    <w:p w:rsidR="00F016B2" w:rsidRPr="00AF42D6" w:rsidRDefault="00F016B2" w:rsidP="00F016B2">
      <w:pPr>
        <w:numPr>
          <w:ilvl w:val="3"/>
          <w:numId w:val="1"/>
        </w:numPr>
        <w:ind w:left="0" w:firstLine="567"/>
        <w:rPr>
          <w:sz w:val="24"/>
          <w:szCs w:val="24"/>
        </w:rPr>
      </w:pPr>
      <w:r w:rsidRPr="00AF42D6">
        <w:rPr>
          <w:bCs/>
          <w:sz w:val="24"/>
          <w:szCs w:val="24"/>
          <w:lang w:eastAsia="zh-CN"/>
        </w:rPr>
        <w:t>Детские игровые и спортивные площадки, размещённые на территориях общего пользования, включая несформированные земельные участки, выявленные в порядке работы по освобождению самовольно занятых земельных участков, сноса самовольных построек и переноса иных объектов, подлежат передаче уполномоченной органом местного самоуправления организ</w:t>
      </w:r>
      <w:r w:rsidRPr="00AF42D6">
        <w:rPr>
          <w:bCs/>
          <w:sz w:val="24"/>
          <w:szCs w:val="24"/>
          <w:lang w:eastAsia="zh-CN"/>
        </w:rPr>
        <w:t>а</w:t>
      </w:r>
      <w:r w:rsidRPr="00AF42D6">
        <w:rPr>
          <w:bCs/>
          <w:sz w:val="24"/>
          <w:szCs w:val="24"/>
          <w:lang w:eastAsia="zh-CN"/>
        </w:rPr>
        <w:t xml:space="preserve">ции. </w:t>
      </w:r>
    </w:p>
    <w:p w:rsidR="00F016B2" w:rsidRPr="00AF42D6" w:rsidRDefault="00F016B2" w:rsidP="00F016B2">
      <w:pPr>
        <w:numPr>
          <w:ilvl w:val="3"/>
          <w:numId w:val="1"/>
        </w:numPr>
        <w:ind w:left="0" w:firstLine="567"/>
        <w:rPr>
          <w:sz w:val="24"/>
          <w:szCs w:val="24"/>
          <w:lang w:eastAsia="zh-CN"/>
        </w:rPr>
      </w:pPr>
      <w:r w:rsidRPr="00AF42D6">
        <w:rPr>
          <w:sz w:val="24"/>
          <w:szCs w:val="24"/>
          <w:lang w:eastAsia="zh-CN"/>
        </w:rPr>
        <w:t>Пример акта очередного осмотра оборудования детской</w:t>
      </w:r>
      <w:r w:rsidRPr="00AF42D6">
        <w:rPr>
          <w:sz w:val="24"/>
          <w:szCs w:val="24"/>
        </w:rPr>
        <w:t xml:space="preserve"> </w:t>
      </w:r>
      <w:r w:rsidRPr="00AF42D6">
        <w:rPr>
          <w:sz w:val="24"/>
          <w:szCs w:val="24"/>
          <w:lang w:eastAsia="zh-CN"/>
        </w:rPr>
        <w:t>игровой и спортивной площадки</w:t>
      </w:r>
      <w:r>
        <w:rPr>
          <w:sz w:val="24"/>
          <w:szCs w:val="24"/>
          <w:lang w:eastAsia="zh-CN"/>
        </w:rPr>
        <w:t xml:space="preserve"> – Приложение 5 к настоящим Правилам</w:t>
      </w:r>
      <w:r w:rsidRPr="00AF42D6">
        <w:rPr>
          <w:sz w:val="24"/>
          <w:szCs w:val="24"/>
          <w:lang w:eastAsia="zh-CN"/>
        </w:rPr>
        <w:t xml:space="preserve">. </w:t>
      </w:r>
    </w:p>
    <w:p w:rsidR="00F016B2" w:rsidRPr="00EE69A2" w:rsidRDefault="00F016B2" w:rsidP="00F016B2">
      <w:pPr>
        <w:numPr>
          <w:ilvl w:val="3"/>
          <w:numId w:val="1"/>
        </w:numPr>
        <w:ind w:left="0" w:firstLine="567"/>
        <w:rPr>
          <w:sz w:val="24"/>
          <w:szCs w:val="24"/>
        </w:rPr>
      </w:pPr>
      <w:r w:rsidRPr="00EE69A2">
        <w:rPr>
          <w:bCs/>
          <w:sz w:val="24"/>
          <w:szCs w:val="24"/>
          <w:lang w:eastAsia="zh-CN"/>
        </w:rPr>
        <w:t xml:space="preserve">Пример акта ежегодного основного осмотра оборудования детской игровой и спортивной площадки - </w:t>
      </w:r>
      <w:r w:rsidRPr="00EE69A2">
        <w:rPr>
          <w:sz w:val="24"/>
          <w:szCs w:val="24"/>
          <w:lang w:eastAsia="zh-CN"/>
        </w:rPr>
        <w:t xml:space="preserve">Приложение </w:t>
      </w:r>
      <w:r>
        <w:rPr>
          <w:sz w:val="24"/>
          <w:szCs w:val="24"/>
          <w:lang w:eastAsia="zh-CN"/>
        </w:rPr>
        <w:t xml:space="preserve">6 </w:t>
      </w:r>
      <w:r w:rsidRPr="00EE69A2">
        <w:rPr>
          <w:sz w:val="24"/>
          <w:szCs w:val="24"/>
          <w:lang w:eastAsia="zh-CN"/>
        </w:rPr>
        <w:t xml:space="preserve"> к настоящим Правилам</w:t>
      </w:r>
      <w:r w:rsidRPr="00EE69A2">
        <w:rPr>
          <w:bCs/>
          <w:sz w:val="24"/>
          <w:szCs w:val="24"/>
          <w:lang w:eastAsia="zh-CN"/>
        </w:rPr>
        <w:t>.</w:t>
      </w:r>
    </w:p>
    <w:p w:rsidR="00F016B2" w:rsidRPr="00EE69A2" w:rsidRDefault="00F016B2" w:rsidP="00F016B2">
      <w:pPr>
        <w:numPr>
          <w:ilvl w:val="3"/>
          <w:numId w:val="1"/>
        </w:numPr>
        <w:ind w:left="0" w:firstLine="567"/>
        <w:rPr>
          <w:bCs/>
          <w:sz w:val="24"/>
          <w:szCs w:val="24"/>
          <w:lang w:eastAsia="zh-CN"/>
        </w:rPr>
      </w:pPr>
      <w:bookmarkStart w:id="4" w:name="i162266"/>
      <w:r w:rsidRPr="00EE69A2">
        <w:rPr>
          <w:bCs/>
          <w:sz w:val="24"/>
          <w:szCs w:val="24"/>
          <w:lang w:eastAsia="zh-CN"/>
        </w:rPr>
        <w:t>Образец оформления журнала периодического визуального осмотра</w:t>
      </w:r>
      <w:bookmarkEnd w:id="4"/>
      <w:r w:rsidRPr="00EE69A2">
        <w:rPr>
          <w:bCs/>
          <w:sz w:val="24"/>
          <w:szCs w:val="24"/>
          <w:lang w:eastAsia="zh-CN"/>
        </w:rPr>
        <w:t xml:space="preserve"> детских и спортивных площадок – Приложение </w:t>
      </w:r>
      <w:r>
        <w:rPr>
          <w:bCs/>
          <w:sz w:val="24"/>
          <w:szCs w:val="24"/>
          <w:lang w:eastAsia="zh-CN"/>
        </w:rPr>
        <w:t xml:space="preserve">7 </w:t>
      </w:r>
      <w:r w:rsidRPr="00EE69A2">
        <w:rPr>
          <w:bCs/>
          <w:sz w:val="24"/>
          <w:szCs w:val="24"/>
          <w:lang w:eastAsia="zh-CN"/>
        </w:rPr>
        <w:t>к настоящим Правилам.</w:t>
      </w:r>
    </w:p>
    <w:p w:rsidR="00F016B2" w:rsidRPr="00EE69A2" w:rsidRDefault="00F016B2" w:rsidP="00F016B2">
      <w:pPr>
        <w:numPr>
          <w:ilvl w:val="3"/>
          <w:numId w:val="1"/>
        </w:numPr>
        <w:ind w:left="0" w:firstLine="567"/>
        <w:rPr>
          <w:sz w:val="24"/>
          <w:szCs w:val="24"/>
          <w:lang w:eastAsia="zh-CN"/>
        </w:rPr>
      </w:pPr>
      <w:r w:rsidRPr="00EE69A2">
        <w:rPr>
          <w:bCs/>
          <w:sz w:val="24"/>
          <w:szCs w:val="24"/>
          <w:lang w:eastAsia="zh-CN"/>
        </w:rPr>
        <w:t xml:space="preserve">Пример оформления информационной доски для детской игровой площадки – Приложение </w:t>
      </w:r>
      <w:r>
        <w:rPr>
          <w:bCs/>
          <w:sz w:val="24"/>
          <w:szCs w:val="24"/>
          <w:lang w:eastAsia="zh-CN"/>
        </w:rPr>
        <w:t>8</w:t>
      </w:r>
      <w:r w:rsidRPr="00EE69A2">
        <w:rPr>
          <w:bCs/>
          <w:sz w:val="24"/>
          <w:szCs w:val="24"/>
          <w:lang w:eastAsia="zh-CN"/>
        </w:rPr>
        <w:t xml:space="preserve"> к настоящим Правилам.</w:t>
      </w:r>
    </w:p>
    <w:p w:rsidR="00F016B2" w:rsidRPr="00EE69A2" w:rsidRDefault="00F016B2" w:rsidP="00F016B2">
      <w:pPr>
        <w:numPr>
          <w:ilvl w:val="3"/>
          <w:numId w:val="1"/>
        </w:numPr>
        <w:ind w:left="0" w:firstLine="567"/>
        <w:rPr>
          <w:sz w:val="24"/>
          <w:szCs w:val="24"/>
          <w:lang w:eastAsia="zh-CN"/>
        </w:rPr>
      </w:pPr>
      <w:r w:rsidRPr="00EE69A2">
        <w:rPr>
          <w:bCs/>
          <w:sz w:val="24"/>
          <w:szCs w:val="24"/>
          <w:lang w:eastAsia="zh-CN"/>
        </w:rPr>
        <w:t>Визуальный и функциональный осмотры</w:t>
      </w:r>
      <w:r w:rsidRPr="00EE69A2">
        <w:rPr>
          <w:b/>
          <w:bCs/>
          <w:sz w:val="24"/>
          <w:szCs w:val="24"/>
          <w:lang w:eastAsia="zh-CN"/>
        </w:rPr>
        <w:t>.</w:t>
      </w:r>
      <w:r w:rsidRPr="00EE69A2">
        <w:rPr>
          <w:sz w:val="24"/>
          <w:szCs w:val="24"/>
          <w:lang w:eastAsia="zh-CN"/>
        </w:rPr>
        <w:t xml:space="preserve"> В процессе визуального и функционал</w:t>
      </w:r>
      <w:r w:rsidRPr="00EE69A2">
        <w:rPr>
          <w:sz w:val="24"/>
          <w:szCs w:val="24"/>
          <w:lang w:eastAsia="zh-CN"/>
        </w:rPr>
        <w:t>ь</w:t>
      </w:r>
      <w:r w:rsidRPr="00EE69A2">
        <w:rPr>
          <w:sz w:val="24"/>
          <w:szCs w:val="24"/>
          <w:lang w:eastAsia="zh-CN"/>
        </w:rPr>
        <w:t>ного осмотров определяют:</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чистоту и внешний вид поверхности игровой площадки и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соблюдение расстояний от частей оборудования до поверхности игровой площадки;</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наличие выступающих частей фундаментов;</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наличие дефектов/неисправностей элементов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отсутствие деталей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чрезмерный износ подвижных частей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структурную целостность оборудования.</w:t>
      </w:r>
    </w:p>
    <w:p w:rsidR="00F016B2" w:rsidRDefault="00F016B2" w:rsidP="00F016B2">
      <w:pPr>
        <w:shd w:val="clear" w:color="auto" w:fill="FFFFFF"/>
        <w:suppressAutoHyphens/>
        <w:ind w:firstLine="567"/>
        <w:rPr>
          <w:sz w:val="24"/>
          <w:szCs w:val="24"/>
          <w:lang w:eastAsia="zh-CN"/>
        </w:rPr>
      </w:pPr>
      <w:r w:rsidRPr="00EE69A2">
        <w:rPr>
          <w:sz w:val="24"/>
          <w:szCs w:val="24"/>
          <w:lang w:eastAsia="zh-CN"/>
        </w:rPr>
        <w:t>Примеры неисправностей при визуальном и функциональном осмотре детской</w:t>
      </w:r>
      <w:r>
        <w:rPr>
          <w:sz w:val="24"/>
          <w:szCs w:val="24"/>
          <w:lang w:eastAsia="zh-CN"/>
        </w:rPr>
        <w:t xml:space="preserve"> игровой площадки – Приложение 9 </w:t>
      </w:r>
      <w:r w:rsidRPr="00EE69A2">
        <w:rPr>
          <w:sz w:val="24"/>
          <w:szCs w:val="24"/>
          <w:lang w:eastAsia="zh-CN"/>
        </w:rPr>
        <w:t>к  настоящим Правилам.</w:t>
      </w:r>
    </w:p>
    <w:p w:rsidR="00F016B2" w:rsidRDefault="00F016B2" w:rsidP="00F016B2">
      <w:pPr>
        <w:shd w:val="clear" w:color="auto" w:fill="FFFFFF"/>
        <w:suppressAutoHyphens/>
        <w:ind w:firstLine="567"/>
        <w:rPr>
          <w:sz w:val="24"/>
          <w:szCs w:val="24"/>
          <w:lang w:eastAsia="zh-CN"/>
        </w:rPr>
      </w:pPr>
    </w:p>
    <w:p w:rsidR="00F016B2" w:rsidRPr="00EE69A2" w:rsidRDefault="00F016B2" w:rsidP="00F016B2">
      <w:pPr>
        <w:numPr>
          <w:ilvl w:val="2"/>
          <w:numId w:val="1"/>
        </w:numPr>
        <w:ind w:left="0" w:firstLine="567"/>
        <w:rPr>
          <w:sz w:val="24"/>
          <w:szCs w:val="24"/>
        </w:rPr>
      </w:pPr>
      <w:r w:rsidRPr="00EE69A2">
        <w:rPr>
          <w:sz w:val="24"/>
          <w:szCs w:val="24"/>
        </w:rPr>
        <w:t xml:space="preserve">Площадки для отдыха и досуга (зоны тихого отдыха). </w:t>
      </w:r>
    </w:p>
    <w:p w:rsidR="00F016B2" w:rsidRPr="00EE69A2" w:rsidRDefault="00F016B2" w:rsidP="00F016B2">
      <w:pPr>
        <w:numPr>
          <w:ilvl w:val="3"/>
          <w:numId w:val="1"/>
        </w:numPr>
        <w:ind w:left="0" w:firstLine="567"/>
        <w:rPr>
          <w:sz w:val="24"/>
          <w:szCs w:val="24"/>
        </w:rPr>
      </w:pPr>
      <w:r w:rsidRPr="00EE69A2">
        <w:rPr>
          <w:sz w:val="24"/>
          <w:szCs w:val="24"/>
        </w:rPr>
        <w:t>Площадки отдыха предназначены для отдыха и проведения досуга взрослого нас</w:t>
      </w:r>
      <w:r w:rsidRPr="00EE69A2">
        <w:rPr>
          <w:sz w:val="24"/>
          <w:szCs w:val="24"/>
        </w:rPr>
        <w:t>е</w:t>
      </w:r>
      <w:r w:rsidRPr="00EE69A2">
        <w:rPr>
          <w:sz w:val="24"/>
          <w:szCs w:val="24"/>
        </w:rPr>
        <w:t xml:space="preserve">ления, их следует размещать на участках жилой застройки, на озелененных территориях жилой группы и микрорайона, в парках. </w:t>
      </w:r>
      <w:proofErr w:type="gramStart"/>
      <w:r w:rsidRPr="00EE69A2">
        <w:rPr>
          <w:sz w:val="24"/>
          <w:szCs w:val="24"/>
        </w:rPr>
        <w:t>Площадки отдыха организовывают проходными, с примыкан</w:t>
      </w:r>
      <w:r w:rsidRPr="00EE69A2">
        <w:rPr>
          <w:sz w:val="24"/>
          <w:szCs w:val="24"/>
        </w:rPr>
        <w:t>и</w:t>
      </w:r>
      <w:r w:rsidRPr="00EE69A2">
        <w:rPr>
          <w:sz w:val="24"/>
          <w:szCs w:val="24"/>
        </w:rPr>
        <w:t>ем к проездам, посадочным площадкам остановок, разворотным площадкам - между ними и пл</w:t>
      </w:r>
      <w:r w:rsidRPr="00EE69A2">
        <w:rPr>
          <w:sz w:val="24"/>
          <w:szCs w:val="24"/>
        </w:rPr>
        <w:t>о</w:t>
      </w:r>
      <w:r w:rsidRPr="00EE69A2">
        <w:rPr>
          <w:sz w:val="24"/>
          <w:szCs w:val="24"/>
        </w:rPr>
        <w:t>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w:t>
      </w:r>
      <w:r w:rsidRPr="00EE69A2">
        <w:rPr>
          <w:sz w:val="24"/>
          <w:szCs w:val="24"/>
        </w:rPr>
        <w:t>о</w:t>
      </w:r>
      <w:r w:rsidRPr="00EE69A2">
        <w:rPr>
          <w:sz w:val="24"/>
          <w:szCs w:val="24"/>
        </w:rPr>
        <w:lastRenderedPageBreak/>
        <w:t xml:space="preserve">гласно </w:t>
      </w:r>
      <w:proofErr w:type="spellStart"/>
      <w:r w:rsidRPr="00EE69A2">
        <w:rPr>
          <w:sz w:val="24"/>
          <w:szCs w:val="24"/>
        </w:rPr>
        <w:t>СанПиН</w:t>
      </w:r>
      <w:proofErr w:type="spellEnd"/>
      <w:r w:rsidRPr="00EE69A2">
        <w:rPr>
          <w:sz w:val="24"/>
          <w:szCs w:val="24"/>
        </w:rPr>
        <w:t xml:space="preserve"> 2.2.1/2.1.1.1200, </w:t>
      </w:r>
      <w:r>
        <w:rPr>
          <w:sz w:val="24"/>
          <w:szCs w:val="24"/>
        </w:rPr>
        <w:t xml:space="preserve"> </w:t>
      </w:r>
      <w:proofErr w:type="spellStart"/>
      <w:r w:rsidRPr="00EE69A2">
        <w:rPr>
          <w:sz w:val="24"/>
          <w:szCs w:val="24"/>
        </w:rPr>
        <w:t>отстойно-разворотных</w:t>
      </w:r>
      <w:proofErr w:type="spellEnd"/>
      <w:r w:rsidRPr="00EE69A2">
        <w:rPr>
          <w:sz w:val="24"/>
          <w:szCs w:val="24"/>
        </w:rPr>
        <w:t xml:space="preserve"> площадок на конечных остановках ма</w:t>
      </w:r>
      <w:r w:rsidRPr="00EE69A2">
        <w:rPr>
          <w:sz w:val="24"/>
          <w:szCs w:val="24"/>
        </w:rPr>
        <w:t>р</w:t>
      </w:r>
      <w:r w:rsidRPr="00EE69A2">
        <w:rPr>
          <w:sz w:val="24"/>
          <w:szCs w:val="24"/>
        </w:rPr>
        <w:t>шрутов городского пассажирского транспорта - не менее 50 м. Расстояние от окон жилых домов</w:t>
      </w:r>
      <w:proofErr w:type="gramEnd"/>
      <w:r w:rsidRPr="00EE69A2">
        <w:rPr>
          <w:sz w:val="24"/>
          <w:szCs w:val="24"/>
        </w:rPr>
        <w:t xml:space="preserve"> до границ площадок тихого отдыха рекомендуется устанавливать не менее 10 м, площадок шу</w:t>
      </w:r>
      <w:r w:rsidRPr="00EE69A2">
        <w:rPr>
          <w:sz w:val="24"/>
          <w:szCs w:val="24"/>
        </w:rPr>
        <w:t>м</w:t>
      </w:r>
      <w:r w:rsidRPr="00EE69A2">
        <w:rPr>
          <w:sz w:val="24"/>
          <w:szCs w:val="24"/>
        </w:rPr>
        <w:t>ных настольных игр - не менее 25 м.</w:t>
      </w:r>
    </w:p>
    <w:p w:rsidR="00F016B2" w:rsidRPr="00EE69A2" w:rsidRDefault="00F016B2" w:rsidP="00F016B2">
      <w:pPr>
        <w:numPr>
          <w:ilvl w:val="3"/>
          <w:numId w:val="1"/>
        </w:numPr>
        <w:ind w:left="0" w:firstLine="567"/>
        <w:rPr>
          <w:sz w:val="24"/>
          <w:szCs w:val="24"/>
        </w:rPr>
      </w:pPr>
      <w:r w:rsidRPr="00EE69A2">
        <w:rPr>
          <w:sz w:val="24"/>
          <w:szCs w:val="24"/>
        </w:rPr>
        <w:t>Площадки отдыха на жилых территориях проектируют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w:t>
      </w:r>
      <w:r w:rsidRPr="00EE69A2">
        <w:rPr>
          <w:sz w:val="24"/>
          <w:szCs w:val="24"/>
        </w:rPr>
        <w:t>а</w:t>
      </w:r>
      <w:r w:rsidRPr="00EE69A2">
        <w:rPr>
          <w:sz w:val="24"/>
          <w:szCs w:val="24"/>
        </w:rPr>
        <w:t>ми. На территориях парков рекомендуется организация площадок-лужаек для отдыха на траве.</w:t>
      </w:r>
    </w:p>
    <w:p w:rsidR="00F016B2" w:rsidRPr="00EE69A2" w:rsidRDefault="00F016B2" w:rsidP="00F016B2">
      <w:pPr>
        <w:numPr>
          <w:ilvl w:val="3"/>
          <w:numId w:val="1"/>
        </w:numPr>
        <w:ind w:left="0" w:firstLine="567"/>
        <w:rPr>
          <w:sz w:val="24"/>
          <w:szCs w:val="24"/>
        </w:rPr>
      </w:pPr>
      <w:r w:rsidRPr="00EE69A2">
        <w:rPr>
          <w:sz w:val="24"/>
          <w:szCs w:val="24"/>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w:t>
      </w:r>
      <w:r w:rsidRPr="00EE69A2">
        <w:rPr>
          <w:sz w:val="24"/>
          <w:szCs w:val="24"/>
        </w:rPr>
        <w:t>ь</w:t>
      </w:r>
      <w:r w:rsidRPr="00EE69A2">
        <w:rPr>
          <w:sz w:val="24"/>
          <w:szCs w:val="24"/>
        </w:rPr>
        <w:t>ное оборудование.</w:t>
      </w:r>
    </w:p>
    <w:p w:rsidR="00F016B2" w:rsidRPr="00EE69A2" w:rsidRDefault="00F016B2" w:rsidP="00F016B2">
      <w:pPr>
        <w:numPr>
          <w:ilvl w:val="3"/>
          <w:numId w:val="1"/>
        </w:numPr>
        <w:ind w:left="0" w:firstLine="567"/>
        <w:rPr>
          <w:sz w:val="24"/>
          <w:szCs w:val="24"/>
        </w:rPr>
      </w:pPr>
      <w:r w:rsidRPr="00EE69A2">
        <w:rPr>
          <w:sz w:val="24"/>
          <w:szCs w:val="24"/>
        </w:rPr>
        <w:t>Покрытие площадки выполняют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F016B2" w:rsidRPr="000B7099" w:rsidRDefault="00F016B2" w:rsidP="00F016B2">
      <w:pPr>
        <w:numPr>
          <w:ilvl w:val="3"/>
          <w:numId w:val="1"/>
        </w:numPr>
        <w:ind w:left="0" w:firstLine="567"/>
        <w:rPr>
          <w:sz w:val="24"/>
          <w:szCs w:val="24"/>
        </w:rPr>
      </w:pPr>
      <w:r w:rsidRPr="000B7099">
        <w:rPr>
          <w:sz w:val="24"/>
          <w:szCs w:val="24"/>
        </w:rPr>
        <w:t>Допускается озеленение площадок в виде одиночной посадки деревьев и куста</w:t>
      </w:r>
      <w:r w:rsidRPr="000B7099">
        <w:rPr>
          <w:sz w:val="24"/>
          <w:szCs w:val="24"/>
        </w:rPr>
        <w:t>р</w:t>
      </w:r>
      <w:r w:rsidRPr="000B7099">
        <w:rPr>
          <w:sz w:val="24"/>
          <w:szCs w:val="24"/>
        </w:rPr>
        <w:t xml:space="preserve">ников, устройства цветников, вертикального и мобильного озеленения. Площадки-лужайки должны быть окружены группами деревьев и кустарников, покрытие - из устойчивых к </w:t>
      </w:r>
      <w:proofErr w:type="spellStart"/>
      <w:r w:rsidRPr="000B7099">
        <w:rPr>
          <w:sz w:val="24"/>
          <w:szCs w:val="24"/>
        </w:rPr>
        <w:t>вытапт</w:t>
      </w:r>
      <w:r w:rsidRPr="000B7099">
        <w:rPr>
          <w:sz w:val="24"/>
          <w:szCs w:val="24"/>
        </w:rPr>
        <w:t>ы</w:t>
      </w:r>
      <w:r w:rsidRPr="000B7099">
        <w:rPr>
          <w:sz w:val="24"/>
          <w:szCs w:val="24"/>
        </w:rPr>
        <w:t>ванию</w:t>
      </w:r>
      <w:proofErr w:type="spellEnd"/>
      <w:r w:rsidRPr="000B7099">
        <w:rPr>
          <w:sz w:val="24"/>
          <w:szCs w:val="24"/>
        </w:rPr>
        <w:t xml:space="preserve"> видов трав. Не допускается применение растений с ядовитыми плодами.</w:t>
      </w:r>
    </w:p>
    <w:p w:rsidR="00F016B2" w:rsidRPr="000B7099" w:rsidRDefault="00F016B2" w:rsidP="00F016B2">
      <w:pPr>
        <w:numPr>
          <w:ilvl w:val="3"/>
          <w:numId w:val="1"/>
        </w:numPr>
        <w:ind w:left="0" w:firstLine="567"/>
        <w:rPr>
          <w:sz w:val="24"/>
          <w:szCs w:val="24"/>
        </w:rPr>
      </w:pPr>
      <w:r w:rsidRPr="000B7099">
        <w:rPr>
          <w:sz w:val="24"/>
          <w:szCs w:val="24"/>
        </w:rPr>
        <w:t>Функционирование осветительного оборудования обеспечивается в режиме осв</w:t>
      </w:r>
      <w:r w:rsidRPr="000B7099">
        <w:rPr>
          <w:sz w:val="24"/>
          <w:szCs w:val="24"/>
        </w:rPr>
        <w:t>е</w:t>
      </w:r>
      <w:r w:rsidRPr="000B7099">
        <w:rPr>
          <w:sz w:val="24"/>
          <w:szCs w:val="24"/>
        </w:rPr>
        <w:t>щения территории, на которой расположена площадка.</w:t>
      </w:r>
    </w:p>
    <w:p w:rsidR="00F016B2" w:rsidRPr="000B7099" w:rsidRDefault="00F016B2" w:rsidP="00F016B2">
      <w:pPr>
        <w:numPr>
          <w:ilvl w:val="3"/>
          <w:numId w:val="1"/>
        </w:numPr>
        <w:ind w:left="0" w:firstLine="567"/>
        <w:rPr>
          <w:sz w:val="24"/>
          <w:szCs w:val="24"/>
        </w:rPr>
      </w:pPr>
      <w:r w:rsidRPr="000B7099">
        <w:rPr>
          <w:sz w:val="24"/>
          <w:szCs w:val="24"/>
        </w:rPr>
        <w:t>Минимальный размер площадки с установкой одного стола со скамьями для н</w:t>
      </w:r>
      <w:r w:rsidRPr="000B7099">
        <w:rPr>
          <w:sz w:val="24"/>
          <w:szCs w:val="24"/>
        </w:rPr>
        <w:t>а</w:t>
      </w:r>
      <w:r w:rsidRPr="000B7099">
        <w:rPr>
          <w:sz w:val="24"/>
          <w:szCs w:val="24"/>
        </w:rPr>
        <w:t>стольных игр рекомендуется устанавливать в пределах 12 - 15 кв. м.</w:t>
      </w:r>
    </w:p>
    <w:p w:rsidR="00F016B2" w:rsidRPr="000B7099" w:rsidRDefault="00F016B2" w:rsidP="00F016B2">
      <w:pPr>
        <w:ind w:firstLine="567"/>
        <w:rPr>
          <w:sz w:val="24"/>
          <w:szCs w:val="24"/>
        </w:rPr>
      </w:pPr>
    </w:p>
    <w:p w:rsidR="00F016B2" w:rsidRPr="000B7099" w:rsidRDefault="00F016B2" w:rsidP="00F016B2">
      <w:pPr>
        <w:numPr>
          <w:ilvl w:val="2"/>
          <w:numId w:val="1"/>
        </w:numPr>
        <w:ind w:left="0" w:firstLine="567"/>
        <w:rPr>
          <w:sz w:val="24"/>
          <w:szCs w:val="24"/>
        </w:rPr>
      </w:pPr>
      <w:r w:rsidRPr="000B7099">
        <w:rPr>
          <w:sz w:val="24"/>
          <w:szCs w:val="24"/>
        </w:rPr>
        <w:t>Контейнерные площадки для установки мусоросборников.</w:t>
      </w:r>
    </w:p>
    <w:p w:rsidR="00F016B2" w:rsidRPr="000B7099" w:rsidRDefault="00F016B2" w:rsidP="00F016B2">
      <w:pPr>
        <w:numPr>
          <w:ilvl w:val="3"/>
          <w:numId w:val="1"/>
        </w:numPr>
        <w:ind w:left="0" w:firstLine="567"/>
        <w:rPr>
          <w:sz w:val="24"/>
          <w:szCs w:val="24"/>
        </w:rPr>
      </w:pPr>
      <w:r w:rsidRPr="000B7099">
        <w:rPr>
          <w:sz w:val="24"/>
          <w:szCs w:val="24"/>
        </w:rPr>
        <w:t>Контейнерные площадки для сбора твердых коммунальных отходов – место нак</w:t>
      </w:r>
      <w:r w:rsidRPr="000B7099">
        <w:rPr>
          <w:sz w:val="24"/>
          <w:szCs w:val="24"/>
        </w:rPr>
        <w:t>о</w:t>
      </w:r>
      <w:r w:rsidRPr="000B7099">
        <w:rPr>
          <w:sz w:val="24"/>
          <w:szCs w:val="24"/>
        </w:rPr>
        <w:t>пления ТБО, обустроенное в соответствии с требованиями законодательства в области охраны окружающей среды и законодательства в области обеспечения санитарн</w:t>
      </w:r>
      <w:proofErr w:type="gramStart"/>
      <w:r w:rsidRPr="000B7099">
        <w:rPr>
          <w:sz w:val="24"/>
          <w:szCs w:val="24"/>
        </w:rPr>
        <w:t>о-</w:t>
      </w:r>
      <w:proofErr w:type="gramEnd"/>
      <w:r w:rsidRPr="000B7099">
        <w:rPr>
          <w:sz w:val="24"/>
          <w:szCs w:val="24"/>
        </w:rPr>
        <w:t xml:space="preserve"> </w:t>
      </w:r>
      <w:proofErr w:type="spellStart"/>
      <w:r w:rsidRPr="000B7099">
        <w:rPr>
          <w:sz w:val="24"/>
          <w:szCs w:val="24"/>
        </w:rPr>
        <w:t>эпидемологического</w:t>
      </w:r>
      <w:proofErr w:type="spellEnd"/>
      <w:r w:rsidRPr="000B7099">
        <w:rPr>
          <w:sz w:val="24"/>
          <w:szCs w:val="24"/>
        </w:rPr>
        <w:t xml:space="preserve"> благополучия населения и предназначенное для размещения контейнеров и бункеров</w:t>
      </w:r>
      <w:r w:rsidRPr="000B7099">
        <w:t xml:space="preserve"> </w:t>
      </w:r>
      <w:r w:rsidRPr="000B7099">
        <w:rPr>
          <w:i/>
        </w:rPr>
        <w:t>(</w:t>
      </w:r>
      <w:r w:rsidRPr="000B7099">
        <w:rPr>
          <w:i/>
          <w:sz w:val="24"/>
        </w:rPr>
        <w:t>в ред. и</w:t>
      </w:r>
      <w:r w:rsidRPr="000B7099">
        <w:rPr>
          <w:i/>
          <w:sz w:val="24"/>
        </w:rPr>
        <w:t>з</w:t>
      </w:r>
      <w:r w:rsidRPr="000B7099">
        <w:rPr>
          <w:i/>
          <w:sz w:val="24"/>
        </w:rPr>
        <w:t>менений, внесенных решением Совета депутатов от 22.12.2017 г. № 58).</w:t>
      </w:r>
    </w:p>
    <w:p w:rsidR="00F016B2" w:rsidRPr="000B7099" w:rsidRDefault="00F016B2" w:rsidP="00F016B2">
      <w:pPr>
        <w:numPr>
          <w:ilvl w:val="3"/>
          <w:numId w:val="1"/>
        </w:numPr>
        <w:ind w:left="0" w:firstLine="567"/>
        <w:rPr>
          <w:i/>
          <w:sz w:val="24"/>
          <w:szCs w:val="24"/>
        </w:rPr>
      </w:pPr>
      <w:r w:rsidRPr="000B7099">
        <w:rPr>
          <w:sz w:val="24"/>
          <w:szCs w:val="24"/>
        </w:rPr>
        <w:t xml:space="preserve">Организация мест накопления  отходов осуществляется на основании </w:t>
      </w:r>
      <w:r w:rsidRPr="000B7099">
        <w:rPr>
          <w:rFonts w:eastAsiaTheme="minorHAnsi"/>
          <w:sz w:val="24"/>
          <w:szCs w:val="24"/>
        </w:rPr>
        <w:t>территор</w:t>
      </w:r>
      <w:r w:rsidRPr="000B7099">
        <w:rPr>
          <w:rFonts w:eastAsiaTheme="minorHAnsi"/>
          <w:sz w:val="24"/>
          <w:szCs w:val="24"/>
        </w:rPr>
        <w:t>и</w:t>
      </w:r>
      <w:r w:rsidRPr="000B7099">
        <w:rPr>
          <w:rFonts w:eastAsiaTheme="minorHAnsi"/>
          <w:sz w:val="24"/>
          <w:szCs w:val="24"/>
        </w:rPr>
        <w:t>альной схемы в области обращения с отходами, в том числе с твердыми коммунальными отход</w:t>
      </w:r>
      <w:r w:rsidRPr="000B7099">
        <w:rPr>
          <w:rFonts w:eastAsiaTheme="minorHAnsi"/>
          <w:sz w:val="24"/>
          <w:szCs w:val="24"/>
        </w:rPr>
        <w:t>а</w:t>
      </w:r>
      <w:r w:rsidRPr="000B7099">
        <w:rPr>
          <w:rFonts w:eastAsiaTheme="minorHAnsi"/>
          <w:sz w:val="24"/>
          <w:szCs w:val="24"/>
        </w:rPr>
        <w:t>ми</w:t>
      </w:r>
      <w:r w:rsidRPr="000B7099">
        <w:rPr>
          <w:sz w:val="24"/>
          <w:szCs w:val="24"/>
        </w:rPr>
        <w:t>. Организация, санитарное содержание таких мест и прилегающих к ним территорий, осущес</w:t>
      </w:r>
      <w:r w:rsidRPr="000B7099">
        <w:rPr>
          <w:sz w:val="24"/>
          <w:szCs w:val="24"/>
        </w:rPr>
        <w:t>т</w:t>
      </w:r>
      <w:r w:rsidRPr="000B7099">
        <w:rPr>
          <w:sz w:val="24"/>
          <w:szCs w:val="24"/>
        </w:rPr>
        <w:t>вляется собственниками отходов</w:t>
      </w:r>
      <w:r w:rsidRPr="000B7099">
        <w:t xml:space="preserve"> </w:t>
      </w:r>
      <w:r w:rsidRPr="000B7099">
        <w:rPr>
          <w:i/>
        </w:rPr>
        <w:t>(</w:t>
      </w:r>
      <w:r w:rsidRPr="000B7099">
        <w:rPr>
          <w:i/>
          <w:sz w:val="24"/>
        </w:rPr>
        <w:t>в ред. изменений, внесенных решением Совета депутатов от 22.12.2017 г. № 58).</w:t>
      </w:r>
    </w:p>
    <w:p w:rsidR="00F016B2" w:rsidRPr="000B7099" w:rsidRDefault="00F016B2" w:rsidP="00F016B2">
      <w:pPr>
        <w:numPr>
          <w:ilvl w:val="3"/>
          <w:numId w:val="1"/>
        </w:numPr>
        <w:ind w:left="0" w:firstLine="567"/>
        <w:rPr>
          <w:i/>
          <w:sz w:val="24"/>
          <w:szCs w:val="24"/>
        </w:rPr>
      </w:pPr>
      <w:proofErr w:type="gramStart"/>
      <w:r w:rsidRPr="000B7099">
        <w:rPr>
          <w:sz w:val="24"/>
          <w:szCs w:val="24"/>
        </w:rPr>
        <w:t>Контейнерные площадки  размещают с удалением от окон жилых 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0B7099">
        <w:rPr>
          <w:sz w:val="24"/>
          <w:szCs w:val="24"/>
        </w:rPr>
        <w:t xml:space="preserve"> При обособленном размещении площадки (вдали от проездов) предусматривается возможность удо</w:t>
      </w:r>
      <w:r w:rsidRPr="000B7099">
        <w:rPr>
          <w:sz w:val="24"/>
          <w:szCs w:val="24"/>
        </w:rPr>
        <w:t>б</w:t>
      </w:r>
      <w:r w:rsidRPr="000B7099">
        <w:rPr>
          <w:sz w:val="24"/>
          <w:szCs w:val="24"/>
        </w:rPr>
        <w:t xml:space="preserve">ного подъезда транспорта для очистки контейнеров и наличия разворотных площадок (12 м </w:t>
      </w:r>
      <w:proofErr w:type="spellStart"/>
      <w:r w:rsidRPr="000B7099">
        <w:rPr>
          <w:sz w:val="24"/>
          <w:szCs w:val="24"/>
        </w:rPr>
        <w:t>x</w:t>
      </w:r>
      <w:proofErr w:type="spellEnd"/>
      <w:r w:rsidRPr="000B7099">
        <w:rPr>
          <w:sz w:val="24"/>
          <w:szCs w:val="24"/>
        </w:rPr>
        <w:t xml:space="preserve"> 12 м). Рекомендуется размещать площадки вне зоны видимости с транзитных транспортных и пеш</w:t>
      </w:r>
      <w:r w:rsidRPr="000B7099">
        <w:rPr>
          <w:sz w:val="24"/>
          <w:szCs w:val="24"/>
        </w:rPr>
        <w:t>е</w:t>
      </w:r>
      <w:r w:rsidRPr="000B7099">
        <w:rPr>
          <w:sz w:val="24"/>
          <w:szCs w:val="24"/>
        </w:rPr>
        <w:t>ходных коммуникаций, в стороне от уличных фасадов зданий, в зоне затенения (прилегающей застройкой, навесами или посадками зеленых насаждений)</w:t>
      </w:r>
      <w:r w:rsidRPr="000B7099">
        <w:t xml:space="preserve"> </w:t>
      </w:r>
      <w:r w:rsidRPr="000B7099">
        <w:rPr>
          <w:i/>
        </w:rPr>
        <w:t>(</w:t>
      </w:r>
      <w:r w:rsidRPr="000B7099">
        <w:rPr>
          <w:i/>
          <w:sz w:val="24"/>
        </w:rPr>
        <w:t>в ред. изменений, внесенных решен</w:t>
      </w:r>
      <w:r w:rsidRPr="000B7099">
        <w:rPr>
          <w:i/>
          <w:sz w:val="24"/>
        </w:rPr>
        <w:t>и</w:t>
      </w:r>
      <w:r w:rsidRPr="000B7099">
        <w:rPr>
          <w:i/>
          <w:sz w:val="24"/>
        </w:rPr>
        <w:t>ем Совета депутатов от 22.12.2017 г. № 58).</w:t>
      </w:r>
    </w:p>
    <w:p w:rsidR="00F016B2" w:rsidRPr="000B7099" w:rsidRDefault="00F016B2" w:rsidP="00F016B2">
      <w:pPr>
        <w:numPr>
          <w:ilvl w:val="3"/>
          <w:numId w:val="1"/>
        </w:numPr>
        <w:ind w:left="0" w:firstLine="567"/>
        <w:rPr>
          <w:sz w:val="24"/>
          <w:szCs w:val="24"/>
        </w:rPr>
      </w:pPr>
      <w:proofErr w:type="gramStart"/>
      <w:r w:rsidRPr="000B7099">
        <w:rPr>
          <w:sz w:val="24"/>
          <w:szCs w:val="24"/>
        </w:rPr>
        <w:t>Размер контейнерной площадки диктуется ее задачами, габаритами и количеством контейнеров, используемых для сбора отходов, но не более чем на 5 контейнеров объёмом 0,75 куб. м, 1,1. куб. м. Допускается размещение на контейнерной площадке бункера для сбора кру</w:t>
      </w:r>
      <w:r w:rsidRPr="000B7099">
        <w:rPr>
          <w:sz w:val="24"/>
          <w:szCs w:val="24"/>
        </w:rPr>
        <w:t>п</w:t>
      </w:r>
      <w:r w:rsidRPr="000B7099">
        <w:rPr>
          <w:sz w:val="24"/>
          <w:szCs w:val="24"/>
        </w:rPr>
        <w:t xml:space="preserve">ногабаритных отходов (КГО) и контейнеров для раздельного сбора ТКО с цветовой индикацией контейнеров по назначению </w:t>
      </w:r>
      <w:r w:rsidRPr="000B7099">
        <w:rPr>
          <w:i/>
        </w:rPr>
        <w:t>(</w:t>
      </w:r>
      <w:r w:rsidRPr="000B7099">
        <w:rPr>
          <w:i/>
          <w:sz w:val="24"/>
        </w:rPr>
        <w:t>в ред. изменений, внесенных решением Совета депутатов от 22.12.2017</w:t>
      </w:r>
      <w:proofErr w:type="gramEnd"/>
      <w:r w:rsidRPr="000B7099">
        <w:rPr>
          <w:i/>
          <w:sz w:val="24"/>
        </w:rPr>
        <w:t xml:space="preserve"> г. № 58).</w:t>
      </w:r>
    </w:p>
    <w:p w:rsidR="00F016B2" w:rsidRPr="000B7099" w:rsidRDefault="00F016B2" w:rsidP="00F016B2">
      <w:pPr>
        <w:numPr>
          <w:ilvl w:val="3"/>
          <w:numId w:val="1"/>
        </w:numPr>
        <w:ind w:left="0" w:firstLine="567"/>
        <w:rPr>
          <w:sz w:val="24"/>
          <w:szCs w:val="24"/>
        </w:rPr>
      </w:pPr>
      <w:r w:rsidRPr="000B7099">
        <w:rPr>
          <w:sz w:val="24"/>
          <w:szCs w:val="24"/>
        </w:rPr>
        <w:lastRenderedPageBreak/>
        <w:t xml:space="preserve">Покрытие контейнерной площадки выполняется </w:t>
      </w:r>
      <w:proofErr w:type="gramStart"/>
      <w:r w:rsidRPr="000B7099">
        <w:rPr>
          <w:sz w:val="24"/>
          <w:szCs w:val="24"/>
        </w:rPr>
        <w:t>аналогичным</w:t>
      </w:r>
      <w:proofErr w:type="gramEnd"/>
      <w:r w:rsidRPr="000B7099">
        <w:rPr>
          <w:sz w:val="24"/>
          <w:szCs w:val="24"/>
        </w:rPr>
        <w:t xml:space="preserve"> покрытию тран</w:t>
      </w:r>
      <w:r w:rsidRPr="000B7099">
        <w:rPr>
          <w:sz w:val="24"/>
          <w:szCs w:val="24"/>
        </w:rPr>
        <w:t>с</w:t>
      </w:r>
      <w:r w:rsidRPr="000B7099">
        <w:rPr>
          <w:sz w:val="24"/>
          <w:szCs w:val="24"/>
        </w:rPr>
        <w:t>портных проездов. Уклон покрытия площадки - 5 - 10% в сторону проезжей части, для исключ</w:t>
      </w:r>
      <w:r w:rsidRPr="000B7099">
        <w:rPr>
          <w:sz w:val="24"/>
          <w:szCs w:val="24"/>
        </w:rPr>
        <w:t>е</w:t>
      </w:r>
      <w:r w:rsidRPr="000B7099">
        <w:rPr>
          <w:sz w:val="24"/>
          <w:szCs w:val="24"/>
        </w:rPr>
        <w:t>ния застаивания воды и скатывания контейнера. Контейнеры, оборудованные колесами для пер</w:t>
      </w:r>
      <w:r w:rsidRPr="000B7099">
        <w:rPr>
          <w:sz w:val="24"/>
          <w:szCs w:val="24"/>
        </w:rPr>
        <w:t>е</w:t>
      </w:r>
      <w:r w:rsidRPr="000B7099">
        <w:rPr>
          <w:sz w:val="24"/>
          <w:szCs w:val="24"/>
        </w:rPr>
        <w:t xml:space="preserve">мещения, должны также быть обеспечены соответствующими тормозными устройствами </w:t>
      </w:r>
      <w:r w:rsidRPr="000B7099">
        <w:rPr>
          <w:i/>
        </w:rPr>
        <w:t>(</w:t>
      </w:r>
      <w:r w:rsidRPr="000B7099">
        <w:rPr>
          <w:i/>
          <w:sz w:val="24"/>
        </w:rPr>
        <w:t>в ред. изменений, внесенных решением Совета депутатов от 22.12.2017 г. № 58).</w:t>
      </w:r>
    </w:p>
    <w:p w:rsidR="00F016B2" w:rsidRPr="000B7099" w:rsidRDefault="00F016B2" w:rsidP="00F016B2">
      <w:pPr>
        <w:numPr>
          <w:ilvl w:val="3"/>
          <w:numId w:val="1"/>
        </w:numPr>
        <w:ind w:left="0" w:firstLine="567"/>
        <w:rPr>
          <w:sz w:val="24"/>
          <w:szCs w:val="24"/>
        </w:rPr>
      </w:pPr>
      <w:r w:rsidRPr="000B7099">
        <w:rPr>
          <w:sz w:val="24"/>
          <w:szCs w:val="24"/>
        </w:rPr>
        <w:t>Сопряжение контейнерной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w:t>
      </w:r>
      <w:r w:rsidRPr="000B7099">
        <w:t xml:space="preserve"> </w:t>
      </w:r>
      <w:r w:rsidRPr="000B7099">
        <w:rPr>
          <w:i/>
        </w:rPr>
        <w:t>(</w:t>
      </w:r>
      <w:r w:rsidRPr="000B7099">
        <w:rPr>
          <w:i/>
          <w:sz w:val="24"/>
        </w:rPr>
        <w:t>в ред. изменений, внесенных решением Совета депутатов от 22.12.2017 г. № 58)</w:t>
      </w:r>
      <w:r w:rsidRPr="000B7099">
        <w:rPr>
          <w:sz w:val="24"/>
        </w:rPr>
        <w:t>.</w:t>
      </w:r>
    </w:p>
    <w:p w:rsidR="00F016B2" w:rsidRPr="00EE69A2" w:rsidRDefault="00F016B2" w:rsidP="00F016B2">
      <w:pPr>
        <w:numPr>
          <w:ilvl w:val="3"/>
          <w:numId w:val="1"/>
        </w:numPr>
        <w:ind w:left="0" w:firstLine="567"/>
        <w:rPr>
          <w:sz w:val="24"/>
          <w:szCs w:val="24"/>
        </w:rPr>
      </w:pPr>
      <w:proofErr w:type="gramStart"/>
      <w:r w:rsidRPr="000B7099">
        <w:rPr>
          <w:sz w:val="24"/>
          <w:szCs w:val="24"/>
        </w:rPr>
        <w:t>Функционирование осветительного оборудования устанавливается в режиме о</w:t>
      </w:r>
      <w:r w:rsidRPr="000B7099">
        <w:rPr>
          <w:sz w:val="24"/>
          <w:szCs w:val="24"/>
        </w:rPr>
        <w:t>с</w:t>
      </w:r>
      <w:r w:rsidRPr="000B7099">
        <w:rPr>
          <w:sz w:val="24"/>
          <w:szCs w:val="24"/>
        </w:rPr>
        <w:t>вещения прилегающей территории с высотой опор - не менее 3 м. Необходимое осветительное оборудование встраивается в ограждение контейнерной площадки и выполняется в антивандал</w:t>
      </w:r>
      <w:r w:rsidRPr="000B7099">
        <w:rPr>
          <w:sz w:val="24"/>
          <w:szCs w:val="24"/>
        </w:rPr>
        <w:t>ь</w:t>
      </w:r>
      <w:r w:rsidRPr="000B7099">
        <w:rPr>
          <w:sz w:val="24"/>
          <w:szCs w:val="24"/>
        </w:rPr>
        <w:t xml:space="preserve">ном исполнении, с автоматическим включением по наступлении темного времени суток </w:t>
      </w:r>
      <w:r w:rsidRPr="000B7099">
        <w:rPr>
          <w:i/>
        </w:rPr>
        <w:t>(</w:t>
      </w:r>
      <w:r w:rsidRPr="000B7099">
        <w:rPr>
          <w:i/>
          <w:sz w:val="24"/>
        </w:rPr>
        <w:t>в ред. изменений, внесенных решением Совета депутатов от</w:t>
      </w:r>
      <w:r w:rsidRPr="00894175">
        <w:rPr>
          <w:i/>
          <w:sz w:val="24"/>
        </w:rPr>
        <w:t xml:space="preserve"> 22.12.2017 г. № 58)</w:t>
      </w:r>
      <w:r>
        <w:rPr>
          <w:sz w:val="24"/>
        </w:rPr>
        <w:t>.</w:t>
      </w:r>
      <w:proofErr w:type="gramEnd"/>
    </w:p>
    <w:p w:rsidR="00F016B2" w:rsidRPr="00EE69A2" w:rsidRDefault="00F016B2" w:rsidP="00F016B2">
      <w:pPr>
        <w:numPr>
          <w:ilvl w:val="3"/>
          <w:numId w:val="1"/>
        </w:numPr>
        <w:ind w:left="0" w:firstLine="567"/>
        <w:rPr>
          <w:sz w:val="24"/>
          <w:szCs w:val="24"/>
        </w:rPr>
      </w:pPr>
      <w:r w:rsidRPr="00EE69A2">
        <w:rPr>
          <w:sz w:val="24"/>
          <w:szCs w:val="24"/>
        </w:rPr>
        <w:t>Озеленение территорий по периметру контейнерных площадок выполняется ку</w:t>
      </w:r>
      <w:r w:rsidRPr="00EE69A2">
        <w:rPr>
          <w:sz w:val="24"/>
          <w:szCs w:val="24"/>
        </w:rPr>
        <w:t>с</w:t>
      </w:r>
      <w:r w:rsidRPr="00EE69A2">
        <w:rPr>
          <w:sz w:val="24"/>
          <w:szCs w:val="24"/>
        </w:rPr>
        <w:t>тарником в виде живой изгороди, без плодов и ягод.</w:t>
      </w:r>
    </w:p>
    <w:p w:rsidR="00F016B2" w:rsidRPr="003F2F59" w:rsidRDefault="00F016B2" w:rsidP="00F016B2">
      <w:pPr>
        <w:ind w:firstLine="567"/>
        <w:rPr>
          <w:sz w:val="20"/>
          <w:szCs w:val="20"/>
        </w:rPr>
      </w:pPr>
    </w:p>
    <w:p w:rsidR="00F016B2" w:rsidRPr="00EE69A2" w:rsidRDefault="00F016B2" w:rsidP="00F016B2">
      <w:pPr>
        <w:numPr>
          <w:ilvl w:val="2"/>
          <w:numId w:val="1"/>
        </w:numPr>
        <w:ind w:left="0" w:firstLine="567"/>
        <w:rPr>
          <w:sz w:val="26"/>
          <w:szCs w:val="26"/>
        </w:rPr>
      </w:pPr>
      <w:r w:rsidRPr="00EE69A2">
        <w:rPr>
          <w:sz w:val="26"/>
          <w:szCs w:val="26"/>
        </w:rPr>
        <w:t>Площадки для выгула и дрессировки животных.</w:t>
      </w:r>
    </w:p>
    <w:p w:rsidR="00F016B2" w:rsidRPr="00EE69A2" w:rsidRDefault="00F016B2" w:rsidP="00F016B2">
      <w:pPr>
        <w:numPr>
          <w:ilvl w:val="3"/>
          <w:numId w:val="1"/>
        </w:numPr>
        <w:ind w:left="0" w:firstLine="567"/>
        <w:rPr>
          <w:sz w:val="24"/>
          <w:szCs w:val="24"/>
        </w:rPr>
      </w:pPr>
      <w:r w:rsidRPr="00EE69A2">
        <w:rPr>
          <w:sz w:val="24"/>
          <w:szCs w:val="24"/>
        </w:rPr>
        <w:t>Площадки для выгула животных размещаются на территориях общего пользов</w:t>
      </w:r>
      <w:r w:rsidRPr="00EE69A2">
        <w:rPr>
          <w:sz w:val="24"/>
          <w:szCs w:val="24"/>
        </w:rPr>
        <w:t>а</w:t>
      </w:r>
      <w:r w:rsidRPr="00EE69A2">
        <w:rPr>
          <w:sz w:val="24"/>
          <w:szCs w:val="24"/>
        </w:rPr>
        <w:t>ния, свободных от зеленых насаждений, под линиями электропередач с напряжением не более 110 кВт, за пределами санитарной зоны источников водоснабжения.</w:t>
      </w:r>
    </w:p>
    <w:p w:rsidR="00F016B2" w:rsidRPr="00EE69A2" w:rsidRDefault="00F016B2" w:rsidP="00F016B2">
      <w:pPr>
        <w:numPr>
          <w:ilvl w:val="3"/>
          <w:numId w:val="1"/>
        </w:numPr>
        <w:ind w:left="0" w:firstLine="567"/>
        <w:rPr>
          <w:sz w:val="24"/>
          <w:szCs w:val="24"/>
        </w:rPr>
      </w:pPr>
      <w:r w:rsidRPr="00EE69A2">
        <w:rPr>
          <w:sz w:val="24"/>
          <w:szCs w:val="24"/>
        </w:rPr>
        <w:t>Площадки для дрессировки животных размещать на удалении от застройки жилого и общественного назначения не менее чем на 50 м. Размер площадки не более 2000 кв. м.</w:t>
      </w:r>
    </w:p>
    <w:p w:rsidR="00F016B2" w:rsidRPr="00EE69A2" w:rsidRDefault="00F016B2" w:rsidP="00F016B2">
      <w:pPr>
        <w:numPr>
          <w:ilvl w:val="2"/>
          <w:numId w:val="1"/>
        </w:numPr>
        <w:ind w:left="0" w:firstLine="567"/>
        <w:rPr>
          <w:sz w:val="24"/>
          <w:szCs w:val="24"/>
        </w:rPr>
      </w:pPr>
      <w:r w:rsidRPr="00EE69A2">
        <w:rPr>
          <w:sz w:val="24"/>
          <w:szCs w:val="24"/>
        </w:rPr>
        <w:t xml:space="preserve">Парковки и стоянки для транспорта. </w:t>
      </w:r>
    </w:p>
    <w:p w:rsidR="00F016B2" w:rsidRPr="00EE69A2" w:rsidRDefault="00F016B2" w:rsidP="00F016B2">
      <w:pPr>
        <w:numPr>
          <w:ilvl w:val="3"/>
          <w:numId w:val="1"/>
        </w:numPr>
        <w:ind w:left="0" w:firstLine="567"/>
        <w:rPr>
          <w:sz w:val="24"/>
          <w:szCs w:val="24"/>
        </w:rPr>
      </w:pPr>
      <w:proofErr w:type="gramStart"/>
      <w:r w:rsidRPr="00EE69A2">
        <w:rPr>
          <w:sz w:val="24"/>
          <w:szCs w:val="24"/>
        </w:rPr>
        <w:t xml:space="preserve">На территории </w:t>
      </w:r>
      <w:r>
        <w:rPr>
          <w:sz w:val="24"/>
          <w:szCs w:val="24"/>
        </w:rPr>
        <w:t>населенных пунктов муниципального образования «Светлянское»</w:t>
      </w:r>
      <w:r w:rsidRPr="00EE69A2">
        <w:rPr>
          <w:sz w:val="24"/>
          <w:szCs w:val="24"/>
        </w:rPr>
        <w:t xml:space="preserve"> п</w:t>
      </w:r>
      <w:r>
        <w:rPr>
          <w:sz w:val="24"/>
          <w:szCs w:val="24"/>
        </w:rPr>
        <w:t>ланируются</w:t>
      </w:r>
      <w:r w:rsidRPr="00EE69A2">
        <w:rPr>
          <w:sz w:val="24"/>
          <w:szCs w:val="24"/>
        </w:rPr>
        <w:t xml:space="preserve"> следующие виды автостоянок: кратковременного и длительного хранения автом</w:t>
      </w:r>
      <w:r w:rsidRPr="00EE69A2">
        <w:rPr>
          <w:sz w:val="24"/>
          <w:szCs w:val="24"/>
        </w:rPr>
        <w:t>о</w:t>
      </w:r>
      <w:r w:rsidRPr="00EE69A2">
        <w:rPr>
          <w:sz w:val="24"/>
          <w:szCs w:val="24"/>
        </w:rPr>
        <w:t xml:space="preserve">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w:t>
      </w:r>
      <w:r>
        <w:rPr>
          <w:sz w:val="24"/>
          <w:szCs w:val="24"/>
        </w:rPr>
        <w:t>хр</w:t>
      </w:r>
      <w:r>
        <w:rPr>
          <w:sz w:val="24"/>
          <w:szCs w:val="24"/>
        </w:rPr>
        <w:t>а</w:t>
      </w:r>
      <w:r>
        <w:rPr>
          <w:sz w:val="24"/>
          <w:szCs w:val="24"/>
        </w:rPr>
        <w:t>нения автомобилей населения</w:t>
      </w:r>
      <w:r w:rsidRPr="00EE69A2">
        <w:rPr>
          <w:sz w:val="24"/>
          <w:szCs w:val="24"/>
        </w:rPr>
        <w:t>, приобъектных (у объекта или группы объектов), прочих (груз</w:t>
      </w:r>
      <w:r w:rsidRPr="00EE69A2">
        <w:rPr>
          <w:sz w:val="24"/>
          <w:szCs w:val="24"/>
        </w:rPr>
        <w:t>о</w:t>
      </w:r>
      <w:r w:rsidRPr="00EE69A2">
        <w:rPr>
          <w:sz w:val="24"/>
          <w:szCs w:val="24"/>
        </w:rPr>
        <w:t>вых, перехватывающих и др.).</w:t>
      </w:r>
      <w:proofErr w:type="gramEnd"/>
    </w:p>
    <w:p w:rsidR="00F016B2" w:rsidRPr="00901E47" w:rsidRDefault="00F016B2" w:rsidP="00901E47">
      <w:pPr>
        <w:numPr>
          <w:ilvl w:val="3"/>
          <w:numId w:val="1"/>
        </w:numPr>
        <w:ind w:left="0" w:firstLine="567"/>
        <w:rPr>
          <w:i/>
          <w:sz w:val="24"/>
          <w:szCs w:val="24"/>
        </w:rPr>
      </w:pPr>
      <w:r w:rsidRPr="00EE69A2">
        <w:rPr>
          <w:sz w:val="24"/>
          <w:szCs w:val="24"/>
        </w:rPr>
        <w:t>Расстояние от границ автостоянок до окон жилых и общественных зданий прин</w:t>
      </w:r>
      <w:r w:rsidRPr="00EE69A2">
        <w:rPr>
          <w:sz w:val="24"/>
          <w:szCs w:val="24"/>
        </w:rPr>
        <w:t>и</w:t>
      </w:r>
      <w:r w:rsidRPr="00EE69A2">
        <w:rPr>
          <w:sz w:val="24"/>
          <w:szCs w:val="24"/>
        </w:rPr>
        <w:t xml:space="preserve">мается в соответствии с </w:t>
      </w:r>
      <w:proofErr w:type="spellStart"/>
      <w:r w:rsidRPr="00EE69A2">
        <w:rPr>
          <w:sz w:val="24"/>
          <w:szCs w:val="24"/>
        </w:rPr>
        <w:t>СанПиН</w:t>
      </w:r>
      <w:proofErr w:type="spellEnd"/>
      <w:r w:rsidRPr="00EE69A2">
        <w:rPr>
          <w:sz w:val="24"/>
          <w:szCs w:val="24"/>
        </w:rPr>
        <w:t xml:space="preserve"> 2.2.1/2.1.1.1200</w:t>
      </w:r>
      <w:r w:rsidR="00901E47">
        <w:rPr>
          <w:sz w:val="24"/>
          <w:szCs w:val="24"/>
        </w:rPr>
        <w:t>-03</w:t>
      </w:r>
      <w:r w:rsidRPr="00EE69A2">
        <w:rPr>
          <w:sz w:val="24"/>
          <w:szCs w:val="24"/>
        </w:rPr>
        <w:t>. На площадках автостоянок дол</w:t>
      </w:r>
      <w:r w:rsidR="00901E47">
        <w:rPr>
          <w:sz w:val="24"/>
          <w:szCs w:val="24"/>
        </w:rPr>
        <w:t>я</w:t>
      </w:r>
      <w:r w:rsidRPr="00EE69A2">
        <w:rPr>
          <w:sz w:val="24"/>
          <w:szCs w:val="24"/>
        </w:rPr>
        <w:t xml:space="preserve"> мест для а</w:t>
      </w:r>
      <w:r w:rsidRPr="00EE69A2">
        <w:rPr>
          <w:sz w:val="24"/>
          <w:szCs w:val="24"/>
        </w:rPr>
        <w:t>в</w:t>
      </w:r>
      <w:r w:rsidRPr="00EE69A2">
        <w:rPr>
          <w:sz w:val="24"/>
          <w:szCs w:val="24"/>
        </w:rPr>
        <w:t xml:space="preserve">томобилей инвалидов проектируется согласно СП </w:t>
      </w:r>
      <w:r w:rsidR="00901E47">
        <w:rPr>
          <w:sz w:val="24"/>
          <w:szCs w:val="24"/>
        </w:rPr>
        <w:t>59.13330.2016</w:t>
      </w:r>
      <w:r w:rsidRPr="00EE69A2">
        <w:rPr>
          <w:sz w:val="24"/>
          <w:szCs w:val="24"/>
        </w:rPr>
        <w:t>.</w:t>
      </w:r>
      <w:r w:rsidR="008562F9" w:rsidRPr="008562F9">
        <w:rPr>
          <w:sz w:val="24"/>
          <w:szCs w:val="24"/>
          <w:lang w:eastAsia="ru-RU"/>
        </w:rPr>
        <w:t xml:space="preserve"> </w:t>
      </w:r>
      <w:r w:rsidR="008562F9">
        <w:rPr>
          <w:sz w:val="24"/>
          <w:szCs w:val="24"/>
          <w:lang w:eastAsia="ru-RU"/>
        </w:rPr>
        <w:t xml:space="preserve">«Свод правил. Доступность зданий и сооружений для </w:t>
      </w:r>
      <w:proofErr w:type="spellStart"/>
      <w:r w:rsidR="008562F9">
        <w:rPr>
          <w:sz w:val="24"/>
          <w:szCs w:val="24"/>
          <w:lang w:eastAsia="ru-RU"/>
        </w:rPr>
        <w:t>маломобильных</w:t>
      </w:r>
      <w:proofErr w:type="spellEnd"/>
      <w:r w:rsidR="008562F9">
        <w:rPr>
          <w:sz w:val="24"/>
          <w:szCs w:val="24"/>
          <w:lang w:eastAsia="ru-RU"/>
        </w:rPr>
        <w:t xml:space="preserve"> групп населения. Актуализированная редакция </w:t>
      </w:r>
      <w:proofErr w:type="spellStart"/>
      <w:r w:rsidR="008562F9">
        <w:rPr>
          <w:sz w:val="24"/>
          <w:szCs w:val="24"/>
          <w:lang w:eastAsia="ru-RU"/>
        </w:rPr>
        <w:t>СНиП</w:t>
      </w:r>
      <w:proofErr w:type="spellEnd"/>
      <w:r w:rsidR="008562F9">
        <w:rPr>
          <w:sz w:val="24"/>
          <w:szCs w:val="24"/>
          <w:lang w:eastAsia="ru-RU"/>
        </w:rPr>
        <w:t xml:space="preserve"> 35-01-2001»</w:t>
      </w:r>
      <w:proofErr w:type="gramStart"/>
      <w:r w:rsidR="008562F9">
        <w:rPr>
          <w:sz w:val="24"/>
          <w:szCs w:val="24"/>
          <w:lang w:eastAsia="ru-RU"/>
        </w:rPr>
        <w:t>.</w:t>
      </w:r>
      <w:proofErr w:type="gramEnd"/>
      <w:r w:rsidR="00901E47" w:rsidRPr="00901E47">
        <w:rPr>
          <w:i/>
        </w:rPr>
        <w:t xml:space="preserve"> </w:t>
      </w:r>
      <w:r w:rsidR="00901E47" w:rsidRPr="000B7099">
        <w:rPr>
          <w:i/>
        </w:rPr>
        <w:t>(</w:t>
      </w:r>
      <w:proofErr w:type="gramStart"/>
      <w:r w:rsidR="00901E47" w:rsidRPr="000B7099">
        <w:rPr>
          <w:i/>
          <w:sz w:val="24"/>
        </w:rPr>
        <w:t>в</w:t>
      </w:r>
      <w:proofErr w:type="gramEnd"/>
      <w:r w:rsidR="00901E47" w:rsidRPr="000B7099">
        <w:rPr>
          <w:i/>
          <w:sz w:val="24"/>
        </w:rPr>
        <w:t xml:space="preserve"> ред. изменений, внесенных решением Совета депутатов от </w:t>
      </w:r>
      <w:r w:rsidR="00901E47">
        <w:rPr>
          <w:i/>
          <w:sz w:val="24"/>
        </w:rPr>
        <w:t>17.09.2018</w:t>
      </w:r>
      <w:r w:rsidR="00901E47" w:rsidRPr="000B7099">
        <w:rPr>
          <w:i/>
          <w:sz w:val="24"/>
        </w:rPr>
        <w:t xml:space="preserve"> г. № </w:t>
      </w:r>
      <w:r w:rsidR="00901E47">
        <w:rPr>
          <w:i/>
          <w:sz w:val="24"/>
        </w:rPr>
        <w:t>92</w:t>
      </w:r>
      <w:r w:rsidR="00901E47" w:rsidRPr="000B7099">
        <w:rPr>
          <w:i/>
          <w:sz w:val="24"/>
        </w:rPr>
        <w:t>).</w:t>
      </w:r>
    </w:p>
    <w:p w:rsidR="00F016B2" w:rsidRPr="00EE69A2" w:rsidRDefault="00F016B2" w:rsidP="00F016B2">
      <w:pPr>
        <w:numPr>
          <w:ilvl w:val="3"/>
          <w:numId w:val="1"/>
        </w:numPr>
        <w:ind w:left="0" w:firstLine="567"/>
        <w:rPr>
          <w:sz w:val="24"/>
          <w:szCs w:val="24"/>
        </w:rPr>
      </w:pPr>
      <w:r w:rsidRPr="00EE69A2">
        <w:rPr>
          <w:sz w:val="24"/>
          <w:szCs w:val="24"/>
        </w:rPr>
        <w:t>Не допускается размещение площадок автостоянок в зоне остановок пассажирск</w:t>
      </w:r>
      <w:r w:rsidRPr="00EE69A2">
        <w:rPr>
          <w:sz w:val="24"/>
          <w:szCs w:val="24"/>
        </w:rPr>
        <w:t>о</w:t>
      </w:r>
      <w:r w:rsidRPr="00EE69A2">
        <w:rPr>
          <w:sz w:val="24"/>
          <w:szCs w:val="24"/>
        </w:rPr>
        <w:t>го транспорта. Заезды на автостоянки располагаются не ближе 15 м от конца или начала посадо</w:t>
      </w:r>
      <w:r w:rsidRPr="00EE69A2">
        <w:rPr>
          <w:sz w:val="24"/>
          <w:szCs w:val="24"/>
        </w:rPr>
        <w:t>ч</w:t>
      </w:r>
      <w:r w:rsidRPr="00EE69A2">
        <w:rPr>
          <w:sz w:val="24"/>
          <w:szCs w:val="24"/>
        </w:rPr>
        <w:t>ной площадки.</w:t>
      </w:r>
    </w:p>
    <w:p w:rsidR="00F016B2" w:rsidRPr="00EE69A2" w:rsidRDefault="00F016B2" w:rsidP="00F016B2">
      <w:pPr>
        <w:numPr>
          <w:ilvl w:val="3"/>
          <w:numId w:val="1"/>
        </w:numPr>
        <w:ind w:left="0" w:firstLine="567"/>
        <w:rPr>
          <w:sz w:val="24"/>
          <w:szCs w:val="24"/>
        </w:rPr>
      </w:pPr>
      <w:r w:rsidRPr="00EE69A2">
        <w:rPr>
          <w:sz w:val="24"/>
          <w:szCs w:val="24"/>
        </w:rPr>
        <w:t>Обязательный перечень элементов благоустройства территории на площадках а</w:t>
      </w:r>
      <w:r w:rsidRPr="00EE69A2">
        <w:rPr>
          <w:sz w:val="24"/>
          <w:szCs w:val="24"/>
        </w:rPr>
        <w:t>в</w:t>
      </w:r>
      <w:r w:rsidRPr="00EE69A2">
        <w:rPr>
          <w:sz w:val="24"/>
          <w:szCs w:val="24"/>
        </w:rPr>
        <w:t>тостоянок включает: твердые виды покрытия, элементы сопряжения поверхностей, разделител</w:t>
      </w:r>
      <w:r w:rsidRPr="00EE69A2">
        <w:rPr>
          <w:sz w:val="24"/>
          <w:szCs w:val="24"/>
        </w:rPr>
        <w:t>ь</w:t>
      </w:r>
      <w:r w:rsidRPr="00EE69A2">
        <w:rPr>
          <w:sz w:val="24"/>
          <w:szCs w:val="24"/>
        </w:rPr>
        <w:t>ные элементы, осветительное и информационное оборудование. Площадки для длительного хр</w:t>
      </w:r>
      <w:r w:rsidRPr="00EE69A2">
        <w:rPr>
          <w:sz w:val="24"/>
          <w:szCs w:val="24"/>
        </w:rPr>
        <w:t>а</w:t>
      </w:r>
      <w:r w:rsidRPr="00EE69A2">
        <w:rPr>
          <w:sz w:val="24"/>
          <w:szCs w:val="24"/>
        </w:rPr>
        <w:t>нения автомобилей могут быть оборудованы навесами, легкими осаждениями боксов, смотров</w:t>
      </w:r>
      <w:r w:rsidRPr="00EE69A2">
        <w:rPr>
          <w:sz w:val="24"/>
          <w:szCs w:val="24"/>
        </w:rPr>
        <w:t>ы</w:t>
      </w:r>
      <w:r w:rsidRPr="00EE69A2">
        <w:rPr>
          <w:sz w:val="24"/>
          <w:szCs w:val="24"/>
        </w:rPr>
        <w:t>ми эстакадами.</w:t>
      </w:r>
    </w:p>
    <w:p w:rsidR="00F016B2" w:rsidRPr="00EE69A2" w:rsidRDefault="00F016B2" w:rsidP="00F016B2">
      <w:pPr>
        <w:numPr>
          <w:ilvl w:val="3"/>
          <w:numId w:val="1"/>
        </w:numPr>
        <w:ind w:left="0" w:firstLine="567"/>
        <w:rPr>
          <w:sz w:val="24"/>
          <w:szCs w:val="24"/>
        </w:rPr>
      </w:pPr>
      <w:r w:rsidRPr="00EE69A2">
        <w:rPr>
          <w:sz w:val="24"/>
          <w:szCs w:val="24"/>
        </w:rPr>
        <w:t>Покрытие площадок - аналогичное покрытию транспортных проездов.</w:t>
      </w:r>
    </w:p>
    <w:p w:rsidR="00F016B2" w:rsidRPr="00EE69A2" w:rsidRDefault="00F016B2" w:rsidP="00F016B2">
      <w:pPr>
        <w:numPr>
          <w:ilvl w:val="3"/>
          <w:numId w:val="1"/>
        </w:numPr>
        <w:ind w:left="0" w:firstLine="567"/>
        <w:rPr>
          <w:sz w:val="24"/>
          <w:szCs w:val="24"/>
        </w:rPr>
      </w:pPr>
      <w:r w:rsidRPr="00EE69A2">
        <w:rPr>
          <w:sz w:val="24"/>
          <w:szCs w:val="24"/>
        </w:rPr>
        <w:t>Разделительные элементы на площадках выполняются в виде разметки (белых п</w:t>
      </w:r>
      <w:r w:rsidRPr="00EE69A2">
        <w:rPr>
          <w:sz w:val="24"/>
          <w:szCs w:val="24"/>
        </w:rPr>
        <w:t>о</w:t>
      </w:r>
      <w:r w:rsidRPr="00EE69A2">
        <w:rPr>
          <w:sz w:val="24"/>
          <w:szCs w:val="24"/>
        </w:rPr>
        <w:t>лос), озелененных полос (газонов), контейнерного озеленения.</w:t>
      </w:r>
    </w:p>
    <w:p w:rsidR="00F016B2" w:rsidRPr="008011E2" w:rsidRDefault="00F016B2" w:rsidP="00F016B2">
      <w:pPr>
        <w:numPr>
          <w:ilvl w:val="3"/>
          <w:numId w:val="1"/>
        </w:numPr>
        <w:ind w:left="0" w:firstLine="567"/>
        <w:rPr>
          <w:sz w:val="24"/>
          <w:szCs w:val="24"/>
        </w:rPr>
      </w:pPr>
      <w:r w:rsidRPr="00EE69A2">
        <w:rPr>
          <w:sz w:val="24"/>
          <w:szCs w:val="24"/>
        </w:rPr>
        <w:t>При планировке общественных пространств и дворовых территорий устанавлив</w:t>
      </w:r>
      <w:r w:rsidRPr="00EE69A2">
        <w:rPr>
          <w:sz w:val="24"/>
          <w:szCs w:val="24"/>
        </w:rPr>
        <w:t>а</w:t>
      </w:r>
      <w:r w:rsidRPr="00EE69A2">
        <w:rPr>
          <w:sz w:val="24"/>
          <w:szCs w:val="24"/>
        </w:rPr>
        <w:t>ются ограждения защитные, допускается сочетание с декоративными ограждениями, низкие от 0,3 до 1,0 метра, допускается установка дорожных бордюров, для исключения парковки тран</w:t>
      </w:r>
      <w:r w:rsidRPr="00EE69A2">
        <w:rPr>
          <w:sz w:val="24"/>
          <w:szCs w:val="24"/>
        </w:rPr>
        <w:t>с</w:t>
      </w:r>
      <w:r w:rsidRPr="00EE69A2">
        <w:rPr>
          <w:sz w:val="24"/>
          <w:szCs w:val="24"/>
        </w:rPr>
        <w:t>портных средств на газонах.</w:t>
      </w:r>
    </w:p>
    <w:p w:rsidR="00F016B2" w:rsidRDefault="00F016B2" w:rsidP="00F016B2">
      <w:pPr>
        <w:rPr>
          <w:sz w:val="24"/>
          <w:szCs w:val="24"/>
        </w:rPr>
      </w:pP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lastRenderedPageBreak/>
        <w:t>Элементы освещения и осветительное оборудование.</w:t>
      </w:r>
    </w:p>
    <w:p w:rsidR="00F016B2" w:rsidRPr="0026592A" w:rsidRDefault="00F016B2" w:rsidP="00F016B2">
      <w:pPr>
        <w:numPr>
          <w:ilvl w:val="2"/>
          <w:numId w:val="1"/>
        </w:numPr>
        <w:ind w:left="0" w:firstLine="567"/>
        <w:rPr>
          <w:sz w:val="24"/>
          <w:szCs w:val="24"/>
        </w:rPr>
      </w:pPr>
      <w:r w:rsidRPr="0026592A">
        <w:rPr>
          <w:sz w:val="24"/>
          <w:szCs w:val="24"/>
        </w:rPr>
        <w:t>Улицы, дороги, площади, мосты, бульвары и пешеходные аллеи, общественные и ре</w:t>
      </w:r>
      <w:r w:rsidRPr="0026592A">
        <w:rPr>
          <w:sz w:val="24"/>
          <w:szCs w:val="24"/>
        </w:rPr>
        <w:t>к</w:t>
      </w:r>
      <w:r w:rsidRPr="0026592A">
        <w:rPr>
          <w:sz w:val="24"/>
          <w:szCs w:val="24"/>
        </w:rPr>
        <w:t xml:space="preserve">реационные территории, территории </w:t>
      </w:r>
      <w:r>
        <w:rPr>
          <w:sz w:val="24"/>
          <w:szCs w:val="24"/>
        </w:rPr>
        <w:t>многоквартирных домов</w:t>
      </w:r>
      <w:r w:rsidRPr="0026592A">
        <w:rPr>
          <w:sz w:val="24"/>
          <w:szCs w:val="24"/>
        </w:rPr>
        <w:t>, жилых домов, территории пр</w:t>
      </w:r>
      <w:r w:rsidRPr="0026592A">
        <w:rPr>
          <w:sz w:val="24"/>
          <w:szCs w:val="24"/>
        </w:rPr>
        <w:t>о</w:t>
      </w:r>
      <w:r w:rsidRPr="0026592A">
        <w:rPr>
          <w:sz w:val="24"/>
          <w:szCs w:val="24"/>
        </w:rPr>
        <w:t>мышленных и коммунальных предприятий, освеща</w:t>
      </w:r>
      <w:r>
        <w:rPr>
          <w:sz w:val="24"/>
          <w:szCs w:val="24"/>
        </w:rPr>
        <w:t>ю</w:t>
      </w:r>
      <w:r w:rsidRPr="0026592A">
        <w:rPr>
          <w:sz w:val="24"/>
          <w:szCs w:val="24"/>
        </w:rPr>
        <w:t>тся в темное время суток</w:t>
      </w:r>
      <w:r>
        <w:rPr>
          <w:sz w:val="24"/>
          <w:szCs w:val="24"/>
        </w:rPr>
        <w:t xml:space="preserve">.  </w:t>
      </w:r>
      <w:r w:rsidRPr="0026592A">
        <w:rPr>
          <w:sz w:val="24"/>
          <w:szCs w:val="24"/>
        </w:rPr>
        <w:t>Обязанность по освещению данных объектов возлагается на их собственников или уполномоченных лиц.</w:t>
      </w:r>
    </w:p>
    <w:p w:rsidR="00F016B2" w:rsidRPr="0026592A" w:rsidRDefault="00F016B2" w:rsidP="00F016B2">
      <w:pPr>
        <w:numPr>
          <w:ilvl w:val="2"/>
          <w:numId w:val="1"/>
        </w:numPr>
        <w:ind w:left="0" w:firstLine="567"/>
        <w:rPr>
          <w:sz w:val="24"/>
          <w:szCs w:val="24"/>
        </w:rPr>
      </w:pPr>
      <w:r w:rsidRPr="0026592A">
        <w:rPr>
          <w:sz w:val="24"/>
          <w:szCs w:val="24"/>
        </w:rPr>
        <w:t xml:space="preserve">Освещение территории </w:t>
      </w:r>
      <w:r>
        <w:rPr>
          <w:sz w:val="24"/>
          <w:szCs w:val="24"/>
        </w:rPr>
        <w:t>населенных пунктов МО «Светлянское»</w:t>
      </w:r>
      <w:r w:rsidRPr="0026592A">
        <w:rPr>
          <w:sz w:val="24"/>
          <w:szCs w:val="24"/>
        </w:rPr>
        <w:t xml:space="preserve"> осуществляется </w:t>
      </w:r>
      <w:proofErr w:type="spellStart"/>
      <w:r w:rsidRPr="0026592A">
        <w:rPr>
          <w:sz w:val="24"/>
          <w:szCs w:val="24"/>
        </w:rPr>
        <w:t>эне</w:t>
      </w:r>
      <w:r w:rsidRPr="0026592A">
        <w:rPr>
          <w:sz w:val="24"/>
          <w:szCs w:val="24"/>
        </w:rPr>
        <w:t>р</w:t>
      </w:r>
      <w:r w:rsidRPr="0026592A">
        <w:rPr>
          <w:sz w:val="24"/>
          <w:szCs w:val="24"/>
        </w:rPr>
        <w:t>госнабжающими</w:t>
      </w:r>
      <w:proofErr w:type="spellEnd"/>
      <w:r w:rsidRPr="0026592A">
        <w:rPr>
          <w:sz w:val="24"/>
          <w:szCs w:val="24"/>
        </w:rPr>
        <w:t xml:space="preserve"> организациями по договорам с физическими и юридическими лицами, незав</w:t>
      </w:r>
      <w:r w:rsidRPr="0026592A">
        <w:rPr>
          <w:sz w:val="24"/>
          <w:szCs w:val="24"/>
        </w:rPr>
        <w:t>и</w:t>
      </w:r>
      <w:r w:rsidRPr="0026592A">
        <w:rPr>
          <w:sz w:val="24"/>
          <w:szCs w:val="24"/>
        </w:rPr>
        <w:t>симо от их организационно-правовых форм, являющимися собственниками, владельцами отв</w:t>
      </w:r>
      <w:r w:rsidRPr="0026592A">
        <w:rPr>
          <w:sz w:val="24"/>
          <w:szCs w:val="24"/>
        </w:rPr>
        <w:t>е</w:t>
      </w:r>
      <w:r w:rsidRPr="0026592A">
        <w:rPr>
          <w:sz w:val="24"/>
          <w:szCs w:val="24"/>
        </w:rPr>
        <w:t>денных им в установленном порядке земельных участков.</w:t>
      </w:r>
    </w:p>
    <w:p w:rsidR="00F016B2" w:rsidRPr="0026592A" w:rsidRDefault="00F016B2" w:rsidP="00F016B2">
      <w:pPr>
        <w:numPr>
          <w:ilvl w:val="2"/>
          <w:numId w:val="1"/>
        </w:numPr>
        <w:ind w:left="0" w:firstLine="567"/>
        <w:rPr>
          <w:sz w:val="24"/>
          <w:szCs w:val="24"/>
        </w:rPr>
      </w:pPr>
      <w:r w:rsidRPr="0026592A">
        <w:rPr>
          <w:sz w:val="24"/>
          <w:szCs w:val="24"/>
        </w:rPr>
        <w:t xml:space="preserve">На территории </w:t>
      </w:r>
      <w:r>
        <w:rPr>
          <w:sz w:val="24"/>
          <w:szCs w:val="24"/>
        </w:rPr>
        <w:t>муниципального образования «Светлянское»</w:t>
      </w:r>
      <w:r w:rsidRPr="00EE69A2">
        <w:rPr>
          <w:sz w:val="24"/>
          <w:szCs w:val="24"/>
        </w:rPr>
        <w:t xml:space="preserve"> </w:t>
      </w:r>
      <w:r w:rsidRPr="0026592A">
        <w:rPr>
          <w:sz w:val="24"/>
          <w:szCs w:val="24"/>
        </w:rPr>
        <w:t>устанавливают функци</w:t>
      </w:r>
      <w:r w:rsidRPr="0026592A">
        <w:rPr>
          <w:sz w:val="24"/>
          <w:szCs w:val="24"/>
        </w:rPr>
        <w:t>о</w:t>
      </w:r>
      <w:r w:rsidRPr="0026592A">
        <w:rPr>
          <w:sz w:val="24"/>
          <w:szCs w:val="24"/>
        </w:rPr>
        <w:t xml:space="preserve">нальное, архитектурное и информационное освещение с целью решения утилитарных, </w:t>
      </w:r>
      <w:proofErr w:type="spellStart"/>
      <w:r w:rsidRPr="0026592A">
        <w:rPr>
          <w:sz w:val="24"/>
          <w:szCs w:val="24"/>
        </w:rPr>
        <w:t>светопл</w:t>
      </w:r>
      <w:r w:rsidRPr="0026592A">
        <w:rPr>
          <w:sz w:val="24"/>
          <w:szCs w:val="24"/>
        </w:rPr>
        <w:t>а</w:t>
      </w:r>
      <w:r w:rsidRPr="0026592A">
        <w:rPr>
          <w:sz w:val="24"/>
          <w:szCs w:val="24"/>
        </w:rPr>
        <w:t>нировочных</w:t>
      </w:r>
      <w:proofErr w:type="spellEnd"/>
      <w:r w:rsidRPr="0026592A">
        <w:rPr>
          <w:sz w:val="24"/>
          <w:szCs w:val="24"/>
        </w:rPr>
        <w:t xml:space="preserve"> и </w:t>
      </w:r>
      <w:proofErr w:type="spellStart"/>
      <w:r w:rsidRPr="0026592A">
        <w:rPr>
          <w:sz w:val="24"/>
          <w:szCs w:val="24"/>
        </w:rPr>
        <w:t>светокомпозиционных</w:t>
      </w:r>
      <w:proofErr w:type="spellEnd"/>
      <w:r w:rsidRPr="0026592A">
        <w:rPr>
          <w:sz w:val="24"/>
          <w:szCs w:val="24"/>
        </w:rPr>
        <w:t xml:space="preserve"> задач.</w:t>
      </w:r>
    </w:p>
    <w:p w:rsidR="00F016B2" w:rsidRPr="0026592A" w:rsidRDefault="00F016B2" w:rsidP="00F016B2">
      <w:pPr>
        <w:numPr>
          <w:ilvl w:val="2"/>
          <w:numId w:val="1"/>
        </w:numPr>
        <w:ind w:left="0" w:firstLine="567"/>
        <w:rPr>
          <w:sz w:val="24"/>
          <w:szCs w:val="24"/>
        </w:rPr>
      </w:pPr>
      <w:r w:rsidRPr="0026592A">
        <w:rPr>
          <w:sz w:val="24"/>
          <w:szCs w:val="24"/>
        </w:rPr>
        <w:t>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F016B2" w:rsidRPr="0026592A" w:rsidRDefault="00F016B2" w:rsidP="00F016B2">
      <w:pPr>
        <w:tabs>
          <w:tab w:val="num" w:pos="1170"/>
        </w:tabs>
        <w:ind w:firstLine="567"/>
        <w:rPr>
          <w:sz w:val="24"/>
          <w:szCs w:val="24"/>
        </w:rPr>
      </w:pPr>
      <w:r w:rsidRPr="0026592A">
        <w:rPr>
          <w:sz w:val="24"/>
          <w:szCs w:val="24"/>
        </w:rPr>
        <w:t xml:space="preserve">- количественные и качественные показатели, предусмотренные действующими нормами </w:t>
      </w:r>
      <w:r>
        <w:rPr>
          <w:sz w:val="24"/>
          <w:szCs w:val="24"/>
        </w:rPr>
        <w:t xml:space="preserve"> </w:t>
      </w:r>
      <w:r w:rsidRPr="0026592A">
        <w:rPr>
          <w:sz w:val="24"/>
          <w:szCs w:val="24"/>
        </w:rPr>
        <w:t>искусственного освещения селитебных территорий и наружного архитектурного освещения (</w:t>
      </w:r>
      <w:proofErr w:type="spellStart"/>
      <w:r w:rsidRPr="0026592A">
        <w:rPr>
          <w:sz w:val="24"/>
          <w:szCs w:val="24"/>
        </w:rPr>
        <w:t>СНиП</w:t>
      </w:r>
      <w:proofErr w:type="spellEnd"/>
      <w:r w:rsidRPr="0026592A">
        <w:rPr>
          <w:sz w:val="24"/>
          <w:szCs w:val="24"/>
        </w:rPr>
        <w:t xml:space="preserve"> 23-05);</w:t>
      </w:r>
    </w:p>
    <w:p w:rsidR="00F016B2" w:rsidRPr="0026592A" w:rsidRDefault="00F016B2" w:rsidP="00F016B2">
      <w:pPr>
        <w:tabs>
          <w:tab w:val="num" w:pos="1170"/>
        </w:tabs>
        <w:ind w:firstLine="567"/>
        <w:rPr>
          <w:sz w:val="24"/>
          <w:szCs w:val="24"/>
        </w:rPr>
      </w:pPr>
      <w:r w:rsidRPr="0026592A">
        <w:rPr>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F016B2" w:rsidRPr="0026592A" w:rsidRDefault="00F016B2" w:rsidP="00F016B2">
      <w:pPr>
        <w:tabs>
          <w:tab w:val="num" w:pos="1170"/>
        </w:tabs>
        <w:ind w:firstLine="567"/>
        <w:rPr>
          <w:sz w:val="24"/>
          <w:szCs w:val="24"/>
        </w:rPr>
      </w:pPr>
      <w:r w:rsidRPr="0026592A">
        <w:rPr>
          <w:sz w:val="24"/>
          <w:szCs w:val="24"/>
        </w:rPr>
        <w:t xml:space="preserve">- экономичность и </w:t>
      </w:r>
      <w:proofErr w:type="spellStart"/>
      <w:r w:rsidRPr="0026592A">
        <w:rPr>
          <w:sz w:val="24"/>
          <w:szCs w:val="24"/>
        </w:rPr>
        <w:t>энергоэффективность</w:t>
      </w:r>
      <w:proofErr w:type="spellEnd"/>
      <w:r w:rsidRPr="0026592A">
        <w:rPr>
          <w:sz w:val="24"/>
          <w:szCs w:val="24"/>
        </w:rPr>
        <w:t xml:space="preserve"> применяемых установок, рациональное распред</w:t>
      </w:r>
      <w:r w:rsidRPr="0026592A">
        <w:rPr>
          <w:sz w:val="24"/>
          <w:szCs w:val="24"/>
        </w:rPr>
        <w:t>е</w:t>
      </w:r>
      <w:r w:rsidRPr="0026592A">
        <w:rPr>
          <w:sz w:val="24"/>
          <w:szCs w:val="24"/>
        </w:rPr>
        <w:t>ление и использование электроэнергии;</w:t>
      </w:r>
    </w:p>
    <w:p w:rsidR="00F016B2" w:rsidRPr="0026592A" w:rsidRDefault="00F016B2" w:rsidP="00F016B2">
      <w:pPr>
        <w:tabs>
          <w:tab w:val="num" w:pos="1170"/>
        </w:tabs>
        <w:ind w:firstLine="567"/>
        <w:rPr>
          <w:sz w:val="24"/>
          <w:szCs w:val="24"/>
        </w:rPr>
      </w:pPr>
      <w:r w:rsidRPr="0026592A">
        <w:rPr>
          <w:sz w:val="24"/>
          <w:szCs w:val="24"/>
        </w:rPr>
        <w:t>- эстетику элементов осветительных установок, их дизайн, качество материалов и изделий с учетом восприятия в дневное и ночное время;</w:t>
      </w:r>
    </w:p>
    <w:p w:rsidR="00F016B2" w:rsidRPr="0026592A" w:rsidRDefault="00F016B2" w:rsidP="00F016B2">
      <w:pPr>
        <w:tabs>
          <w:tab w:val="num" w:pos="1170"/>
        </w:tabs>
        <w:ind w:firstLine="567"/>
        <w:rPr>
          <w:sz w:val="24"/>
          <w:szCs w:val="24"/>
        </w:rPr>
      </w:pPr>
      <w:r w:rsidRPr="0026592A">
        <w:rPr>
          <w:sz w:val="24"/>
          <w:szCs w:val="24"/>
        </w:rPr>
        <w:t>- удобство обслуживания и управления при разных режимах работы установок.</w:t>
      </w:r>
    </w:p>
    <w:p w:rsidR="00F016B2" w:rsidRPr="0026592A" w:rsidRDefault="00F016B2" w:rsidP="00F016B2">
      <w:pPr>
        <w:numPr>
          <w:ilvl w:val="2"/>
          <w:numId w:val="1"/>
        </w:numPr>
        <w:ind w:left="0" w:firstLine="567"/>
        <w:rPr>
          <w:sz w:val="24"/>
          <w:szCs w:val="24"/>
        </w:rPr>
      </w:pPr>
      <w:r w:rsidRPr="0026592A">
        <w:rPr>
          <w:sz w:val="24"/>
          <w:szCs w:val="24"/>
        </w:rPr>
        <w:t>Строительство, эксплуатация, текущий и капитальный ремонт сетей наружного осв</w:t>
      </w:r>
      <w:r w:rsidRPr="0026592A">
        <w:rPr>
          <w:sz w:val="24"/>
          <w:szCs w:val="24"/>
        </w:rPr>
        <w:t>е</w:t>
      </w:r>
      <w:r w:rsidRPr="0026592A">
        <w:rPr>
          <w:sz w:val="24"/>
          <w:szCs w:val="24"/>
        </w:rPr>
        <w:t>щения улиц осуществляются специализированными организациями, на основании муниципал</w:t>
      </w:r>
      <w:r w:rsidRPr="0026592A">
        <w:rPr>
          <w:sz w:val="24"/>
          <w:szCs w:val="24"/>
        </w:rPr>
        <w:t>ь</w:t>
      </w:r>
      <w:r w:rsidRPr="0026592A">
        <w:rPr>
          <w:sz w:val="24"/>
          <w:szCs w:val="24"/>
        </w:rPr>
        <w:t>ных контрактов, заключенных с уполномоченным муниципальным заказчиком.</w:t>
      </w:r>
    </w:p>
    <w:p w:rsidR="00F016B2" w:rsidRPr="0026592A" w:rsidRDefault="00F016B2" w:rsidP="00F016B2">
      <w:pPr>
        <w:numPr>
          <w:ilvl w:val="2"/>
          <w:numId w:val="1"/>
        </w:numPr>
        <w:ind w:left="0" w:firstLine="567"/>
        <w:rPr>
          <w:sz w:val="24"/>
          <w:szCs w:val="24"/>
        </w:rPr>
      </w:pPr>
      <w:r w:rsidRPr="0026592A">
        <w:rPr>
          <w:sz w:val="24"/>
          <w:szCs w:val="24"/>
        </w:rPr>
        <w:t>Не допускается подключение сетей дворового освещения к сетям уличного освещ</w:t>
      </w:r>
      <w:r w:rsidRPr="0026592A">
        <w:rPr>
          <w:sz w:val="24"/>
          <w:szCs w:val="24"/>
        </w:rPr>
        <w:t>е</w:t>
      </w:r>
      <w:r w:rsidRPr="0026592A">
        <w:rPr>
          <w:sz w:val="24"/>
          <w:szCs w:val="24"/>
        </w:rPr>
        <w:t>ния.</w:t>
      </w:r>
    </w:p>
    <w:p w:rsidR="00F016B2" w:rsidRDefault="00F016B2" w:rsidP="00F016B2">
      <w:pPr>
        <w:numPr>
          <w:ilvl w:val="2"/>
          <w:numId w:val="1"/>
        </w:numPr>
        <w:ind w:left="0" w:firstLine="567"/>
        <w:rPr>
          <w:sz w:val="24"/>
          <w:szCs w:val="24"/>
        </w:rPr>
      </w:pPr>
      <w:r w:rsidRPr="0026592A">
        <w:rPr>
          <w:sz w:val="24"/>
          <w:szCs w:val="24"/>
        </w:rPr>
        <w:t>Функциональное освещение</w:t>
      </w:r>
    </w:p>
    <w:p w:rsidR="00F016B2" w:rsidRPr="0026592A" w:rsidRDefault="00F016B2" w:rsidP="00F016B2">
      <w:pPr>
        <w:numPr>
          <w:ilvl w:val="3"/>
          <w:numId w:val="1"/>
        </w:numPr>
        <w:ind w:left="0" w:firstLine="567"/>
        <w:rPr>
          <w:sz w:val="24"/>
          <w:szCs w:val="24"/>
        </w:rPr>
      </w:pPr>
      <w:r w:rsidRPr="0026592A">
        <w:rPr>
          <w:sz w:val="24"/>
          <w:szCs w:val="24"/>
        </w:rPr>
        <w:t>Функциональное освещение (ФО) осуществляется стационарными установками освещения дорожных покрытий и простран</w:t>
      </w:r>
      <w:proofErr w:type="gramStart"/>
      <w:r w:rsidRPr="0026592A">
        <w:rPr>
          <w:sz w:val="24"/>
          <w:szCs w:val="24"/>
        </w:rPr>
        <w:t>ств в тр</w:t>
      </w:r>
      <w:proofErr w:type="gramEnd"/>
      <w:r w:rsidRPr="0026592A">
        <w:rPr>
          <w:sz w:val="24"/>
          <w:szCs w:val="24"/>
        </w:rPr>
        <w:t xml:space="preserve">анспортных и пешеходных зонах. Установки ФО подразделяют </w:t>
      </w:r>
      <w:proofErr w:type="gramStart"/>
      <w:r w:rsidRPr="0026592A">
        <w:rPr>
          <w:sz w:val="24"/>
          <w:szCs w:val="24"/>
        </w:rPr>
        <w:t>на</w:t>
      </w:r>
      <w:proofErr w:type="gramEnd"/>
      <w:r w:rsidRPr="0026592A">
        <w:rPr>
          <w:sz w:val="24"/>
          <w:szCs w:val="24"/>
        </w:rPr>
        <w:t xml:space="preserve"> обычные, </w:t>
      </w:r>
      <w:proofErr w:type="spellStart"/>
      <w:r w:rsidRPr="0026592A">
        <w:rPr>
          <w:sz w:val="24"/>
          <w:szCs w:val="24"/>
        </w:rPr>
        <w:t>высокомачтовые</w:t>
      </w:r>
      <w:proofErr w:type="spellEnd"/>
      <w:r w:rsidRPr="0026592A">
        <w:rPr>
          <w:sz w:val="24"/>
          <w:szCs w:val="24"/>
        </w:rPr>
        <w:t>, парапетные, газонные и встроенные.</w:t>
      </w:r>
    </w:p>
    <w:p w:rsidR="00F016B2" w:rsidRPr="0026592A" w:rsidRDefault="00F016B2" w:rsidP="00F016B2">
      <w:pPr>
        <w:numPr>
          <w:ilvl w:val="3"/>
          <w:numId w:val="1"/>
        </w:numPr>
        <w:ind w:left="0" w:firstLine="567"/>
        <w:rPr>
          <w:sz w:val="24"/>
          <w:szCs w:val="24"/>
        </w:rPr>
      </w:pPr>
      <w:r w:rsidRPr="0026592A">
        <w:rPr>
          <w:sz w:val="24"/>
          <w:szCs w:val="24"/>
        </w:rPr>
        <w:t>В обычных установках светильники располагаются на опорах (венчающие, ко</w:t>
      </w:r>
      <w:r w:rsidRPr="0026592A">
        <w:rPr>
          <w:sz w:val="24"/>
          <w:szCs w:val="24"/>
        </w:rPr>
        <w:t>н</w:t>
      </w:r>
      <w:r w:rsidRPr="0026592A">
        <w:rPr>
          <w:sz w:val="24"/>
          <w:szCs w:val="24"/>
        </w:rPr>
        <w:t>сольные), подвесах или фасадах (бра, плафоны) на высоте от 3 до 15 м. и применяются в тран</w:t>
      </w:r>
      <w:r w:rsidRPr="0026592A">
        <w:rPr>
          <w:sz w:val="24"/>
          <w:szCs w:val="24"/>
        </w:rPr>
        <w:t>с</w:t>
      </w:r>
      <w:r w:rsidRPr="0026592A">
        <w:rPr>
          <w:sz w:val="24"/>
          <w:szCs w:val="24"/>
        </w:rPr>
        <w:t>портных и пешеходных зонах.</w:t>
      </w:r>
    </w:p>
    <w:p w:rsidR="00F016B2" w:rsidRPr="0026592A" w:rsidRDefault="00F016B2" w:rsidP="00F016B2">
      <w:pPr>
        <w:numPr>
          <w:ilvl w:val="3"/>
          <w:numId w:val="1"/>
        </w:numPr>
        <w:ind w:left="0" w:firstLine="567"/>
        <w:rPr>
          <w:sz w:val="24"/>
          <w:szCs w:val="24"/>
        </w:rPr>
      </w:pPr>
      <w:r w:rsidRPr="0026592A">
        <w:rPr>
          <w:sz w:val="24"/>
          <w:szCs w:val="24"/>
        </w:rPr>
        <w:t xml:space="preserve">В </w:t>
      </w:r>
      <w:proofErr w:type="spellStart"/>
      <w:r w:rsidRPr="0026592A">
        <w:rPr>
          <w:sz w:val="24"/>
          <w:szCs w:val="24"/>
        </w:rPr>
        <w:t>высокомачтовых</w:t>
      </w:r>
      <w:proofErr w:type="spellEnd"/>
      <w:r w:rsidRPr="0026592A">
        <w:rPr>
          <w:sz w:val="24"/>
          <w:szCs w:val="24"/>
        </w:rPr>
        <w:t xml:space="preserve"> установках осветительные приборы (прожекторы или светил</w:t>
      </w:r>
      <w:r w:rsidRPr="0026592A">
        <w:rPr>
          <w:sz w:val="24"/>
          <w:szCs w:val="24"/>
        </w:rPr>
        <w:t>ь</w:t>
      </w:r>
      <w:r w:rsidRPr="0026592A">
        <w:rPr>
          <w:sz w:val="24"/>
          <w:szCs w:val="24"/>
        </w:rPr>
        <w:t>ники) располагаются на опорах на высоте 20 и более метров. Эти установки используют для о</w:t>
      </w:r>
      <w:r w:rsidRPr="0026592A">
        <w:rPr>
          <w:sz w:val="24"/>
          <w:szCs w:val="24"/>
        </w:rPr>
        <w:t>с</w:t>
      </w:r>
      <w:r w:rsidRPr="0026592A">
        <w:rPr>
          <w:sz w:val="24"/>
          <w:szCs w:val="24"/>
        </w:rPr>
        <w:t xml:space="preserve">вещения обширных пространств, транспортных развязок и магистралей, открытых </w:t>
      </w:r>
      <w:proofErr w:type="spellStart"/>
      <w:r w:rsidRPr="0026592A">
        <w:rPr>
          <w:sz w:val="24"/>
          <w:szCs w:val="24"/>
        </w:rPr>
        <w:t>автопарковок</w:t>
      </w:r>
      <w:proofErr w:type="spellEnd"/>
      <w:r w:rsidRPr="0026592A">
        <w:rPr>
          <w:sz w:val="24"/>
          <w:szCs w:val="24"/>
        </w:rPr>
        <w:t xml:space="preserve"> и автостоянок.</w:t>
      </w:r>
    </w:p>
    <w:p w:rsidR="00F016B2" w:rsidRPr="0026592A" w:rsidRDefault="00F016B2" w:rsidP="00F016B2">
      <w:pPr>
        <w:numPr>
          <w:ilvl w:val="3"/>
          <w:numId w:val="1"/>
        </w:numPr>
        <w:ind w:left="0" w:firstLine="567"/>
        <w:rPr>
          <w:sz w:val="24"/>
          <w:szCs w:val="24"/>
        </w:rPr>
      </w:pPr>
      <w:r w:rsidRPr="0026592A">
        <w:rPr>
          <w:sz w:val="24"/>
          <w:szCs w:val="24"/>
        </w:rPr>
        <w:t>В парапетных установках светильники встраивают линией или пунктиром в пар</w:t>
      </w:r>
      <w:r w:rsidRPr="0026592A">
        <w:rPr>
          <w:sz w:val="24"/>
          <w:szCs w:val="24"/>
        </w:rPr>
        <w:t>а</w:t>
      </w:r>
      <w:r w:rsidRPr="0026592A">
        <w:rPr>
          <w:sz w:val="24"/>
          <w:szCs w:val="24"/>
        </w:rPr>
        <w:t>пет высотой до 1,2 метров, ограждающий проезжую часть путепроводов, мостов, эстакад, панд</w:t>
      </w:r>
      <w:r w:rsidRPr="0026592A">
        <w:rPr>
          <w:sz w:val="24"/>
          <w:szCs w:val="24"/>
        </w:rPr>
        <w:t>у</w:t>
      </w:r>
      <w:r w:rsidRPr="0026592A">
        <w:rPr>
          <w:sz w:val="24"/>
          <w:szCs w:val="24"/>
        </w:rPr>
        <w:t>сов, развязок, а также тротуары и площадки. Их применение рекомендуется обосновать технико-экономическими и (или) художественными аргументами.</w:t>
      </w:r>
    </w:p>
    <w:p w:rsidR="00F016B2" w:rsidRPr="0026592A" w:rsidRDefault="00F016B2" w:rsidP="00F016B2">
      <w:pPr>
        <w:numPr>
          <w:ilvl w:val="3"/>
          <w:numId w:val="1"/>
        </w:numPr>
        <w:ind w:left="0" w:firstLine="567"/>
        <w:rPr>
          <w:sz w:val="24"/>
          <w:szCs w:val="24"/>
        </w:rPr>
      </w:pPr>
      <w:r w:rsidRPr="0026592A">
        <w:rPr>
          <w:sz w:val="24"/>
          <w:szCs w:val="24"/>
        </w:rPr>
        <w:t>Газонные светильники служат для освещения газонов, цветников, пешеходных д</w:t>
      </w:r>
      <w:r w:rsidRPr="0026592A">
        <w:rPr>
          <w:sz w:val="24"/>
          <w:szCs w:val="24"/>
        </w:rPr>
        <w:t>о</w:t>
      </w:r>
      <w:r w:rsidRPr="0026592A">
        <w:rPr>
          <w:sz w:val="24"/>
          <w:szCs w:val="24"/>
        </w:rPr>
        <w:t>рожек и площадок. Они могут предусматриваться на территориях общественных пространств и объектов рекреации.</w:t>
      </w:r>
    </w:p>
    <w:p w:rsidR="00F016B2" w:rsidRPr="0026592A" w:rsidRDefault="00F016B2" w:rsidP="00F016B2">
      <w:pPr>
        <w:numPr>
          <w:ilvl w:val="3"/>
          <w:numId w:val="1"/>
        </w:numPr>
        <w:ind w:left="0" w:firstLine="567"/>
        <w:rPr>
          <w:sz w:val="24"/>
          <w:szCs w:val="24"/>
        </w:rPr>
      </w:pPr>
      <w:r w:rsidRPr="0026592A">
        <w:rPr>
          <w:sz w:val="24"/>
          <w:szCs w:val="24"/>
        </w:rPr>
        <w:t>Светильники, встроенные в ступени, подпорные стенки, ограждения, цоколи зд</w:t>
      </w:r>
      <w:r w:rsidRPr="0026592A">
        <w:rPr>
          <w:sz w:val="24"/>
          <w:szCs w:val="24"/>
        </w:rPr>
        <w:t>а</w:t>
      </w:r>
      <w:r w:rsidRPr="0026592A">
        <w:rPr>
          <w:sz w:val="24"/>
          <w:szCs w:val="24"/>
        </w:rPr>
        <w:t>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F016B2" w:rsidRPr="0026592A" w:rsidRDefault="00F016B2" w:rsidP="00F016B2">
      <w:pPr>
        <w:numPr>
          <w:ilvl w:val="2"/>
          <w:numId w:val="1"/>
        </w:numPr>
        <w:ind w:left="0" w:firstLine="567"/>
        <w:rPr>
          <w:sz w:val="24"/>
          <w:szCs w:val="24"/>
        </w:rPr>
      </w:pPr>
      <w:r w:rsidRPr="0026592A">
        <w:rPr>
          <w:sz w:val="24"/>
          <w:szCs w:val="24"/>
        </w:rPr>
        <w:t>Архитектурное освещение</w:t>
      </w:r>
    </w:p>
    <w:p w:rsidR="00F016B2" w:rsidRPr="0026592A" w:rsidRDefault="00F016B2" w:rsidP="00F016B2">
      <w:pPr>
        <w:numPr>
          <w:ilvl w:val="3"/>
          <w:numId w:val="1"/>
        </w:numPr>
        <w:ind w:left="0" w:firstLine="567"/>
        <w:rPr>
          <w:sz w:val="24"/>
          <w:szCs w:val="24"/>
        </w:rPr>
      </w:pPr>
      <w:r w:rsidRPr="0026592A">
        <w:rPr>
          <w:sz w:val="24"/>
          <w:szCs w:val="24"/>
        </w:rPr>
        <w:lastRenderedPageBreak/>
        <w:t>Архитектурное освещение (АО) применяется для формирования художественно выразительной визуальной среды в вечернем городе, выявления из темноты и образной интерпр</w:t>
      </w:r>
      <w:r w:rsidRPr="0026592A">
        <w:rPr>
          <w:sz w:val="24"/>
          <w:szCs w:val="24"/>
        </w:rPr>
        <w:t>е</w:t>
      </w:r>
      <w:r w:rsidRPr="0026592A">
        <w:rPr>
          <w:sz w:val="24"/>
          <w:szCs w:val="24"/>
        </w:rPr>
        <w:t>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w:t>
      </w:r>
      <w:r w:rsidRPr="0026592A">
        <w:rPr>
          <w:sz w:val="24"/>
          <w:szCs w:val="24"/>
        </w:rPr>
        <w:t>е</w:t>
      </w:r>
      <w:r w:rsidRPr="0026592A">
        <w:rPr>
          <w:sz w:val="24"/>
          <w:szCs w:val="24"/>
        </w:rPr>
        <w:t>товых ансамблей. АО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F016B2" w:rsidRPr="0026592A" w:rsidRDefault="00F016B2" w:rsidP="00F016B2">
      <w:pPr>
        <w:numPr>
          <w:ilvl w:val="3"/>
          <w:numId w:val="1"/>
        </w:numPr>
        <w:ind w:left="0" w:firstLine="567"/>
        <w:rPr>
          <w:sz w:val="24"/>
          <w:szCs w:val="24"/>
        </w:rPr>
      </w:pPr>
      <w:r w:rsidRPr="0026592A">
        <w:rPr>
          <w:sz w:val="24"/>
          <w:szCs w:val="24"/>
        </w:rPr>
        <w:t>К временным установкам АО относится праздничная иллюминация: световые ги</w:t>
      </w:r>
      <w:r w:rsidRPr="0026592A">
        <w:rPr>
          <w:sz w:val="24"/>
          <w:szCs w:val="24"/>
        </w:rPr>
        <w:t>р</w:t>
      </w:r>
      <w:r w:rsidRPr="0026592A">
        <w:rPr>
          <w:sz w:val="24"/>
          <w:szCs w:val="24"/>
        </w:rPr>
        <w:t xml:space="preserve">лянды, сетки, контурные обтяжки, </w:t>
      </w:r>
      <w:proofErr w:type="spellStart"/>
      <w:r w:rsidRPr="0026592A">
        <w:rPr>
          <w:sz w:val="24"/>
          <w:szCs w:val="24"/>
        </w:rPr>
        <w:t>светографические</w:t>
      </w:r>
      <w:proofErr w:type="spellEnd"/>
      <w:r w:rsidRPr="0026592A">
        <w:rPr>
          <w:sz w:val="24"/>
          <w:szCs w:val="24"/>
        </w:rPr>
        <w:t xml:space="preserve"> элементы, панно и объемные композиции из ламп накаливания, разрядных, светодиодов, </w:t>
      </w:r>
      <w:proofErr w:type="spellStart"/>
      <w:r w:rsidRPr="0026592A">
        <w:rPr>
          <w:sz w:val="24"/>
          <w:szCs w:val="24"/>
        </w:rPr>
        <w:t>световодов</w:t>
      </w:r>
      <w:proofErr w:type="spellEnd"/>
      <w:r w:rsidRPr="0026592A">
        <w:rPr>
          <w:sz w:val="24"/>
          <w:szCs w:val="24"/>
        </w:rPr>
        <w:t>, световые проекции, лазерные рисунки и т.п.</w:t>
      </w:r>
    </w:p>
    <w:p w:rsidR="00F016B2" w:rsidRPr="0026592A" w:rsidRDefault="00F016B2" w:rsidP="00F016B2">
      <w:pPr>
        <w:numPr>
          <w:ilvl w:val="3"/>
          <w:numId w:val="1"/>
        </w:numPr>
        <w:ind w:left="0" w:firstLine="567"/>
        <w:rPr>
          <w:sz w:val="24"/>
          <w:szCs w:val="24"/>
        </w:rPr>
      </w:pPr>
      <w:r w:rsidRPr="0026592A">
        <w:rPr>
          <w:sz w:val="24"/>
          <w:szCs w:val="24"/>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w:t>
      </w:r>
      <w:r w:rsidRPr="0026592A">
        <w:rPr>
          <w:sz w:val="24"/>
          <w:szCs w:val="24"/>
        </w:rPr>
        <w:t>о</w:t>
      </w:r>
      <w:r w:rsidRPr="0026592A">
        <w:rPr>
          <w:sz w:val="24"/>
          <w:szCs w:val="24"/>
        </w:rPr>
        <w:t>рах уличных светильников.</w:t>
      </w:r>
    </w:p>
    <w:p w:rsidR="00F016B2" w:rsidRPr="00EB7314" w:rsidRDefault="00F016B2" w:rsidP="00F016B2">
      <w:pPr>
        <w:numPr>
          <w:ilvl w:val="2"/>
          <w:numId w:val="1"/>
        </w:numPr>
        <w:ind w:left="0" w:firstLine="567"/>
        <w:rPr>
          <w:sz w:val="24"/>
          <w:szCs w:val="24"/>
        </w:rPr>
      </w:pPr>
      <w:r w:rsidRPr="00EB7314">
        <w:rPr>
          <w:sz w:val="24"/>
          <w:szCs w:val="24"/>
        </w:rPr>
        <w:t>Световая информация</w:t>
      </w:r>
    </w:p>
    <w:p w:rsidR="00F016B2" w:rsidRPr="00EB7314" w:rsidRDefault="00F016B2" w:rsidP="00F016B2">
      <w:pPr>
        <w:numPr>
          <w:ilvl w:val="3"/>
          <w:numId w:val="1"/>
        </w:numPr>
        <w:ind w:left="0" w:firstLine="567"/>
        <w:rPr>
          <w:sz w:val="24"/>
          <w:szCs w:val="24"/>
        </w:rPr>
      </w:pPr>
      <w:r w:rsidRPr="00EB7314">
        <w:rPr>
          <w:sz w:val="24"/>
          <w:szCs w:val="24"/>
        </w:rPr>
        <w:t xml:space="preserve">Световая информация (СИ), в том числе, световая реклама, помогает ориентации пешеходов и водителей автотранспорта в городском </w:t>
      </w:r>
      <w:proofErr w:type="gramStart"/>
      <w:r w:rsidRPr="00EB7314">
        <w:rPr>
          <w:sz w:val="24"/>
          <w:szCs w:val="24"/>
        </w:rPr>
        <w:t>пространстве</w:t>
      </w:r>
      <w:proofErr w:type="gramEnd"/>
      <w:r w:rsidRPr="00EB7314">
        <w:rPr>
          <w:sz w:val="24"/>
          <w:szCs w:val="24"/>
        </w:rPr>
        <w:t xml:space="preserve"> и участвовать в решении </w:t>
      </w:r>
      <w:proofErr w:type="spellStart"/>
      <w:r w:rsidRPr="00EB7314">
        <w:rPr>
          <w:sz w:val="24"/>
          <w:szCs w:val="24"/>
        </w:rPr>
        <w:t>св</w:t>
      </w:r>
      <w:r w:rsidRPr="00EB7314">
        <w:rPr>
          <w:sz w:val="24"/>
          <w:szCs w:val="24"/>
        </w:rPr>
        <w:t>е</w:t>
      </w:r>
      <w:r w:rsidRPr="00EB7314">
        <w:rPr>
          <w:sz w:val="24"/>
          <w:szCs w:val="24"/>
        </w:rPr>
        <w:t>токомпозиционных</w:t>
      </w:r>
      <w:proofErr w:type="spellEnd"/>
      <w:r w:rsidRPr="00EB7314">
        <w:rPr>
          <w:sz w:val="24"/>
          <w:szCs w:val="24"/>
        </w:rPr>
        <w:t xml:space="preserve"> задач. Учитывают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w:t>
      </w:r>
      <w:r w:rsidRPr="00EB7314">
        <w:rPr>
          <w:sz w:val="24"/>
          <w:szCs w:val="24"/>
        </w:rPr>
        <w:t>и</w:t>
      </w:r>
      <w:r w:rsidRPr="00EB7314">
        <w:rPr>
          <w:sz w:val="24"/>
          <w:szCs w:val="24"/>
        </w:rPr>
        <w:t>жения, не нарушающую комфортность проживания населения.</w:t>
      </w:r>
    </w:p>
    <w:p w:rsidR="00F016B2" w:rsidRPr="0026592A" w:rsidRDefault="00F016B2" w:rsidP="00F016B2">
      <w:pPr>
        <w:numPr>
          <w:ilvl w:val="2"/>
          <w:numId w:val="1"/>
        </w:numPr>
        <w:ind w:left="0" w:firstLine="567"/>
        <w:rPr>
          <w:sz w:val="24"/>
          <w:szCs w:val="24"/>
        </w:rPr>
      </w:pPr>
      <w:r w:rsidRPr="0026592A">
        <w:rPr>
          <w:sz w:val="24"/>
          <w:szCs w:val="24"/>
        </w:rPr>
        <w:t>Источники света</w:t>
      </w:r>
    </w:p>
    <w:p w:rsidR="00F016B2" w:rsidRPr="0026592A" w:rsidRDefault="00F016B2" w:rsidP="00F016B2">
      <w:pPr>
        <w:numPr>
          <w:ilvl w:val="3"/>
          <w:numId w:val="1"/>
        </w:numPr>
        <w:ind w:left="0" w:firstLine="567"/>
        <w:rPr>
          <w:sz w:val="24"/>
          <w:szCs w:val="24"/>
        </w:rPr>
      </w:pPr>
      <w:r w:rsidRPr="0026592A">
        <w:rPr>
          <w:sz w:val="24"/>
          <w:szCs w:val="24"/>
        </w:rPr>
        <w:t xml:space="preserve">В стационарных установках ФО и АО необходимо применять </w:t>
      </w:r>
      <w:proofErr w:type="spellStart"/>
      <w:r w:rsidRPr="0026592A">
        <w:rPr>
          <w:sz w:val="24"/>
          <w:szCs w:val="24"/>
        </w:rPr>
        <w:t>энергоэффективные</w:t>
      </w:r>
      <w:proofErr w:type="spellEnd"/>
      <w:r w:rsidRPr="0026592A">
        <w:rPr>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w:t>
      </w:r>
      <w:r w:rsidRPr="0026592A">
        <w:rPr>
          <w:sz w:val="24"/>
          <w:szCs w:val="24"/>
        </w:rPr>
        <w:t>т</w:t>
      </w:r>
      <w:r w:rsidRPr="0026592A">
        <w:rPr>
          <w:sz w:val="24"/>
          <w:szCs w:val="24"/>
        </w:rPr>
        <w:t>ки, экраны и конструктивные элементы, отвечающие требованиям действующих стандартов.</w:t>
      </w:r>
    </w:p>
    <w:p w:rsidR="00F016B2" w:rsidRPr="0026592A" w:rsidRDefault="00F016B2" w:rsidP="00F016B2">
      <w:pPr>
        <w:numPr>
          <w:ilvl w:val="3"/>
          <w:numId w:val="1"/>
        </w:numPr>
        <w:ind w:left="0" w:firstLine="567"/>
        <w:rPr>
          <w:sz w:val="24"/>
          <w:szCs w:val="24"/>
        </w:rPr>
      </w:pPr>
      <w:r w:rsidRPr="0026592A">
        <w:rPr>
          <w:sz w:val="24"/>
          <w:szCs w:val="24"/>
        </w:rPr>
        <w:t>Источники света в установках ФО выбирают с учетом требований, улучшения ориентации, формирования благоприятных зрительных условий, а также, в случае необходим</w:t>
      </w:r>
      <w:r w:rsidRPr="0026592A">
        <w:rPr>
          <w:sz w:val="24"/>
          <w:szCs w:val="24"/>
        </w:rPr>
        <w:t>о</w:t>
      </w:r>
      <w:r w:rsidRPr="0026592A">
        <w:rPr>
          <w:sz w:val="24"/>
          <w:szCs w:val="24"/>
        </w:rPr>
        <w:t>сти, светоцветового зонирования.</w:t>
      </w:r>
    </w:p>
    <w:p w:rsidR="00F016B2" w:rsidRPr="0026592A" w:rsidRDefault="00F016B2" w:rsidP="00F016B2">
      <w:pPr>
        <w:numPr>
          <w:ilvl w:val="3"/>
          <w:numId w:val="1"/>
        </w:numPr>
        <w:ind w:left="0" w:firstLine="567"/>
        <w:rPr>
          <w:sz w:val="24"/>
          <w:szCs w:val="24"/>
        </w:rPr>
      </w:pPr>
      <w:r w:rsidRPr="0026592A">
        <w:rPr>
          <w:sz w:val="24"/>
          <w:szCs w:val="24"/>
        </w:rPr>
        <w:t>В установках АО и СИ используют  источники белого или цветного света с учетом формируемых условий световой и цветовой адаптации и суммарный зрительный эффект, созд</w:t>
      </w:r>
      <w:r w:rsidRPr="0026592A">
        <w:rPr>
          <w:sz w:val="24"/>
          <w:szCs w:val="24"/>
        </w:rPr>
        <w:t>а</w:t>
      </w:r>
      <w:r w:rsidRPr="0026592A">
        <w:rPr>
          <w:sz w:val="24"/>
          <w:szCs w:val="24"/>
        </w:rPr>
        <w:t>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w:t>
      </w:r>
      <w:r w:rsidRPr="0026592A">
        <w:rPr>
          <w:sz w:val="24"/>
          <w:szCs w:val="24"/>
        </w:rPr>
        <w:t>н</w:t>
      </w:r>
      <w:r w:rsidRPr="0026592A">
        <w:rPr>
          <w:sz w:val="24"/>
          <w:szCs w:val="24"/>
        </w:rPr>
        <w:t>самбле.</w:t>
      </w:r>
    </w:p>
    <w:p w:rsidR="00F016B2" w:rsidRPr="009A1ACD" w:rsidRDefault="00F016B2" w:rsidP="00F016B2">
      <w:pPr>
        <w:numPr>
          <w:ilvl w:val="2"/>
          <w:numId w:val="1"/>
        </w:numPr>
        <w:tabs>
          <w:tab w:val="clear" w:pos="1170"/>
          <w:tab w:val="num" w:pos="1000"/>
        </w:tabs>
        <w:ind w:left="0" w:firstLine="567"/>
        <w:rPr>
          <w:sz w:val="24"/>
          <w:szCs w:val="24"/>
        </w:rPr>
      </w:pPr>
      <w:r w:rsidRPr="009A1ACD">
        <w:rPr>
          <w:sz w:val="24"/>
          <w:szCs w:val="24"/>
        </w:rPr>
        <w:t>Режимы работы осветительных установок</w:t>
      </w:r>
    </w:p>
    <w:p w:rsidR="00F016B2" w:rsidRPr="009A1ACD" w:rsidRDefault="00F016B2" w:rsidP="00F016B2">
      <w:pPr>
        <w:numPr>
          <w:ilvl w:val="3"/>
          <w:numId w:val="1"/>
        </w:numPr>
        <w:tabs>
          <w:tab w:val="num" w:pos="1000"/>
        </w:tabs>
        <w:ind w:left="0" w:firstLine="567"/>
        <w:rPr>
          <w:sz w:val="24"/>
          <w:szCs w:val="24"/>
        </w:rPr>
      </w:pPr>
      <w:r w:rsidRPr="009A1ACD">
        <w:rPr>
          <w:sz w:val="24"/>
          <w:szCs w:val="24"/>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w:t>
      </w:r>
      <w:r>
        <w:rPr>
          <w:sz w:val="24"/>
          <w:szCs w:val="24"/>
        </w:rPr>
        <w:t xml:space="preserve"> населенных пунктов</w:t>
      </w:r>
      <w:r w:rsidRPr="009A1ACD">
        <w:rPr>
          <w:sz w:val="24"/>
          <w:szCs w:val="24"/>
        </w:rPr>
        <w:t xml:space="preserve"> </w:t>
      </w:r>
      <w:r>
        <w:rPr>
          <w:sz w:val="24"/>
          <w:szCs w:val="24"/>
        </w:rPr>
        <w:t>муниципального образования «Светлянское»</w:t>
      </w:r>
      <w:r w:rsidRPr="00EE69A2">
        <w:rPr>
          <w:sz w:val="24"/>
          <w:szCs w:val="24"/>
        </w:rPr>
        <w:t xml:space="preserve"> </w:t>
      </w:r>
      <w:r w:rsidRPr="009A1ACD">
        <w:rPr>
          <w:sz w:val="24"/>
          <w:szCs w:val="24"/>
        </w:rPr>
        <w:t>в темное время суток предусмотрены следующие режимы их работы:</w:t>
      </w:r>
    </w:p>
    <w:p w:rsidR="00F016B2" w:rsidRPr="009A1ACD" w:rsidRDefault="00F016B2" w:rsidP="00F016B2">
      <w:pPr>
        <w:tabs>
          <w:tab w:val="num" w:pos="567"/>
        </w:tabs>
        <w:ind w:firstLine="567"/>
        <w:rPr>
          <w:sz w:val="24"/>
          <w:szCs w:val="24"/>
        </w:rPr>
      </w:pPr>
      <w:r w:rsidRPr="009A1ACD">
        <w:rPr>
          <w:sz w:val="24"/>
          <w:szCs w:val="24"/>
        </w:rPr>
        <w:tab/>
        <w:t xml:space="preserve">- вечерний будничный режим, когда функционируют все стационарные установки ФО, АО и </w:t>
      </w:r>
      <w:r>
        <w:rPr>
          <w:sz w:val="24"/>
          <w:szCs w:val="24"/>
        </w:rPr>
        <w:t xml:space="preserve"> </w:t>
      </w:r>
      <w:r w:rsidRPr="009A1ACD">
        <w:rPr>
          <w:sz w:val="24"/>
          <w:szCs w:val="24"/>
        </w:rPr>
        <w:t>СИ, за исключением систем праздничного освещения;</w:t>
      </w:r>
    </w:p>
    <w:p w:rsidR="00F016B2" w:rsidRPr="009A1ACD" w:rsidRDefault="00F016B2" w:rsidP="00F016B2">
      <w:pPr>
        <w:tabs>
          <w:tab w:val="num" w:pos="567"/>
        </w:tabs>
        <w:ind w:firstLine="567"/>
        <w:rPr>
          <w:sz w:val="24"/>
          <w:szCs w:val="24"/>
        </w:rPr>
      </w:pPr>
      <w:r w:rsidRPr="009A1ACD">
        <w:rPr>
          <w:sz w:val="24"/>
          <w:szCs w:val="24"/>
        </w:rPr>
        <w:tab/>
        <w:t>- ночной дежурный режим, когда в установках ФО, АО и СИ может отключаться часть о</w:t>
      </w:r>
      <w:r w:rsidRPr="009A1ACD">
        <w:rPr>
          <w:sz w:val="24"/>
          <w:szCs w:val="24"/>
        </w:rPr>
        <w:t>с</w:t>
      </w:r>
      <w:r w:rsidRPr="009A1ACD">
        <w:rPr>
          <w:sz w:val="24"/>
          <w:szCs w:val="24"/>
        </w:rPr>
        <w:t>ветительных приборов, допускаемая нормами освещенности и графиком, утвержденным Адм</w:t>
      </w:r>
      <w:r w:rsidRPr="009A1ACD">
        <w:rPr>
          <w:sz w:val="24"/>
          <w:szCs w:val="24"/>
        </w:rPr>
        <w:t>и</w:t>
      </w:r>
      <w:r w:rsidRPr="009A1ACD">
        <w:rPr>
          <w:sz w:val="24"/>
          <w:szCs w:val="24"/>
        </w:rPr>
        <w:t xml:space="preserve">нистрацией </w:t>
      </w:r>
      <w:r>
        <w:rPr>
          <w:sz w:val="24"/>
          <w:szCs w:val="24"/>
        </w:rPr>
        <w:t>муниципального образования «Светлянское»</w:t>
      </w:r>
      <w:r w:rsidRPr="009A1ACD">
        <w:rPr>
          <w:sz w:val="24"/>
          <w:szCs w:val="24"/>
        </w:rPr>
        <w:t>;</w:t>
      </w:r>
    </w:p>
    <w:p w:rsidR="00F016B2" w:rsidRPr="009A1ACD" w:rsidRDefault="00F016B2" w:rsidP="00F016B2">
      <w:pPr>
        <w:tabs>
          <w:tab w:val="num" w:pos="567"/>
        </w:tabs>
        <w:ind w:firstLine="567"/>
        <w:rPr>
          <w:sz w:val="24"/>
          <w:szCs w:val="24"/>
        </w:rPr>
      </w:pPr>
      <w:r w:rsidRPr="009A1ACD">
        <w:rPr>
          <w:sz w:val="24"/>
          <w:szCs w:val="24"/>
        </w:rPr>
        <w:tab/>
        <w:t>- праздничный режим, когда функционируют все стационарные и временные осветител</w:t>
      </w:r>
      <w:r w:rsidRPr="009A1ACD">
        <w:rPr>
          <w:sz w:val="24"/>
          <w:szCs w:val="24"/>
        </w:rPr>
        <w:t>ь</w:t>
      </w:r>
      <w:r w:rsidRPr="009A1ACD">
        <w:rPr>
          <w:sz w:val="24"/>
          <w:szCs w:val="24"/>
        </w:rPr>
        <w:t xml:space="preserve">ные установки трех групп в часы суток и дни недели, определяемые Администрацией </w:t>
      </w:r>
      <w:r>
        <w:rPr>
          <w:sz w:val="24"/>
          <w:szCs w:val="24"/>
        </w:rPr>
        <w:t>муниц</w:t>
      </w:r>
      <w:r>
        <w:rPr>
          <w:sz w:val="24"/>
          <w:szCs w:val="24"/>
        </w:rPr>
        <w:t>и</w:t>
      </w:r>
      <w:r>
        <w:rPr>
          <w:sz w:val="24"/>
          <w:szCs w:val="24"/>
        </w:rPr>
        <w:t>пального образования «Светлянское»</w:t>
      </w:r>
      <w:r w:rsidRPr="009A1ACD">
        <w:rPr>
          <w:sz w:val="24"/>
          <w:szCs w:val="24"/>
        </w:rPr>
        <w:t>;</w:t>
      </w:r>
    </w:p>
    <w:p w:rsidR="00F016B2" w:rsidRPr="009A1ACD" w:rsidRDefault="00F016B2" w:rsidP="00F016B2">
      <w:pPr>
        <w:tabs>
          <w:tab w:val="num" w:pos="567"/>
        </w:tabs>
        <w:ind w:firstLine="567"/>
        <w:rPr>
          <w:sz w:val="24"/>
          <w:szCs w:val="24"/>
        </w:rPr>
      </w:pPr>
      <w:r w:rsidRPr="009A1ACD">
        <w:rPr>
          <w:sz w:val="24"/>
          <w:szCs w:val="24"/>
        </w:rPr>
        <w:tab/>
        <w:t>- сезонный режим, предусматриваемый главным образом в рекреационных зонах для ст</w:t>
      </w:r>
      <w:r w:rsidRPr="009A1ACD">
        <w:rPr>
          <w:sz w:val="24"/>
          <w:szCs w:val="24"/>
        </w:rPr>
        <w:t>а</w:t>
      </w:r>
      <w:r w:rsidRPr="009A1ACD">
        <w:rPr>
          <w:sz w:val="24"/>
          <w:szCs w:val="24"/>
        </w:rPr>
        <w:t>ционарных и временных установок ФО и АО в определенные сроки (зимой, осенью).</w:t>
      </w:r>
    </w:p>
    <w:p w:rsidR="00F016B2" w:rsidRPr="009A1ACD" w:rsidRDefault="00F016B2" w:rsidP="00F016B2">
      <w:pPr>
        <w:numPr>
          <w:ilvl w:val="3"/>
          <w:numId w:val="1"/>
        </w:numPr>
        <w:tabs>
          <w:tab w:val="num" w:pos="567"/>
        </w:tabs>
        <w:ind w:left="0" w:firstLine="567"/>
        <w:rPr>
          <w:sz w:val="24"/>
          <w:szCs w:val="24"/>
        </w:rPr>
      </w:pPr>
      <w:r w:rsidRPr="009A1ACD">
        <w:rPr>
          <w:sz w:val="24"/>
          <w:szCs w:val="24"/>
        </w:rPr>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производится:</w:t>
      </w:r>
    </w:p>
    <w:p w:rsidR="00F016B2" w:rsidRPr="009A1ACD" w:rsidRDefault="00F016B2" w:rsidP="00F016B2">
      <w:pPr>
        <w:tabs>
          <w:tab w:val="num" w:pos="567"/>
        </w:tabs>
        <w:ind w:firstLine="567"/>
        <w:rPr>
          <w:sz w:val="24"/>
          <w:szCs w:val="24"/>
        </w:rPr>
      </w:pPr>
      <w:r w:rsidRPr="009A1ACD">
        <w:rPr>
          <w:sz w:val="24"/>
          <w:szCs w:val="24"/>
        </w:rPr>
        <w:lastRenderedPageBreak/>
        <w:tab/>
        <w:t>- установок ФО - утром при повышении освещенности до 10 лк; время возможного откл</w:t>
      </w:r>
      <w:r w:rsidRPr="009A1ACD">
        <w:rPr>
          <w:sz w:val="24"/>
          <w:szCs w:val="24"/>
        </w:rPr>
        <w:t>ю</w:t>
      </w:r>
      <w:r w:rsidRPr="009A1ACD">
        <w:rPr>
          <w:sz w:val="24"/>
          <w:szCs w:val="24"/>
        </w:rPr>
        <w:t xml:space="preserve">чения </w:t>
      </w:r>
      <w:r w:rsidRPr="009A1ACD">
        <w:rPr>
          <w:sz w:val="24"/>
          <w:szCs w:val="24"/>
        </w:rPr>
        <w:tab/>
        <w:t xml:space="preserve">части уличных светильников при переходе с вечернего на ночной режим устанавливается </w:t>
      </w:r>
      <w:r>
        <w:rPr>
          <w:sz w:val="24"/>
          <w:szCs w:val="24"/>
        </w:rPr>
        <w:t xml:space="preserve"> </w:t>
      </w:r>
      <w:r w:rsidRPr="009A1ACD">
        <w:rPr>
          <w:sz w:val="24"/>
          <w:szCs w:val="24"/>
        </w:rPr>
        <w:t xml:space="preserve">Администрацией </w:t>
      </w:r>
      <w:r>
        <w:rPr>
          <w:sz w:val="24"/>
          <w:szCs w:val="24"/>
        </w:rPr>
        <w:t>муниципального образования «Светлянское»</w:t>
      </w:r>
      <w:r w:rsidRPr="009A1ACD">
        <w:rPr>
          <w:sz w:val="24"/>
          <w:szCs w:val="24"/>
        </w:rPr>
        <w:t>;</w:t>
      </w:r>
    </w:p>
    <w:p w:rsidR="00F016B2" w:rsidRPr="009A1ACD" w:rsidRDefault="00F016B2" w:rsidP="00F016B2">
      <w:pPr>
        <w:tabs>
          <w:tab w:val="num" w:pos="567"/>
        </w:tabs>
        <w:ind w:firstLine="567"/>
        <w:rPr>
          <w:sz w:val="24"/>
          <w:szCs w:val="24"/>
        </w:rPr>
      </w:pPr>
      <w:r w:rsidRPr="009A1ACD">
        <w:rPr>
          <w:sz w:val="24"/>
          <w:szCs w:val="24"/>
        </w:rPr>
        <w:tab/>
        <w:t xml:space="preserve">- установок АО - в соответствии с решением Администрации </w:t>
      </w:r>
      <w:r>
        <w:rPr>
          <w:sz w:val="24"/>
          <w:szCs w:val="24"/>
        </w:rPr>
        <w:t>муниципального образования «Светлянское»</w:t>
      </w:r>
      <w:r w:rsidRPr="009A1ACD">
        <w:rPr>
          <w:sz w:val="24"/>
          <w:szCs w:val="24"/>
        </w:rPr>
        <w:t xml:space="preserve">, </w:t>
      </w:r>
      <w:proofErr w:type="gramStart"/>
      <w:r w:rsidRPr="009A1ACD">
        <w:rPr>
          <w:sz w:val="24"/>
          <w:szCs w:val="24"/>
        </w:rPr>
        <w:t>которая</w:t>
      </w:r>
      <w:proofErr w:type="gramEnd"/>
      <w:r w:rsidRPr="009A1ACD">
        <w:rPr>
          <w:sz w:val="24"/>
          <w:szCs w:val="24"/>
        </w:rPr>
        <w:t xml:space="preserve"> для большинства освещаемых объектов назначает вечерний режим в зимнее и летнее полугодие до полуночи и до часу ночи соответственно, а на ряде объектов уст</w:t>
      </w:r>
      <w:r w:rsidRPr="009A1ACD">
        <w:rPr>
          <w:sz w:val="24"/>
          <w:szCs w:val="24"/>
        </w:rPr>
        <w:t>а</w:t>
      </w:r>
      <w:r w:rsidRPr="009A1ACD">
        <w:rPr>
          <w:sz w:val="24"/>
          <w:szCs w:val="24"/>
        </w:rPr>
        <w:t>новки АО могут функционировать от заката до рассвета;</w:t>
      </w:r>
    </w:p>
    <w:p w:rsidR="00F016B2" w:rsidRDefault="00F016B2" w:rsidP="00F016B2">
      <w:pPr>
        <w:tabs>
          <w:tab w:val="num" w:pos="567"/>
        </w:tabs>
        <w:ind w:firstLine="567"/>
        <w:rPr>
          <w:sz w:val="24"/>
          <w:szCs w:val="24"/>
        </w:rPr>
      </w:pPr>
      <w:r w:rsidRPr="009A1ACD">
        <w:rPr>
          <w:sz w:val="24"/>
          <w:szCs w:val="24"/>
        </w:rPr>
        <w:tab/>
        <w:t>- установок СИ - по решению соответствующих ведомств или владельцев.</w:t>
      </w: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t>Ограждения (заборы).</w:t>
      </w:r>
    </w:p>
    <w:p w:rsidR="00F016B2" w:rsidRPr="009A1ACD" w:rsidRDefault="00F016B2" w:rsidP="00F016B2">
      <w:pPr>
        <w:numPr>
          <w:ilvl w:val="2"/>
          <w:numId w:val="1"/>
        </w:numPr>
        <w:ind w:left="0" w:firstLine="567"/>
        <w:rPr>
          <w:sz w:val="24"/>
          <w:szCs w:val="24"/>
        </w:rPr>
      </w:pPr>
      <w:proofErr w:type="gramStart"/>
      <w:r w:rsidRPr="009A1ACD">
        <w:rPr>
          <w:sz w:val="24"/>
          <w:szCs w:val="24"/>
        </w:rPr>
        <w:t xml:space="preserve">В целях благоустройства на территории </w:t>
      </w:r>
      <w:r>
        <w:rPr>
          <w:sz w:val="24"/>
          <w:szCs w:val="24"/>
        </w:rPr>
        <w:t>муниципального образования «Светлянское»</w:t>
      </w:r>
      <w:r w:rsidRPr="00EE69A2">
        <w:rPr>
          <w:sz w:val="24"/>
          <w:szCs w:val="24"/>
        </w:rPr>
        <w:t xml:space="preserve"> </w:t>
      </w:r>
      <w:r w:rsidRPr="009A1ACD">
        <w:rPr>
          <w:sz w:val="24"/>
          <w:szCs w:val="24"/>
        </w:rPr>
        <w:t>предусмотрено применение ограждений: по назначению (декоративные, защитные, их сочетание); высоте (низкие - 0,3 - 1,0 м, средние - 1,1 - 1,7 м, высокие - 1,8 - 3,0 м), виду материала (металл</w:t>
      </w:r>
      <w:r w:rsidRPr="009A1ACD">
        <w:rPr>
          <w:sz w:val="24"/>
          <w:szCs w:val="24"/>
        </w:rPr>
        <w:t>и</w:t>
      </w:r>
      <w:r w:rsidRPr="009A1ACD">
        <w:rPr>
          <w:sz w:val="24"/>
          <w:szCs w:val="24"/>
        </w:rPr>
        <w:t>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F016B2" w:rsidRPr="00D2340B" w:rsidRDefault="00F016B2" w:rsidP="00F016B2">
      <w:pPr>
        <w:numPr>
          <w:ilvl w:val="2"/>
          <w:numId w:val="1"/>
        </w:numPr>
        <w:ind w:left="0" w:firstLine="567"/>
        <w:rPr>
          <w:sz w:val="24"/>
          <w:szCs w:val="24"/>
        </w:rPr>
      </w:pPr>
      <w:r w:rsidRPr="00D2340B">
        <w:rPr>
          <w:sz w:val="24"/>
          <w:szCs w:val="24"/>
        </w:rPr>
        <w:t>Ограждения и подпорные стенки устанавливаются в зависимости от их местополож</w:t>
      </w:r>
      <w:r w:rsidRPr="00D2340B">
        <w:rPr>
          <w:sz w:val="24"/>
          <w:szCs w:val="24"/>
        </w:rPr>
        <w:t>е</w:t>
      </w:r>
      <w:r w:rsidRPr="00D2340B">
        <w:rPr>
          <w:sz w:val="24"/>
          <w:szCs w:val="24"/>
        </w:rPr>
        <w:t xml:space="preserve">ния и назначения в соответствии с правилами землепользования и застройке утвержденными </w:t>
      </w:r>
      <w:r>
        <w:rPr>
          <w:sz w:val="24"/>
          <w:szCs w:val="24"/>
        </w:rPr>
        <w:t>р</w:t>
      </w:r>
      <w:r>
        <w:rPr>
          <w:sz w:val="24"/>
          <w:szCs w:val="24"/>
        </w:rPr>
        <w:t>е</w:t>
      </w:r>
      <w:r>
        <w:rPr>
          <w:sz w:val="24"/>
          <w:szCs w:val="24"/>
        </w:rPr>
        <w:t>шением совета депутатов МО «Светлянское» от 20.12.2013 года №57.</w:t>
      </w:r>
    </w:p>
    <w:p w:rsidR="00F016B2" w:rsidRPr="009A1ACD" w:rsidRDefault="00F016B2" w:rsidP="00F016B2">
      <w:pPr>
        <w:numPr>
          <w:ilvl w:val="2"/>
          <w:numId w:val="1"/>
        </w:numPr>
        <w:ind w:left="0" w:firstLine="567"/>
        <w:rPr>
          <w:sz w:val="24"/>
          <w:szCs w:val="24"/>
        </w:rPr>
      </w:pPr>
      <w:r w:rsidRPr="009A1ACD">
        <w:rPr>
          <w:sz w:val="24"/>
          <w:szCs w:val="24"/>
        </w:rPr>
        <w:t xml:space="preserve">Ограждения магистралей и транспортных сооружений </w:t>
      </w:r>
      <w:r>
        <w:rPr>
          <w:sz w:val="24"/>
          <w:szCs w:val="24"/>
        </w:rPr>
        <w:t>населенных пунктов</w:t>
      </w:r>
      <w:r w:rsidRPr="009A1ACD">
        <w:rPr>
          <w:sz w:val="24"/>
          <w:szCs w:val="24"/>
        </w:rPr>
        <w:t xml:space="preserve"> проект</w:t>
      </w:r>
      <w:r w:rsidRPr="009A1ACD">
        <w:rPr>
          <w:sz w:val="24"/>
          <w:szCs w:val="24"/>
        </w:rPr>
        <w:t>и</w:t>
      </w:r>
      <w:r w:rsidRPr="009A1ACD">
        <w:rPr>
          <w:sz w:val="24"/>
          <w:szCs w:val="24"/>
        </w:rPr>
        <w:t xml:space="preserve">руется согласно ГОСТ </w:t>
      </w:r>
      <w:proofErr w:type="gramStart"/>
      <w:r w:rsidRPr="009A1ACD">
        <w:rPr>
          <w:sz w:val="24"/>
          <w:szCs w:val="24"/>
        </w:rPr>
        <w:t>Р</w:t>
      </w:r>
      <w:proofErr w:type="gramEnd"/>
      <w:r w:rsidRPr="009A1ACD">
        <w:rPr>
          <w:sz w:val="24"/>
          <w:szCs w:val="24"/>
        </w:rPr>
        <w:t xml:space="preserve"> 52289, ГОСТ 26804.</w:t>
      </w:r>
    </w:p>
    <w:p w:rsidR="00F016B2" w:rsidRPr="009A1ACD" w:rsidRDefault="00F016B2" w:rsidP="00F016B2">
      <w:pPr>
        <w:numPr>
          <w:ilvl w:val="2"/>
          <w:numId w:val="1"/>
        </w:numPr>
        <w:ind w:left="0" w:firstLine="567"/>
        <w:rPr>
          <w:sz w:val="24"/>
          <w:szCs w:val="24"/>
        </w:rPr>
      </w:pPr>
      <w:r w:rsidRPr="009A1ACD">
        <w:rPr>
          <w:sz w:val="24"/>
          <w:szCs w:val="24"/>
        </w:rPr>
        <w:t>На территориях общественного, жилого, (за исключением индивидуальных жилых домов) рекреационного назначения запрещено проектирование глухих и железобетонных огра</w:t>
      </w:r>
      <w:r w:rsidRPr="009A1ACD">
        <w:rPr>
          <w:sz w:val="24"/>
          <w:szCs w:val="24"/>
        </w:rPr>
        <w:t>ж</w:t>
      </w:r>
      <w:r w:rsidRPr="009A1ACD">
        <w:rPr>
          <w:sz w:val="24"/>
          <w:szCs w:val="24"/>
        </w:rPr>
        <w:t>дений. На таких территориях устанавливаются декоративные ажурные металлические огражд</w:t>
      </w:r>
      <w:r w:rsidRPr="009A1ACD">
        <w:rPr>
          <w:sz w:val="24"/>
          <w:szCs w:val="24"/>
        </w:rPr>
        <w:t>е</w:t>
      </w:r>
      <w:r w:rsidRPr="009A1ACD">
        <w:rPr>
          <w:sz w:val="24"/>
          <w:szCs w:val="24"/>
        </w:rPr>
        <w:t>ния.</w:t>
      </w:r>
    </w:p>
    <w:p w:rsidR="00F016B2" w:rsidRPr="009A1ACD" w:rsidRDefault="00F016B2" w:rsidP="00F016B2">
      <w:pPr>
        <w:numPr>
          <w:ilvl w:val="2"/>
          <w:numId w:val="1"/>
        </w:numPr>
        <w:ind w:left="0" w:firstLine="567"/>
        <w:rPr>
          <w:sz w:val="24"/>
          <w:szCs w:val="24"/>
        </w:rPr>
      </w:pPr>
      <w:r w:rsidRPr="009A1ACD">
        <w:rPr>
          <w:sz w:val="24"/>
          <w:szCs w:val="24"/>
        </w:rPr>
        <w:t xml:space="preserve">Сплошное ограждение многоквартирных домов </w:t>
      </w:r>
      <w:r>
        <w:rPr>
          <w:sz w:val="24"/>
          <w:szCs w:val="24"/>
        </w:rPr>
        <w:t>не допускается</w:t>
      </w:r>
      <w:r w:rsidRPr="009A1ACD">
        <w:rPr>
          <w:sz w:val="24"/>
          <w:szCs w:val="24"/>
        </w:rPr>
        <w:t>.</w:t>
      </w:r>
    </w:p>
    <w:p w:rsidR="00F016B2" w:rsidRPr="009A1ACD" w:rsidRDefault="00F016B2" w:rsidP="00F016B2">
      <w:pPr>
        <w:numPr>
          <w:ilvl w:val="2"/>
          <w:numId w:val="1"/>
        </w:numPr>
        <w:ind w:left="0" w:firstLine="567"/>
        <w:rPr>
          <w:sz w:val="24"/>
          <w:szCs w:val="24"/>
        </w:rPr>
      </w:pPr>
      <w:r w:rsidRPr="009A1ACD">
        <w:rPr>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F016B2" w:rsidRPr="009A1ACD" w:rsidRDefault="00F016B2" w:rsidP="00F016B2">
      <w:pPr>
        <w:numPr>
          <w:ilvl w:val="2"/>
          <w:numId w:val="1"/>
        </w:numPr>
        <w:ind w:left="0" w:firstLine="567"/>
        <w:rPr>
          <w:sz w:val="24"/>
          <w:szCs w:val="24"/>
        </w:rPr>
      </w:pPr>
      <w:r w:rsidRPr="009A1ACD">
        <w:rPr>
          <w:sz w:val="24"/>
          <w:szCs w:val="24"/>
        </w:rPr>
        <w:t>При проектировании, изготовлении и установке ограждений рекомендуется учитывать следующие требования:</w:t>
      </w:r>
    </w:p>
    <w:p w:rsidR="00F016B2" w:rsidRPr="009A1ACD" w:rsidRDefault="00F016B2" w:rsidP="00F016B2">
      <w:pPr>
        <w:ind w:firstLine="567"/>
        <w:rPr>
          <w:sz w:val="24"/>
          <w:szCs w:val="24"/>
        </w:rPr>
      </w:pPr>
      <w:r w:rsidRPr="009A1ACD">
        <w:rPr>
          <w:sz w:val="24"/>
          <w:szCs w:val="24"/>
        </w:rPr>
        <w:t>- достаточную прочность конструкций, для защиты пешеходов от наезда автомобилей;</w:t>
      </w:r>
    </w:p>
    <w:p w:rsidR="00F016B2" w:rsidRPr="009A1ACD" w:rsidRDefault="00F016B2" w:rsidP="00F016B2">
      <w:pPr>
        <w:pStyle w:val="aa"/>
        <w:spacing w:before="0" w:beforeAutospacing="0" w:after="0" w:afterAutospacing="0"/>
        <w:ind w:firstLine="567"/>
      </w:pPr>
      <w:r w:rsidRPr="009A1ACD">
        <w:t>-  модульность, возможность создания конструкции любой формы;</w:t>
      </w:r>
    </w:p>
    <w:p w:rsidR="00F016B2" w:rsidRPr="009A1ACD" w:rsidRDefault="00F016B2" w:rsidP="00F016B2">
      <w:pPr>
        <w:pStyle w:val="aa"/>
        <w:spacing w:before="0" w:beforeAutospacing="0" w:after="0" w:afterAutospacing="0"/>
        <w:ind w:firstLine="567"/>
      </w:pPr>
      <w:r w:rsidRPr="009A1ACD">
        <w:t>-  размещение светоотражающих элементов там, где возможен случайный наезд автомобиля;</w:t>
      </w:r>
    </w:p>
    <w:p w:rsidR="00F016B2" w:rsidRPr="009A1ACD" w:rsidRDefault="00F016B2" w:rsidP="00F016B2">
      <w:pPr>
        <w:ind w:firstLine="567"/>
        <w:rPr>
          <w:sz w:val="24"/>
          <w:szCs w:val="24"/>
        </w:rPr>
      </w:pPr>
      <w:r w:rsidRPr="009A1ACD">
        <w:rPr>
          <w:sz w:val="24"/>
          <w:szCs w:val="24"/>
        </w:rPr>
        <w:t>- разграничение зеленой зоны (газоны, клумбы, парки, скверы и т.п.) с маршрутами пешех</w:t>
      </w:r>
      <w:r w:rsidRPr="009A1ACD">
        <w:rPr>
          <w:sz w:val="24"/>
          <w:szCs w:val="24"/>
        </w:rPr>
        <w:t>о</w:t>
      </w:r>
      <w:r w:rsidRPr="009A1ACD">
        <w:rPr>
          <w:sz w:val="24"/>
          <w:szCs w:val="24"/>
        </w:rPr>
        <w:t xml:space="preserve">дов и транспорта, при этом недопустимо располагать ограды далее 10 см от края газона; </w:t>
      </w:r>
    </w:p>
    <w:p w:rsidR="00F016B2" w:rsidRPr="009A1ACD" w:rsidRDefault="00F016B2" w:rsidP="00F016B2">
      <w:pPr>
        <w:ind w:firstLine="567"/>
        <w:rPr>
          <w:sz w:val="24"/>
          <w:szCs w:val="24"/>
        </w:rPr>
      </w:pPr>
      <w:r w:rsidRPr="009A1ACD">
        <w:rPr>
          <w:sz w:val="24"/>
          <w:szCs w:val="24"/>
        </w:rPr>
        <w:t>- выполнять проектирование дорожек и тротуаров с учетом потоков людей и маршрутов;</w:t>
      </w:r>
    </w:p>
    <w:p w:rsidR="00F016B2" w:rsidRPr="009A1ACD" w:rsidRDefault="00F016B2" w:rsidP="00F016B2">
      <w:pPr>
        <w:ind w:firstLine="567"/>
        <w:rPr>
          <w:sz w:val="24"/>
          <w:szCs w:val="24"/>
        </w:rPr>
      </w:pPr>
      <w:r w:rsidRPr="009A1ACD">
        <w:rPr>
          <w:sz w:val="24"/>
          <w:szCs w:val="24"/>
        </w:rPr>
        <w:t>- выполнять разграничение зеленых зон и транзитных путей с помощью деликатных при</w:t>
      </w:r>
      <w:r w:rsidRPr="009A1ACD">
        <w:rPr>
          <w:sz w:val="24"/>
          <w:szCs w:val="24"/>
        </w:rPr>
        <w:t>е</w:t>
      </w:r>
      <w:r w:rsidRPr="009A1ACD">
        <w:rPr>
          <w:sz w:val="24"/>
          <w:szCs w:val="24"/>
        </w:rPr>
        <w:t xml:space="preserve">мов (например, разной высотой уровня или созданием зеленых кустовых ограждений); </w:t>
      </w:r>
    </w:p>
    <w:p w:rsidR="00F016B2" w:rsidRPr="009A1ACD" w:rsidRDefault="00F016B2" w:rsidP="00F016B2">
      <w:pPr>
        <w:ind w:firstLine="567"/>
        <w:rPr>
          <w:sz w:val="24"/>
          <w:szCs w:val="24"/>
        </w:rPr>
      </w:pPr>
      <w:r w:rsidRPr="009A1ACD">
        <w:rPr>
          <w:sz w:val="24"/>
          <w:szCs w:val="24"/>
        </w:rPr>
        <w:t>- проектировать изменение высоты и геометрии бордюрного камня с учетом сезонных снежных отвалов;</w:t>
      </w:r>
    </w:p>
    <w:p w:rsidR="00F016B2" w:rsidRPr="009A1ACD" w:rsidRDefault="00F016B2" w:rsidP="00F016B2">
      <w:pPr>
        <w:ind w:firstLine="567"/>
        <w:rPr>
          <w:sz w:val="24"/>
          <w:szCs w:val="24"/>
        </w:rPr>
      </w:pPr>
      <w:r w:rsidRPr="009A1ACD">
        <w:rPr>
          <w:sz w:val="24"/>
          <w:szCs w:val="24"/>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F016B2" w:rsidRPr="009A1ACD" w:rsidRDefault="00F016B2" w:rsidP="00F016B2">
      <w:pPr>
        <w:ind w:firstLine="567"/>
        <w:rPr>
          <w:sz w:val="24"/>
          <w:szCs w:val="24"/>
        </w:rPr>
      </w:pPr>
      <w:r w:rsidRPr="009A1ACD">
        <w:rPr>
          <w:sz w:val="24"/>
          <w:szCs w:val="24"/>
        </w:rPr>
        <w:t>- использовать (в особенности на границах зеленых зон) многолетних всесезонных куст</w:t>
      </w:r>
      <w:r w:rsidRPr="009A1ACD">
        <w:rPr>
          <w:sz w:val="24"/>
          <w:szCs w:val="24"/>
        </w:rPr>
        <w:t>и</w:t>
      </w:r>
      <w:r w:rsidRPr="009A1ACD">
        <w:rPr>
          <w:sz w:val="24"/>
          <w:szCs w:val="24"/>
        </w:rPr>
        <w:t>стых растений;</w:t>
      </w:r>
    </w:p>
    <w:p w:rsidR="00F016B2" w:rsidRPr="009A1ACD" w:rsidRDefault="00F016B2" w:rsidP="00F016B2">
      <w:pPr>
        <w:ind w:firstLine="567"/>
        <w:rPr>
          <w:sz w:val="24"/>
          <w:szCs w:val="24"/>
        </w:rPr>
      </w:pPr>
      <w:r w:rsidRPr="009A1ACD">
        <w:rPr>
          <w:sz w:val="24"/>
          <w:szCs w:val="24"/>
        </w:rPr>
        <w:t xml:space="preserve">- по возможности использовать светоотражающие фасадные конструкции для затененных участков газонов; </w:t>
      </w:r>
    </w:p>
    <w:p w:rsidR="00F016B2" w:rsidRPr="009A1ACD" w:rsidRDefault="00F016B2" w:rsidP="00F016B2">
      <w:pPr>
        <w:ind w:firstLine="567"/>
        <w:rPr>
          <w:sz w:val="24"/>
          <w:szCs w:val="24"/>
        </w:rPr>
      </w:pPr>
      <w:r w:rsidRPr="009A1ACD">
        <w:rPr>
          <w:sz w:val="24"/>
          <w:szCs w:val="24"/>
        </w:rPr>
        <w:t xml:space="preserve">- </w:t>
      </w:r>
      <w:proofErr w:type="spellStart"/>
      <w:r w:rsidRPr="009A1ACD">
        <w:rPr>
          <w:sz w:val="24"/>
          <w:szCs w:val="24"/>
        </w:rPr>
        <w:t>цвето-графическое</w:t>
      </w:r>
      <w:proofErr w:type="spellEnd"/>
      <w:r w:rsidRPr="009A1ACD">
        <w:rPr>
          <w:sz w:val="24"/>
          <w:szCs w:val="24"/>
        </w:rPr>
        <w:t xml:space="preserve"> оформление ограждений (как и остальных городских объектов)</w:t>
      </w:r>
      <w:r>
        <w:rPr>
          <w:sz w:val="24"/>
          <w:szCs w:val="24"/>
        </w:rPr>
        <w:t xml:space="preserve"> </w:t>
      </w:r>
      <w:r w:rsidRPr="009A1ACD">
        <w:rPr>
          <w:sz w:val="24"/>
          <w:szCs w:val="24"/>
        </w:rPr>
        <w:t>макс</w:t>
      </w:r>
      <w:r w:rsidRPr="009A1ACD">
        <w:rPr>
          <w:sz w:val="24"/>
          <w:szCs w:val="24"/>
        </w:rPr>
        <w:t>и</w:t>
      </w:r>
      <w:r w:rsidRPr="009A1ACD">
        <w:rPr>
          <w:sz w:val="24"/>
          <w:szCs w:val="24"/>
        </w:rPr>
        <w:t>мально нейтрально к окружению. Нейтральный цвет (черный для ограждения зеленых насажд</w:t>
      </w:r>
      <w:r w:rsidRPr="009A1ACD">
        <w:rPr>
          <w:sz w:val="24"/>
          <w:szCs w:val="24"/>
        </w:rPr>
        <w:t>е</w:t>
      </w:r>
      <w:r w:rsidRPr="009A1ACD">
        <w:rPr>
          <w:sz w:val="24"/>
          <w:szCs w:val="24"/>
        </w:rPr>
        <w:t xml:space="preserve">ний, серый или серебряный для ограждений транспортных потоков, белый и черный для </w:t>
      </w:r>
      <w:r w:rsidRPr="009A1ACD">
        <w:rPr>
          <w:sz w:val="24"/>
          <w:szCs w:val="24"/>
        </w:rPr>
        <w:tab/>
        <w:t>огра</w:t>
      </w:r>
      <w:r w:rsidRPr="009A1ACD">
        <w:rPr>
          <w:sz w:val="24"/>
          <w:szCs w:val="24"/>
        </w:rPr>
        <w:t>ж</w:t>
      </w:r>
      <w:r w:rsidRPr="009A1ACD">
        <w:rPr>
          <w:sz w:val="24"/>
          <w:szCs w:val="24"/>
        </w:rPr>
        <w:t>дений в парковых зонах) или натуральный цвет материала.</w:t>
      </w:r>
    </w:p>
    <w:p w:rsidR="00F016B2" w:rsidRPr="009A1ACD" w:rsidRDefault="00F016B2" w:rsidP="00F016B2">
      <w:pPr>
        <w:numPr>
          <w:ilvl w:val="2"/>
          <w:numId w:val="1"/>
        </w:numPr>
        <w:ind w:left="0" w:firstLine="567"/>
        <w:rPr>
          <w:sz w:val="24"/>
          <w:szCs w:val="24"/>
        </w:rPr>
      </w:pPr>
      <w:r w:rsidRPr="009A1ACD">
        <w:rPr>
          <w:sz w:val="24"/>
          <w:szCs w:val="24"/>
        </w:rPr>
        <w:t>При окраске ограждений рекомендованы натуральные цвета материалов (камень, м</w:t>
      </w:r>
      <w:r w:rsidRPr="009A1ACD">
        <w:rPr>
          <w:sz w:val="24"/>
          <w:szCs w:val="24"/>
        </w:rPr>
        <w:t>е</w:t>
      </w:r>
      <w:r w:rsidRPr="009A1ACD">
        <w:rPr>
          <w:sz w:val="24"/>
          <w:szCs w:val="24"/>
        </w:rPr>
        <w:t>талл, дерево и подобные), либо нейтральные цвета (черный, белый, серый, темные оттенки др</w:t>
      </w:r>
      <w:r w:rsidRPr="009A1ACD">
        <w:rPr>
          <w:sz w:val="24"/>
          <w:szCs w:val="24"/>
        </w:rPr>
        <w:t>у</w:t>
      </w:r>
      <w:r w:rsidRPr="009A1ACD">
        <w:rPr>
          <w:sz w:val="24"/>
          <w:szCs w:val="24"/>
        </w:rPr>
        <w:lastRenderedPageBreak/>
        <w:t>гих цветов). Вокруг зеленой зоны рекомендуется черные ограждения или натуральных цветов м</w:t>
      </w:r>
      <w:r w:rsidRPr="009A1ACD">
        <w:rPr>
          <w:sz w:val="24"/>
          <w:szCs w:val="24"/>
        </w:rPr>
        <w:t>а</w:t>
      </w:r>
      <w:r w:rsidRPr="009A1ACD">
        <w:rPr>
          <w:sz w:val="24"/>
          <w:szCs w:val="24"/>
        </w:rPr>
        <w:t>териала. Внутри парков допустимы белые ограждения (в большинстве случаев деревянные). С</w:t>
      </w:r>
      <w:r w:rsidRPr="009A1ACD">
        <w:rPr>
          <w:sz w:val="24"/>
          <w:szCs w:val="24"/>
        </w:rPr>
        <w:t>е</w:t>
      </w:r>
      <w:r w:rsidRPr="009A1ACD">
        <w:rPr>
          <w:sz w:val="24"/>
          <w:szCs w:val="24"/>
        </w:rPr>
        <w:t xml:space="preserve">рые оттенки окраски используются для объектов вне зеленой зоны. </w:t>
      </w:r>
    </w:p>
    <w:p w:rsidR="00F016B2" w:rsidRPr="00434373" w:rsidRDefault="00F016B2" w:rsidP="00434373">
      <w:pPr>
        <w:ind w:firstLine="567"/>
        <w:rPr>
          <w:b/>
          <w:sz w:val="24"/>
          <w:szCs w:val="24"/>
        </w:rPr>
      </w:pPr>
      <w:r w:rsidRPr="00434373">
        <w:rPr>
          <w:rFonts w:eastAsia="Arial"/>
          <w:color w:val="0000FF"/>
          <w:sz w:val="22"/>
          <w:szCs w:val="24"/>
        </w:rPr>
        <w:t xml:space="preserve"> </w:t>
      </w:r>
      <w:r w:rsidRPr="00434373">
        <w:rPr>
          <w:b/>
          <w:sz w:val="24"/>
          <w:szCs w:val="24"/>
        </w:rPr>
        <w:t>3.5. Малые архитектурные формы.</w:t>
      </w:r>
    </w:p>
    <w:p w:rsidR="00F016B2" w:rsidRPr="009A1ACD" w:rsidRDefault="00F016B2" w:rsidP="005C077A">
      <w:pPr>
        <w:numPr>
          <w:ilvl w:val="2"/>
          <w:numId w:val="12"/>
        </w:numPr>
        <w:ind w:left="0" w:firstLine="567"/>
        <w:rPr>
          <w:sz w:val="24"/>
          <w:szCs w:val="24"/>
        </w:rPr>
      </w:pPr>
      <w:r w:rsidRPr="009A1ACD">
        <w:rPr>
          <w:sz w:val="24"/>
          <w:szCs w:val="24"/>
        </w:rPr>
        <w:t>При проектировании, выборе МАФ рекомендуется использовать  и стоит учитывать:</w:t>
      </w:r>
    </w:p>
    <w:p w:rsidR="00F016B2" w:rsidRPr="009A1ACD" w:rsidRDefault="00F016B2" w:rsidP="00F016B2">
      <w:pPr>
        <w:pStyle w:val="aa"/>
        <w:spacing w:before="0" w:beforeAutospacing="0" w:after="0" w:afterAutospacing="0"/>
        <w:ind w:firstLine="567"/>
      </w:pPr>
      <w:r w:rsidRPr="009A1ACD">
        <w:t xml:space="preserve">а) материалы, подходящие для климата и соответствующие конструкции и назначению МАФ </w:t>
      </w:r>
      <w:r w:rsidRPr="009A1ACD">
        <w:tab/>
        <w:t>(предпочтительнее использование натуральных материалов);</w:t>
      </w:r>
    </w:p>
    <w:p w:rsidR="00F016B2" w:rsidRPr="009A1ACD" w:rsidRDefault="00F016B2" w:rsidP="00F016B2">
      <w:pPr>
        <w:pStyle w:val="aa"/>
        <w:spacing w:before="0" w:beforeAutospacing="0" w:after="0" w:afterAutospacing="0"/>
        <w:ind w:firstLine="567"/>
      </w:pPr>
      <w:r w:rsidRPr="009A1ACD">
        <w:t xml:space="preserve">б) антивандальную защищенность ― от разрушения, оклейки, нанесения надписей и </w:t>
      </w:r>
      <w:r w:rsidRPr="009A1ACD">
        <w:tab/>
        <w:t>изображений;</w:t>
      </w:r>
    </w:p>
    <w:p w:rsidR="00F016B2" w:rsidRPr="009A1ACD" w:rsidRDefault="00F016B2" w:rsidP="00F016B2">
      <w:pPr>
        <w:pStyle w:val="aa"/>
        <w:spacing w:before="0" w:beforeAutospacing="0" w:after="0" w:afterAutospacing="0"/>
        <w:ind w:firstLine="567"/>
      </w:pPr>
      <w:r w:rsidRPr="009A1ACD">
        <w:t>в)  возможность ремонта или замены деталей МАФ;</w:t>
      </w:r>
    </w:p>
    <w:p w:rsidR="00F016B2" w:rsidRPr="009A1ACD" w:rsidRDefault="00F016B2" w:rsidP="00F016B2">
      <w:pPr>
        <w:pStyle w:val="aa"/>
        <w:spacing w:before="0" w:beforeAutospacing="0" w:after="0" w:afterAutospacing="0"/>
        <w:ind w:firstLine="567"/>
      </w:pPr>
      <w:r w:rsidRPr="009A1ACD">
        <w:t>г)  защиту от образования наледи и снежных заносов, обеспечение стока воды;</w:t>
      </w:r>
    </w:p>
    <w:p w:rsidR="00F016B2" w:rsidRPr="009A1ACD" w:rsidRDefault="00F016B2" w:rsidP="00F016B2">
      <w:pPr>
        <w:pStyle w:val="aa"/>
        <w:spacing w:before="0" w:beforeAutospacing="0" w:after="0" w:afterAutospacing="0"/>
        <w:ind w:firstLine="567"/>
      </w:pPr>
      <w:proofErr w:type="spellStart"/>
      <w:r w:rsidRPr="009A1ACD">
        <w:t>д</w:t>
      </w:r>
      <w:proofErr w:type="spellEnd"/>
      <w:r w:rsidRPr="009A1ACD">
        <w:t>) удобство обслуживания, а также механизированной и ручной очистки территории рядом с МАФ и под конструкцией;</w:t>
      </w:r>
    </w:p>
    <w:p w:rsidR="00F016B2" w:rsidRPr="009A1ACD" w:rsidRDefault="00F016B2" w:rsidP="00F016B2">
      <w:pPr>
        <w:pStyle w:val="aa"/>
        <w:spacing w:before="0" w:beforeAutospacing="0" w:after="0" w:afterAutospacing="0"/>
        <w:ind w:firstLine="567"/>
      </w:pPr>
      <w:r w:rsidRPr="009A1ACD">
        <w:t>е)  эргономичность конструкций (высоту и наклон спинки, высоту урн и прочее);</w:t>
      </w:r>
    </w:p>
    <w:p w:rsidR="00F016B2" w:rsidRPr="009A1ACD" w:rsidRDefault="00F016B2" w:rsidP="00F016B2">
      <w:pPr>
        <w:pStyle w:val="aa"/>
        <w:spacing w:before="0" w:beforeAutospacing="0" w:after="0" w:afterAutospacing="0"/>
        <w:ind w:firstLine="567"/>
      </w:pPr>
      <w:r w:rsidRPr="009A1ACD">
        <w:t>ж)  расцветку, не вносящую визуальный шум;</w:t>
      </w:r>
    </w:p>
    <w:p w:rsidR="00F016B2" w:rsidRPr="009A1ACD" w:rsidRDefault="00F016B2" w:rsidP="00F016B2">
      <w:pPr>
        <w:pStyle w:val="aa"/>
        <w:spacing w:before="0" w:beforeAutospacing="0" w:after="0" w:afterAutospacing="0"/>
        <w:ind w:firstLine="567"/>
      </w:pPr>
      <w:proofErr w:type="spellStart"/>
      <w:r w:rsidRPr="009A1ACD">
        <w:t>з</w:t>
      </w:r>
      <w:proofErr w:type="spellEnd"/>
      <w:r w:rsidRPr="009A1ACD">
        <w:t>)  безопасность для потенциальных пользователей;</w:t>
      </w:r>
    </w:p>
    <w:p w:rsidR="00F016B2" w:rsidRPr="009A1ACD" w:rsidRDefault="00F016B2" w:rsidP="00F016B2">
      <w:pPr>
        <w:pStyle w:val="aa"/>
        <w:spacing w:before="0" w:beforeAutospacing="0" w:after="0" w:afterAutospacing="0"/>
        <w:ind w:firstLine="567"/>
      </w:pPr>
      <w:r w:rsidRPr="009A1ACD">
        <w:t>и)  стилистическое сочетание с другими МАФ и окружающей архитектурой;</w:t>
      </w:r>
    </w:p>
    <w:p w:rsidR="00F016B2" w:rsidRPr="009A1ACD" w:rsidRDefault="00F016B2" w:rsidP="00F016B2">
      <w:pPr>
        <w:pStyle w:val="aa"/>
        <w:spacing w:before="0" w:beforeAutospacing="0" w:after="0" w:afterAutospacing="0"/>
        <w:ind w:firstLine="567"/>
      </w:pPr>
      <w:r w:rsidRPr="009A1ACD">
        <w:t xml:space="preserve">к)  соответствие характеристикам зоны расположения: сдержанный дизайн для тротуаров дорог, </w:t>
      </w:r>
      <w:r w:rsidRPr="009A1ACD">
        <w:tab/>
        <w:t>более изящный - для рекреационных зон и дворов.</w:t>
      </w:r>
    </w:p>
    <w:p w:rsidR="00F016B2" w:rsidRPr="009A1ACD" w:rsidRDefault="00F016B2" w:rsidP="005C077A">
      <w:pPr>
        <w:numPr>
          <w:ilvl w:val="2"/>
          <w:numId w:val="12"/>
        </w:numPr>
        <w:ind w:left="0" w:firstLine="567"/>
        <w:rPr>
          <w:sz w:val="24"/>
          <w:szCs w:val="24"/>
        </w:rPr>
      </w:pPr>
      <w:r w:rsidRPr="009A1ACD">
        <w:rPr>
          <w:sz w:val="24"/>
          <w:szCs w:val="24"/>
        </w:rPr>
        <w:t>Общие требования к установке МАФ:</w:t>
      </w:r>
    </w:p>
    <w:p w:rsidR="00F016B2" w:rsidRPr="009A1ACD" w:rsidRDefault="00F016B2" w:rsidP="00F016B2">
      <w:pPr>
        <w:pStyle w:val="aa"/>
        <w:spacing w:before="0" w:beforeAutospacing="0" w:after="0" w:afterAutospacing="0"/>
        <w:ind w:firstLine="567"/>
      </w:pPr>
      <w:r w:rsidRPr="009A1ACD">
        <w:t>а)  расположение, не создающее препятствий для пешеходов;</w:t>
      </w:r>
    </w:p>
    <w:p w:rsidR="00F016B2" w:rsidRPr="009A1ACD" w:rsidRDefault="00F016B2" w:rsidP="00F016B2">
      <w:pPr>
        <w:pStyle w:val="aa"/>
        <w:spacing w:before="0" w:beforeAutospacing="0" w:after="0" w:afterAutospacing="0"/>
        <w:ind w:firstLine="567"/>
      </w:pPr>
      <w:r w:rsidRPr="009A1ACD">
        <w:t>б)  плотная установка на минимальной площади в местах большого скопления людей;</w:t>
      </w:r>
    </w:p>
    <w:p w:rsidR="00F016B2" w:rsidRPr="009A1ACD" w:rsidRDefault="00F016B2" w:rsidP="00F016B2">
      <w:pPr>
        <w:pStyle w:val="aa"/>
        <w:spacing w:before="0" w:beforeAutospacing="0" w:after="0" w:afterAutospacing="0"/>
        <w:ind w:firstLine="567"/>
      </w:pPr>
      <w:r w:rsidRPr="009A1ACD">
        <w:t>в)  устойчивость конструкции;</w:t>
      </w:r>
    </w:p>
    <w:p w:rsidR="00F016B2" w:rsidRPr="009A1ACD" w:rsidRDefault="00F016B2" w:rsidP="00F016B2">
      <w:pPr>
        <w:pStyle w:val="aa"/>
        <w:spacing w:before="0" w:beforeAutospacing="0" w:after="0" w:afterAutospacing="0"/>
        <w:ind w:firstLine="567"/>
      </w:pPr>
      <w:r w:rsidRPr="009A1ACD">
        <w:t>г)  надежная фиксация или обеспечение возможности перемещения в зависимости от усл</w:t>
      </w:r>
      <w:r w:rsidRPr="009A1ACD">
        <w:t>о</w:t>
      </w:r>
      <w:r w:rsidRPr="009A1ACD">
        <w:t>вий расположения;</w:t>
      </w:r>
    </w:p>
    <w:p w:rsidR="00F016B2" w:rsidRPr="009A1ACD" w:rsidRDefault="00F016B2" w:rsidP="00F016B2">
      <w:pPr>
        <w:pStyle w:val="aa"/>
        <w:spacing w:before="0" w:beforeAutospacing="0" w:after="0" w:afterAutospacing="0"/>
        <w:ind w:firstLine="567"/>
      </w:pPr>
      <w:proofErr w:type="spellStart"/>
      <w:r w:rsidRPr="009A1ACD">
        <w:t>д</w:t>
      </w:r>
      <w:proofErr w:type="spellEnd"/>
      <w:r w:rsidRPr="009A1ACD">
        <w:t>)  достаточное количество МАФ определенных типов в каждой конкретной зоне;</w:t>
      </w:r>
    </w:p>
    <w:p w:rsidR="00F016B2" w:rsidRPr="009A1ACD" w:rsidRDefault="00F016B2" w:rsidP="005C077A">
      <w:pPr>
        <w:numPr>
          <w:ilvl w:val="2"/>
          <w:numId w:val="12"/>
        </w:numPr>
        <w:ind w:left="0" w:firstLine="567"/>
        <w:rPr>
          <w:sz w:val="24"/>
          <w:szCs w:val="24"/>
        </w:rPr>
      </w:pPr>
      <w:r w:rsidRPr="009A1ACD">
        <w:rPr>
          <w:sz w:val="24"/>
          <w:szCs w:val="24"/>
        </w:rPr>
        <w:t>Рекомендуемые требования к скамейкам:</w:t>
      </w:r>
    </w:p>
    <w:p w:rsidR="00F016B2" w:rsidRPr="009A1ACD" w:rsidRDefault="00F016B2" w:rsidP="00F016B2">
      <w:pPr>
        <w:pStyle w:val="aa"/>
        <w:spacing w:before="0" w:beforeAutospacing="0" w:after="0" w:afterAutospacing="0"/>
        <w:ind w:firstLine="567"/>
      </w:pPr>
      <w:r w:rsidRPr="009A1ACD">
        <w:t>- наличие спинок для скамеек рекреационных зон;</w:t>
      </w:r>
    </w:p>
    <w:p w:rsidR="00F016B2" w:rsidRPr="009A1ACD" w:rsidRDefault="00F016B2" w:rsidP="00F016B2">
      <w:pPr>
        <w:pStyle w:val="aa"/>
        <w:spacing w:before="0" w:beforeAutospacing="0" w:after="0" w:afterAutospacing="0"/>
        <w:ind w:firstLine="567"/>
      </w:pPr>
      <w:r w:rsidRPr="009A1ACD">
        <w:t>- наличие спинок и поручней для скамеек дворовых зон;</w:t>
      </w:r>
    </w:p>
    <w:p w:rsidR="00F016B2" w:rsidRPr="009A1ACD" w:rsidRDefault="00F016B2" w:rsidP="00F016B2">
      <w:pPr>
        <w:pStyle w:val="aa"/>
        <w:spacing w:before="0" w:beforeAutospacing="0" w:after="0" w:afterAutospacing="0"/>
        <w:ind w:firstLine="567"/>
      </w:pPr>
      <w:r w:rsidRPr="009A1ACD">
        <w:t>- отсутствие спинок и поручней для скамеек транзитных зон;</w:t>
      </w:r>
    </w:p>
    <w:p w:rsidR="00F016B2" w:rsidRPr="009A1ACD" w:rsidRDefault="00F016B2" w:rsidP="005C077A">
      <w:pPr>
        <w:numPr>
          <w:ilvl w:val="2"/>
          <w:numId w:val="12"/>
        </w:numPr>
        <w:ind w:left="0" w:firstLine="567"/>
        <w:rPr>
          <w:sz w:val="24"/>
          <w:szCs w:val="24"/>
        </w:rPr>
      </w:pPr>
      <w:r w:rsidRPr="009A1ACD">
        <w:rPr>
          <w:sz w:val="24"/>
          <w:szCs w:val="24"/>
        </w:rPr>
        <w:t>Рекомендуемые  требования к урнам:</w:t>
      </w:r>
    </w:p>
    <w:p w:rsidR="00F016B2" w:rsidRPr="009A1ACD" w:rsidRDefault="00F016B2" w:rsidP="00F016B2">
      <w:pPr>
        <w:pStyle w:val="aa"/>
        <w:spacing w:before="0" w:beforeAutospacing="0" w:after="0" w:afterAutospacing="0"/>
        <w:ind w:firstLine="567"/>
      </w:pPr>
      <w:r w:rsidRPr="009A1ACD">
        <w:t>- наличие пепельниц, предохраняющих мусор от возгорания;</w:t>
      </w:r>
    </w:p>
    <w:p w:rsidR="00F016B2" w:rsidRPr="009A1ACD" w:rsidRDefault="00F016B2" w:rsidP="00F016B2">
      <w:pPr>
        <w:pStyle w:val="aa"/>
        <w:spacing w:before="0" w:beforeAutospacing="0" w:after="0" w:afterAutospacing="0"/>
        <w:ind w:firstLine="567"/>
      </w:pPr>
      <w:r w:rsidRPr="009A1ACD">
        <w:t>- достаточная высота (минимальная около 100 см) и объем;</w:t>
      </w:r>
    </w:p>
    <w:p w:rsidR="00F016B2" w:rsidRPr="009A1ACD" w:rsidRDefault="00F016B2" w:rsidP="00F016B2">
      <w:pPr>
        <w:pStyle w:val="aa"/>
        <w:spacing w:before="0" w:beforeAutospacing="0" w:after="0" w:afterAutospacing="0"/>
        <w:ind w:firstLine="567"/>
      </w:pPr>
      <w:r w:rsidRPr="009A1ACD">
        <w:t xml:space="preserve">- наличие рельефного </w:t>
      </w:r>
      <w:proofErr w:type="spellStart"/>
      <w:r w:rsidRPr="009A1ACD">
        <w:t>текстурирования</w:t>
      </w:r>
      <w:proofErr w:type="spellEnd"/>
      <w:r w:rsidRPr="009A1ACD">
        <w:t xml:space="preserve"> или перфорирования для защиты от графического </w:t>
      </w:r>
      <w:r w:rsidRPr="009A1ACD">
        <w:tab/>
        <w:t>вандализма;</w:t>
      </w:r>
    </w:p>
    <w:p w:rsidR="00F016B2" w:rsidRPr="009A1ACD" w:rsidRDefault="00F016B2" w:rsidP="00F016B2">
      <w:pPr>
        <w:pStyle w:val="aa"/>
        <w:spacing w:before="0" w:beforeAutospacing="0" w:after="0" w:afterAutospacing="0"/>
        <w:ind w:firstLine="567"/>
      </w:pPr>
      <w:r w:rsidRPr="009A1ACD">
        <w:t>- защита от дождя и снега;</w:t>
      </w:r>
    </w:p>
    <w:p w:rsidR="00F016B2" w:rsidRPr="009A1ACD" w:rsidRDefault="00F016B2" w:rsidP="00F016B2">
      <w:pPr>
        <w:pStyle w:val="aa"/>
        <w:spacing w:before="0" w:beforeAutospacing="0" w:after="0" w:afterAutospacing="0"/>
        <w:ind w:firstLine="567"/>
      </w:pPr>
      <w:r w:rsidRPr="009A1ACD">
        <w:t>- использование и аккуратное расположение вставных ведер и мусорных мешков.</w:t>
      </w:r>
    </w:p>
    <w:p w:rsidR="00F016B2" w:rsidRPr="009A1ACD" w:rsidRDefault="00F016B2" w:rsidP="005C077A">
      <w:pPr>
        <w:numPr>
          <w:ilvl w:val="2"/>
          <w:numId w:val="12"/>
        </w:numPr>
        <w:ind w:left="0" w:firstLine="567"/>
        <w:rPr>
          <w:sz w:val="24"/>
          <w:szCs w:val="24"/>
        </w:rPr>
      </w:pPr>
      <w:r w:rsidRPr="009A1ACD">
        <w:rPr>
          <w:sz w:val="24"/>
          <w:szCs w:val="24"/>
        </w:rPr>
        <w:t>Требования к цветочницам (вазонам), в том числе навесным:</w:t>
      </w:r>
    </w:p>
    <w:p w:rsidR="00F016B2" w:rsidRPr="009A1ACD" w:rsidRDefault="00F016B2" w:rsidP="00F016B2">
      <w:pPr>
        <w:pStyle w:val="aa"/>
        <w:spacing w:before="0" w:beforeAutospacing="0" w:after="0" w:afterAutospacing="0"/>
        <w:ind w:firstLine="567"/>
      </w:pPr>
      <w:r w:rsidRPr="009A1ACD">
        <w:t>-  кашпо следует выставлять только на существующих объектах;</w:t>
      </w:r>
    </w:p>
    <w:p w:rsidR="00F016B2" w:rsidRPr="009A1ACD" w:rsidRDefault="00F016B2" w:rsidP="00F016B2">
      <w:pPr>
        <w:pStyle w:val="aa"/>
        <w:spacing w:before="0" w:beforeAutospacing="0" w:after="0" w:afterAutospacing="0"/>
        <w:ind w:firstLine="567"/>
      </w:pPr>
      <w:r w:rsidRPr="009A1ACD">
        <w:t>-  цветочницы (вазоны) должны иметь достаточную высоту ― для предотвращения случа</w:t>
      </w:r>
      <w:r w:rsidRPr="009A1ACD">
        <w:t>й</w:t>
      </w:r>
      <w:r w:rsidRPr="009A1ACD">
        <w:t xml:space="preserve">ного </w:t>
      </w:r>
      <w:r w:rsidRPr="009A1ACD">
        <w:tab/>
        <w:t>наезда автомобилей и попадания мусора;</w:t>
      </w:r>
    </w:p>
    <w:p w:rsidR="00F016B2" w:rsidRPr="009A1ACD" w:rsidRDefault="00F016B2" w:rsidP="00F016B2">
      <w:pPr>
        <w:pStyle w:val="aa"/>
        <w:spacing w:before="0" w:beforeAutospacing="0" w:after="0" w:afterAutospacing="0"/>
        <w:ind w:firstLine="567"/>
      </w:pPr>
      <w:r w:rsidRPr="009A1ACD">
        <w:t>-  дизайн (цвет, форма) цветочниц (вазонов) не должен отвлекать внимание от растений;</w:t>
      </w:r>
    </w:p>
    <w:p w:rsidR="00F016B2" w:rsidRPr="009A1ACD" w:rsidRDefault="00F016B2" w:rsidP="00F016B2">
      <w:pPr>
        <w:pStyle w:val="aa"/>
        <w:spacing w:before="0" w:beforeAutospacing="0" w:after="0" w:afterAutospacing="0"/>
        <w:ind w:firstLine="567"/>
      </w:pPr>
      <w:r w:rsidRPr="009A1ACD">
        <w:t xml:space="preserve">-  цветочницы и кашпо зимой необходимо хранить в помещении или заменять в них цветы </w:t>
      </w:r>
      <w:r w:rsidRPr="009A1ACD">
        <w:tab/>
        <w:t>хвойными растениями или иными растительными декорациями.</w:t>
      </w:r>
    </w:p>
    <w:p w:rsidR="00F016B2" w:rsidRPr="00E219B7" w:rsidRDefault="00F016B2" w:rsidP="00F016B2">
      <w:pPr>
        <w:ind w:firstLine="567"/>
        <w:rPr>
          <w:sz w:val="24"/>
          <w:szCs w:val="24"/>
        </w:rPr>
      </w:pPr>
      <w:r w:rsidRPr="00E219B7">
        <w:rPr>
          <w:sz w:val="24"/>
          <w:szCs w:val="24"/>
        </w:rPr>
        <w:t>3.5.</w:t>
      </w:r>
      <w:r>
        <w:rPr>
          <w:sz w:val="24"/>
          <w:szCs w:val="24"/>
        </w:rPr>
        <w:t>6</w:t>
      </w:r>
      <w:r w:rsidRPr="00E219B7">
        <w:rPr>
          <w:sz w:val="24"/>
          <w:szCs w:val="24"/>
        </w:rPr>
        <w:t>.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w:t>
      </w:r>
      <w:r w:rsidRPr="00E219B7">
        <w:rPr>
          <w:sz w:val="24"/>
          <w:szCs w:val="24"/>
        </w:rPr>
        <w:t>у</w:t>
      </w:r>
      <w:r w:rsidRPr="00E219B7">
        <w:rPr>
          <w:sz w:val="24"/>
          <w:szCs w:val="24"/>
        </w:rPr>
        <w:t xml:space="preserve">гих цветов). Активные по форме или цвету объекты должны согласовываться с </w:t>
      </w:r>
      <w:r>
        <w:rPr>
          <w:sz w:val="24"/>
          <w:szCs w:val="24"/>
        </w:rPr>
        <w:t>Администрацией муниципального образования «Светлянское».</w:t>
      </w:r>
      <w:r w:rsidRPr="00E219B7">
        <w:rPr>
          <w:sz w:val="24"/>
          <w:szCs w:val="24"/>
        </w:rPr>
        <w:t xml:space="preserve"> </w:t>
      </w:r>
    </w:p>
    <w:p w:rsidR="00F016B2" w:rsidRPr="00E219B7" w:rsidRDefault="00F016B2" w:rsidP="00F016B2">
      <w:pPr>
        <w:ind w:firstLine="567"/>
        <w:rPr>
          <w:sz w:val="24"/>
          <w:szCs w:val="24"/>
        </w:rPr>
      </w:pPr>
      <w:r>
        <w:rPr>
          <w:sz w:val="24"/>
          <w:szCs w:val="24"/>
        </w:rPr>
        <w:t>3.5.17</w:t>
      </w:r>
      <w:r w:rsidRPr="00E219B7">
        <w:rPr>
          <w:sz w:val="24"/>
          <w:szCs w:val="24"/>
        </w:rPr>
        <w:t>. Проектирование или выбор объектов для установки должны учитывать все сторо</w:t>
      </w:r>
      <w:r w:rsidRPr="00E219B7">
        <w:rPr>
          <w:sz w:val="24"/>
          <w:szCs w:val="24"/>
        </w:rPr>
        <w:t>н</w:t>
      </w:r>
      <w:r w:rsidRPr="00E219B7">
        <w:rPr>
          <w:sz w:val="24"/>
          <w:szCs w:val="24"/>
        </w:rPr>
        <w:t>ние элементы и процессы использования, напри</w:t>
      </w:r>
      <w:r>
        <w:rPr>
          <w:sz w:val="24"/>
          <w:szCs w:val="24"/>
        </w:rPr>
        <w:t>мер, процессы уборки и ремонта.</w:t>
      </w:r>
    </w:p>
    <w:p w:rsidR="00F016B2" w:rsidRDefault="00F016B2" w:rsidP="00F016B2">
      <w:pPr>
        <w:pStyle w:val="ac"/>
        <w:ind w:left="0" w:right="0" w:firstLine="567"/>
        <w:rPr>
          <w:rFonts w:ascii="Arial" w:hAnsi="Arial"/>
          <w:color w:val="0000FF"/>
          <w:szCs w:val="24"/>
        </w:rPr>
      </w:pPr>
    </w:p>
    <w:p w:rsidR="00434373" w:rsidRPr="00BB32C7" w:rsidRDefault="00434373" w:rsidP="00F016B2">
      <w:pPr>
        <w:pStyle w:val="ac"/>
        <w:ind w:left="0" w:right="0" w:firstLine="567"/>
        <w:rPr>
          <w:rFonts w:ascii="Arial" w:hAnsi="Arial"/>
          <w:color w:val="0000FF"/>
          <w:szCs w:val="24"/>
        </w:rPr>
      </w:pPr>
    </w:p>
    <w:p w:rsidR="00F016B2" w:rsidRPr="0067664F" w:rsidRDefault="00F016B2" w:rsidP="00F016B2">
      <w:pPr>
        <w:pStyle w:val="ac"/>
        <w:ind w:left="0" w:right="0" w:firstLine="567"/>
        <w:rPr>
          <w:b/>
          <w:szCs w:val="24"/>
        </w:rPr>
      </w:pPr>
      <w:r w:rsidRPr="0067664F">
        <w:rPr>
          <w:b/>
          <w:szCs w:val="24"/>
        </w:rPr>
        <w:lastRenderedPageBreak/>
        <w:t>3.6. Мебель для территорий.</w:t>
      </w:r>
    </w:p>
    <w:p w:rsidR="00F016B2" w:rsidRPr="009A1ACD" w:rsidRDefault="00F016B2" w:rsidP="005C077A">
      <w:pPr>
        <w:numPr>
          <w:ilvl w:val="2"/>
          <w:numId w:val="9"/>
        </w:numPr>
        <w:ind w:left="0" w:firstLine="567"/>
        <w:rPr>
          <w:sz w:val="24"/>
          <w:szCs w:val="24"/>
        </w:rPr>
      </w:pPr>
      <w:r w:rsidRPr="009A1ACD">
        <w:rPr>
          <w:sz w:val="24"/>
          <w:szCs w:val="24"/>
        </w:rPr>
        <w:t xml:space="preserve">К </w:t>
      </w:r>
      <w:r>
        <w:rPr>
          <w:sz w:val="24"/>
          <w:szCs w:val="24"/>
        </w:rPr>
        <w:t>«</w:t>
      </w:r>
      <w:r w:rsidRPr="009A1ACD">
        <w:rPr>
          <w:sz w:val="24"/>
          <w:szCs w:val="24"/>
        </w:rPr>
        <w:t>городской мебели</w:t>
      </w:r>
      <w:r>
        <w:rPr>
          <w:sz w:val="24"/>
          <w:szCs w:val="24"/>
        </w:rPr>
        <w:t>»</w:t>
      </w:r>
      <w:r w:rsidRPr="009A1ACD">
        <w:rPr>
          <w:sz w:val="24"/>
          <w:szCs w:val="24"/>
        </w:rPr>
        <w:t xml:space="preserve">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F016B2" w:rsidRPr="009A1ACD" w:rsidRDefault="00F016B2" w:rsidP="005C077A">
      <w:pPr>
        <w:numPr>
          <w:ilvl w:val="2"/>
          <w:numId w:val="9"/>
        </w:numPr>
        <w:ind w:left="0" w:firstLine="567"/>
        <w:rPr>
          <w:sz w:val="24"/>
          <w:szCs w:val="24"/>
        </w:rPr>
      </w:pPr>
      <w:r w:rsidRPr="009A1ACD">
        <w:rPr>
          <w:sz w:val="24"/>
          <w:szCs w:val="24"/>
        </w:rPr>
        <w:t>Установку скамей выполняют на твердые виды покрытия или фундамент. В зонах о</w:t>
      </w:r>
      <w:r w:rsidRPr="009A1ACD">
        <w:rPr>
          <w:sz w:val="24"/>
          <w:szCs w:val="24"/>
        </w:rPr>
        <w:t>т</w:t>
      </w:r>
      <w:r w:rsidRPr="009A1ACD">
        <w:rPr>
          <w:sz w:val="24"/>
          <w:szCs w:val="24"/>
        </w:rPr>
        <w:t>дыха, лесопарках, на детских площадках может допускаться установка скамей на мягкие виды покрытия. При наличии фундамента его части должны быть ниже уровня земли. Высоту скамьи для отдыха взрослого человека от уровня покрытия до плоскости сидения рекомендуется прин</w:t>
      </w:r>
      <w:r w:rsidRPr="009A1ACD">
        <w:rPr>
          <w:sz w:val="24"/>
          <w:szCs w:val="24"/>
        </w:rPr>
        <w:t>и</w:t>
      </w:r>
      <w:r w:rsidRPr="009A1ACD">
        <w:rPr>
          <w:sz w:val="24"/>
          <w:szCs w:val="24"/>
        </w:rPr>
        <w:t>мать в пределах 420 - 480 мм. Поверхности скамьи для отдыха рекомендуется выполнять из дер</w:t>
      </w:r>
      <w:r w:rsidRPr="009A1ACD">
        <w:rPr>
          <w:sz w:val="24"/>
          <w:szCs w:val="24"/>
        </w:rPr>
        <w:t>е</w:t>
      </w:r>
      <w:r w:rsidRPr="009A1ACD">
        <w:rPr>
          <w:sz w:val="24"/>
          <w:szCs w:val="24"/>
        </w:rPr>
        <w:t>ва, с различными видами водоустойчивой обработки (предпочтительно - пропиткой).</w:t>
      </w:r>
    </w:p>
    <w:p w:rsidR="00F016B2" w:rsidRPr="009A1ACD" w:rsidRDefault="00F016B2" w:rsidP="005C077A">
      <w:pPr>
        <w:numPr>
          <w:ilvl w:val="2"/>
          <w:numId w:val="9"/>
        </w:numPr>
        <w:ind w:left="0" w:firstLine="567"/>
        <w:rPr>
          <w:sz w:val="24"/>
          <w:szCs w:val="24"/>
        </w:rPr>
      </w:pPr>
      <w:r w:rsidRPr="009A1ACD">
        <w:rPr>
          <w:sz w:val="24"/>
          <w:szCs w:val="24"/>
        </w:rPr>
        <w:t>На территории особо охраняемых природных территорий допускается выполнять скамьи и столы из древесных пней-срубов, бревен и плах, не имеющих сколов и острых углов.</w:t>
      </w:r>
    </w:p>
    <w:p w:rsidR="00F016B2" w:rsidRPr="009A1ACD" w:rsidRDefault="00F016B2" w:rsidP="005C077A">
      <w:pPr>
        <w:numPr>
          <w:ilvl w:val="2"/>
          <w:numId w:val="9"/>
        </w:numPr>
        <w:ind w:left="0" w:firstLine="567"/>
        <w:rPr>
          <w:sz w:val="24"/>
          <w:szCs w:val="24"/>
        </w:rPr>
      </w:pPr>
      <w:r w:rsidRPr="009A1ACD">
        <w:rPr>
          <w:sz w:val="24"/>
          <w:szCs w:val="24"/>
        </w:rPr>
        <w:t>Количество размещаемой мебели рекомендуется устанавливать в зависимости от функционального назначения территории и количества посетителей на этой территории.</w:t>
      </w:r>
    </w:p>
    <w:p w:rsidR="00F016B2" w:rsidRPr="0067664F" w:rsidRDefault="00F016B2" w:rsidP="005C077A">
      <w:pPr>
        <w:pStyle w:val="ac"/>
        <w:numPr>
          <w:ilvl w:val="1"/>
          <w:numId w:val="9"/>
        </w:numPr>
        <w:ind w:left="0" w:firstLine="567"/>
        <w:rPr>
          <w:b/>
          <w:szCs w:val="24"/>
        </w:rPr>
      </w:pPr>
      <w:r w:rsidRPr="0067664F">
        <w:rPr>
          <w:b/>
          <w:szCs w:val="24"/>
        </w:rPr>
        <w:t>Элементы озеленения.</w:t>
      </w:r>
    </w:p>
    <w:p w:rsidR="00F016B2" w:rsidRPr="00FE16DC" w:rsidRDefault="00F016B2" w:rsidP="005C077A">
      <w:pPr>
        <w:pStyle w:val="ac"/>
        <w:numPr>
          <w:ilvl w:val="2"/>
          <w:numId w:val="9"/>
        </w:numPr>
        <w:ind w:left="0" w:right="0" w:firstLine="567"/>
        <w:rPr>
          <w:bCs/>
          <w:szCs w:val="24"/>
        </w:rPr>
      </w:pPr>
      <w:bookmarkStart w:id="5" w:name="i171937"/>
      <w:bookmarkEnd w:id="5"/>
      <w:proofErr w:type="gramStart"/>
      <w:r w:rsidRPr="00FE16DC">
        <w:rPr>
          <w:szCs w:val="24"/>
        </w:rPr>
        <w:t xml:space="preserve">Лица, указанные в </w:t>
      </w:r>
      <w:hyperlink w:anchor="Par204" w:tooltip="4.2. 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 w:history="1">
        <w:r w:rsidRPr="00FE16DC">
          <w:rPr>
            <w:szCs w:val="24"/>
          </w:rPr>
          <w:t>п. 1.5.</w:t>
        </w:r>
      </w:hyperlink>
      <w:r w:rsidRPr="00FE16DC">
        <w:rPr>
          <w:szCs w:val="24"/>
        </w:rPr>
        <w:t xml:space="preserve"> настоящих Правил, обязаны сохранять зеленые насаждения, проводить агротехнические мероприятия по уходу за деревьями, кустарниками, газонами и цве</w:t>
      </w:r>
      <w:r w:rsidRPr="00FE16DC">
        <w:rPr>
          <w:szCs w:val="24"/>
        </w:rPr>
        <w:t>т</w:t>
      </w:r>
      <w:r w:rsidRPr="00FE16DC">
        <w:rPr>
          <w:szCs w:val="24"/>
        </w:rPr>
        <w:t>никами, своевременно восстанавливать насаждения, плодородный слой земли в местах их повр</w:t>
      </w:r>
      <w:r w:rsidRPr="00FE16DC">
        <w:rPr>
          <w:szCs w:val="24"/>
        </w:rPr>
        <w:t>е</w:t>
      </w:r>
      <w:r w:rsidRPr="00FE16DC">
        <w:rPr>
          <w:szCs w:val="24"/>
        </w:rPr>
        <w:t xml:space="preserve">ждения, своевременно скашивать траву и вырубать поросль деревьев и кустарников, принимать меры по санитарной вырубке аварийных деревьев и кустарников, в соответствии с </w:t>
      </w:r>
      <w:hyperlink r:id="rId15" w:tooltip="Приказ Госстроя РФ от 15.12.1999 N 153 &quot;Об утверждении Правил создания, охраны и содержания зеленых насаждений в городах Российской Федерации&quot;{КонсультантПлюс}" w:history="1">
        <w:r w:rsidRPr="00FE16DC">
          <w:rPr>
            <w:szCs w:val="24"/>
          </w:rPr>
          <w:t>Правилами</w:t>
        </w:r>
      </w:hyperlink>
      <w:r w:rsidRPr="00FE16DC">
        <w:rPr>
          <w:szCs w:val="24"/>
        </w:rPr>
        <w:t xml:space="preserve"> создания, охраны и содержания зеленых насаждений</w:t>
      </w:r>
      <w:proofErr w:type="gramEnd"/>
      <w:r w:rsidRPr="00FE16DC">
        <w:rPr>
          <w:szCs w:val="24"/>
        </w:rPr>
        <w:t xml:space="preserve"> в городах Российской Федерации, утве</w:t>
      </w:r>
      <w:r w:rsidRPr="00FE16DC">
        <w:rPr>
          <w:szCs w:val="24"/>
        </w:rPr>
        <w:t>р</w:t>
      </w:r>
      <w:r w:rsidRPr="00FE16DC">
        <w:rPr>
          <w:szCs w:val="24"/>
        </w:rPr>
        <w:t>жденными приказом Госстроя РФ от 15.12.1999 N 153, порядком «Порядок осуществления в</w:t>
      </w:r>
      <w:r w:rsidRPr="00FE16DC">
        <w:rPr>
          <w:szCs w:val="24"/>
        </w:rPr>
        <w:t>ы</w:t>
      </w:r>
      <w:r w:rsidRPr="00FE16DC">
        <w:rPr>
          <w:szCs w:val="24"/>
        </w:rPr>
        <w:t>рубки деревьев и кустарников, компенсационного озеленения на территории муниципального о</w:t>
      </w:r>
      <w:r w:rsidRPr="00FE16DC">
        <w:rPr>
          <w:szCs w:val="24"/>
        </w:rPr>
        <w:t>б</w:t>
      </w:r>
      <w:r w:rsidRPr="00FE16DC">
        <w:rPr>
          <w:szCs w:val="24"/>
        </w:rPr>
        <w:t xml:space="preserve">разования «Воткинский район»» утвержденным Администрацией МО «Воткинский район» </w:t>
      </w:r>
      <w:r>
        <w:rPr>
          <w:szCs w:val="24"/>
        </w:rPr>
        <w:t xml:space="preserve"> от 12.03.2012 года №431.</w:t>
      </w:r>
    </w:p>
    <w:p w:rsidR="00F016B2" w:rsidRPr="00FE16DC" w:rsidRDefault="00F016B2" w:rsidP="005C077A">
      <w:pPr>
        <w:pStyle w:val="ac"/>
        <w:numPr>
          <w:ilvl w:val="2"/>
          <w:numId w:val="9"/>
        </w:numPr>
        <w:ind w:left="0" w:right="0" w:firstLine="567"/>
        <w:rPr>
          <w:rFonts w:ascii="Arial" w:hAnsi="Arial"/>
          <w:bCs/>
          <w:sz w:val="20"/>
        </w:rPr>
      </w:pPr>
      <w:r w:rsidRPr="00FE16DC">
        <w:rPr>
          <w:szCs w:val="24"/>
        </w:rPr>
        <w:t>Озеленение территории общего пользов</w:t>
      </w:r>
      <w:r>
        <w:rPr>
          <w:szCs w:val="24"/>
        </w:rPr>
        <w:t>ания осуществляет администрация МО «Светлянское»</w:t>
      </w:r>
      <w:r w:rsidRPr="00FE16DC">
        <w:rPr>
          <w:szCs w:val="24"/>
        </w:rPr>
        <w:t>, в том числе с привлечением специализированных организаций</w:t>
      </w:r>
      <w:r>
        <w:rPr>
          <w:szCs w:val="24"/>
        </w:rPr>
        <w:t>, волонтеров</w:t>
      </w:r>
      <w:r w:rsidRPr="00FE16DC">
        <w:rPr>
          <w:szCs w:val="24"/>
        </w:rPr>
        <w:t>.</w:t>
      </w:r>
    </w:p>
    <w:p w:rsidR="00F016B2" w:rsidRPr="009A1ACD" w:rsidRDefault="00F016B2" w:rsidP="005C077A">
      <w:pPr>
        <w:pStyle w:val="ac"/>
        <w:numPr>
          <w:ilvl w:val="2"/>
          <w:numId w:val="9"/>
        </w:numPr>
        <w:ind w:left="0" w:right="0" w:firstLine="567"/>
        <w:rPr>
          <w:bCs/>
          <w:szCs w:val="24"/>
        </w:rPr>
      </w:pPr>
      <w:r w:rsidRPr="009A1ACD">
        <w:rPr>
          <w:bCs/>
          <w:szCs w:val="24"/>
        </w:rPr>
        <w:t>Содержание зеленых насаждений и озеленение территорий.</w:t>
      </w:r>
    </w:p>
    <w:p w:rsidR="00F016B2" w:rsidRPr="009A1ACD" w:rsidRDefault="00F016B2" w:rsidP="005C077A">
      <w:pPr>
        <w:pStyle w:val="ac"/>
        <w:numPr>
          <w:ilvl w:val="3"/>
          <w:numId w:val="9"/>
        </w:numPr>
        <w:ind w:left="0" w:right="0" w:firstLine="567"/>
        <w:rPr>
          <w:szCs w:val="24"/>
        </w:rPr>
      </w:pPr>
      <w:proofErr w:type="gramStart"/>
      <w:r w:rsidRPr="009A1ACD">
        <w:rPr>
          <w:szCs w:val="24"/>
        </w:rPr>
        <w:t>Увеличение и (или) уменьшение площадей существующих зелёных насаждений, н</w:t>
      </w:r>
      <w:r w:rsidRPr="009A1ACD">
        <w:rPr>
          <w:szCs w:val="24"/>
        </w:rPr>
        <w:t>о</w:t>
      </w:r>
      <w:r w:rsidRPr="009A1ACD">
        <w:rPr>
          <w:szCs w:val="24"/>
        </w:rPr>
        <w:t>вые посадки деревьев и кустарников на территории улиц, площадей, парков, скверов,</w:t>
      </w:r>
      <w:r>
        <w:rPr>
          <w:szCs w:val="24"/>
        </w:rPr>
        <w:t xml:space="preserve"> </w:t>
      </w:r>
      <w:r w:rsidRPr="009A1ACD">
        <w:rPr>
          <w:szCs w:val="24"/>
        </w:rPr>
        <w:t xml:space="preserve">аллей и </w:t>
      </w:r>
      <w:r>
        <w:rPr>
          <w:szCs w:val="24"/>
        </w:rPr>
        <w:t>территорий</w:t>
      </w:r>
      <w:r w:rsidRPr="009A1ACD">
        <w:rPr>
          <w:szCs w:val="24"/>
        </w:rPr>
        <w:t xml:space="preserve"> многоэтажной застройки, а также капитальный ремонт и реконструкция объектов ландшафтной архитектуры допускается производить по проектам, согласованным</w:t>
      </w:r>
      <w:r>
        <w:rPr>
          <w:szCs w:val="24"/>
        </w:rPr>
        <w:t>и</w:t>
      </w:r>
      <w:r w:rsidRPr="009A1ACD">
        <w:rPr>
          <w:szCs w:val="24"/>
        </w:rPr>
        <w:t xml:space="preserve"> в управлении архитектуры и градостроительства Администрации </w:t>
      </w:r>
      <w:r>
        <w:rPr>
          <w:szCs w:val="24"/>
        </w:rPr>
        <w:t>муниципального образования «Воткинский район»</w:t>
      </w:r>
      <w:r w:rsidRPr="009A1ACD">
        <w:rPr>
          <w:szCs w:val="24"/>
        </w:rPr>
        <w:t xml:space="preserve">, с </w:t>
      </w:r>
      <w:r>
        <w:rPr>
          <w:szCs w:val="24"/>
        </w:rPr>
        <w:t>администрацией МО «Светлянское», руководством парков.</w:t>
      </w:r>
      <w:proofErr w:type="gramEnd"/>
    </w:p>
    <w:p w:rsidR="00F016B2" w:rsidRPr="009A1ACD" w:rsidRDefault="00F016B2" w:rsidP="005C077A">
      <w:pPr>
        <w:pStyle w:val="ac"/>
        <w:numPr>
          <w:ilvl w:val="3"/>
          <w:numId w:val="9"/>
        </w:numPr>
        <w:ind w:left="0" w:right="0" w:firstLine="567"/>
        <w:rPr>
          <w:szCs w:val="24"/>
        </w:rPr>
      </w:pPr>
      <w:r w:rsidRPr="009A1ACD">
        <w:rPr>
          <w:szCs w:val="24"/>
        </w:rPr>
        <w:t xml:space="preserve">По назначению все зеленые насаждения </w:t>
      </w:r>
      <w:r>
        <w:rPr>
          <w:szCs w:val="24"/>
        </w:rPr>
        <w:t xml:space="preserve">на территориях населенных пунктах </w:t>
      </w:r>
      <w:r w:rsidRPr="009A1ACD">
        <w:rPr>
          <w:szCs w:val="24"/>
        </w:rPr>
        <w:t>кла</w:t>
      </w:r>
      <w:r w:rsidRPr="009A1ACD">
        <w:rPr>
          <w:szCs w:val="24"/>
        </w:rPr>
        <w:t>с</w:t>
      </w:r>
      <w:r w:rsidRPr="009A1ACD">
        <w:rPr>
          <w:szCs w:val="24"/>
        </w:rPr>
        <w:t>сифицируются по трем категориям:</w:t>
      </w:r>
    </w:p>
    <w:p w:rsidR="00F016B2" w:rsidRPr="009A1ACD" w:rsidRDefault="00F016B2" w:rsidP="005C077A">
      <w:pPr>
        <w:pStyle w:val="aa"/>
        <w:numPr>
          <w:ilvl w:val="0"/>
          <w:numId w:val="15"/>
        </w:numPr>
        <w:shd w:val="clear" w:color="auto" w:fill="FFFFFF"/>
        <w:spacing w:before="0" w:beforeAutospacing="0" w:after="0" w:afterAutospacing="0"/>
        <w:ind w:left="0" w:firstLine="567"/>
        <w:jc w:val="both"/>
        <w:textAlignment w:val="baseline"/>
      </w:pPr>
      <w:proofErr w:type="gramStart"/>
      <w:r w:rsidRPr="009A1ACD">
        <w:rPr>
          <w:rStyle w:val="ae"/>
          <w:b w:val="0"/>
          <w:bCs/>
          <w:bdr w:val="none" w:sz="0" w:space="0" w:color="auto" w:frame="1"/>
        </w:rPr>
        <w:t>насаждения общего пользования -</w:t>
      </w:r>
      <w:r w:rsidRPr="009A1ACD">
        <w:t xml:space="preserve"> насаждения, доступные всем жителям </w:t>
      </w:r>
      <w:r>
        <w:t>населенных пунктов</w:t>
      </w:r>
      <w:r w:rsidRPr="009A1ACD">
        <w:t>: парки, лесопарки, детские парки, скверы, бульвары, аллеи, насаждения на улицах и при общественных учреждениях.</w:t>
      </w:r>
      <w:proofErr w:type="gramEnd"/>
    </w:p>
    <w:p w:rsidR="00F016B2" w:rsidRPr="009A1ACD" w:rsidRDefault="00F016B2" w:rsidP="005C077A">
      <w:pPr>
        <w:pStyle w:val="aa"/>
        <w:numPr>
          <w:ilvl w:val="0"/>
          <w:numId w:val="15"/>
        </w:numPr>
        <w:shd w:val="clear" w:color="auto" w:fill="FFFFFF"/>
        <w:spacing w:before="0" w:beforeAutospacing="0" w:after="0" w:afterAutospacing="0"/>
        <w:ind w:left="0" w:firstLine="567"/>
        <w:jc w:val="both"/>
        <w:textAlignment w:val="baseline"/>
      </w:pPr>
      <w:r w:rsidRPr="009A1ACD">
        <w:rPr>
          <w:rStyle w:val="ae"/>
          <w:b w:val="0"/>
          <w:bCs/>
          <w:bdr w:val="none" w:sz="0" w:space="0" w:color="auto" w:frame="1"/>
        </w:rPr>
        <w:t>насаждения ограниченного пользования -</w:t>
      </w:r>
      <w:r w:rsidRPr="009A1ACD">
        <w:t xml:space="preserve"> зеленые насаждения, располагающиеся на территории учреждений и предприятий: насаждения при учебных заведениях, детских учрежд</w:t>
      </w:r>
      <w:r w:rsidRPr="009A1ACD">
        <w:t>е</w:t>
      </w:r>
      <w:r w:rsidRPr="009A1ACD">
        <w:t>ниях, при клубах, учреждениях культуры, при научно-исследовательских учреждениях, больн</w:t>
      </w:r>
      <w:r w:rsidRPr="009A1ACD">
        <w:t>и</w:t>
      </w:r>
      <w:r w:rsidRPr="009A1ACD">
        <w:t>цах и лечебно-профилактических учреждениях, насаждения внутриквартальные  и т.д.</w:t>
      </w:r>
    </w:p>
    <w:p w:rsidR="00F016B2" w:rsidRPr="009A1ACD" w:rsidRDefault="00F016B2" w:rsidP="005C077A">
      <w:pPr>
        <w:pStyle w:val="aa"/>
        <w:numPr>
          <w:ilvl w:val="0"/>
          <w:numId w:val="15"/>
        </w:numPr>
        <w:shd w:val="clear" w:color="auto" w:fill="FFFFFF"/>
        <w:spacing w:before="0" w:beforeAutospacing="0" w:after="0" w:afterAutospacing="0"/>
        <w:ind w:left="0" w:firstLine="567"/>
        <w:jc w:val="both"/>
        <w:textAlignment w:val="baseline"/>
      </w:pPr>
      <w:r w:rsidRPr="009A1ACD">
        <w:rPr>
          <w:rStyle w:val="ae"/>
          <w:b w:val="0"/>
          <w:bCs/>
          <w:bdr w:val="none" w:sz="0" w:space="0" w:color="auto" w:frame="1"/>
        </w:rPr>
        <w:t>насаждения специального назначения -</w:t>
      </w:r>
      <w:r w:rsidRPr="009A1ACD">
        <w:t xml:space="preserve"> зоны при промышленных предприятиях, з</w:t>
      </w:r>
      <w:r w:rsidRPr="009A1ACD">
        <w:t>а</w:t>
      </w:r>
      <w:r w:rsidRPr="009A1ACD">
        <w:t xml:space="preserve">щищающие от неблагоприятных природных явлений, </w:t>
      </w:r>
      <w:proofErr w:type="spellStart"/>
      <w:r w:rsidRPr="009A1ACD">
        <w:t>водоохранные</w:t>
      </w:r>
      <w:proofErr w:type="spellEnd"/>
      <w:r w:rsidRPr="009A1ACD">
        <w:t xml:space="preserve"> зоны, противопожарные н</w:t>
      </w:r>
      <w:r w:rsidRPr="009A1ACD">
        <w:t>а</w:t>
      </w:r>
      <w:r w:rsidRPr="009A1ACD">
        <w:t>саждения защитного и мелиоративного назначения, насаждения вдоль улиц, автомобильных д</w:t>
      </w:r>
      <w:r w:rsidRPr="009A1ACD">
        <w:t>о</w:t>
      </w:r>
      <w:r w:rsidRPr="009A1ACD">
        <w:t xml:space="preserve">рог, насаждения при </w:t>
      </w:r>
      <w:proofErr w:type="spellStart"/>
      <w:r w:rsidRPr="009A1ACD">
        <w:t>спецобъектах</w:t>
      </w:r>
      <w:proofErr w:type="spellEnd"/>
      <w:r w:rsidRPr="009A1ACD">
        <w:t>, питомники, цветочные хозяйства, ботанические и зоологич</w:t>
      </w:r>
      <w:r w:rsidRPr="009A1ACD">
        <w:t>е</w:t>
      </w:r>
      <w:r w:rsidRPr="009A1ACD">
        <w:t>ские сады.</w:t>
      </w:r>
    </w:p>
    <w:p w:rsidR="00F016B2" w:rsidRPr="009A1ACD" w:rsidRDefault="00F016B2" w:rsidP="005C077A">
      <w:pPr>
        <w:pStyle w:val="ac"/>
        <w:numPr>
          <w:ilvl w:val="3"/>
          <w:numId w:val="9"/>
        </w:numPr>
        <w:ind w:left="0" w:right="0" w:firstLine="567"/>
        <w:rPr>
          <w:szCs w:val="24"/>
        </w:rPr>
      </w:pPr>
      <w:r w:rsidRPr="009A1ACD">
        <w:rPr>
          <w:szCs w:val="24"/>
        </w:rPr>
        <w:t>В соответствии с назначением насаждений выбирают типы посадок, ассортимент деревьев и кустарников. Максимальное количество деревьев и кустарников на 1 гектар озелене</w:t>
      </w:r>
      <w:r w:rsidRPr="009A1ACD">
        <w:rPr>
          <w:szCs w:val="24"/>
        </w:rPr>
        <w:t>н</w:t>
      </w:r>
      <w:r w:rsidRPr="009A1ACD">
        <w:rPr>
          <w:szCs w:val="24"/>
        </w:rPr>
        <w:t>ной территории приведено ниже в таблице 5. Рекомендуемые расстояния посадки деревьев в з</w:t>
      </w:r>
      <w:r w:rsidRPr="009A1ACD">
        <w:rPr>
          <w:szCs w:val="24"/>
        </w:rPr>
        <w:t>а</w:t>
      </w:r>
      <w:r w:rsidRPr="009A1ACD">
        <w:rPr>
          <w:szCs w:val="24"/>
        </w:rPr>
        <w:lastRenderedPageBreak/>
        <w:t>висимости от категории улицы приведены ниже в таблице 1. Рекомендованные виды деревьев, кустарников, в различных категориях насаждений, приведены в таблице 5.</w:t>
      </w:r>
    </w:p>
    <w:p w:rsidR="00F016B2" w:rsidRPr="009A1ACD" w:rsidRDefault="00F016B2" w:rsidP="005C077A">
      <w:pPr>
        <w:pStyle w:val="ac"/>
        <w:numPr>
          <w:ilvl w:val="3"/>
          <w:numId w:val="9"/>
        </w:numPr>
        <w:ind w:left="0" w:right="0" w:firstLine="567"/>
        <w:rPr>
          <w:szCs w:val="24"/>
        </w:rPr>
      </w:pPr>
      <w:r w:rsidRPr="009A1ACD">
        <w:rPr>
          <w:szCs w:val="24"/>
        </w:rPr>
        <w:t>Юридическим лицам, независимо от их организационно – правовых форм, и физ</w:t>
      </w:r>
      <w:r w:rsidRPr="009A1ACD">
        <w:rPr>
          <w:szCs w:val="24"/>
        </w:rPr>
        <w:t>и</w:t>
      </w:r>
      <w:r w:rsidRPr="009A1ACD">
        <w:rPr>
          <w:szCs w:val="24"/>
        </w:rPr>
        <w:t>ческим лицам, осуществляющим посадку цветочных культур, на прилегающих к объектам терр</w:t>
      </w:r>
      <w:r w:rsidRPr="009A1ACD">
        <w:rPr>
          <w:szCs w:val="24"/>
        </w:rPr>
        <w:t>и</w:t>
      </w:r>
      <w:r w:rsidRPr="009A1ACD">
        <w:rPr>
          <w:szCs w:val="24"/>
        </w:rPr>
        <w:t>ториях, до начала проведения работ по озеленению рекомендуется разработать эскиз цветового и композиционного решения клумб, цветников, вертикального озеленения, размещения контейне</w:t>
      </w:r>
      <w:r w:rsidRPr="009A1ACD">
        <w:rPr>
          <w:szCs w:val="24"/>
        </w:rPr>
        <w:t>р</w:t>
      </w:r>
      <w:r w:rsidRPr="009A1ACD">
        <w:rPr>
          <w:szCs w:val="24"/>
        </w:rPr>
        <w:t xml:space="preserve">ных растений (в вазоны и пр.) с указанием видов цветочных культур. Эскиз выполняется в цвете, масштаб эскиза выбирается в зависимости от геометрических размеров объектов оформления и согласовывается в Администрации </w:t>
      </w:r>
      <w:r>
        <w:rPr>
          <w:szCs w:val="24"/>
        </w:rPr>
        <w:t>муниципального образования «Светлянское»</w:t>
      </w:r>
      <w:r w:rsidRPr="009A1ACD">
        <w:rPr>
          <w:szCs w:val="24"/>
        </w:rPr>
        <w:t xml:space="preserve">. </w:t>
      </w:r>
    </w:p>
    <w:p w:rsidR="00F016B2" w:rsidRPr="009A1ACD" w:rsidRDefault="00F016B2" w:rsidP="005C077A">
      <w:pPr>
        <w:pStyle w:val="ac"/>
        <w:numPr>
          <w:ilvl w:val="3"/>
          <w:numId w:val="9"/>
        </w:numPr>
        <w:ind w:left="0" w:right="0" w:firstLine="567"/>
        <w:rPr>
          <w:szCs w:val="24"/>
        </w:rPr>
      </w:pPr>
      <w:r w:rsidRPr="009A1ACD">
        <w:rPr>
          <w:szCs w:val="24"/>
        </w:rPr>
        <w:t>При осуществлении работ по озеленению территорий объектов рекреации (парки, сады, скверы, бульвары) - оформлению цветников, рекомендовано руководствоваться таблицей 4, приведенной ниже.</w:t>
      </w:r>
    </w:p>
    <w:p w:rsidR="00F016B2" w:rsidRPr="009A1ACD" w:rsidRDefault="00F016B2" w:rsidP="005C077A">
      <w:pPr>
        <w:pStyle w:val="ac"/>
        <w:numPr>
          <w:ilvl w:val="3"/>
          <w:numId w:val="9"/>
        </w:numPr>
        <w:tabs>
          <w:tab w:val="clear" w:pos="1395"/>
        </w:tabs>
        <w:ind w:left="0" w:firstLine="567"/>
        <w:rPr>
          <w:szCs w:val="24"/>
        </w:rPr>
      </w:pPr>
      <w:r w:rsidRPr="009A1ACD">
        <w:rPr>
          <w:szCs w:val="24"/>
        </w:rPr>
        <w:t>При проектировании и до размещения зелёных насаждений (посадка деревьев и кустарников), реконструкции существующих посадок, пересадки зелёных насаждений, юридич</w:t>
      </w:r>
      <w:r w:rsidRPr="009A1ACD">
        <w:rPr>
          <w:szCs w:val="24"/>
        </w:rPr>
        <w:t>е</w:t>
      </w:r>
      <w:r w:rsidRPr="009A1ACD">
        <w:rPr>
          <w:szCs w:val="24"/>
        </w:rPr>
        <w:t>ские лица, независимо от их организационно – правовых форм, и физические лица, обязаны с</w:t>
      </w:r>
      <w:r w:rsidRPr="009A1ACD">
        <w:rPr>
          <w:szCs w:val="24"/>
        </w:rPr>
        <w:t>о</w:t>
      </w:r>
      <w:r w:rsidRPr="009A1ACD">
        <w:rPr>
          <w:szCs w:val="24"/>
        </w:rPr>
        <w:t xml:space="preserve">гласовать </w:t>
      </w:r>
      <w:proofErr w:type="gramStart"/>
      <w:r w:rsidRPr="009A1ACD">
        <w:rPr>
          <w:szCs w:val="24"/>
        </w:rPr>
        <w:t>выше перечисленные</w:t>
      </w:r>
      <w:proofErr w:type="gramEnd"/>
      <w:r w:rsidRPr="009A1ACD">
        <w:rPr>
          <w:szCs w:val="24"/>
        </w:rPr>
        <w:t xml:space="preserve"> действия с </w:t>
      </w:r>
      <w:r>
        <w:rPr>
          <w:szCs w:val="24"/>
        </w:rPr>
        <w:t>обслуживающими организациями</w:t>
      </w:r>
      <w:r w:rsidRPr="009A1ACD">
        <w:rPr>
          <w:szCs w:val="24"/>
        </w:rPr>
        <w:t xml:space="preserve"> инженерных сетей и коммуникаций. </w:t>
      </w:r>
    </w:p>
    <w:p w:rsidR="00F016B2" w:rsidRPr="009A1ACD" w:rsidRDefault="00F016B2" w:rsidP="005C077A">
      <w:pPr>
        <w:pStyle w:val="ac"/>
        <w:numPr>
          <w:ilvl w:val="3"/>
          <w:numId w:val="9"/>
        </w:numPr>
        <w:tabs>
          <w:tab w:val="clear" w:pos="1395"/>
        </w:tabs>
        <w:ind w:left="0" w:firstLine="567"/>
        <w:rPr>
          <w:szCs w:val="24"/>
        </w:rPr>
      </w:pPr>
      <w:r w:rsidRPr="009A1ACD">
        <w:rPr>
          <w:szCs w:val="24"/>
        </w:rPr>
        <w:t>При озеленении дворовых территории и прилегающих территорий к домам, нео</w:t>
      </w:r>
      <w:r w:rsidRPr="009A1ACD">
        <w:rPr>
          <w:szCs w:val="24"/>
        </w:rPr>
        <w:t>б</w:t>
      </w:r>
      <w:r w:rsidRPr="009A1ACD">
        <w:rPr>
          <w:szCs w:val="24"/>
        </w:rPr>
        <w:t>ходимо учитывать, что расстояние от стен жилых домов до оси стволов деревьев с кроной ди</w:t>
      </w:r>
      <w:r w:rsidRPr="009A1ACD">
        <w:rPr>
          <w:szCs w:val="24"/>
        </w:rPr>
        <w:t>а</w:t>
      </w:r>
      <w:r w:rsidRPr="009A1ACD">
        <w:rPr>
          <w:szCs w:val="24"/>
        </w:rPr>
        <w:t>метром до 5 м должно составлять не менее 5 м. Для деревьев большего размера расстояние должно быть более 5 м, для кустарников –1,5 м и более. Высота кустарников не должна прев</w:t>
      </w:r>
      <w:r w:rsidRPr="009A1ACD">
        <w:rPr>
          <w:szCs w:val="24"/>
        </w:rPr>
        <w:t>ы</w:t>
      </w:r>
      <w:r w:rsidRPr="009A1ACD">
        <w:rPr>
          <w:szCs w:val="24"/>
        </w:rPr>
        <w:t xml:space="preserve">шать нижнего края оконного проема помещений первого этажа, согласно </w:t>
      </w:r>
      <w:proofErr w:type="spellStart"/>
      <w:r w:rsidRPr="009A1ACD">
        <w:rPr>
          <w:szCs w:val="24"/>
        </w:rPr>
        <w:t>СанПиН</w:t>
      </w:r>
      <w:proofErr w:type="spellEnd"/>
      <w:r w:rsidRPr="009A1ACD">
        <w:rPr>
          <w:szCs w:val="24"/>
        </w:rPr>
        <w:t xml:space="preserve"> 2.1.2.2645-10.</w:t>
      </w:r>
    </w:p>
    <w:p w:rsidR="00F016B2" w:rsidRPr="009A1ACD" w:rsidRDefault="00F016B2" w:rsidP="005C077A">
      <w:pPr>
        <w:pStyle w:val="ac"/>
        <w:numPr>
          <w:ilvl w:val="3"/>
          <w:numId w:val="9"/>
        </w:numPr>
        <w:tabs>
          <w:tab w:val="clear" w:pos="1395"/>
        </w:tabs>
        <w:ind w:left="0" w:firstLine="567"/>
        <w:rPr>
          <w:szCs w:val="24"/>
        </w:rPr>
      </w:pPr>
      <w:r w:rsidRPr="009A1ACD">
        <w:rPr>
          <w:szCs w:val="24"/>
        </w:rPr>
        <w:t>Юридические лица, независимо от их организационно – правовых форм, и физич</w:t>
      </w:r>
      <w:r w:rsidRPr="009A1ACD">
        <w:rPr>
          <w:szCs w:val="24"/>
        </w:rPr>
        <w:t>е</w:t>
      </w:r>
      <w:r w:rsidRPr="009A1ACD">
        <w:rPr>
          <w:szCs w:val="24"/>
        </w:rPr>
        <w:t>ские лица обязаны:</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осуществлять полив деревьев и кустарников при необходимости;</w:t>
      </w:r>
    </w:p>
    <w:p w:rsidR="00F016B2" w:rsidRPr="009A1ACD" w:rsidRDefault="00F016B2" w:rsidP="00F016B2">
      <w:pPr>
        <w:pStyle w:val="ac"/>
        <w:ind w:left="0" w:firstLine="567"/>
        <w:rPr>
          <w:szCs w:val="24"/>
        </w:rPr>
      </w:pPr>
      <w:r w:rsidRPr="009A1ACD">
        <w:rPr>
          <w:szCs w:val="24"/>
        </w:rPr>
        <w:t>- обеспечить своевременное проведение агротехнических мероприятий по уходу за зелён</w:t>
      </w:r>
      <w:r w:rsidRPr="009A1ACD">
        <w:rPr>
          <w:szCs w:val="24"/>
        </w:rPr>
        <w:t>ы</w:t>
      </w:r>
      <w:r w:rsidRPr="009A1ACD">
        <w:rPr>
          <w:szCs w:val="24"/>
        </w:rPr>
        <w:t>ми насаждениями, собственными силами и средствами или по соглашению (договору) со специ</w:t>
      </w:r>
      <w:r w:rsidRPr="009A1ACD">
        <w:rPr>
          <w:szCs w:val="24"/>
        </w:rPr>
        <w:t>а</w:t>
      </w:r>
      <w:r w:rsidRPr="009A1ACD">
        <w:rPr>
          <w:szCs w:val="24"/>
        </w:rPr>
        <w:t xml:space="preserve">лизированной организацией; </w:t>
      </w:r>
    </w:p>
    <w:p w:rsidR="00F016B2" w:rsidRPr="009A1ACD" w:rsidRDefault="00F016B2" w:rsidP="00F016B2">
      <w:pPr>
        <w:pStyle w:val="ac"/>
        <w:ind w:left="0" w:firstLine="567"/>
        <w:rPr>
          <w:szCs w:val="24"/>
        </w:rPr>
      </w:pPr>
      <w:proofErr w:type="gramStart"/>
      <w:r w:rsidRPr="009A1ACD">
        <w:rPr>
          <w:szCs w:val="24"/>
        </w:rPr>
        <w:t>-</w:t>
      </w:r>
      <w:r>
        <w:rPr>
          <w:szCs w:val="24"/>
        </w:rPr>
        <w:t xml:space="preserve"> </w:t>
      </w:r>
      <w:r w:rsidRPr="009A1ACD">
        <w:rPr>
          <w:szCs w:val="24"/>
        </w:rPr>
        <w:t>выполнять посадку, прополку, полив, рыхление, цветников, клумб, вертикального озел</w:t>
      </w:r>
      <w:r w:rsidRPr="009A1ACD">
        <w:rPr>
          <w:szCs w:val="24"/>
        </w:rPr>
        <w:t>е</w:t>
      </w:r>
      <w:r w:rsidRPr="009A1ACD">
        <w:rPr>
          <w:szCs w:val="24"/>
        </w:rPr>
        <w:t>нения, газонов на прилегающих территориях, контейнерных растений (в вазонах, вазах, кашпо и пр. конструкциях) при отсутствии на прилегающей территории участков озеленения;</w:t>
      </w:r>
      <w:proofErr w:type="gramEnd"/>
    </w:p>
    <w:p w:rsidR="00F016B2" w:rsidRPr="009A1ACD" w:rsidRDefault="00F016B2" w:rsidP="00F016B2">
      <w:pPr>
        <w:pStyle w:val="ac"/>
        <w:ind w:left="0" w:firstLine="567"/>
        <w:rPr>
          <w:szCs w:val="24"/>
        </w:rPr>
      </w:pPr>
      <w:r w:rsidRPr="009A1ACD">
        <w:rPr>
          <w:szCs w:val="24"/>
        </w:rPr>
        <w:t>- регулярно скашивать траву на газонах на высоту до 5-7 см, периодически при достижении травяным покровом высоты 10-15 см,  включая газоны до проезжей части дорог. Скошенная тр</w:t>
      </w:r>
      <w:r w:rsidRPr="009A1ACD">
        <w:rPr>
          <w:szCs w:val="24"/>
        </w:rPr>
        <w:t>а</w:t>
      </w:r>
      <w:r w:rsidRPr="009A1ACD">
        <w:rPr>
          <w:szCs w:val="24"/>
        </w:rPr>
        <w:t>ва должна быть собрана и вывезена в течение трёх суток на объект размещения отходов;</w:t>
      </w:r>
    </w:p>
    <w:p w:rsidR="00F016B2" w:rsidRPr="009A1ACD" w:rsidRDefault="00F016B2" w:rsidP="00F016B2">
      <w:pPr>
        <w:pStyle w:val="ac"/>
        <w:ind w:left="0" w:firstLine="567"/>
        <w:rPr>
          <w:szCs w:val="24"/>
        </w:rPr>
      </w:pPr>
      <w:r w:rsidRPr="009A1ACD">
        <w:rPr>
          <w:szCs w:val="24"/>
        </w:rPr>
        <w:t>- осуществлять санитарную, омолаживающую, формовочную обрезку крон деревьев, ку</w:t>
      </w:r>
      <w:r w:rsidRPr="009A1ACD">
        <w:rPr>
          <w:szCs w:val="24"/>
        </w:rPr>
        <w:t>с</w:t>
      </w:r>
      <w:r w:rsidRPr="009A1ACD">
        <w:rPr>
          <w:szCs w:val="24"/>
        </w:rPr>
        <w:t>тарников, живой изгороди, в том числе на территориях охранных зон надземных коммуникаций, с вывозом порубочных остатков в течение трех суток на объект размещения отходов;</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удалять поросль деревьев и кустарников на газонах и вокруг стволов деревьев с вывозом порубочных остатков в течение трех суток на объект размещения отходов;</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при обнаружении производить замазку ран и дупел на деревьях;</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ежегодно производить побелку стволов деревьев на высоту 1,5 м в марте - апреле;</w:t>
      </w:r>
    </w:p>
    <w:p w:rsidR="00F016B2" w:rsidRPr="009A1ACD" w:rsidRDefault="00F016B2" w:rsidP="00F016B2">
      <w:pPr>
        <w:pStyle w:val="ac"/>
        <w:ind w:left="0" w:firstLine="567"/>
        <w:rPr>
          <w:szCs w:val="24"/>
        </w:rPr>
      </w:pPr>
      <w:r w:rsidRPr="009A1ACD">
        <w:rPr>
          <w:szCs w:val="24"/>
        </w:rPr>
        <w:t xml:space="preserve">- </w:t>
      </w:r>
      <w:r>
        <w:rPr>
          <w:szCs w:val="24"/>
        </w:rPr>
        <w:t xml:space="preserve"> </w:t>
      </w:r>
      <w:r w:rsidRPr="009A1ACD">
        <w:rPr>
          <w:szCs w:val="24"/>
        </w:rPr>
        <w:t xml:space="preserve">вести борьбу с вредителями и болезнями растений; </w:t>
      </w:r>
    </w:p>
    <w:p w:rsidR="00F016B2" w:rsidRPr="009A1ACD" w:rsidRDefault="00F016B2" w:rsidP="00F016B2">
      <w:pPr>
        <w:pStyle w:val="ac"/>
        <w:ind w:left="0" w:firstLine="567"/>
        <w:rPr>
          <w:szCs w:val="24"/>
        </w:rPr>
      </w:pPr>
      <w:r w:rsidRPr="009A1ACD">
        <w:rPr>
          <w:szCs w:val="24"/>
        </w:rPr>
        <w:t>- вносить минеральные и органические удобрения для подкормки и обогащения почвы;</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восстанавливать плодородный слой земли и осуществлять посев газонных трав в местах их повреждения;</w:t>
      </w:r>
    </w:p>
    <w:p w:rsidR="00F016B2" w:rsidRPr="009A1ACD" w:rsidRDefault="00F016B2" w:rsidP="00F016B2">
      <w:pPr>
        <w:pStyle w:val="ac"/>
        <w:ind w:left="0" w:firstLine="567"/>
        <w:rPr>
          <w:szCs w:val="24"/>
        </w:rPr>
      </w:pPr>
      <w:r w:rsidRPr="009A1ACD">
        <w:rPr>
          <w:szCs w:val="24"/>
        </w:rPr>
        <w:t xml:space="preserve">-  </w:t>
      </w:r>
      <w:r w:rsidRPr="00445F69">
        <w:rPr>
          <w:szCs w:val="24"/>
        </w:rPr>
        <w:t xml:space="preserve">организовывать снос сухостойных и аварийных деревьев, </w:t>
      </w:r>
      <w:proofErr w:type="gramStart"/>
      <w:r w:rsidRPr="00445F69">
        <w:rPr>
          <w:szCs w:val="24"/>
        </w:rPr>
        <w:t>согласно порядка</w:t>
      </w:r>
      <w:proofErr w:type="gramEnd"/>
      <w:r w:rsidRPr="00445F69">
        <w:rPr>
          <w:szCs w:val="24"/>
        </w:rPr>
        <w:t xml:space="preserve">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утвержденного администрацией муниц</w:t>
      </w:r>
      <w:r w:rsidRPr="00445F69">
        <w:rPr>
          <w:szCs w:val="24"/>
        </w:rPr>
        <w:t>и</w:t>
      </w:r>
      <w:r w:rsidRPr="00445F69">
        <w:rPr>
          <w:szCs w:val="24"/>
        </w:rPr>
        <w:t>пального образования «Воткинский район» постановлением от 12.03.2012 года. В течение трех дней вывезти порубочные остатки на объект размещения отходов, исключение</w:t>
      </w:r>
      <w:r w:rsidRPr="009A1ACD">
        <w:rPr>
          <w:szCs w:val="24"/>
        </w:rPr>
        <w:t xml:space="preserve"> составляют ле</w:t>
      </w:r>
      <w:r w:rsidRPr="009A1ACD">
        <w:rPr>
          <w:szCs w:val="24"/>
        </w:rPr>
        <w:t>с</w:t>
      </w:r>
      <w:r w:rsidRPr="009A1ACD">
        <w:rPr>
          <w:szCs w:val="24"/>
        </w:rPr>
        <w:t>ные зоны, где организованы работы по санитарной рубке;</w:t>
      </w:r>
    </w:p>
    <w:p w:rsidR="00F016B2" w:rsidRPr="009A1ACD" w:rsidRDefault="00F016B2" w:rsidP="00F016B2">
      <w:pPr>
        <w:pStyle w:val="ac"/>
        <w:ind w:left="0" w:firstLine="567"/>
        <w:rPr>
          <w:szCs w:val="24"/>
        </w:rPr>
      </w:pPr>
      <w:r w:rsidRPr="009A1ACD">
        <w:rPr>
          <w:szCs w:val="24"/>
        </w:rPr>
        <w:lastRenderedPageBreak/>
        <w:t>-</w:t>
      </w:r>
      <w:r w:rsidRPr="009A1ACD">
        <w:rPr>
          <w:szCs w:val="24"/>
        </w:rPr>
        <w:tab/>
        <w:t xml:space="preserve">не допускать размещение порубочных отходов, образованных в процессе рубки, обрезки деревьев и кустарников на автодорогах, обочинах автодорог, тротуарах. </w:t>
      </w:r>
    </w:p>
    <w:p w:rsidR="00F016B2" w:rsidRPr="009A1ACD" w:rsidRDefault="00F016B2" w:rsidP="005C077A">
      <w:pPr>
        <w:pStyle w:val="ac"/>
        <w:numPr>
          <w:ilvl w:val="3"/>
          <w:numId w:val="9"/>
        </w:numPr>
        <w:tabs>
          <w:tab w:val="clear" w:pos="1395"/>
        </w:tabs>
        <w:ind w:left="0" w:firstLine="567"/>
        <w:rPr>
          <w:szCs w:val="24"/>
        </w:rPr>
      </w:pPr>
      <w:r w:rsidRPr="009A1ACD">
        <w:rPr>
          <w:szCs w:val="24"/>
        </w:rPr>
        <w:t>За всякое повреждение, самовольную рубку, пересадку зелёных насаждений, нез</w:t>
      </w:r>
      <w:r w:rsidRPr="009A1ACD">
        <w:rPr>
          <w:szCs w:val="24"/>
        </w:rPr>
        <w:t>а</w:t>
      </w:r>
      <w:r w:rsidRPr="009A1ACD">
        <w:rPr>
          <w:szCs w:val="24"/>
        </w:rPr>
        <w:t>конную рубку лесных насаждений, а также за непринятие мер охраны и халатное отношение к зелёным насаждениям виновные лица несут ответственность в порядке, установленном дейс</w:t>
      </w:r>
      <w:r w:rsidRPr="009A1ACD">
        <w:rPr>
          <w:szCs w:val="24"/>
        </w:rPr>
        <w:t>т</w:t>
      </w:r>
      <w:r w:rsidRPr="009A1ACD">
        <w:rPr>
          <w:szCs w:val="24"/>
        </w:rPr>
        <w:t>вующим законодательством.</w:t>
      </w:r>
    </w:p>
    <w:p w:rsidR="00F016B2" w:rsidRPr="00E86175" w:rsidRDefault="00F016B2" w:rsidP="00434373">
      <w:pPr>
        <w:ind w:left="493"/>
        <w:jc w:val="right"/>
        <w:rPr>
          <w:sz w:val="20"/>
          <w:szCs w:val="24"/>
        </w:rPr>
      </w:pPr>
      <w:r w:rsidRPr="00E86175">
        <w:rPr>
          <w:sz w:val="20"/>
          <w:szCs w:val="24"/>
        </w:rPr>
        <w:t xml:space="preserve">Таблица 1. Рекомендуемые расстояния посадки </w:t>
      </w:r>
    </w:p>
    <w:p w:rsidR="00F016B2" w:rsidRPr="00E86175" w:rsidRDefault="00F016B2" w:rsidP="00434373">
      <w:pPr>
        <w:ind w:left="493"/>
        <w:jc w:val="right"/>
        <w:rPr>
          <w:sz w:val="18"/>
          <w:szCs w:val="24"/>
        </w:rPr>
      </w:pPr>
      <w:r w:rsidRPr="00E86175">
        <w:rPr>
          <w:sz w:val="20"/>
          <w:szCs w:val="24"/>
        </w:rPr>
        <w:t>деревьев в зависимости от категории улицы.</w:t>
      </w:r>
    </w:p>
    <w:tbl>
      <w:tblPr>
        <w:tblpPr w:leftFromText="180" w:rightFromText="180" w:vertAnchor="text" w:horzAnchor="margin" w:tblpY="170"/>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8"/>
        <w:gridCol w:w="3400"/>
      </w:tblGrid>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Категория улиц и дорог</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 xml:space="preserve">Расстояние от проезжей части до ствола, </w:t>
            </w:r>
            <w:proofErr w:type="gramStart"/>
            <w:r w:rsidRPr="00A54BBA">
              <w:rPr>
                <w:sz w:val="20"/>
                <w:szCs w:val="20"/>
              </w:rPr>
              <w:t>м</w:t>
            </w:r>
            <w:proofErr w:type="gramEnd"/>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Магистральные улицы общегородского значения</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5 - 7</w:t>
            </w:r>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Магистральные улицы районного значения</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3 - 4</w:t>
            </w:r>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Улицы и дороги местного значения</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2 - 3</w:t>
            </w:r>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Проезды</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1,5 - 2</w:t>
            </w:r>
          </w:p>
        </w:tc>
      </w:tr>
      <w:tr w:rsidR="00F016B2" w:rsidRPr="00A54BBA" w:rsidTr="00F016B2">
        <w:tc>
          <w:tcPr>
            <w:tcW w:w="10108" w:type="dxa"/>
            <w:gridSpan w:val="2"/>
            <w:tcBorders>
              <w:top w:val="single" w:sz="4" w:space="0" w:color="auto"/>
              <w:left w:val="single" w:sz="4" w:space="0" w:color="auto"/>
              <w:bottom w:val="single" w:sz="4" w:space="0" w:color="auto"/>
              <w:right w:val="single" w:sz="4" w:space="0" w:color="auto"/>
            </w:tcBorders>
          </w:tcPr>
          <w:p w:rsidR="00F016B2" w:rsidRPr="00A54BBA" w:rsidRDefault="00F016B2" w:rsidP="00F016B2">
            <w:pPr>
              <w:rPr>
                <w:sz w:val="20"/>
                <w:szCs w:val="20"/>
              </w:rPr>
            </w:pPr>
            <w:r w:rsidRPr="00A54BBA">
              <w:rPr>
                <w:sz w:val="20"/>
                <w:szCs w:val="20"/>
              </w:rPr>
              <w:t>Примечание. Наиболее пригодные виды для посадок: липа голландская, тополь канадский, тополь китайский п</w:t>
            </w:r>
            <w:r w:rsidRPr="00A54BBA">
              <w:rPr>
                <w:sz w:val="20"/>
                <w:szCs w:val="20"/>
              </w:rPr>
              <w:t>и</w:t>
            </w:r>
            <w:r w:rsidRPr="00A54BBA">
              <w:rPr>
                <w:sz w:val="20"/>
                <w:szCs w:val="20"/>
              </w:rPr>
              <w:t xml:space="preserve">рамидальный, тополь берлинский, клен татарский, клен </w:t>
            </w:r>
            <w:proofErr w:type="spellStart"/>
            <w:r w:rsidRPr="00A54BBA">
              <w:rPr>
                <w:sz w:val="20"/>
                <w:szCs w:val="20"/>
              </w:rPr>
              <w:t>ясенелистый</w:t>
            </w:r>
            <w:proofErr w:type="spellEnd"/>
            <w:r w:rsidRPr="00A54BBA">
              <w:rPr>
                <w:sz w:val="20"/>
                <w:szCs w:val="20"/>
              </w:rPr>
              <w:t xml:space="preserve">, ясень </w:t>
            </w:r>
            <w:proofErr w:type="spellStart"/>
            <w:r w:rsidRPr="00A54BBA">
              <w:rPr>
                <w:sz w:val="20"/>
                <w:szCs w:val="20"/>
              </w:rPr>
              <w:t>пенсильванский</w:t>
            </w:r>
            <w:proofErr w:type="spellEnd"/>
            <w:r w:rsidRPr="00A54BBA">
              <w:rPr>
                <w:sz w:val="20"/>
                <w:szCs w:val="20"/>
              </w:rPr>
              <w:t>, ива ломкая шарови</w:t>
            </w:r>
            <w:r w:rsidRPr="00A54BBA">
              <w:rPr>
                <w:sz w:val="20"/>
                <w:szCs w:val="20"/>
              </w:rPr>
              <w:t>д</w:t>
            </w:r>
            <w:r w:rsidRPr="00A54BBA">
              <w:rPr>
                <w:sz w:val="20"/>
                <w:szCs w:val="20"/>
              </w:rPr>
              <w:t>ная, вяз гладкий, боярышники, акация желтая.</w:t>
            </w:r>
          </w:p>
        </w:tc>
      </w:tr>
    </w:tbl>
    <w:p w:rsidR="00F016B2" w:rsidRDefault="00F016B2" w:rsidP="00F016B2">
      <w:pPr>
        <w:rPr>
          <w:b/>
          <w:sz w:val="20"/>
          <w:szCs w:val="20"/>
        </w:rPr>
      </w:pPr>
    </w:p>
    <w:p w:rsidR="00F016B2" w:rsidRPr="00E86175" w:rsidRDefault="00F016B2" w:rsidP="00F016B2">
      <w:pPr>
        <w:ind w:firstLine="499"/>
        <w:jc w:val="right"/>
        <w:rPr>
          <w:sz w:val="20"/>
          <w:szCs w:val="24"/>
        </w:rPr>
      </w:pPr>
      <w:r w:rsidRPr="00E86175">
        <w:rPr>
          <w:sz w:val="20"/>
          <w:szCs w:val="24"/>
        </w:rPr>
        <w:t xml:space="preserve">Таблица 2. Обеспеченность озелененными территориями </w:t>
      </w:r>
    </w:p>
    <w:p w:rsidR="00F016B2" w:rsidRPr="00E86175" w:rsidRDefault="00F016B2" w:rsidP="00F016B2">
      <w:pPr>
        <w:ind w:firstLine="499"/>
        <w:jc w:val="right"/>
        <w:rPr>
          <w:sz w:val="20"/>
          <w:szCs w:val="24"/>
        </w:rPr>
      </w:pPr>
      <w:r w:rsidRPr="00E86175">
        <w:rPr>
          <w:sz w:val="20"/>
          <w:szCs w:val="24"/>
        </w:rPr>
        <w:t>участков общественной, жилой, производственной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3508"/>
      </w:tblGrid>
      <w:tr w:rsidR="00F016B2" w:rsidRPr="00F506B9" w:rsidTr="00F016B2">
        <w:tc>
          <w:tcPr>
            <w:tcW w:w="662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Территории участков</w:t>
            </w:r>
          </w:p>
        </w:tc>
        <w:tc>
          <w:tcPr>
            <w:tcW w:w="3508"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 xml:space="preserve">Территории озеленения </w:t>
            </w:r>
            <w:proofErr w:type="gramStart"/>
            <w:r w:rsidRPr="00F506B9">
              <w:rPr>
                <w:rFonts w:eastAsia="Arial"/>
                <w:sz w:val="20"/>
                <w:szCs w:val="20"/>
              </w:rPr>
              <w:t>в</w:t>
            </w:r>
            <w:proofErr w:type="gramEnd"/>
            <w:r w:rsidRPr="00F506B9">
              <w:rPr>
                <w:rFonts w:eastAsia="Arial"/>
                <w:sz w:val="20"/>
                <w:szCs w:val="20"/>
              </w:rPr>
              <w:t xml:space="preserve"> %</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Детских садов и яслей</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Не менее 50 </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Школ</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Не менее 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Больниц и лечебных учреждений </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50-65</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Культурно-просветительных учреждений </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20-30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Высших учебных заведений</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30-40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Техникумов</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Не менее 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Профтехучилищ</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Не менее 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Жилой застройки</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40-60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Производственной застройки </w:t>
            </w:r>
            <w:r w:rsidRPr="00F506B9">
              <w:rPr>
                <w:rFonts w:eastAsia="Arial"/>
                <w:sz w:val="16"/>
                <w:szCs w:val="16"/>
              </w:rPr>
              <w:t>*в зависимости от отраслевой направленности</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10-15*</w:t>
            </w:r>
          </w:p>
        </w:tc>
      </w:tr>
    </w:tbl>
    <w:p w:rsidR="00F016B2" w:rsidRDefault="00F016B2" w:rsidP="00F016B2">
      <w:pPr>
        <w:ind w:firstLine="500"/>
        <w:rPr>
          <w:sz w:val="20"/>
          <w:szCs w:val="20"/>
        </w:rPr>
      </w:pPr>
    </w:p>
    <w:p w:rsidR="00F016B2" w:rsidRPr="00E86175" w:rsidRDefault="00F016B2" w:rsidP="00F016B2">
      <w:pPr>
        <w:ind w:firstLine="403"/>
        <w:jc w:val="right"/>
        <w:rPr>
          <w:sz w:val="20"/>
          <w:szCs w:val="24"/>
        </w:rPr>
      </w:pPr>
      <w:r w:rsidRPr="00E86175">
        <w:rPr>
          <w:sz w:val="20"/>
          <w:szCs w:val="24"/>
        </w:rPr>
        <w:t xml:space="preserve">Таблица 3. Максимальное количество деревьев и кустарников </w:t>
      </w:r>
    </w:p>
    <w:p w:rsidR="00F016B2" w:rsidRPr="00E86175" w:rsidRDefault="00F016B2" w:rsidP="00F016B2">
      <w:pPr>
        <w:ind w:firstLine="403"/>
        <w:jc w:val="right"/>
        <w:rPr>
          <w:sz w:val="20"/>
          <w:szCs w:val="24"/>
        </w:rPr>
      </w:pPr>
      <w:r w:rsidRPr="00E86175">
        <w:rPr>
          <w:sz w:val="20"/>
          <w:szCs w:val="24"/>
        </w:rPr>
        <w:t>на 1 га озелененной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985"/>
        <w:gridCol w:w="2799"/>
      </w:tblGrid>
      <w:tr w:rsidR="00F016B2" w:rsidRPr="00F506B9" w:rsidTr="00F016B2">
        <w:tc>
          <w:tcPr>
            <w:tcW w:w="5353"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Типы объектов</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Деревья, шт.</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Кустарники, шт.</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Сады, парки</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120-170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800-1000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Скверы</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100-130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1000-1300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Бульвары</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200-300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1200-1300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Жилая застройка (внутриквартальные, придомовые терр</w:t>
            </w:r>
            <w:r w:rsidRPr="00F506B9">
              <w:rPr>
                <w:rFonts w:eastAsia="Arial"/>
                <w:sz w:val="20"/>
                <w:szCs w:val="20"/>
              </w:rPr>
              <w:t>и</w:t>
            </w:r>
            <w:r w:rsidRPr="00F506B9">
              <w:rPr>
                <w:rFonts w:eastAsia="Arial"/>
                <w:sz w:val="20"/>
                <w:szCs w:val="20"/>
              </w:rPr>
              <w:t>тории)</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100-120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400-800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Детские сады и ясли</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160-200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640-800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Школы, клубы</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140-180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560-720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Спортивные комплексы, учреждения культуры  </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100-130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400-520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Больницы и лечебно-профилактические учреждения </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180-250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720-1000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Промышленные предприятия</w:t>
            </w:r>
          </w:p>
          <w:p w:rsidR="00F016B2" w:rsidRPr="00F506B9" w:rsidRDefault="00F016B2" w:rsidP="00F016B2">
            <w:pPr>
              <w:rPr>
                <w:rFonts w:eastAsia="Arial"/>
                <w:sz w:val="20"/>
                <w:szCs w:val="20"/>
              </w:rPr>
            </w:pPr>
            <w:r w:rsidRPr="00F506B9">
              <w:rPr>
                <w:rFonts w:eastAsia="Arial"/>
                <w:sz w:val="20"/>
                <w:szCs w:val="20"/>
              </w:rPr>
              <w:t xml:space="preserve">*в зависимости от профиля предприятия  </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150-180*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600-720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Улицы, автомобильные дороги, набережные </w:t>
            </w:r>
          </w:p>
          <w:p w:rsidR="00F016B2" w:rsidRPr="00F506B9" w:rsidRDefault="00F016B2" w:rsidP="00F016B2">
            <w:pPr>
              <w:rPr>
                <w:rFonts w:eastAsia="Arial"/>
                <w:sz w:val="20"/>
                <w:szCs w:val="20"/>
              </w:rPr>
            </w:pPr>
            <w:r w:rsidRPr="00F506B9">
              <w:rPr>
                <w:rFonts w:eastAsia="Arial"/>
                <w:sz w:val="20"/>
                <w:szCs w:val="20"/>
              </w:rPr>
              <w:t>** на 1 км при условии допустимости насаждений</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150-180*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600-700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Санитарно-защитные зоны</w:t>
            </w:r>
          </w:p>
        </w:tc>
        <w:tc>
          <w:tcPr>
            <w:tcW w:w="4784" w:type="dxa"/>
            <w:gridSpan w:val="2"/>
            <w:shd w:val="clear" w:color="auto" w:fill="auto"/>
          </w:tcPr>
          <w:p w:rsidR="00F016B2" w:rsidRPr="00F506B9" w:rsidRDefault="00F016B2" w:rsidP="00F016B2">
            <w:pPr>
              <w:jc w:val="center"/>
              <w:rPr>
                <w:rFonts w:eastAsia="Arial"/>
                <w:sz w:val="20"/>
                <w:szCs w:val="20"/>
              </w:rPr>
            </w:pPr>
            <w:r w:rsidRPr="00F506B9">
              <w:rPr>
                <w:rFonts w:eastAsia="Arial"/>
                <w:sz w:val="20"/>
                <w:szCs w:val="20"/>
              </w:rPr>
              <w:t xml:space="preserve">В соответствии с </w:t>
            </w:r>
            <w:proofErr w:type="spellStart"/>
            <w:r w:rsidRPr="00F506B9">
              <w:rPr>
                <w:rFonts w:eastAsia="Arial"/>
                <w:sz w:val="20"/>
                <w:szCs w:val="20"/>
              </w:rPr>
              <w:t>СанПиН</w:t>
            </w:r>
            <w:proofErr w:type="spellEnd"/>
            <w:r w:rsidRPr="00F506B9">
              <w:rPr>
                <w:rFonts w:eastAsia="Arial"/>
                <w:sz w:val="20"/>
                <w:szCs w:val="20"/>
              </w:rPr>
              <w:t xml:space="preserve"> 2.2.1/2.1.1.1031</w:t>
            </w:r>
          </w:p>
        </w:tc>
      </w:tr>
    </w:tbl>
    <w:p w:rsidR="00F016B2" w:rsidRPr="0029569C" w:rsidRDefault="00F016B2" w:rsidP="00F016B2">
      <w:pPr>
        <w:jc w:val="center"/>
        <w:rPr>
          <w:sz w:val="20"/>
          <w:szCs w:val="20"/>
        </w:rPr>
      </w:pPr>
    </w:p>
    <w:p w:rsidR="00F016B2" w:rsidRPr="00E86175" w:rsidRDefault="00F016B2" w:rsidP="00F016B2">
      <w:pPr>
        <w:ind w:firstLine="500"/>
        <w:jc w:val="right"/>
        <w:rPr>
          <w:sz w:val="20"/>
          <w:szCs w:val="24"/>
        </w:rPr>
      </w:pPr>
      <w:r w:rsidRPr="00E86175">
        <w:rPr>
          <w:sz w:val="20"/>
          <w:szCs w:val="24"/>
        </w:rPr>
        <w:t xml:space="preserve">Таблица 4. Доля цветников </w:t>
      </w:r>
      <w:proofErr w:type="gramStart"/>
      <w:r w:rsidRPr="00E86175">
        <w:rPr>
          <w:sz w:val="20"/>
          <w:szCs w:val="24"/>
        </w:rPr>
        <w:t>на</w:t>
      </w:r>
      <w:proofErr w:type="gramEnd"/>
      <w:r w:rsidRPr="00E86175">
        <w:rPr>
          <w:sz w:val="20"/>
          <w:szCs w:val="24"/>
        </w:rPr>
        <w:t xml:space="preserve"> озелененных </w:t>
      </w:r>
    </w:p>
    <w:p w:rsidR="00F016B2" w:rsidRPr="00E86175" w:rsidRDefault="00F016B2" w:rsidP="00F016B2">
      <w:pPr>
        <w:ind w:firstLine="500"/>
        <w:jc w:val="right"/>
        <w:rPr>
          <w:sz w:val="20"/>
          <w:szCs w:val="24"/>
        </w:rPr>
      </w:pPr>
      <w:proofErr w:type="gramStart"/>
      <w:r w:rsidRPr="00E86175">
        <w:rPr>
          <w:sz w:val="20"/>
          <w:szCs w:val="24"/>
        </w:rPr>
        <w:t>территориях</w:t>
      </w:r>
      <w:proofErr w:type="gramEnd"/>
      <w:r w:rsidRPr="00E86175">
        <w:rPr>
          <w:sz w:val="20"/>
          <w:szCs w:val="24"/>
        </w:rPr>
        <w:t xml:space="preserve"> объектов рекреации. </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6"/>
        <w:gridCol w:w="5036"/>
      </w:tblGrid>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Виды объектов </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Удельный вес цветников от площади озеленения </w:t>
            </w:r>
            <w:proofErr w:type="gramStart"/>
            <w:r w:rsidRPr="003C7644">
              <w:rPr>
                <w:sz w:val="20"/>
                <w:szCs w:val="20"/>
              </w:rPr>
              <w:t>в</w:t>
            </w:r>
            <w:proofErr w:type="gramEnd"/>
            <w:r w:rsidRPr="003C7644">
              <w:rPr>
                <w:sz w:val="20"/>
                <w:szCs w:val="20"/>
              </w:rPr>
              <w:t xml:space="preserve"> % *</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Парки</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2,0-2,5</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Сады</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2,5-3,0</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Скверы </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4,0-5,0</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Бульвары </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3,0-4,0</w:t>
            </w:r>
          </w:p>
        </w:tc>
      </w:tr>
    </w:tbl>
    <w:p w:rsidR="00F016B2" w:rsidRPr="00F11D05" w:rsidRDefault="00F016B2" w:rsidP="00F016B2">
      <w:pPr>
        <w:rPr>
          <w:sz w:val="20"/>
          <w:szCs w:val="20"/>
        </w:rPr>
      </w:pPr>
      <w:r>
        <w:rPr>
          <w:sz w:val="20"/>
          <w:szCs w:val="20"/>
        </w:rPr>
        <w:tab/>
      </w:r>
      <w:r w:rsidRPr="00F11D05">
        <w:rPr>
          <w:sz w:val="20"/>
          <w:szCs w:val="20"/>
        </w:rPr>
        <w:t xml:space="preserve">* в том числе не менее половины от площади цветников следует формировать из многолетников </w:t>
      </w:r>
    </w:p>
    <w:p w:rsidR="00F016B2" w:rsidRDefault="00F016B2" w:rsidP="00F016B2">
      <w:pPr>
        <w:rPr>
          <w:sz w:val="20"/>
          <w:szCs w:val="20"/>
        </w:rPr>
      </w:pPr>
    </w:p>
    <w:p w:rsidR="00F016B2" w:rsidRPr="00E86175" w:rsidRDefault="00F016B2" w:rsidP="00F016B2">
      <w:pPr>
        <w:ind w:firstLine="500"/>
        <w:jc w:val="right"/>
        <w:rPr>
          <w:sz w:val="20"/>
          <w:szCs w:val="24"/>
        </w:rPr>
      </w:pPr>
      <w:r w:rsidRPr="00E86175">
        <w:rPr>
          <w:sz w:val="20"/>
          <w:szCs w:val="24"/>
        </w:rPr>
        <w:lastRenderedPageBreak/>
        <w:t xml:space="preserve">Таблица 5. Виды рекомендованных растений </w:t>
      </w:r>
    </w:p>
    <w:p w:rsidR="00F016B2" w:rsidRPr="00E86175" w:rsidRDefault="00F016B2" w:rsidP="00F016B2">
      <w:pPr>
        <w:ind w:firstLine="500"/>
        <w:jc w:val="right"/>
        <w:rPr>
          <w:sz w:val="20"/>
          <w:szCs w:val="24"/>
        </w:rPr>
      </w:pPr>
      <w:r w:rsidRPr="00E86175">
        <w:rPr>
          <w:sz w:val="20"/>
          <w:szCs w:val="24"/>
        </w:rPr>
        <w:t>в различных категориях насаждений.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6"/>
        <w:gridCol w:w="1000"/>
        <w:gridCol w:w="1437"/>
        <w:gridCol w:w="1418"/>
        <w:gridCol w:w="1645"/>
        <w:gridCol w:w="1757"/>
      </w:tblGrid>
      <w:tr w:rsidR="00F016B2" w:rsidRPr="00E52210" w:rsidTr="00F016B2">
        <w:tc>
          <w:tcPr>
            <w:tcW w:w="2666" w:type="dxa"/>
            <w:vMerge w:val="restart"/>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Название растений</w:t>
            </w:r>
          </w:p>
        </w:tc>
        <w:tc>
          <w:tcPr>
            <w:tcW w:w="7257" w:type="dxa"/>
            <w:gridSpan w:val="5"/>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Категории насаждений</w:t>
            </w:r>
          </w:p>
        </w:tc>
      </w:tr>
      <w:tr w:rsidR="00F016B2" w:rsidRPr="00E52210" w:rsidTr="00F016B2">
        <w:tc>
          <w:tcPr>
            <w:tcW w:w="2666" w:type="dxa"/>
            <w:vMerge/>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3855" w:type="dxa"/>
            <w:gridSpan w:val="3"/>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Общего  пользования </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Ограниченного пользования </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Специального назначения </w:t>
            </w:r>
          </w:p>
        </w:tc>
      </w:tr>
      <w:tr w:rsidR="00F016B2" w:rsidRPr="00E52210" w:rsidTr="00F016B2">
        <w:tc>
          <w:tcPr>
            <w:tcW w:w="2666" w:type="dxa"/>
            <w:vMerge/>
            <w:tcBorders>
              <w:top w:val="single" w:sz="4" w:space="0" w:color="auto"/>
              <w:left w:val="single" w:sz="4" w:space="0" w:color="auto"/>
              <w:bottom w:val="single" w:sz="4" w:space="0" w:color="auto"/>
              <w:right w:val="single" w:sz="4" w:space="0" w:color="auto"/>
            </w:tcBorders>
          </w:tcPr>
          <w:p w:rsidR="00F016B2" w:rsidRPr="00E52210" w:rsidRDefault="00F016B2" w:rsidP="00F016B2">
            <w:pPr>
              <w:rPr>
                <w:b/>
                <w:sz w:val="20"/>
                <w:szCs w:val="20"/>
              </w:rPr>
            </w:pP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 xml:space="preserve">Сады, парки </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Скверы, бульв</w:t>
            </w:r>
            <w:r w:rsidRPr="00E52210">
              <w:rPr>
                <w:sz w:val="16"/>
                <w:szCs w:val="16"/>
              </w:rPr>
              <w:t>а</w:t>
            </w:r>
            <w:r w:rsidRPr="00E52210">
              <w:rPr>
                <w:sz w:val="16"/>
                <w:szCs w:val="16"/>
              </w:rPr>
              <w:t>ры</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 xml:space="preserve">Улицы и при </w:t>
            </w:r>
            <w:proofErr w:type="gramStart"/>
            <w:r w:rsidRPr="00E52210">
              <w:rPr>
                <w:sz w:val="16"/>
                <w:szCs w:val="16"/>
              </w:rPr>
              <w:t>общественных</w:t>
            </w:r>
            <w:proofErr w:type="gramEnd"/>
          </w:p>
          <w:p w:rsidR="00F016B2" w:rsidRPr="00E52210" w:rsidRDefault="00F016B2" w:rsidP="00F016B2">
            <w:pPr>
              <w:rPr>
                <w:sz w:val="16"/>
                <w:szCs w:val="16"/>
              </w:rPr>
            </w:pPr>
            <w:proofErr w:type="gramStart"/>
            <w:r w:rsidRPr="00E52210">
              <w:rPr>
                <w:sz w:val="16"/>
                <w:szCs w:val="16"/>
              </w:rPr>
              <w:t>учреждениях</w:t>
            </w:r>
            <w:proofErr w:type="gramEnd"/>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 xml:space="preserve">Внутриквартальные территории </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Специальные терр</w:t>
            </w:r>
            <w:r w:rsidRPr="00E52210">
              <w:rPr>
                <w:sz w:val="16"/>
                <w:szCs w:val="16"/>
              </w:rPr>
              <w:t>и</w:t>
            </w:r>
            <w:r w:rsidRPr="00E52210">
              <w:rPr>
                <w:sz w:val="16"/>
                <w:szCs w:val="16"/>
              </w:rPr>
              <w:t xml:space="preserve">тории </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ДЕРЕВЬЯ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Ель колючая</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Лиственница русская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Туя западная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16"/>
                <w:szCs w:val="16"/>
              </w:rPr>
            </w:pPr>
            <w:r w:rsidRPr="00E52210">
              <w:rPr>
                <w:sz w:val="16"/>
                <w:szCs w:val="16"/>
              </w:rPr>
              <w:t xml:space="preserve">только ул., с </w:t>
            </w:r>
            <w:proofErr w:type="spellStart"/>
            <w:r w:rsidRPr="00E52210">
              <w:rPr>
                <w:sz w:val="16"/>
                <w:szCs w:val="16"/>
              </w:rPr>
              <w:t>огр</w:t>
            </w:r>
            <w:proofErr w:type="spellEnd"/>
            <w:r w:rsidRPr="00E52210">
              <w:rPr>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Белая акация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Береза </w:t>
            </w:r>
            <w:proofErr w:type="spellStart"/>
            <w:r w:rsidRPr="00E52210">
              <w:rPr>
                <w:sz w:val="20"/>
                <w:szCs w:val="20"/>
              </w:rPr>
              <w:t>повислая</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16"/>
                <w:szCs w:val="16"/>
              </w:rPr>
            </w:pPr>
            <w:r w:rsidRPr="00E52210">
              <w:rPr>
                <w:sz w:val="16"/>
                <w:szCs w:val="16"/>
              </w:rPr>
              <w:t xml:space="preserve">только ул., с </w:t>
            </w:r>
            <w:proofErr w:type="spellStart"/>
            <w:r w:rsidRPr="00E52210">
              <w:rPr>
                <w:sz w:val="16"/>
                <w:szCs w:val="16"/>
              </w:rPr>
              <w:t>огр</w:t>
            </w:r>
            <w:proofErr w:type="spellEnd"/>
            <w:r w:rsidRPr="00E52210">
              <w:rPr>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w:t>
            </w:r>
            <w:proofErr w:type="spellStart"/>
            <w:r w:rsidRPr="00E52210">
              <w:rPr>
                <w:sz w:val="20"/>
                <w:szCs w:val="20"/>
              </w:rPr>
              <w:t>даурский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колючий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кроваво-красный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Боярышник Максимовича</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полумягкий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Боярышник приречный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Вишня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Вяз гладкий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Вяз приземистый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Груша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16"/>
                <w:szCs w:val="16"/>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Груша уссурийская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Дуб красный (северный)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Дуб </w:t>
            </w:r>
            <w:proofErr w:type="spellStart"/>
            <w:r w:rsidRPr="00E52210">
              <w:rPr>
                <w:sz w:val="20"/>
                <w:szCs w:val="20"/>
              </w:rPr>
              <w:t>черешчатый</w:t>
            </w:r>
            <w:proofErr w:type="spellEnd"/>
            <w:r w:rsidRPr="00E52210">
              <w:rPr>
                <w:sz w:val="20"/>
                <w:szCs w:val="20"/>
              </w:rPr>
              <w:t xml:space="preserve">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Ива белая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ул.</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Ива ломкая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Ива ломкая (шаровидная)</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Клен остролистный и его формы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Клен серебристый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Клен татарский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Конский каштан обыкн</w:t>
            </w:r>
            <w:r w:rsidRPr="00E52210">
              <w:rPr>
                <w:sz w:val="20"/>
                <w:szCs w:val="20"/>
              </w:rPr>
              <w:t>о</w:t>
            </w:r>
            <w:r w:rsidRPr="00E52210">
              <w:rPr>
                <w:sz w:val="20"/>
                <w:szCs w:val="20"/>
              </w:rPr>
              <w:t xml:space="preserve">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Липа голландская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Липа мелколистная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Липа крупнолистная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Лох узколистный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Орех маньчжурский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Рябина гибридная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Рябина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Рябина обыкновенная (пл</w:t>
            </w:r>
            <w:r w:rsidRPr="00E52210">
              <w:rPr>
                <w:sz w:val="20"/>
                <w:szCs w:val="20"/>
              </w:rPr>
              <w:t>а</w:t>
            </w:r>
            <w:r w:rsidRPr="00E52210">
              <w:rPr>
                <w:sz w:val="20"/>
                <w:szCs w:val="20"/>
              </w:rPr>
              <w:t xml:space="preserve">кучая)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бальзамический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Тополь белый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берлинский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канадский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китайский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Тополь советский (пирам</w:t>
            </w:r>
            <w:r w:rsidRPr="00E52210">
              <w:rPr>
                <w:sz w:val="20"/>
                <w:szCs w:val="20"/>
              </w:rPr>
              <w:t>и</w:t>
            </w:r>
            <w:r w:rsidRPr="00E52210">
              <w:rPr>
                <w:sz w:val="20"/>
                <w:szCs w:val="20"/>
              </w:rPr>
              <w:t>дальный)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черный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Черемуха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Яблоня домашняя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Яблоня </w:t>
            </w:r>
            <w:proofErr w:type="spellStart"/>
            <w:r w:rsidRPr="00E52210">
              <w:rPr>
                <w:sz w:val="20"/>
                <w:szCs w:val="20"/>
              </w:rPr>
              <w:t>Недзведского</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Яблоня ягодная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Ясень </w:t>
            </w:r>
            <w:proofErr w:type="spellStart"/>
            <w:r w:rsidRPr="00E52210">
              <w:rPr>
                <w:sz w:val="20"/>
                <w:szCs w:val="20"/>
              </w:rPr>
              <w:t>пенсильванский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lastRenderedPageBreak/>
              <w:t xml:space="preserve">Ясень обыкновенный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КУСТАРНИКИ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Барбарис обыкновенный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Барбарис обыкновенный (пурпурный)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Барбарис </w:t>
            </w:r>
            <w:proofErr w:type="spellStart"/>
            <w:r w:rsidRPr="00E52210">
              <w:rPr>
                <w:sz w:val="20"/>
                <w:szCs w:val="20"/>
              </w:rPr>
              <w:t>Тунберга</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gramStart"/>
            <w:r w:rsidRPr="00E52210">
              <w:rPr>
                <w:sz w:val="20"/>
                <w:szCs w:val="20"/>
              </w:rPr>
              <w:t>Бирючина</w:t>
            </w:r>
            <w:proofErr w:type="gramEnd"/>
            <w:r w:rsidRPr="00E52210">
              <w:rPr>
                <w:sz w:val="20"/>
                <w:szCs w:val="20"/>
              </w:rPr>
              <w:t xml:space="preserve">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Вишня войлочная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Дерен белый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spellStart"/>
            <w:r w:rsidRPr="00E52210">
              <w:rPr>
                <w:sz w:val="20"/>
                <w:szCs w:val="20"/>
              </w:rPr>
              <w:t>Карагана</w:t>
            </w:r>
            <w:proofErr w:type="spellEnd"/>
            <w:r w:rsidRPr="00E52210">
              <w:rPr>
                <w:sz w:val="20"/>
                <w:szCs w:val="20"/>
              </w:rPr>
              <w:t xml:space="preserve"> древовидная (ак</w:t>
            </w:r>
            <w:r w:rsidRPr="00E52210">
              <w:rPr>
                <w:sz w:val="20"/>
                <w:szCs w:val="20"/>
              </w:rPr>
              <w:t>а</w:t>
            </w:r>
            <w:r w:rsidRPr="00E52210">
              <w:rPr>
                <w:sz w:val="20"/>
                <w:szCs w:val="20"/>
              </w:rPr>
              <w:t xml:space="preserve">ция желтая)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spellStart"/>
            <w:r w:rsidRPr="00E52210">
              <w:rPr>
                <w:sz w:val="20"/>
                <w:szCs w:val="20"/>
              </w:rPr>
              <w:t>Карагана</w:t>
            </w:r>
            <w:proofErr w:type="spellEnd"/>
            <w:r w:rsidRPr="00E52210">
              <w:rPr>
                <w:sz w:val="20"/>
                <w:szCs w:val="20"/>
              </w:rPr>
              <w:t xml:space="preserve"> кустарник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Кизильник обыкновенный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Жимолость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Ирга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Калина </w:t>
            </w:r>
            <w:proofErr w:type="spellStart"/>
            <w:r w:rsidRPr="00E52210">
              <w:rPr>
                <w:sz w:val="20"/>
                <w:szCs w:val="20"/>
              </w:rPr>
              <w:t>гордовина</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Калина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Кизильник блестящий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Пузыреплодник </w:t>
            </w:r>
            <w:proofErr w:type="spellStart"/>
            <w:r w:rsidRPr="00E52210">
              <w:rPr>
                <w:sz w:val="20"/>
                <w:szCs w:val="20"/>
              </w:rPr>
              <w:t>калинол</w:t>
            </w:r>
            <w:r w:rsidRPr="00E52210">
              <w:rPr>
                <w:sz w:val="20"/>
                <w:szCs w:val="20"/>
              </w:rPr>
              <w:t>и</w:t>
            </w:r>
            <w:r w:rsidRPr="00E52210">
              <w:rPr>
                <w:sz w:val="20"/>
                <w:szCs w:val="20"/>
              </w:rPr>
              <w:t>стный</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Роза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Сирень венгерская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Сирень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Смородина альпийская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Смородина золотистая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Снежноягодник белый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Спирея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spellStart"/>
            <w:r w:rsidRPr="00E52210">
              <w:rPr>
                <w:sz w:val="20"/>
                <w:szCs w:val="20"/>
              </w:rPr>
              <w:t>Форзичия</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Чубушник венечный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ЛИАНЫ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Девичий виноград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bl>
    <w:p w:rsidR="00F016B2" w:rsidRPr="00E52210" w:rsidRDefault="00F016B2" w:rsidP="00F016B2">
      <w:pPr>
        <w:rPr>
          <w:sz w:val="20"/>
          <w:szCs w:val="20"/>
        </w:rPr>
      </w:pPr>
      <w:r w:rsidRPr="00E52210">
        <w:rPr>
          <w:sz w:val="20"/>
          <w:szCs w:val="20"/>
        </w:rPr>
        <w:tab/>
        <w:t>*</w:t>
      </w:r>
      <w:r w:rsidRPr="00E52210">
        <w:rPr>
          <w:sz w:val="16"/>
          <w:szCs w:val="16"/>
        </w:rPr>
        <w:t xml:space="preserve">Сокращения в таблице: с </w:t>
      </w:r>
      <w:proofErr w:type="spellStart"/>
      <w:r w:rsidRPr="00E52210">
        <w:rPr>
          <w:sz w:val="16"/>
          <w:szCs w:val="16"/>
        </w:rPr>
        <w:t>огр</w:t>
      </w:r>
      <w:proofErr w:type="spellEnd"/>
      <w:r w:rsidRPr="00E52210">
        <w:rPr>
          <w:sz w:val="16"/>
          <w:szCs w:val="16"/>
        </w:rPr>
        <w:t xml:space="preserve">. – с ограничением; </w:t>
      </w:r>
      <w:proofErr w:type="spellStart"/>
      <w:r w:rsidRPr="00E52210">
        <w:rPr>
          <w:sz w:val="16"/>
          <w:szCs w:val="16"/>
        </w:rPr>
        <w:t>скв</w:t>
      </w:r>
      <w:proofErr w:type="spellEnd"/>
      <w:r w:rsidRPr="00E52210">
        <w:rPr>
          <w:sz w:val="16"/>
          <w:szCs w:val="16"/>
        </w:rPr>
        <w:t xml:space="preserve">.- сквер ; ул.- улица; </w:t>
      </w:r>
      <w:proofErr w:type="spellStart"/>
      <w:r w:rsidRPr="00E52210">
        <w:rPr>
          <w:sz w:val="16"/>
          <w:szCs w:val="16"/>
        </w:rPr>
        <w:t>бульв</w:t>
      </w:r>
      <w:proofErr w:type="spellEnd"/>
      <w:r w:rsidRPr="00E52210">
        <w:rPr>
          <w:sz w:val="16"/>
          <w:szCs w:val="16"/>
        </w:rPr>
        <w:t xml:space="preserve">.- бульвар; </w:t>
      </w:r>
      <w:proofErr w:type="spellStart"/>
      <w:r w:rsidRPr="00E52210">
        <w:rPr>
          <w:sz w:val="16"/>
          <w:szCs w:val="16"/>
        </w:rPr>
        <w:t>авто</w:t>
      </w:r>
      <w:proofErr w:type="gramStart"/>
      <w:r w:rsidRPr="00E52210">
        <w:rPr>
          <w:sz w:val="16"/>
          <w:szCs w:val="16"/>
        </w:rPr>
        <w:t>.д</w:t>
      </w:r>
      <w:proofErr w:type="gramEnd"/>
      <w:r w:rsidRPr="00E52210">
        <w:rPr>
          <w:sz w:val="16"/>
          <w:szCs w:val="16"/>
        </w:rPr>
        <w:t>ор</w:t>
      </w:r>
      <w:proofErr w:type="spellEnd"/>
      <w:r w:rsidRPr="00E52210">
        <w:rPr>
          <w:sz w:val="16"/>
          <w:szCs w:val="16"/>
        </w:rPr>
        <w:t>.- автомобильные дороги.</w:t>
      </w:r>
      <w:r w:rsidRPr="00E52210">
        <w:rPr>
          <w:sz w:val="20"/>
          <w:szCs w:val="20"/>
        </w:rPr>
        <w:t xml:space="preserve"> </w:t>
      </w:r>
    </w:p>
    <w:p w:rsidR="00F016B2" w:rsidRDefault="00F016B2" w:rsidP="00F016B2">
      <w:pPr>
        <w:pStyle w:val="ac"/>
        <w:ind w:left="0"/>
        <w:rPr>
          <w:rFonts w:ascii="Arial" w:hAnsi="Arial"/>
          <w:sz w:val="20"/>
        </w:rPr>
      </w:pPr>
    </w:p>
    <w:p w:rsidR="00F016B2" w:rsidRPr="009A1ACD" w:rsidRDefault="00F016B2" w:rsidP="005C077A">
      <w:pPr>
        <w:pStyle w:val="ac"/>
        <w:numPr>
          <w:ilvl w:val="2"/>
          <w:numId w:val="9"/>
        </w:numPr>
        <w:tabs>
          <w:tab w:val="clear" w:pos="1220"/>
        </w:tabs>
        <w:ind w:left="0" w:right="0" w:firstLine="567"/>
        <w:rPr>
          <w:bCs/>
          <w:szCs w:val="24"/>
        </w:rPr>
      </w:pPr>
      <w:r w:rsidRPr="009A1ACD">
        <w:rPr>
          <w:szCs w:val="24"/>
        </w:rPr>
        <w:t xml:space="preserve">Виды обрезки зеленых насаждений. </w:t>
      </w:r>
    </w:p>
    <w:p w:rsidR="00F016B2" w:rsidRPr="00BE0977" w:rsidRDefault="00F016B2" w:rsidP="005C077A">
      <w:pPr>
        <w:pStyle w:val="ac"/>
        <w:numPr>
          <w:ilvl w:val="3"/>
          <w:numId w:val="9"/>
        </w:numPr>
        <w:tabs>
          <w:tab w:val="clear" w:pos="1395"/>
        </w:tabs>
        <w:ind w:left="0" w:right="0" w:firstLine="567"/>
        <w:rPr>
          <w:bCs/>
          <w:color w:val="000000" w:themeColor="text1"/>
          <w:szCs w:val="24"/>
        </w:rPr>
      </w:pPr>
      <w:r w:rsidRPr="00BE0977">
        <w:rPr>
          <w:szCs w:val="24"/>
        </w:rPr>
        <w:t xml:space="preserve">Санитарная обрезка кроны производится ежегодно в течение всего календарного года и направлена на удаление старых, больных, усыхающих и поврежденных ветвей, а также ветвей, направленных внутрь кроны или сближенных друг с другом. </w:t>
      </w:r>
      <w:r w:rsidRPr="00BE0977">
        <w:rPr>
          <w:spacing w:val="2"/>
          <w:szCs w:val="24"/>
        </w:rPr>
        <w:br/>
      </w:r>
      <w:r w:rsidRPr="00BE0977">
        <w:rPr>
          <w:spacing w:val="2"/>
          <w:szCs w:val="24"/>
        </w:rPr>
        <w:tab/>
        <w:t xml:space="preserve">Сразу после обрезки все раны диаметром более 2 см необходимо замазать садовым варом или закрасить масляной краской на натуральной олифе. У хвойных деревьев, </w:t>
      </w:r>
      <w:r w:rsidRPr="00BE0977">
        <w:rPr>
          <w:color w:val="000000" w:themeColor="text1"/>
          <w:spacing w:val="2"/>
          <w:szCs w:val="24"/>
        </w:rPr>
        <w:t>обильно выд</w:t>
      </w:r>
      <w:r w:rsidRPr="00BE0977">
        <w:rPr>
          <w:color w:val="000000" w:themeColor="text1"/>
          <w:spacing w:val="2"/>
          <w:szCs w:val="24"/>
        </w:rPr>
        <w:t>е</w:t>
      </w:r>
      <w:r w:rsidRPr="00BE0977">
        <w:rPr>
          <w:color w:val="000000" w:themeColor="text1"/>
          <w:spacing w:val="2"/>
          <w:szCs w:val="24"/>
        </w:rPr>
        <w:t>ляющих смолу, раны не замазываются.</w:t>
      </w:r>
    </w:p>
    <w:p w:rsidR="00F016B2" w:rsidRPr="004270B6" w:rsidRDefault="00F016B2" w:rsidP="005C077A">
      <w:pPr>
        <w:pStyle w:val="ac"/>
        <w:numPr>
          <w:ilvl w:val="3"/>
          <w:numId w:val="9"/>
        </w:numPr>
        <w:tabs>
          <w:tab w:val="clear" w:pos="1395"/>
        </w:tabs>
        <w:ind w:left="0" w:right="0" w:firstLine="567"/>
        <w:rPr>
          <w:bCs/>
          <w:color w:val="000000" w:themeColor="text1"/>
          <w:szCs w:val="24"/>
        </w:rPr>
      </w:pPr>
      <w:r w:rsidRPr="004270B6">
        <w:rPr>
          <w:color w:val="000000" w:themeColor="text1"/>
          <w:spacing w:val="2"/>
          <w:szCs w:val="24"/>
        </w:rPr>
        <w:t>Омолаживающая обрезка - это обрезка ветвей до их базальной части, стимул</w:t>
      </w:r>
      <w:r w:rsidRPr="004270B6">
        <w:rPr>
          <w:color w:val="000000" w:themeColor="text1"/>
          <w:spacing w:val="2"/>
          <w:szCs w:val="24"/>
        </w:rPr>
        <w:t>и</w:t>
      </w:r>
      <w:r w:rsidRPr="004270B6">
        <w:rPr>
          <w:color w:val="000000" w:themeColor="text1"/>
          <w:spacing w:val="2"/>
          <w:szCs w:val="24"/>
        </w:rPr>
        <w:t xml:space="preserve">рующая образование молодых побегов, создающих новую крону. </w:t>
      </w:r>
      <w:r w:rsidRPr="004270B6">
        <w:rPr>
          <w:color w:val="000000" w:themeColor="text1"/>
          <w:szCs w:val="24"/>
        </w:rPr>
        <w:t>Проводится в весенний период в срок до 1 мая у</w:t>
      </w:r>
      <w:r w:rsidRPr="004270B6">
        <w:rPr>
          <w:color w:val="000000" w:themeColor="text1"/>
          <w:spacing w:val="2"/>
          <w:szCs w:val="24"/>
        </w:rPr>
        <w:t xml:space="preserve"> деревьев и кустарников, которые с возрастом теряют декоративные качества, перестают давать ежегодный прирост, </w:t>
      </w:r>
      <w:proofErr w:type="spellStart"/>
      <w:r w:rsidRPr="004270B6">
        <w:rPr>
          <w:color w:val="000000" w:themeColor="text1"/>
          <w:spacing w:val="2"/>
          <w:szCs w:val="24"/>
        </w:rPr>
        <w:t>суховершинят</w:t>
      </w:r>
      <w:proofErr w:type="spellEnd"/>
      <w:r w:rsidRPr="004270B6">
        <w:rPr>
          <w:color w:val="000000" w:themeColor="text1"/>
          <w:spacing w:val="2"/>
          <w:szCs w:val="24"/>
        </w:rPr>
        <w:t>, а также при пересадке крупномерных д</w:t>
      </w:r>
      <w:r w:rsidRPr="004270B6">
        <w:rPr>
          <w:color w:val="000000" w:themeColor="text1"/>
          <w:spacing w:val="2"/>
          <w:szCs w:val="24"/>
        </w:rPr>
        <w:t>е</w:t>
      </w:r>
      <w:r w:rsidRPr="004270B6">
        <w:rPr>
          <w:color w:val="000000" w:themeColor="text1"/>
          <w:spacing w:val="2"/>
          <w:szCs w:val="24"/>
        </w:rPr>
        <w:t xml:space="preserve">ревьев. </w:t>
      </w:r>
      <w:r w:rsidRPr="004270B6">
        <w:rPr>
          <w:color w:val="000000" w:themeColor="text1"/>
          <w:szCs w:val="24"/>
        </w:rPr>
        <w:t xml:space="preserve">Омолаживание рекомендуется проводить в два приема: часть ветвей срезают в первый год, остальные - во второй. </w:t>
      </w:r>
      <w:r w:rsidRPr="004270B6">
        <w:rPr>
          <w:color w:val="000000" w:themeColor="text1"/>
          <w:spacing w:val="2"/>
          <w:szCs w:val="24"/>
        </w:rPr>
        <w:t xml:space="preserve">Омолаживающей обрезке необходимо подвергать взрослые и </w:t>
      </w:r>
      <w:proofErr w:type="spellStart"/>
      <w:r w:rsidRPr="004270B6">
        <w:rPr>
          <w:color w:val="000000" w:themeColor="text1"/>
          <w:spacing w:val="2"/>
          <w:szCs w:val="24"/>
        </w:rPr>
        <w:t>стар</w:t>
      </w:r>
      <w:r w:rsidRPr="004270B6">
        <w:rPr>
          <w:color w:val="000000" w:themeColor="text1"/>
          <w:spacing w:val="2"/>
          <w:szCs w:val="24"/>
        </w:rPr>
        <w:t>о</w:t>
      </w:r>
      <w:r w:rsidRPr="004270B6">
        <w:rPr>
          <w:color w:val="000000" w:themeColor="text1"/>
          <w:spacing w:val="2"/>
          <w:szCs w:val="24"/>
        </w:rPr>
        <w:t>возрастные</w:t>
      </w:r>
      <w:proofErr w:type="spellEnd"/>
      <w:r w:rsidRPr="004270B6">
        <w:rPr>
          <w:color w:val="000000" w:themeColor="text1"/>
          <w:spacing w:val="2"/>
          <w:szCs w:val="24"/>
        </w:rPr>
        <w:t xml:space="preserve"> деревья и кустарники, целью предотвращения плодоношения (пыления) деревьев. При обрезке следует оставлять крупные скелетные ветви, а также часть ветвей второго порядка. </w:t>
      </w:r>
    </w:p>
    <w:p w:rsidR="00F016B2" w:rsidRPr="009A1ACD" w:rsidRDefault="00F016B2" w:rsidP="005C077A">
      <w:pPr>
        <w:pStyle w:val="ac"/>
        <w:numPr>
          <w:ilvl w:val="3"/>
          <w:numId w:val="9"/>
        </w:numPr>
        <w:ind w:left="0" w:right="0" w:firstLine="567"/>
        <w:rPr>
          <w:bCs/>
          <w:szCs w:val="24"/>
        </w:rPr>
      </w:pPr>
      <w:r w:rsidRPr="004270B6">
        <w:rPr>
          <w:color w:val="000000" w:themeColor="text1"/>
          <w:szCs w:val="24"/>
        </w:rPr>
        <w:t>Формовочная обрезка выполняется в весенний период в срок до 1 мая и в осенний период с 20 октября по 30 ноября, с целью придания кроне заданной формы и сохранения</w:t>
      </w:r>
      <w:r w:rsidRPr="009A1ACD">
        <w:rPr>
          <w:szCs w:val="24"/>
        </w:rPr>
        <w:t>, выра</w:t>
      </w:r>
      <w:r w:rsidRPr="009A1ACD">
        <w:rPr>
          <w:szCs w:val="24"/>
        </w:rPr>
        <w:t>в</w:t>
      </w:r>
      <w:r w:rsidRPr="009A1ACD">
        <w:rPr>
          <w:szCs w:val="24"/>
        </w:rPr>
        <w:t>нивания высоты растений, достижения равномерного расположения скелетных ветвей. При о</w:t>
      </w:r>
      <w:r w:rsidRPr="009A1ACD">
        <w:rPr>
          <w:szCs w:val="24"/>
        </w:rPr>
        <w:t>б</w:t>
      </w:r>
      <w:r w:rsidRPr="009A1ACD">
        <w:rPr>
          <w:szCs w:val="24"/>
        </w:rPr>
        <w:t>резке необходимо учитывать видовые и биологические особенности растений: форму кроны, х</w:t>
      </w:r>
      <w:r w:rsidRPr="009A1ACD">
        <w:rPr>
          <w:szCs w:val="24"/>
        </w:rPr>
        <w:t>а</w:t>
      </w:r>
      <w:r w:rsidRPr="009A1ACD">
        <w:rPr>
          <w:szCs w:val="24"/>
        </w:rPr>
        <w:t>рактер ее изменения с возрастом, способность переносить обрезку, возможность пробуждения спящих почек.</w:t>
      </w:r>
    </w:p>
    <w:p w:rsidR="00F016B2" w:rsidRPr="009A1ACD" w:rsidRDefault="00F016B2" w:rsidP="005C077A">
      <w:pPr>
        <w:pStyle w:val="ac"/>
        <w:numPr>
          <w:ilvl w:val="3"/>
          <w:numId w:val="9"/>
        </w:numPr>
        <w:ind w:left="0" w:right="0" w:firstLine="567"/>
        <w:rPr>
          <w:bCs/>
          <w:szCs w:val="24"/>
        </w:rPr>
      </w:pPr>
      <w:r w:rsidRPr="009A1ACD">
        <w:rPr>
          <w:spacing w:val="2"/>
          <w:szCs w:val="24"/>
        </w:rPr>
        <w:t xml:space="preserve">"Живые"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w:t>
      </w:r>
      <w:r w:rsidRPr="009A1ACD">
        <w:rPr>
          <w:spacing w:val="2"/>
          <w:szCs w:val="24"/>
        </w:rPr>
        <w:lastRenderedPageBreak/>
        <w:t xml:space="preserve">изгороди. Их начинают стричь в первый год после посадки. В первый год кустарники в "живой" изгороди стригут один раз в вегетационный сезон - ранней весной до начала </w:t>
      </w:r>
      <w:proofErr w:type="spellStart"/>
      <w:r w:rsidRPr="009A1ACD">
        <w:rPr>
          <w:spacing w:val="2"/>
          <w:szCs w:val="24"/>
        </w:rPr>
        <w:t>сокодвижения</w:t>
      </w:r>
      <w:proofErr w:type="spellEnd"/>
      <w:r w:rsidRPr="009A1ACD">
        <w:rPr>
          <w:spacing w:val="2"/>
          <w:szCs w:val="24"/>
        </w:rPr>
        <w:t>. Позднее - 3-6 раз за вегетацию по мере отрастания.</w:t>
      </w:r>
    </w:p>
    <w:p w:rsidR="00F016B2" w:rsidRPr="00E219B7" w:rsidRDefault="00F016B2" w:rsidP="005C077A">
      <w:pPr>
        <w:pStyle w:val="ac"/>
        <w:numPr>
          <w:ilvl w:val="2"/>
          <w:numId w:val="9"/>
        </w:numPr>
        <w:tabs>
          <w:tab w:val="clear" w:pos="1220"/>
          <w:tab w:val="num" w:pos="500"/>
        </w:tabs>
        <w:ind w:left="0" w:right="0" w:firstLine="567"/>
        <w:rPr>
          <w:bCs/>
          <w:szCs w:val="24"/>
        </w:rPr>
      </w:pPr>
      <w:r w:rsidRPr="00E219B7">
        <w:rPr>
          <w:szCs w:val="24"/>
        </w:rPr>
        <w:t xml:space="preserve">Требования к осуществлению рубки и (или) пересадки деревьев и кустарников. </w:t>
      </w:r>
    </w:p>
    <w:p w:rsidR="00F016B2" w:rsidRPr="00E219B7" w:rsidRDefault="00F016B2" w:rsidP="00F016B2">
      <w:pPr>
        <w:pStyle w:val="ac"/>
        <w:ind w:left="0"/>
        <w:rPr>
          <w:bCs/>
          <w:szCs w:val="24"/>
        </w:rPr>
      </w:pPr>
      <w:r>
        <w:rPr>
          <w:szCs w:val="24"/>
        </w:rPr>
        <w:t xml:space="preserve">         </w:t>
      </w:r>
      <w:r w:rsidRPr="00E219B7">
        <w:rPr>
          <w:szCs w:val="24"/>
        </w:rPr>
        <w:t xml:space="preserve">Рубка и (или) пересадка деревьев и кустарников на территории </w:t>
      </w:r>
      <w:r>
        <w:rPr>
          <w:szCs w:val="24"/>
        </w:rPr>
        <w:t>населенных пунктов</w:t>
      </w:r>
      <w:r w:rsidRPr="00E219B7">
        <w:rPr>
          <w:szCs w:val="24"/>
        </w:rPr>
        <w:t>, кроме земельных участков индивидуальных домовладений, садовых, огороднических, дачных неко</w:t>
      </w:r>
      <w:r w:rsidRPr="00E219B7">
        <w:rPr>
          <w:szCs w:val="24"/>
        </w:rPr>
        <w:t>м</w:t>
      </w:r>
      <w:r w:rsidRPr="00E219B7">
        <w:rPr>
          <w:szCs w:val="24"/>
        </w:rPr>
        <w:t>мерческих объединений граждан, закрытых для общего доступа территорий предприятий, в</w:t>
      </w:r>
      <w:r w:rsidRPr="00E219B7">
        <w:rPr>
          <w:szCs w:val="24"/>
        </w:rPr>
        <w:t>ы</w:t>
      </w:r>
      <w:r w:rsidRPr="00E219B7">
        <w:rPr>
          <w:szCs w:val="24"/>
        </w:rPr>
        <w:t xml:space="preserve">полняется </w:t>
      </w:r>
      <w:r w:rsidRPr="00445F69">
        <w:rPr>
          <w:szCs w:val="24"/>
        </w:rPr>
        <w:t>согласно порядка «Порядок осуществления вырубки деревьев и кустарников, компе</w:t>
      </w:r>
      <w:r w:rsidRPr="00445F69">
        <w:rPr>
          <w:szCs w:val="24"/>
        </w:rPr>
        <w:t>н</w:t>
      </w:r>
      <w:r w:rsidRPr="00445F69">
        <w:rPr>
          <w:szCs w:val="24"/>
        </w:rPr>
        <w:t>сационного озеленения на территории муниципального образования «Воткинский район»» у</w:t>
      </w:r>
      <w:r w:rsidRPr="00445F69">
        <w:rPr>
          <w:szCs w:val="24"/>
        </w:rPr>
        <w:t>т</w:t>
      </w:r>
      <w:r w:rsidRPr="00445F69">
        <w:rPr>
          <w:szCs w:val="24"/>
        </w:rPr>
        <w:t>вержденного администрацией муниципального образования «Воткинский район» постановлен</w:t>
      </w:r>
      <w:r w:rsidRPr="00445F69">
        <w:rPr>
          <w:szCs w:val="24"/>
        </w:rPr>
        <w:t>и</w:t>
      </w:r>
      <w:r w:rsidRPr="00445F69">
        <w:rPr>
          <w:szCs w:val="24"/>
        </w:rPr>
        <w:t>ем от 12.03.2012 года</w:t>
      </w:r>
      <w:proofErr w:type="gramStart"/>
      <w:r w:rsidRPr="00445F69">
        <w:rPr>
          <w:szCs w:val="24"/>
        </w:rPr>
        <w:t>.</w:t>
      </w:r>
      <w:proofErr w:type="gramEnd"/>
      <w:r w:rsidRPr="00445F69">
        <w:rPr>
          <w:szCs w:val="24"/>
        </w:rPr>
        <w:t xml:space="preserve"> </w:t>
      </w:r>
      <w:r w:rsidRPr="00E219B7">
        <w:rPr>
          <w:szCs w:val="24"/>
        </w:rPr>
        <w:t>(</w:t>
      </w:r>
      <w:proofErr w:type="gramStart"/>
      <w:r w:rsidRPr="00E219B7">
        <w:rPr>
          <w:szCs w:val="24"/>
        </w:rPr>
        <w:t>д</w:t>
      </w:r>
      <w:proofErr w:type="gramEnd"/>
      <w:r w:rsidRPr="00E219B7">
        <w:rPr>
          <w:szCs w:val="24"/>
        </w:rPr>
        <w:t>алее по тексту – Регламент).</w:t>
      </w:r>
    </w:p>
    <w:p w:rsidR="00F016B2" w:rsidRPr="00E219B7" w:rsidRDefault="00F016B2" w:rsidP="005C077A">
      <w:pPr>
        <w:pStyle w:val="ac"/>
        <w:numPr>
          <w:ilvl w:val="3"/>
          <w:numId w:val="9"/>
        </w:numPr>
        <w:tabs>
          <w:tab w:val="num" w:pos="500"/>
        </w:tabs>
        <w:ind w:left="0" w:right="0" w:firstLine="567"/>
        <w:rPr>
          <w:bCs/>
          <w:szCs w:val="24"/>
        </w:rPr>
      </w:pPr>
      <w:r w:rsidRPr="00E219B7">
        <w:rPr>
          <w:szCs w:val="24"/>
        </w:rPr>
        <w:t>Проведение рубки и (или) пересадки деревьев и кустарников, расположенных на земельных участках, дворовых территориях многоквартирных домов (далее по тексту – МКД) и прилегающих к ним территориях, принимается решением уполномоченного совета МКД, правл</w:t>
      </w:r>
      <w:r w:rsidRPr="00E219B7">
        <w:rPr>
          <w:szCs w:val="24"/>
        </w:rPr>
        <w:t>е</w:t>
      </w:r>
      <w:r w:rsidRPr="00E219B7">
        <w:rPr>
          <w:szCs w:val="24"/>
        </w:rPr>
        <w:t>нием товарищества собственников жилья (далее по тексту – ТСЖ), собственников помещений МКД, находящихся в непосредственном управлении.</w:t>
      </w:r>
    </w:p>
    <w:p w:rsidR="00F016B2" w:rsidRPr="00E219B7" w:rsidRDefault="00F016B2" w:rsidP="005C077A">
      <w:pPr>
        <w:pStyle w:val="ac"/>
        <w:numPr>
          <w:ilvl w:val="3"/>
          <w:numId w:val="9"/>
        </w:numPr>
        <w:tabs>
          <w:tab w:val="num" w:pos="500"/>
        </w:tabs>
        <w:ind w:left="0" w:right="0" w:firstLine="567"/>
        <w:rPr>
          <w:bCs/>
          <w:szCs w:val="24"/>
        </w:rPr>
      </w:pPr>
      <w:proofErr w:type="gramStart"/>
      <w:r w:rsidRPr="00E219B7">
        <w:rPr>
          <w:szCs w:val="24"/>
        </w:rPr>
        <w:t>При неблагоприятных климатических условиях, чрезвычайных ситуациях и непр</w:t>
      </w:r>
      <w:r w:rsidRPr="00E219B7">
        <w:rPr>
          <w:szCs w:val="24"/>
        </w:rPr>
        <w:t>о</w:t>
      </w:r>
      <w:r w:rsidRPr="00E219B7">
        <w:rPr>
          <w:szCs w:val="24"/>
        </w:rPr>
        <w:t>извольном падении деревьев, физическими и юридическим лицами, срочно принимаются меры по освобождению автодорог, тротуаров, территорий объектов благоустройства, зданий, строений, сооружений, элементов благоустройства, с последующим вывозом порубочных остатков в теч</w:t>
      </w:r>
      <w:r w:rsidRPr="00E219B7">
        <w:rPr>
          <w:szCs w:val="24"/>
        </w:rPr>
        <w:t>е</w:t>
      </w:r>
      <w:r w:rsidRPr="00E219B7">
        <w:rPr>
          <w:szCs w:val="24"/>
        </w:rPr>
        <w:t>ние трех суток после произошедшего, на объект размещения отходов.</w:t>
      </w:r>
      <w:proofErr w:type="gramEnd"/>
      <w:r w:rsidRPr="00E219B7">
        <w:rPr>
          <w:szCs w:val="24"/>
        </w:rPr>
        <w:t xml:space="preserve"> </w:t>
      </w:r>
      <w:proofErr w:type="gramStart"/>
      <w:r w:rsidRPr="00E219B7">
        <w:rPr>
          <w:szCs w:val="24"/>
        </w:rPr>
        <w:t xml:space="preserve">При указанных условиях, физические и юридические лица обязаны поставить в известность о произошедшем дежурного Единой дежурной диспетчерской службы Администрации </w:t>
      </w:r>
      <w:r>
        <w:rPr>
          <w:rFonts w:ascii="Open Sans" w:hAnsi="Open Sans"/>
          <w:color w:val="000000"/>
          <w:sz w:val="21"/>
          <w:szCs w:val="21"/>
        </w:rPr>
        <w:t xml:space="preserve">МО </w:t>
      </w:r>
      <w:r>
        <w:rPr>
          <w:rFonts w:ascii="Open Sans" w:hAnsi="Open Sans" w:hint="eastAsia"/>
          <w:color w:val="000000"/>
          <w:sz w:val="21"/>
          <w:szCs w:val="21"/>
        </w:rPr>
        <w:t>«</w:t>
      </w:r>
      <w:r>
        <w:rPr>
          <w:rFonts w:ascii="Open Sans" w:hAnsi="Open Sans"/>
          <w:color w:val="000000"/>
          <w:sz w:val="21"/>
          <w:szCs w:val="21"/>
        </w:rPr>
        <w:t>Воткинский район</w:t>
      </w:r>
      <w:r>
        <w:rPr>
          <w:rFonts w:ascii="Open Sans" w:hAnsi="Open Sans" w:hint="eastAsia"/>
          <w:color w:val="000000"/>
          <w:sz w:val="21"/>
          <w:szCs w:val="21"/>
        </w:rPr>
        <w:t>»</w:t>
      </w:r>
      <w:r w:rsidRPr="00E219B7">
        <w:rPr>
          <w:szCs w:val="24"/>
        </w:rPr>
        <w:t>, для дальнейшей передачи информации в адрес Комиссии.</w:t>
      </w:r>
      <w:proofErr w:type="gramEnd"/>
      <w:r w:rsidRPr="00E219B7">
        <w:rPr>
          <w:szCs w:val="24"/>
        </w:rPr>
        <w:t xml:space="preserve"> В этих случаях порубочный билет не требуется.</w:t>
      </w:r>
    </w:p>
    <w:p w:rsidR="00F016B2" w:rsidRPr="0029569C" w:rsidRDefault="00F016B2" w:rsidP="00F016B2"/>
    <w:p w:rsidR="00F016B2" w:rsidRPr="000B7099" w:rsidRDefault="00F016B2" w:rsidP="00F016B2">
      <w:pPr>
        <w:pStyle w:val="ac"/>
        <w:ind w:left="0" w:right="0" w:firstLine="567"/>
        <w:rPr>
          <w:b/>
          <w:szCs w:val="24"/>
        </w:rPr>
      </w:pPr>
      <w:r w:rsidRPr="000B7099">
        <w:rPr>
          <w:b/>
          <w:szCs w:val="24"/>
        </w:rPr>
        <w:t>3.8. Уличное коммунально-бытовое оборудование.</w:t>
      </w:r>
    </w:p>
    <w:p w:rsidR="00F016B2" w:rsidRPr="000B7099" w:rsidRDefault="00F016B2" w:rsidP="005C077A">
      <w:pPr>
        <w:numPr>
          <w:ilvl w:val="2"/>
          <w:numId w:val="10"/>
        </w:numPr>
        <w:ind w:left="0" w:firstLine="567"/>
        <w:rPr>
          <w:sz w:val="24"/>
          <w:szCs w:val="24"/>
        </w:rPr>
      </w:pPr>
      <w:r w:rsidRPr="000B7099">
        <w:rPr>
          <w:sz w:val="24"/>
          <w:szCs w:val="24"/>
        </w:rPr>
        <w:t>К улично-коммунальному оборудованию относятся: мусоросборники – контейнеры, бункеры. Основными требованиями при выборе того или иного вида коммунально-бытового об</w:t>
      </w:r>
      <w:r w:rsidRPr="000B7099">
        <w:rPr>
          <w:sz w:val="24"/>
          <w:szCs w:val="24"/>
        </w:rPr>
        <w:t>о</w:t>
      </w:r>
      <w:r w:rsidRPr="000B7099">
        <w:rPr>
          <w:sz w:val="24"/>
          <w:szCs w:val="24"/>
        </w:rPr>
        <w:t>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w:t>
      </w:r>
      <w:r w:rsidRPr="000B7099">
        <w:rPr>
          <w:sz w:val="24"/>
          <w:szCs w:val="24"/>
        </w:rPr>
        <w:t>з</w:t>
      </w:r>
      <w:r w:rsidRPr="000B7099">
        <w:rPr>
          <w:sz w:val="24"/>
          <w:szCs w:val="24"/>
        </w:rPr>
        <w:t>мами, обеспечивающими удаление накопленного мусора</w:t>
      </w:r>
      <w:r w:rsidRPr="000B7099">
        <w:rPr>
          <w:i/>
        </w:rPr>
        <w:t xml:space="preserve"> (</w:t>
      </w:r>
      <w:r w:rsidRPr="000B7099">
        <w:rPr>
          <w:i/>
          <w:sz w:val="24"/>
        </w:rPr>
        <w:t>в ред. изменений, внесенных решением Совета депутатов от 22.12.2017 г. № 58).</w:t>
      </w:r>
    </w:p>
    <w:p w:rsidR="00F016B2" w:rsidRPr="000B7099" w:rsidRDefault="00F016B2" w:rsidP="005C077A">
      <w:pPr>
        <w:numPr>
          <w:ilvl w:val="2"/>
          <w:numId w:val="10"/>
        </w:numPr>
        <w:ind w:left="0" w:firstLine="567"/>
        <w:rPr>
          <w:sz w:val="24"/>
          <w:szCs w:val="24"/>
        </w:rPr>
      </w:pPr>
      <w:r w:rsidRPr="000B7099">
        <w:rPr>
          <w:sz w:val="24"/>
          <w:szCs w:val="24"/>
        </w:rPr>
        <w:t>Для накопления твердых коммунальных отходов на улицах, площадях, объектах ре</w:t>
      </w:r>
      <w:r w:rsidRPr="000B7099">
        <w:rPr>
          <w:sz w:val="24"/>
          <w:szCs w:val="24"/>
        </w:rPr>
        <w:t>к</w:t>
      </w:r>
      <w:r w:rsidRPr="000B7099">
        <w:rPr>
          <w:sz w:val="24"/>
          <w:szCs w:val="24"/>
        </w:rPr>
        <w:t>реации необходимо применять контейнеры  (или) урны, устанавливая их у входов: в объекты то</w:t>
      </w:r>
      <w:r w:rsidRPr="000B7099">
        <w:rPr>
          <w:sz w:val="24"/>
          <w:szCs w:val="24"/>
        </w:rPr>
        <w:t>р</w:t>
      </w:r>
      <w:r w:rsidRPr="000B7099">
        <w:rPr>
          <w:sz w:val="24"/>
          <w:szCs w:val="24"/>
        </w:rPr>
        <w:t xml:space="preserve">говли, общественного питания и обслуживания населения, другие учреждения общественного и социального назначения,  жилые дома и сооружения транспорта (вокзалы, станции, автобусные остановки). Урны должны быть заметными, их размер и количество определяется потоком людей на территории.  </w:t>
      </w:r>
      <w:proofErr w:type="gramStart"/>
      <w:r w:rsidRPr="000B7099">
        <w:rPr>
          <w:sz w:val="24"/>
          <w:szCs w:val="24"/>
        </w:rPr>
        <w:t>Интервал при расстановке малых контейнеров и урн (без учета обязательной ра</w:t>
      </w:r>
      <w:r w:rsidRPr="000B7099">
        <w:rPr>
          <w:sz w:val="24"/>
          <w:szCs w:val="24"/>
        </w:rPr>
        <w:t>с</w:t>
      </w:r>
      <w:r w:rsidRPr="000B7099">
        <w:rPr>
          <w:sz w:val="24"/>
          <w:szCs w:val="24"/>
        </w:rPr>
        <w:t>становки у вышеперечисленных объектов) может составлять: на основных пешеходных комм</w:t>
      </w:r>
      <w:r w:rsidRPr="000B7099">
        <w:rPr>
          <w:sz w:val="24"/>
          <w:szCs w:val="24"/>
        </w:rPr>
        <w:t>у</w:t>
      </w:r>
      <w:r w:rsidRPr="000B7099">
        <w:rPr>
          <w:sz w:val="24"/>
          <w:szCs w:val="24"/>
        </w:rPr>
        <w:t>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0B7099">
        <w:rPr>
          <w:sz w:val="24"/>
          <w:szCs w:val="24"/>
        </w:rPr>
        <w:t xml:space="preserve"> Кроме того, урны следует устанавливать на о</w:t>
      </w:r>
      <w:r w:rsidRPr="000B7099">
        <w:rPr>
          <w:sz w:val="24"/>
          <w:szCs w:val="24"/>
        </w:rPr>
        <w:t>с</w:t>
      </w:r>
      <w:r w:rsidRPr="000B7099">
        <w:rPr>
          <w:sz w:val="24"/>
          <w:szCs w:val="24"/>
        </w:rPr>
        <w:t>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r w:rsidRPr="000B7099">
        <w:rPr>
          <w:i/>
        </w:rPr>
        <w:t xml:space="preserve"> (</w:t>
      </w:r>
      <w:r w:rsidRPr="000B7099">
        <w:rPr>
          <w:i/>
          <w:sz w:val="24"/>
        </w:rPr>
        <w:t>в ред. изменений, внесенных решением Совета депутатов от 22.12.2017 г. № 58).</w:t>
      </w:r>
    </w:p>
    <w:p w:rsidR="00F016B2" w:rsidRPr="00E219B7" w:rsidRDefault="00F016B2" w:rsidP="005C077A">
      <w:pPr>
        <w:numPr>
          <w:ilvl w:val="2"/>
          <w:numId w:val="10"/>
        </w:numPr>
        <w:ind w:left="0" w:firstLine="567"/>
        <w:rPr>
          <w:sz w:val="24"/>
          <w:szCs w:val="24"/>
        </w:rPr>
      </w:pPr>
      <w:r w:rsidRPr="000B7099">
        <w:rPr>
          <w:sz w:val="24"/>
          <w:szCs w:val="24"/>
        </w:rPr>
        <w:t>Накопление  твердых коммунальных отходов осуществляется в контейнеры различн</w:t>
      </w:r>
      <w:r w:rsidRPr="000B7099">
        <w:rPr>
          <w:sz w:val="24"/>
          <w:szCs w:val="24"/>
        </w:rPr>
        <w:t>о</w:t>
      </w:r>
      <w:r w:rsidRPr="000B7099">
        <w:rPr>
          <w:sz w:val="24"/>
          <w:szCs w:val="24"/>
        </w:rPr>
        <w:t>го вида и объема, определяемые исходя из наличия машин и механизмов,</w:t>
      </w:r>
      <w:r w:rsidRPr="00E219B7">
        <w:rPr>
          <w:sz w:val="24"/>
          <w:szCs w:val="24"/>
        </w:rPr>
        <w:t xml:space="preserve"> обеспечивающих уд</w:t>
      </w:r>
      <w:r w:rsidRPr="00E219B7">
        <w:rPr>
          <w:sz w:val="24"/>
          <w:szCs w:val="24"/>
        </w:rPr>
        <w:t>а</w:t>
      </w:r>
      <w:r w:rsidRPr="00E219B7">
        <w:rPr>
          <w:sz w:val="24"/>
          <w:szCs w:val="24"/>
        </w:rPr>
        <w:t>ление отходов. Предпочтительно использовать контейнеры закрытого способа хранения. Конте</w:t>
      </w:r>
      <w:r w:rsidRPr="00E219B7">
        <w:rPr>
          <w:sz w:val="24"/>
          <w:szCs w:val="24"/>
        </w:rPr>
        <w:t>й</w:t>
      </w:r>
      <w:r w:rsidRPr="00E219B7">
        <w:rPr>
          <w:sz w:val="24"/>
          <w:szCs w:val="24"/>
        </w:rPr>
        <w:t xml:space="preserve">неры должны соответствовать параметрам их санитарной очистки и обеззараживания, а также </w:t>
      </w:r>
      <w:r w:rsidRPr="00E219B7">
        <w:rPr>
          <w:sz w:val="24"/>
          <w:szCs w:val="24"/>
        </w:rPr>
        <w:lastRenderedPageBreak/>
        <w:t>уровню шума. Контейнеры могут храниться на территории владельца или на специально обор</w:t>
      </w:r>
      <w:r w:rsidRPr="00E219B7">
        <w:rPr>
          <w:sz w:val="24"/>
          <w:szCs w:val="24"/>
        </w:rPr>
        <w:t>у</w:t>
      </w:r>
      <w:r w:rsidRPr="00E219B7">
        <w:rPr>
          <w:sz w:val="24"/>
          <w:szCs w:val="24"/>
        </w:rPr>
        <w:t>дованной контейнерной площадке</w:t>
      </w:r>
      <w:r w:rsidRPr="00894175">
        <w:rPr>
          <w:i/>
        </w:rPr>
        <w:t xml:space="preserve"> (</w:t>
      </w:r>
      <w:r w:rsidRPr="00894175">
        <w:rPr>
          <w:i/>
          <w:sz w:val="24"/>
        </w:rPr>
        <w:t>в ред. изменений, внесенных решением Совета депутатов от 22.12.2017 г. № 58).</w:t>
      </w:r>
    </w:p>
    <w:p w:rsidR="00F016B2" w:rsidRPr="00E219B7" w:rsidRDefault="00F016B2" w:rsidP="00F016B2">
      <w:pPr>
        <w:ind w:firstLine="567"/>
        <w:rPr>
          <w:sz w:val="24"/>
          <w:szCs w:val="24"/>
        </w:rPr>
      </w:pPr>
    </w:p>
    <w:p w:rsidR="00F016B2" w:rsidRPr="0067664F" w:rsidRDefault="00F016B2" w:rsidP="00F016B2">
      <w:pPr>
        <w:pStyle w:val="ac"/>
        <w:ind w:left="0" w:right="0" w:firstLine="567"/>
        <w:rPr>
          <w:b/>
          <w:szCs w:val="24"/>
        </w:rPr>
      </w:pPr>
      <w:r w:rsidRPr="0067664F">
        <w:rPr>
          <w:b/>
          <w:szCs w:val="24"/>
        </w:rPr>
        <w:t>3.9. Уличное техническое оборудование.</w:t>
      </w:r>
    </w:p>
    <w:p w:rsidR="00F016B2" w:rsidRPr="00E219B7" w:rsidRDefault="00F016B2" w:rsidP="005C077A">
      <w:pPr>
        <w:numPr>
          <w:ilvl w:val="2"/>
          <w:numId w:val="11"/>
        </w:numPr>
        <w:ind w:left="0" w:firstLine="567"/>
        <w:rPr>
          <w:sz w:val="24"/>
          <w:szCs w:val="24"/>
        </w:rPr>
      </w:pPr>
      <w:r w:rsidRPr="00E219B7">
        <w:rPr>
          <w:sz w:val="24"/>
          <w:szCs w:val="24"/>
        </w:rPr>
        <w:t xml:space="preserve">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E219B7">
        <w:rPr>
          <w:sz w:val="24"/>
          <w:szCs w:val="24"/>
        </w:rPr>
        <w:t>дождеприемных</w:t>
      </w:r>
      <w:proofErr w:type="spellEnd"/>
      <w:r w:rsidRPr="00E219B7">
        <w:rPr>
          <w:sz w:val="24"/>
          <w:szCs w:val="24"/>
        </w:rPr>
        <w:t xml:space="preserve"> к</w:t>
      </w:r>
      <w:r w:rsidRPr="00E219B7">
        <w:rPr>
          <w:sz w:val="24"/>
          <w:szCs w:val="24"/>
        </w:rPr>
        <w:t>о</w:t>
      </w:r>
      <w:r w:rsidRPr="00E219B7">
        <w:rPr>
          <w:sz w:val="24"/>
          <w:szCs w:val="24"/>
        </w:rPr>
        <w:t>лодцев, вентиляционные шахты подземных коммуникаций, шкафы телефонной связи и т.п.).</w:t>
      </w:r>
    </w:p>
    <w:p w:rsidR="00F016B2" w:rsidRPr="00E219B7" w:rsidRDefault="00F016B2" w:rsidP="005C077A">
      <w:pPr>
        <w:numPr>
          <w:ilvl w:val="2"/>
          <w:numId w:val="11"/>
        </w:numPr>
        <w:ind w:left="0" w:firstLine="567"/>
        <w:rPr>
          <w:sz w:val="24"/>
          <w:szCs w:val="24"/>
        </w:rPr>
      </w:pPr>
      <w:r w:rsidRPr="00E219B7">
        <w:rPr>
          <w:sz w:val="24"/>
          <w:szCs w:val="24"/>
        </w:rPr>
        <w:t>Установка уличного технического оборудования должна обеспечивать удобный по</w:t>
      </w:r>
      <w:r w:rsidRPr="00E219B7">
        <w:rPr>
          <w:sz w:val="24"/>
          <w:szCs w:val="24"/>
        </w:rPr>
        <w:t>д</w:t>
      </w:r>
      <w:r w:rsidRPr="00E219B7">
        <w:rPr>
          <w:sz w:val="24"/>
          <w:szCs w:val="24"/>
        </w:rPr>
        <w:t xml:space="preserve">ход к оборудованию и соответствовать разделу 3 </w:t>
      </w:r>
      <w:proofErr w:type="spellStart"/>
      <w:r w:rsidRPr="00E219B7">
        <w:rPr>
          <w:sz w:val="24"/>
          <w:szCs w:val="24"/>
        </w:rPr>
        <w:t>СНиП</w:t>
      </w:r>
      <w:proofErr w:type="spellEnd"/>
      <w:r w:rsidRPr="00E219B7">
        <w:rPr>
          <w:sz w:val="24"/>
          <w:szCs w:val="24"/>
        </w:rPr>
        <w:t xml:space="preserve"> 35-01.</w:t>
      </w:r>
    </w:p>
    <w:p w:rsidR="00F016B2" w:rsidRPr="00E219B7" w:rsidRDefault="00F016B2" w:rsidP="005C077A">
      <w:pPr>
        <w:numPr>
          <w:ilvl w:val="2"/>
          <w:numId w:val="11"/>
        </w:numPr>
        <w:ind w:left="0" w:firstLine="567"/>
        <w:rPr>
          <w:sz w:val="24"/>
          <w:szCs w:val="24"/>
        </w:rPr>
      </w:pPr>
      <w:r w:rsidRPr="00E219B7">
        <w:rPr>
          <w:sz w:val="24"/>
          <w:szCs w:val="24"/>
        </w:rPr>
        <w:t>Оформление элементов инженерного оборудования выполнять, не нарушая уровень благоустройства формируемой среды, не ухудшая условия передвижения, не противореча техн</w:t>
      </w:r>
      <w:r w:rsidRPr="00E219B7">
        <w:rPr>
          <w:sz w:val="24"/>
          <w:szCs w:val="24"/>
        </w:rPr>
        <w:t>и</w:t>
      </w:r>
      <w:r w:rsidRPr="00E219B7">
        <w:rPr>
          <w:sz w:val="24"/>
          <w:szCs w:val="24"/>
        </w:rPr>
        <w:t>ческим условиям, в том числе:</w:t>
      </w:r>
    </w:p>
    <w:p w:rsidR="00F016B2" w:rsidRPr="00E219B7" w:rsidRDefault="00F016B2" w:rsidP="00F016B2">
      <w:pPr>
        <w:ind w:firstLine="567"/>
        <w:rPr>
          <w:sz w:val="24"/>
          <w:szCs w:val="24"/>
        </w:rPr>
      </w:pPr>
      <w:r w:rsidRPr="00E219B7">
        <w:rPr>
          <w:sz w:val="24"/>
          <w:szCs w:val="24"/>
        </w:rPr>
        <w:t>- крышки люков смотровых колодцев, расположенных на территории пешеходных комм</w:t>
      </w:r>
      <w:r w:rsidRPr="00E219B7">
        <w:rPr>
          <w:sz w:val="24"/>
          <w:szCs w:val="24"/>
        </w:rPr>
        <w:t>у</w:t>
      </w:r>
      <w:r w:rsidRPr="00E219B7">
        <w:rPr>
          <w:sz w:val="24"/>
          <w:szCs w:val="24"/>
        </w:rPr>
        <w:t xml:space="preserve">никаций (в </w:t>
      </w:r>
      <w:r w:rsidRPr="00E219B7">
        <w:rPr>
          <w:sz w:val="24"/>
          <w:szCs w:val="24"/>
        </w:rPr>
        <w:tab/>
        <w:t>т.ч. уличных переходов), следует проектировать в одном уровне с покрытием пр</w:t>
      </w:r>
      <w:r w:rsidRPr="00E219B7">
        <w:rPr>
          <w:sz w:val="24"/>
          <w:szCs w:val="24"/>
        </w:rPr>
        <w:t>и</w:t>
      </w:r>
      <w:r w:rsidRPr="00E219B7">
        <w:rPr>
          <w:sz w:val="24"/>
          <w:szCs w:val="24"/>
        </w:rPr>
        <w:t xml:space="preserve">легающей </w:t>
      </w:r>
      <w:r w:rsidRPr="00E219B7">
        <w:rPr>
          <w:sz w:val="24"/>
          <w:szCs w:val="24"/>
        </w:rPr>
        <w:tab/>
        <w:t xml:space="preserve">поверхности, в ином случае перепад отметок, не превышающий 20 мм, а зазоры между краем люка </w:t>
      </w:r>
      <w:r w:rsidRPr="00E219B7">
        <w:rPr>
          <w:sz w:val="24"/>
          <w:szCs w:val="24"/>
        </w:rPr>
        <w:tab/>
        <w:t>и покрытием тротуара - не более 15 мм;</w:t>
      </w:r>
    </w:p>
    <w:p w:rsidR="00F016B2" w:rsidRPr="00E219B7" w:rsidRDefault="00F016B2" w:rsidP="00F016B2">
      <w:pPr>
        <w:ind w:firstLine="567"/>
        <w:rPr>
          <w:sz w:val="24"/>
          <w:szCs w:val="24"/>
        </w:rPr>
      </w:pPr>
      <w:r w:rsidRPr="00E219B7">
        <w:rPr>
          <w:sz w:val="24"/>
          <w:szCs w:val="24"/>
        </w:rPr>
        <w:t>- вентиляционные шахты оборудовать решетками.</w:t>
      </w:r>
    </w:p>
    <w:p w:rsidR="00F016B2" w:rsidRPr="00E219B7" w:rsidRDefault="00F016B2" w:rsidP="00F016B2">
      <w:pPr>
        <w:pStyle w:val="ac"/>
        <w:ind w:left="0" w:right="0" w:firstLine="567"/>
        <w:rPr>
          <w:b/>
          <w:szCs w:val="24"/>
        </w:rPr>
      </w:pPr>
    </w:p>
    <w:p w:rsidR="00F016B2" w:rsidRPr="0067664F" w:rsidRDefault="00F016B2" w:rsidP="00F016B2">
      <w:pPr>
        <w:pStyle w:val="ac"/>
        <w:ind w:left="0" w:right="0" w:firstLine="567"/>
        <w:rPr>
          <w:b/>
          <w:szCs w:val="24"/>
        </w:rPr>
      </w:pPr>
      <w:r w:rsidRPr="0067664F">
        <w:rPr>
          <w:b/>
          <w:szCs w:val="24"/>
        </w:rPr>
        <w:t>3.10. Водные устройства.</w:t>
      </w:r>
    </w:p>
    <w:p w:rsidR="00F016B2" w:rsidRPr="00E219B7" w:rsidRDefault="00F016B2" w:rsidP="005C077A">
      <w:pPr>
        <w:numPr>
          <w:ilvl w:val="2"/>
          <w:numId w:val="8"/>
        </w:numPr>
        <w:ind w:left="0" w:firstLine="567"/>
        <w:rPr>
          <w:sz w:val="24"/>
          <w:szCs w:val="24"/>
        </w:rPr>
      </w:pPr>
      <w:r w:rsidRPr="00E219B7">
        <w:rPr>
          <w:sz w:val="24"/>
          <w:szCs w:val="24"/>
        </w:rPr>
        <w:t>К водным устройствам относятся фонтаны, питьевые фонтанчики, бюветы, родн</w:t>
      </w:r>
      <w:r w:rsidRPr="00E219B7">
        <w:rPr>
          <w:sz w:val="24"/>
          <w:szCs w:val="24"/>
        </w:rPr>
        <w:t>и</w:t>
      </w:r>
      <w:r w:rsidRPr="00E219B7">
        <w:rPr>
          <w:sz w:val="24"/>
          <w:szCs w:val="24"/>
        </w:rPr>
        <w:t>ки, декоративные водоемы. Водные устройства выполняют декоративно-эстетическую и прир</w:t>
      </w:r>
      <w:r w:rsidRPr="00E219B7">
        <w:rPr>
          <w:sz w:val="24"/>
          <w:szCs w:val="24"/>
        </w:rPr>
        <w:t>о</w:t>
      </w:r>
      <w:r w:rsidRPr="00E219B7">
        <w:rPr>
          <w:sz w:val="24"/>
          <w:szCs w:val="24"/>
        </w:rPr>
        <w:t xml:space="preserve">доохранную функции, улучшают микроклимат, воздушную и акустическую среду. </w:t>
      </w:r>
    </w:p>
    <w:p w:rsidR="00F016B2" w:rsidRPr="00E219B7" w:rsidRDefault="00F016B2" w:rsidP="005C077A">
      <w:pPr>
        <w:numPr>
          <w:ilvl w:val="2"/>
          <w:numId w:val="8"/>
        </w:numPr>
        <w:ind w:left="0" w:firstLine="567"/>
        <w:rPr>
          <w:sz w:val="24"/>
          <w:szCs w:val="24"/>
        </w:rPr>
      </w:pPr>
      <w:r w:rsidRPr="00E219B7">
        <w:rPr>
          <w:sz w:val="24"/>
          <w:szCs w:val="24"/>
        </w:rPr>
        <w:t>Фонтаны рекомендуется проектировать на основании индивидуальных архитекту</w:t>
      </w:r>
      <w:r w:rsidRPr="00E219B7">
        <w:rPr>
          <w:sz w:val="24"/>
          <w:szCs w:val="24"/>
        </w:rPr>
        <w:t>р</w:t>
      </w:r>
      <w:r w:rsidRPr="00E219B7">
        <w:rPr>
          <w:sz w:val="24"/>
          <w:szCs w:val="24"/>
        </w:rPr>
        <w:t>ных проектных разработок.</w:t>
      </w:r>
    </w:p>
    <w:p w:rsidR="00F016B2" w:rsidRPr="00E219B7" w:rsidRDefault="00F016B2" w:rsidP="005C077A">
      <w:pPr>
        <w:numPr>
          <w:ilvl w:val="2"/>
          <w:numId w:val="8"/>
        </w:numPr>
        <w:ind w:left="0" w:firstLine="567"/>
        <w:rPr>
          <w:sz w:val="24"/>
          <w:szCs w:val="24"/>
        </w:rPr>
      </w:pPr>
      <w:r w:rsidRPr="00E219B7">
        <w:rPr>
          <w:sz w:val="24"/>
          <w:szCs w:val="24"/>
        </w:rPr>
        <w:t>Питьевые фонтанчики могут быть как типовыми, так и выполненными по спец</w:t>
      </w:r>
      <w:r w:rsidRPr="00E219B7">
        <w:rPr>
          <w:sz w:val="24"/>
          <w:szCs w:val="24"/>
        </w:rPr>
        <w:t>и</w:t>
      </w:r>
      <w:r w:rsidRPr="00E219B7">
        <w:rPr>
          <w:sz w:val="24"/>
          <w:szCs w:val="24"/>
        </w:rPr>
        <w:t>ально разработанному проекту, их следует размещать в зонах отдыха и рекомендуется - на спо</w:t>
      </w:r>
      <w:r w:rsidRPr="00E219B7">
        <w:rPr>
          <w:sz w:val="24"/>
          <w:szCs w:val="24"/>
        </w:rPr>
        <w:t>р</w:t>
      </w:r>
      <w:r w:rsidRPr="00E219B7">
        <w:rPr>
          <w:sz w:val="24"/>
          <w:szCs w:val="24"/>
        </w:rPr>
        <w:t>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F016B2" w:rsidRPr="00E219B7" w:rsidRDefault="00F016B2" w:rsidP="005C077A">
      <w:pPr>
        <w:numPr>
          <w:ilvl w:val="2"/>
          <w:numId w:val="8"/>
        </w:numPr>
        <w:ind w:left="0" w:firstLine="567"/>
        <w:rPr>
          <w:sz w:val="24"/>
          <w:szCs w:val="24"/>
        </w:rPr>
      </w:pPr>
      <w:r w:rsidRPr="00E219B7">
        <w:rPr>
          <w:sz w:val="24"/>
          <w:szCs w:val="24"/>
        </w:rPr>
        <w:t xml:space="preserve">Родники на территории </w:t>
      </w:r>
      <w:r>
        <w:rPr>
          <w:sz w:val="24"/>
          <w:szCs w:val="24"/>
        </w:rPr>
        <w:t xml:space="preserve">МО «Светлянское» </w:t>
      </w:r>
      <w:r w:rsidRPr="00E219B7">
        <w:rPr>
          <w:sz w:val="24"/>
          <w:szCs w:val="24"/>
        </w:rPr>
        <w:t xml:space="preserve">должны соответствовать качеству воды согласно требованиям </w:t>
      </w:r>
      <w:proofErr w:type="spellStart"/>
      <w:r w:rsidRPr="00E219B7">
        <w:rPr>
          <w:sz w:val="24"/>
          <w:szCs w:val="24"/>
        </w:rPr>
        <w:t>СанПиН</w:t>
      </w:r>
      <w:proofErr w:type="spellEnd"/>
      <w:r w:rsidRPr="00E219B7">
        <w:rPr>
          <w:sz w:val="24"/>
          <w:szCs w:val="24"/>
        </w:rPr>
        <w:t xml:space="preserve"> и иметь положительное заключение органов санитарно-эпидемиологического надзора. Соответствующие </w:t>
      </w:r>
      <w:proofErr w:type="spellStart"/>
      <w:r w:rsidRPr="00E219B7">
        <w:rPr>
          <w:sz w:val="24"/>
          <w:szCs w:val="24"/>
        </w:rPr>
        <w:t>СанПиН</w:t>
      </w:r>
      <w:proofErr w:type="spellEnd"/>
      <w:r w:rsidRPr="00E219B7">
        <w:rPr>
          <w:sz w:val="24"/>
          <w:szCs w:val="24"/>
        </w:rPr>
        <w:t xml:space="preserve"> родники оборудуют  подходом и пл</w:t>
      </w:r>
      <w:r w:rsidRPr="00E219B7">
        <w:rPr>
          <w:sz w:val="24"/>
          <w:szCs w:val="24"/>
        </w:rPr>
        <w:t>о</w:t>
      </w:r>
      <w:r w:rsidRPr="00E219B7">
        <w:rPr>
          <w:sz w:val="24"/>
          <w:szCs w:val="24"/>
        </w:rPr>
        <w:t>щадкой с твердым видом покрытия, приспособлением для подачи родниковой воды (желоб, тр</w:t>
      </w:r>
      <w:r w:rsidRPr="00E219B7">
        <w:rPr>
          <w:sz w:val="24"/>
          <w:szCs w:val="24"/>
        </w:rPr>
        <w:t>у</w:t>
      </w:r>
      <w:r w:rsidRPr="00E219B7">
        <w:rPr>
          <w:sz w:val="24"/>
          <w:szCs w:val="24"/>
        </w:rPr>
        <w:t>ба, иной вид водотока), чашей водосбора, системой водоотведения и табличкой с указанием соо</w:t>
      </w:r>
      <w:r w:rsidRPr="00E219B7">
        <w:rPr>
          <w:sz w:val="24"/>
          <w:szCs w:val="24"/>
        </w:rPr>
        <w:t>т</w:t>
      </w:r>
      <w:r w:rsidRPr="00E219B7">
        <w:rPr>
          <w:sz w:val="24"/>
          <w:szCs w:val="24"/>
        </w:rPr>
        <w:t xml:space="preserve">ветствия воды </w:t>
      </w:r>
      <w:proofErr w:type="spellStart"/>
      <w:r w:rsidRPr="00E219B7">
        <w:rPr>
          <w:sz w:val="24"/>
          <w:szCs w:val="24"/>
        </w:rPr>
        <w:t>СанПиН</w:t>
      </w:r>
      <w:proofErr w:type="spellEnd"/>
      <w:r w:rsidRPr="00E219B7">
        <w:rPr>
          <w:sz w:val="24"/>
          <w:szCs w:val="24"/>
        </w:rPr>
        <w:t>.</w:t>
      </w:r>
    </w:p>
    <w:p w:rsidR="00F016B2" w:rsidRPr="00E219B7" w:rsidRDefault="00F016B2" w:rsidP="005C077A">
      <w:pPr>
        <w:numPr>
          <w:ilvl w:val="2"/>
          <w:numId w:val="8"/>
        </w:numPr>
        <w:ind w:left="0" w:firstLine="567"/>
        <w:rPr>
          <w:sz w:val="24"/>
          <w:szCs w:val="24"/>
        </w:rPr>
      </w:pPr>
      <w:r w:rsidRPr="00E219B7">
        <w:rPr>
          <w:sz w:val="24"/>
          <w:szCs w:val="24"/>
        </w:rPr>
        <w:t xml:space="preserve">Родники, не соответствующие качеству воды по </w:t>
      </w:r>
      <w:proofErr w:type="spellStart"/>
      <w:r w:rsidRPr="00E219B7">
        <w:rPr>
          <w:sz w:val="24"/>
          <w:szCs w:val="24"/>
        </w:rPr>
        <w:t>СанПиН</w:t>
      </w:r>
      <w:proofErr w:type="spellEnd"/>
      <w:r w:rsidRPr="00E219B7">
        <w:rPr>
          <w:sz w:val="24"/>
          <w:szCs w:val="24"/>
        </w:rPr>
        <w:t>, являются природными, естественного происхождения. Благоустройства таких мест не проводится, при необходимости выполняется водоотведение.</w:t>
      </w:r>
    </w:p>
    <w:p w:rsidR="00F016B2" w:rsidRPr="00824E88" w:rsidRDefault="00F016B2" w:rsidP="00F016B2">
      <w:pPr>
        <w:pStyle w:val="ac"/>
        <w:ind w:left="0"/>
        <w:rPr>
          <w:rFonts w:ascii="Arial" w:hAnsi="Arial"/>
          <w:b/>
          <w:color w:val="0000FF"/>
          <w:szCs w:val="24"/>
        </w:rPr>
      </w:pPr>
    </w:p>
    <w:p w:rsidR="00F016B2" w:rsidRPr="0067664F" w:rsidRDefault="00F016B2" w:rsidP="00F016B2">
      <w:pPr>
        <w:pStyle w:val="ac"/>
        <w:ind w:left="0" w:right="0" w:firstLine="567"/>
        <w:rPr>
          <w:b/>
          <w:szCs w:val="24"/>
        </w:rPr>
      </w:pPr>
      <w:r w:rsidRPr="0067664F">
        <w:rPr>
          <w:b/>
          <w:szCs w:val="24"/>
        </w:rPr>
        <w:t>3.11. Элементы инженерной подготовки и защиты территории.</w:t>
      </w:r>
    </w:p>
    <w:p w:rsidR="00F016B2" w:rsidRPr="00E219B7" w:rsidRDefault="00F016B2" w:rsidP="005C077A">
      <w:pPr>
        <w:numPr>
          <w:ilvl w:val="2"/>
          <w:numId w:val="6"/>
        </w:numPr>
        <w:ind w:left="0" w:firstLine="567"/>
        <w:rPr>
          <w:sz w:val="24"/>
          <w:szCs w:val="24"/>
        </w:rPr>
      </w:pPr>
      <w:r w:rsidRPr="00E219B7">
        <w:rPr>
          <w:sz w:val="24"/>
          <w:szCs w:val="24"/>
        </w:rPr>
        <w:t>Элементы инженерной подготовки и защиты территории обеспечивают безопа</w:t>
      </w:r>
      <w:r w:rsidRPr="00E219B7">
        <w:rPr>
          <w:sz w:val="24"/>
          <w:szCs w:val="24"/>
        </w:rPr>
        <w:t>с</w:t>
      </w:r>
      <w:r w:rsidRPr="00E219B7">
        <w:rPr>
          <w:sz w:val="24"/>
          <w:szCs w:val="24"/>
        </w:rPr>
        <w:t xml:space="preserve">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E219B7">
        <w:rPr>
          <w:sz w:val="24"/>
          <w:szCs w:val="24"/>
        </w:rPr>
        <w:t>берегоу</w:t>
      </w:r>
      <w:r w:rsidRPr="00E219B7">
        <w:rPr>
          <w:sz w:val="24"/>
          <w:szCs w:val="24"/>
        </w:rPr>
        <w:t>к</w:t>
      </w:r>
      <w:r w:rsidRPr="00E219B7">
        <w:rPr>
          <w:sz w:val="24"/>
          <w:szCs w:val="24"/>
        </w:rPr>
        <w:t>репления</w:t>
      </w:r>
      <w:proofErr w:type="spellEnd"/>
      <w:r w:rsidRPr="00E219B7">
        <w:rPr>
          <w:sz w:val="24"/>
          <w:szCs w:val="24"/>
        </w:rPr>
        <w:t>, дамб обвалования, дренажных систем и прочих элементов, обеспечивающих инжене</w:t>
      </w:r>
      <w:r w:rsidRPr="00E219B7">
        <w:rPr>
          <w:sz w:val="24"/>
          <w:szCs w:val="24"/>
        </w:rPr>
        <w:t>р</w:t>
      </w:r>
      <w:r w:rsidRPr="00E219B7">
        <w:rPr>
          <w:sz w:val="24"/>
          <w:szCs w:val="24"/>
        </w:rPr>
        <w:t>ную защиту территорий.</w:t>
      </w:r>
    </w:p>
    <w:p w:rsidR="00F016B2" w:rsidRPr="00E219B7" w:rsidRDefault="00F016B2" w:rsidP="005C077A">
      <w:pPr>
        <w:numPr>
          <w:ilvl w:val="2"/>
          <w:numId w:val="6"/>
        </w:numPr>
        <w:ind w:left="0" w:firstLine="567"/>
        <w:rPr>
          <w:sz w:val="24"/>
          <w:szCs w:val="24"/>
        </w:rPr>
      </w:pPr>
      <w:r w:rsidRPr="00E219B7">
        <w:rPr>
          <w:sz w:val="24"/>
          <w:szCs w:val="24"/>
        </w:rPr>
        <w:t>Задачи организации рельефа при проектировании благоустройства следует опред</w:t>
      </w:r>
      <w:r w:rsidRPr="00E219B7">
        <w:rPr>
          <w:sz w:val="24"/>
          <w:szCs w:val="24"/>
        </w:rPr>
        <w:t>е</w:t>
      </w:r>
      <w:r w:rsidRPr="00E219B7">
        <w:rPr>
          <w:sz w:val="24"/>
          <w:szCs w:val="24"/>
        </w:rPr>
        <w:t>лять в зависимости от функционального назначения территории и целей ее преобразования и р</w:t>
      </w:r>
      <w:r w:rsidRPr="00E219B7">
        <w:rPr>
          <w:sz w:val="24"/>
          <w:szCs w:val="24"/>
        </w:rPr>
        <w:t>е</w:t>
      </w:r>
      <w:r w:rsidRPr="00E219B7">
        <w:rPr>
          <w:sz w:val="24"/>
          <w:szCs w:val="24"/>
        </w:rPr>
        <w:lastRenderedPageBreak/>
        <w:t>конструкции. Организацию рельефа реконструируемой территории, как правило, следует орие</w:t>
      </w:r>
      <w:r w:rsidRPr="00E219B7">
        <w:rPr>
          <w:sz w:val="24"/>
          <w:szCs w:val="24"/>
        </w:rPr>
        <w:t>н</w:t>
      </w:r>
      <w:r w:rsidRPr="00E219B7">
        <w:rPr>
          <w:sz w:val="24"/>
          <w:szCs w:val="24"/>
        </w:rPr>
        <w:t>тировать на максимальное сохранение рельефа, почвенного покрова, имеющихся зеленых наса</w:t>
      </w:r>
      <w:r w:rsidRPr="00E219B7">
        <w:rPr>
          <w:sz w:val="24"/>
          <w:szCs w:val="24"/>
        </w:rPr>
        <w:t>ж</w:t>
      </w:r>
      <w:r w:rsidRPr="00E219B7">
        <w:rPr>
          <w:sz w:val="24"/>
          <w:szCs w:val="24"/>
        </w:rPr>
        <w:t>дений, условий существующего поверхностного водоотвода, использование вытесняемых гру</w:t>
      </w:r>
      <w:r w:rsidRPr="00E219B7">
        <w:rPr>
          <w:sz w:val="24"/>
          <w:szCs w:val="24"/>
        </w:rPr>
        <w:t>н</w:t>
      </w:r>
      <w:r w:rsidRPr="00E219B7">
        <w:rPr>
          <w:sz w:val="24"/>
          <w:szCs w:val="24"/>
        </w:rPr>
        <w:t>тов на площадке строительства.</w:t>
      </w:r>
    </w:p>
    <w:p w:rsidR="00F016B2" w:rsidRPr="00E219B7" w:rsidRDefault="00F016B2" w:rsidP="005C077A">
      <w:pPr>
        <w:numPr>
          <w:ilvl w:val="2"/>
          <w:numId w:val="6"/>
        </w:numPr>
        <w:ind w:left="0" w:firstLine="567"/>
        <w:rPr>
          <w:sz w:val="24"/>
          <w:szCs w:val="24"/>
        </w:rPr>
      </w:pPr>
      <w:r w:rsidRPr="00E219B7">
        <w:rPr>
          <w:sz w:val="24"/>
          <w:szCs w:val="24"/>
        </w:rPr>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w:t>
      </w:r>
      <w:r w:rsidRPr="00E219B7">
        <w:rPr>
          <w:sz w:val="24"/>
          <w:szCs w:val="24"/>
        </w:rPr>
        <w:t>ь</w:t>
      </w:r>
      <w:r w:rsidRPr="00E219B7">
        <w:rPr>
          <w:sz w:val="24"/>
          <w:szCs w:val="24"/>
        </w:rPr>
        <w:t>ко минеральные грунты и верхние плодородные слои почвы.</w:t>
      </w:r>
    </w:p>
    <w:p w:rsidR="00F016B2" w:rsidRPr="00E219B7" w:rsidRDefault="00F016B2" w:rsidP="005C077A">
      <w:pPr>
        <w:numPr>
          <w:ilvl w:val="2"/>
          <w:numId w:val="6"/>
        </w:numPr>
        <w:ind w:left="0" w:firstLine="567"/>
        <w:rPr>
          <w:sz w:val="24"/>
          <w:szCs w:val="24"/>
        </w:rPr>
      </w:pPr>
      <w:r w:rsidRPr="00E219B7">
        <w:rPr>
          <w:sz w:val="24"/>
          <w:szCs w:val="24"/>
        </w:rPr>
        <w:t>При террасировании рельефа рекомендуется проектировать подпорные стенки и о</w:t>
      </w:r>
      <w:r w:rsidRPr="00E219B7">
        <w:rPr>
          <w:sz w:val="24"/>
          <w:szCs w:val="24"/>
        </w:rPr>
        <w:t>т</w:t>
      </w:r>
      <w:r w:rsidRPr="00E219B7">
        <w:rPr>
          <w:sz w:val="24"/>
          <w:szCs w:val="24"/>
        </w:rPr>
        <w:t>косы. Максимально допустимые величины углов откосов устанавливаются в зависимости от в</w:t>
      </w:r>
      <w:r w:rsidRPr="00E219B7">
        <w:rPr>
          <w:sz w:val="24"/>
          <w:szCs w:val="24"/>
        </w:rPr>
        <w:t>и</w:t>
      </w:r>
      <w:r w:rsidRPr="00E219B7">
        <w:rPr>
          <w:sz w:val="24"/>
          <w:szCs w:val="24"/>
        </w:rPr>
        <w:t>дов грунтов.</w:t>
      </w:r>
    </w:p>
    <w:p w:rsidR="00F016B2" w:rsidRPr="00E219B7" w:rsidRDefault="00F016B2" w:rsidP="005C077A">
      <w:pPr>
        <w:numPr>
          <w:ilvl w:val="2"/>
          <w:numId w:val="6"/>
        </w:numPr>
        <w:ind w:left="0" w:firstLine="567"/>
        <w:rPr>
          <w:sz w:val="24"/>
          <w:szCs w:val="24"/>
        </w:rPr>
      </w:pPr>
      <w:r w:rsidRPr="00E219B7">
        <w:rPr>
          <w:sz w:val="24"/>
          <w:szCs w:val="24"/>
        </w:rPr>
        <w:t>Рекомендуется проводить укрепление откосов. Выбор материала и технологии у</w:t>
      </w:r>
      <w:r w:rsidRPr="00E219B7">
        <w:rPr>
          <w:sz w:val="24"/>
          <w:szCs w:val="24"/>
        </w:rPr>
        <w:t>к</w:t>
      </w:r>
      <w:r w:rsidRPr="00E219B7">
        <w:rPr>
          <w:sz w:val="24"/>
          <w:szCs w:val="24"/>
        </w:rPr>
        <w:t>репления зависят от местоположения откоса в городе, предполагаемого уровня механических н</w:t>
      </w:r>
      <w:r w:rsidRPr="00E219B7">
        <w:rPr>
          <w:sz w:val="24"/>
          <w:szCs w:val="24"/>
        </w:rPr>
        <w:t>а</w:t>
      </w:r>
      <w:r w:rsidRPr="00E219B7">
        <w:rPr>
          <w:sz w:val="24"/>
          <w:szCs w:val="24"/>
        </w:rPr>
        <w:t>грузок на склон, крутизны склона и формируемой среды.</w:t>
      </w:r>
    </w:p>
    <w:p w:rsidR="00F016B2" w:rsidRPr="00E219B7" w:rsidRDefault="00F016B2" w:rsidP="005C077A">
      <w:pPr>
        <w:numPr>
          <w:ilvl w:val="2"/>
          <w:numId w:val="6"/>
        </w:numPr>
        <w:ind w:left="0" w:firstLine="567"/>
        <w:rPr>
          <w:sz w:val="24"/>
          <w:szCs w:val="24"/>
        </w:rPr>
      </w:pPr>
      <w:r w:rsidRPr="00E219B7">
        <w:rPr>
          <w:sz w:val="24"/>
          <w:szCs w:val="24"/>
        </w:rPr>
        <w:t>На территориях зон особо охраняемых природных территорий для укрепления о</w:t>
      </w:r>
      <w:r w:rsidRPr="00E219B7">
        <w:rPr>
          <w:sz w:val="24"/>
          <w:szCs w:val="24"/>
        </w:rPr>
        <w:t>т</w:t>
      </w:r>
      <w:r w:rsidRPr="00E219B7">
        <w:rPr>
          <w:sz w:val="24"/>
          <w:szCs w:val="24"/>
        </w:rPr>
        <w:t xml:space="preserve">косов открытых русел водоемов рекомендуется использовать материалы и приемы, сохраняющие естественный вид берегов: </w:t>
      </w:r>
      <w:proofErr w:type="spellStart"/>
      <w:r w:rsidRPr="00E219B7">
        <w:rPr>
          <w:sz w:val="24"/>
          <w:szCs w:val="24"/>
        </w:rPr>
        <w:t>габионные</w:t>
      </w:r>
      <w:proofErr w:type="spellEnd"/>
      <w:r w:rsidRPr="00E219B7">
        <w:rPr>
          <w:sz w:val="24"/>
          <w:szCs w:val="24"/>
        </w:rPr>
        <w:t xml:space="preserve"> конструкции или "матрацы </w:t>
      </w:r>
      <w:proofErr w:type="spellStart"/>
      <w:r w:rsidRPr="00E219B7">
        <w:rPr>
          <w:sz w:val="24"/>
          <w:szCs w:val="24"/>
        </w:rPr>
        <w:t>Рено</w:t>
      </w:r>
      <w:proofErr w:type="spellEnd"/>
      <w:r w:rsidRPr="00E219B7">
        <w:rPr>
          <w:sz w:val="24"/>
          <w:szCs w:val="24"/>
        </w:rPr>
        <w:t xml:space="preserve">", нетканые синтетические материалы, покрытие типа "соты", </w:t>
      </w:r>
      <w:proofErr w:type="spellStart"/>
      <w:r w:rsidRPr="00E219B7">
        <w:rPr>
          <w:sz w:val="24"/>
          <w:szCs w:val="24"/>
        </w:rPr>
        <w:t>одерновку</w:t>
      </w:r>
      <w:proofErr w:type="spellEnd"/>
      <w:r w:rsidRPr="00E219B7">
        <w:rPr>
          <w:sz w:val="24"/>
          <w:szCs w:val="24"/>
        </w:rPr>
        <w:t xml:space="preserve">, ряжевые деревянные </w:t>
      </w:r>
      <w:proofErr w:type="spellStart"/>
      <w:r w:rsidRPr="00E219B7">
        <w:rPr>
          <w:sz w:val="24"/>
          <w:szCs w:val="24"/>
        </w:rPr>
        <w:t>берегоукрепления</w:t>
      </w:r>
      <w:proofErr w:type="spellEnd"/>
      <w:r w:rsidRPr="00E219B7">
        <w:rPr>
          <w:sz w:val="24"/>
          <w:szCs w:val="24"/>
        </w:rPr>
        <w:t>, естестве</w:t>
      </w:r>
      <w:r w:rsidRPr="00E219B7">
        <w:rPr>
          <w:sz w:val="24"/>
          <w:szCs w:val="24"/>
        </w:rPr>
        <w:t>н</w:t>
      </w:r>
      <w:r w:rsidRPr="00E219B7">
        <w:rPr>
          <w:sz w:val="24"/>
          <w:szCs w:val="24"/>
        </w:rPr>
        <w:t>ный камень, песок, валуны, посадки растений и т.п.</w:t>
      </w:r>
    </w:p>
    <w:p w:rsidR="00F016B2" w:rsidRPr="00E219B7" w:rsidRDefault="00F016B2" w:rsidP="005C077A">
      <w:pPr>
        <w:numPr>
          <w:ilvl w:val="2"/>
          <w:numId w:val="6"/>
        </w:numPr>
        <w:ind w:left="0" w:firstLine="567"/>
        <w:rPr>
          <w:sz w:val="24"/>
          <w:szCs w:val="24"/>
        </w:rPr>
      </w:pPr>
      <w:r>
        <w:rPr>
          <w:sz w:val="24"/>
          <w:szCs w:val="24"/>
        </w:rPr>
        <w:t>В</w:t>
      </w:r>
      <w:r w:rsidRPr="00E219B7">
        <w:rPr>
          <w:sz w:val="24"/>
          <w:szCs w:val="24"/>
        </w:rPr>
        <w:t xml:space="preserve"> застройке укрепление откосов открытых русел допускается вести с использован</w:t>
      </w:r>
      <w:r w:rsidRPr="00E219B7">
        <w:rPr>
          <w:sz w:val="24"/>
          <w:szCs w:val="24"/>
        </w:rPr>
        <w:t>и</w:t>
      </w:r>
      <w:r w:rsidRPr="00E219B7">
        <w:rPr>
          <w:sz w:val="24"/>
          <w:szCs w:val="24"/>
        </w:rPr>
        <w:t>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w:t>
      </w:r>
      <w:r w:rsidRPr="00E219B7">
        <w:rPr>
          <w:sz w:val="24"/>
          <w:szCs w:val="24"/>
        </w:rPr>
        <w:t>а</w:t>
      </w:r>
      <w:r w:rsidRPr="00E219B7">
        <w:rPr>
          <w:sz w:val="24"/>
          <w:szCs w:val="24"/>
        </w:rPr>
        <w:t xml:space="preserve">ние набережных с применением подпорных стенок, стеновых блоков, облицовкой плитами и </w:t>
      </w:r>
      <w:proofErr w:type="spellStart"/>
      <w:r w:rsidRPr="00E219B7">
        <w:rPr>
          <w:sz w:val="24"/>
          <w:szCs w:val="24"/>
        </w:rPr>
        <w:t>омоноличиванием</w:t>
      </w:r>
      <w:proofErr w:type="spellEnd"/>
      <w:r w:rsidRPr="00E219B7">
        <w:rPr>
          <w:sz w:val="24"/>
          <w:szCs w:val="24"/>
        </w:rPr>
        <w:t xml:space="preserve"> швов, т.п.</w:t>
      </w:r>
    </w:p>
    <w:p w:rsidR="00F016B2" w:rsidRPr="00E219B7" w:rsidRDefault="00F016B2" w:rsidP="005C077A">
      <w:pPr>
        <w:numPr>
          <w:ilvl w:val="2"/>
          <w:numId w:val="6"/>
        </w:numPr>
        <w:ind w:left="0" w:firstLine="567"/>
        <w:rPr>
          <w:sz w:val="24"/>
          <w:szCs w:val="24"/>
        </w:rPr>
      </w:pPr>
      <w:r w:rsidRPr="00E219B7">
        <w:rPr>
          <w:sz w:val="24"/>
          <w:szCs w:val="24"/>
        </w:rPr>
        <w:t>Подпорные стенки проектируют с учетом конструкций и разницы высот сопряга</w:t>
      </w:r>
      <w:r w:rsidRPr="00E219B7">
        <w:rPr>
          <w:sz w:val="24"/>
          <w:szCs w:val="24"/>
        </w:rPr>
        <w:t>е</w:t>
      </w:r>
      <w:r w:rsidRPr="00E219B7">
        <w:rPr>
          <w:sz w:val="24"/>
          <w:szCs w:val="24"/>
        </w:rPr>
        <w:t xml:space="preserve">мых террас в зависимости от каждого конкретного проектного решения. </w:t>
      </w:r>
    </w:p>
    <w:p w:rsidR="00F016B2" w:rsidRPr="00E219B7" w:rsidRDefault="00F016B2" w:rsidP="005C077A">
      <w:pPr>
        <w:numPr>
          <w:ilvl w:val="2"/>
          <w:numId w:val="6"/>
        </w:numPr>
        <w:ind w:left="0" w:firstLine="567"/>
        <w:rPr>
          <w:sz w:val="24"/>
          <w:szCs w:val="24"/>
        </w:rPr>
      </w:pPr>
      <w:r w:rsidRPr="00E219B7">
        <w:rPr>
          <w:sz w:val="24"/>
          <w:szCs w:val="24"/>
        </w:rPr>
        <w:t>Преду</w:t>
      </w:r>
      <w:r>
        <w:rPr>
          <w:sz w:val="24"/>
          <w:szCs w:val="24"/>
        </w:rPr>
        <w:t>с</w:t>
      </w:r>
      <w:r w:rsidRPr="00E219B7">
        <w:rPr>
          <w:sz w:val="24"/>
          <w:szCs w:val="24"/>
        </w:rPr>
        <w:t xml:space="preserve">матриваются ограждение подпорных стенок и верхних бровок откосов при размещении на них транспортных коммуникаций. </w:t>
      </w:r>
    </w:p>
    <w:p w:rsidR="00F016B2" w:rsidRPr="00E219B7" w:rsidRDefault="00F016B2" w:rsidP="005C077A">
      <w:pPr>
        <w:numPr>
          <w:ilvl w:val="2"/>
          <w:numId w:val="6"/>
        </w:numPr>
        <w:ind w:left="0" w:firstLine="567"/>
        <w:rPr>
          <w:sz w:val="24"/>
          <w:szCs w:val="24"/>
        </w:rPr>
      </w:pPr>
      <w:r w:rsidRPr="00E219B7">
        <w:rPr>
          <w:sz w:val="24"/>
          <w:szCs w:val="24"/>
        </w:rPr>
        <w:t>На благоустраиваемой территории при наличии большого количества твердого м</w:t>
      </w:r>
      <w:r w:rsidRPr="00E219B7">
        <w:rPr>
          <w:sz w:val="24"/>
          <w:szCs w:val="24"/>
        </w:rPr>
        <w:t>о</w:t>
      </w:r>
      <w:r w:rsidRPr="00E219B7">
        <w:rPr>
          <w:sz w:val="24"/>
          <w:szCs w:val="24"/>
        </w:rPr>
        <w:t>щения используют установку системы линейного наземного и подземного водоотвода.</w:t>
      </w:r>
    </w:p>
    <w:p w:rsidR="00F016B2" w:rsidRPr="00E219B7" w:rsidRDefault="00F016B2" w:rsidP="005C077A">
      <w:pPr>
        <w:numPr>
          <w:ilvl w:val="2"/>
          <w:numId w:val="6"/>
        </w:numPr>
        <w:ind w:left="0" w:firstLine="567"/>
        <w:rPr>
          <w:sz w:val="24"/>
          <w:szCs w:val="24"/>
        </w:rPr>
      </w:pPr>
      <w:r w:rsidRPr="00E219B7">
        <w:rPr>
          <w:sz w:val="24"/>
          <w:szCs w:val="24"/>
        </w:rPr>
        <w:t>Наружный водосток, используемый для отвода воды с кровель зданий, выполняется локально при проведении мероприятий по благоустройству каждой конкретной территории с уч</w:t>
      </w:r>
      <w:r w:rsidRPr="00E219B7">
        <w:rPr>
          <w:sz w:val="24"/>
          <w:szCs w:val="24"/>
        </w:rPr>
        <w:t>е</w:t>
      </w:r>
      <w:r w:rsidRPr="00E219B7">
        <w:rPr>
          <w:sz w:val="24"/>
          <w:szCs w:val="24"/>
        </w:rPr>
        <w:t>том организации рельефа и устройства конструктивных элементов открытой или закрытой сист</w:t>
      </w:r>
      <w:r w:rsidRPr="00E219B7">
        <w:rPr>
          <w:sz w:val="24"/>
          <w:szCs w:val="24"/>
        </w:rPr>
        <w:t>е</w:t>
      </w:r>
      <w:r w:rsidRPr="00E219B7">
        <w:rPr>
          <w:sz w:val="24"/>
          <w:szCs w:val="24"/>
        </w:rPr>
        <w:t xml:space="preserve">мы водоотводных устройств: водосточных труб (водостоков), лотков, кюветов, быстротоков, </w:t>
      </w:r>
      <w:proofErr w:type="spellStart"/>
      <w:r w:rsidRPr="00E219B7">
        <w:rPr>
          <w:sz w:val="24"/>
          <w:szCs w:val="24"/>
        </w:rPr>
        <w:t>д</w:t>
      </w:r>
      <w:r w:rsidRPr="00E219B7">
        <w:rPr>
          <w:sz w:val="24"/>
          <w:szCs w:val="24"/>
        </w:rPr>
        <w:t>о</w:t>
      </w:r>
      <w:r w:rsidRPr="00E219B7">
        <w:rPr>
          <w:sz w:val="24"/>
          <w:szCs w:val="24"/>
        </w:rPr>
        <w:t>ждеприемных</w:t>
      </w:r>
      <w:proofErr w:type="spellEnd"/>
      <w:r w:rsidRPr="00E219B7">
        <w:rPr>
          <w:sz w:val="24"/>
          <w:szCs w:val="24"/>
        </w:rPr>
        <w:t xml:space="preserve"> колодцев (с учётом материалов и конструкций).</w:t>
      </w:r>
    </w:p>
    <w:p w:rsidR="00F016B2" w:rsidRPr="00E219B7" w:rsidRDefault="00F016B2" w:rsidP="005C077A">
      <w:pPr>
        <w:numPr>
          <w:ilvl w:val="2"/>
          <w:numId w:val="6"/>
        </w:numPr>
        <w:ind w:left="0" w:firstLine="567"/>
        <w:rPr>
          <w:sz w:val="24"/>
          <w:szCs w:val="24"/>
        </w:rPr>
      </w:pPr>
      <w:r w:rsidRPr="00E219B7">
        <w:rPr>
          <w:sz w:val="24"/>
          <w:szCs w:val="24"/>
        </w:rPr>
        <w:t>Применение открытых водоотводящих устройств допускается в границах террит</w:t>
      </w:r>
      <w:r w:rsidRPr="00E219B7">
        <w:rPr>
          <w:sz w:val="24"/>
          <w:szCs w:val="24"/>
        </w:rPr>
        <w:t>о</w:t>
      </w:r>
      <w:r w:rsidRPr="00E219B7">
        <w:rPr>
          <w:sz w:val="24"/>
          <w:szCs w:val="24"/>
        </w:rPr>
        <w:t>рий парков. Открытые лотки (канавы, кюветы) по дну или по всему периметру следует укреплять (</w:t>
      </w:r>
      <w:proofErr w:type="spellStart"/>
      <w:r w:rsidRPr="00E219B7">
        <w:rPr>
          <w:sz w:val="24"/>
          <w:szCs w:val="24"/>
        </w:rPr>
        <w:t>одерновка</w:t>
      </w:r>
      <w:proofErr w:type="spellEnd"/>
      <w:r w:rsidRPr="00E219B7">
        <w:rPr>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F016B2" w:rsidRPr="00E219B7" w:rsidRDefault="00F016B2" w:rsidP="005C077A">
      <w:pPr>
        <w:numPr>
          <w:ilvl w:val="2"/>
          <w:numId w:val="6"/>
        </w:numPr>
        <w:ind w:left="0" w:firstLine="567"/>
        <w:rPr>
          <w:sz w:val="24"/>
          <w:szCs w:val="24"/>
        </w:rPr>
      </w:pPr>
      <w:r w:rsidRPr="00E219B7">
        <w:rPr>
          <w:sz w:val="24"/>
          <w:szCs w:val="24"/>
        </w:rPr>
        <w:t>При обустройстве решеток, перекрывающих водоотводящие лотки на пешеходных коммуникациях, ребра решеток запрещено располагать вдоль направления пешеходного движ</w:t>
      </w:r>
      <w:r w:rsidRPr="00E219B7">
        <w:rPr>
          <w:sz w:val="24"/>
          <w:szCs w:val="24"/>
        </w:rPr>
        <w:t>е</w:t>
      </w:r>
      <w:r w:rsidRPr="00E219B7">
        <w:rPr>
          <w:sz w:val="24"/>
          <w:szCs w:val="24"/>
        </w:rPr>
        <w:t>ния, а ширину отверстий между ребрами следует принимать не более 15 мм.</w:t>
      </w:r>
    </w:p>
    <w:p w:rsidR="00F016B2" w:rsidRPr="00E219B7" w:rsidRDefault="00F016B2" w:rsidP="005C077A">
      <w:pPr>
        <w:numPr>
          <w:ilvl w:val="2"/>
          <w:numId w:val="6"/>
        </w:numPr>
        <w:ind w:left="0" w:firstLine="567"/>
        <w:rPr>
          <w:sz w:val="24"/>
          <w:szCs w:val="24"/>
        </w:rPr>
      </w:pPr>
      <w:proofErr w:type="spellStart"/>
      <w:r w:rsidRPr="00E219B7">
        <w:rPr>
          <w:sz w:val="24"/>
          <w:szCs w:val="24"/>
        </w:rPr>
        <w:t>Дождеприемные</w:t>
      </w:r>
      <w:proofErr w:type="spellEnd"/>
      <w:r w:rsidRPr="00E219B7">
        <w:rPr>
          <w:sz w:val="24"/>
          <w:szCs w:val="24"/>
        </w:rPr>
        <w:t xml:space="preserve"> колодцы являются элементами закрытой системы дождевой (</w:t>
      </w:r>
      <w:proofErr w:type="gramStart"/>
      <w:r w:rsidRPr="00E219B7">
        <w:rPr>
          <w:sz w:val="24"/>
          <w:szCs w:val="24"/>
        </w:rPr>
        <w:t>ли</w:t>
      </w:r>
      <w:r w:rsidRPr="00E219B7">
        <w:rPr>
          <w:sz w:val="24"/>
          <w:szCs w:val="24"/>
        </w:rPr>
        <w:t>в</w:t>
      </w:r>
      <w:r w:rsidRPr="00E219B7">
        <w:rPr>
          <w:sz w:val="24"/>
          <w:szCs w:val="24"/>
        </w:rPr>
        <w:t xml:space="preserve">невой) </w:t>
      </w:r>
      <w:proofErr w:type="gramEnd"/>
      <w:r w:rsidRPr="00E219B7">
        <w:rPr>
          <w:sz w:val="24"/>
          <w:szCs w:val="24"/>
        </w:rPr>
        <w:t>канализации, устанавливаются в местах понижения проектного рельефа: на въездах и в</w:t>
      </w:r>
      <w:r w:rsidRPr="00E219B7">
        <w:rPr>
          <w:sz w:val="24"/>
          <w:szCs w:val="24"/>
        </w:rPr>
        <w:t>ы</w:t>
      </w:r>
      <w:r w:rsidRPr="00E219B7">
        <w:rPr>
          <w:sz w:val="24"/>
          <w:szCs w:val="24"/>
        </w:rPr>
        <w:t>ездах из кварталов, перед перекрестками со стороны притока воды до зоны пешеходного перех</w:t>
      </w:r>
      <w:r w:rsidRPr="00E219B7">
        <w:rPr>
          <w:sz w:val="24"/>
          <w:szCs w:val="24"/>
        </w:rPr>
        <w:t>о</w:t>
      </w:r>
      <w:r w:rsidRPr="00E219B7">
        <w:rPr>
          <w:sz w:val="24"/>
          <w:szCs w:val="24"/>
        </w:rPr>
        <w:t>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испар</w:t>
      </w:r>
      <w:r w:rsidRPr="00E219B7">
        <w:rPr>
          <w:sz w:val="24"/>
          <w:szCs w:val="24"/>
        </w:rPr>
        <w:t>и</w:t>
      </w:r>
      <w:r w:rsidRPr="00E219B7">
        <w:rPr>
          <w:sz w:val="24"/>
          <w:szCs w:val="24"/>
        </w:rPr>
        <w:t>тельных площадок.</w:t>
      </w:r>
    </w:p>
    <w:p w:rsidR="00F016B2" w:rsidRPr="0067664F" w:rsidRDefault="00F016B2" w:rsidP="00F016B2">
      <w:pPr>
        <w:pStyle w:val="1"/>
        <w:numPr>
          <w:ilvl w:val="0"/>
          <w:numId w:val="0"/>
        </w:numPr>
        <w:spacing w:after="0"/>
        <w:ind w:firstLine="567"/>
        <w:rPr>
          <w:rFonts w:ascii="Times New Roman" w:hAnsi="Times New Roman" w:cs="Times New Roman"/>
          <w:b/>
          <w:color w:val="auto"/>
          <w:sz w:val="24"/>
          <w:szCs w:val="24"/>
        </w:rPr>
      </w:pPr>
      <w:r w:rsidRPr="0067664F">
        <w:rPr>
          <w:rFonts w:ascii="Times New Roman" w:hAnsi="Times New Roman" w:cs="Times New Roman"/>
          <w:b/>
          <w:color w:val="auto"/>
          <w:sz w:val="24"/>
          <w:szCs w:val="24"/>
        </w:rPr>
        <w:lastRenderedPageBreak/>
        <w:t>3.12. Виды покрытий.</w:t>
      </w:r>
    </w:p>
    <w:p w:rsidR="00F016B2" w:rsidRPr="00AB78D4" w:rsidRDefault="00F016B2" w:rsidP="005C077A">
      <w:pPr>
        <w:numPr>
          <w:ilvl w:val="2"/>
          <w:numId w:val="7"/>
        </w:numPr>
        <w:ind w:left="0" w:firstLine="567"/>
        <w:rPr>
          <w:sz w:val="24"/>
          <w:szCs w:val="24"/>
        </w:rPr>
      </w:pPr>
      <w:r w:rsidRPr="00AB78D4">
        <w:rPr>
          <w:sz w:val="24"/>
          <w:szCs w:val="24"/>
        </w:rPr>
        <w:t xml:space="preserve">Покрытия поверхности обеспечивают на территории </w:t>
      </w:r>
      <w:r>
        <w:rPr>
          <w:sz w:val="24"/>
          <w:szCs w:val="24"/>
        </w:rPr>
        <w:t>«Светлянское</w:t>
      </w:r>
      <w:r w:rsidRPr="009C25DA">
        <w:rPr>
          <w:sz w:val="24"/>
          <w:szCs w:val="24"/>
        </w:rPr>
        <w:t>» условия без</w:t>
      </w:r>
      <w:r w:rsidRPr="009C25DA">
        <w:rPr>
          <w:sz w:val="24"/>
          <w:szCs w:val="24"/>
        </w:rPr>
        <w:t>о</w:t>
      </w:r>
      <w:r w:rsidRPr="009C25DA">
        <w:rPr>
          <w:sz w:val="24"/>
          <w:szCs w:val="24"/>
        </w:rPr>
        <w:t>пасного и комфортного передвижения, а также фор</w:t>
      </w:r>
      <w:r w:rsidRPr="00AB78D4">
        <w:rPr>
          <w:sz w:val="24"/>
          <w:szCs w:val="24"/>
        </w:rPr>
        <w:t>мируют архитектурно-художественный облик среды. Покрытия пешеходных коммуникаций приведены в таблице 2 пункта 3.12., покрытия транспортных коммуникаций приведены в таблице 3 пункта 3.12. Для целей благоустройства те</w:t>
      </w:r>
      <w:r w:rsidRPr="00AB78D4">
        <w:rPr>
          <w:sz w:val="24"/>
          <w:szCs w:val="24"/>
        </w:rPr>
        <w:t>р</w:t>
      </w:r>
      <w:r w:rsidRPr="00AB78D4">
        <w:rPr>
          <w:sz w:val="24"/>
          <w:szCs w:val="24"/>
        </w:rPr>
        <w:t>ритории рекомендуется применять следующие виды покрытий:</w:t>
      </w:r>
    </w:p>
    <w:p w:rsidR="00F016B2" w:rsidRPr="00AB78D4" w:rsidRDefault="00F016B2" w:rsidP="00F016B2">
      <w:pPr>
        <w:ind w:firstLine="567"/>
        <w:rPr>
          <w:sz w:val="24"/>
          <w:szCs w:val="24"/>
        </w:rPr>
      </w:pPr>
      <w:r w:rsidRPr="00AB78D4">
        <w:rPr>
          <w:sz w:val="24"/>
          <w:szCs w:val="24"/>
        </w:rPr>
        <w:t xml:space="preserve">- твердые (капитальные) - монолитные или сборные, выполняемые из асфальтобетона, </w:t>
      </w:r>
      <w:proofErr w:type="spellStart"/>
      <w:r w:rsidRPr="00AB78D4">
        <w:rPr>
          <w:sz w:val="24"/>
          <w:szCs w:val="24"/>
        </w:rPr>
        <w:t>ц</w:t>
      </w:r>
      <w:r w:rsidRPr="00AB78D4">
        <w:rPr>
          <w:sz w:val="24"/>
          <w:szCs w:val="24"/>
        </w:rPr>
        <w:t>е</w:t>
      </w:r>
      <w:r w:rsidRPr="00AB78D4">
        <w:rPr>
          <w:sz w:val="24"/>
          <w:szCs w:val="24"/>
        </w:rPr>
        <w:t>ментобетона</w:t>
      </w:r>
      <w:proofErr w:type="spellEnd"/>
      <w:r w:rsidRPr="00AB78D4">
        <w:rPr>
          <w:sz w:val="24"/>
          <w:szCs w:val="24"/>
        </w:rPr>
        <w:t>, природного камня и т.п. материалов;</w:t>
      </w:r>
    </w:p>
    <w:p w:rsidR="00F016B2" w:rsidRPr="00AB78D4" w:rsidRDefault="00F016B2" w:rsidP="00F016B2">
      <w:pPr>
        <w:ind w:firstLine="567"/>
        <w:rPr>
          <w:sz w:val="24"/>
          <w:szCs w:val="24"/>
        </w:rPr>
      </w:pPr>
      <w:r w:rsidRPr="00AB78D4">
        <w:rPr>
          <w:sz w:val="24"/>
          <w:szCs w:val="24"/>
        </w:rPr>
        <w:t>- мягкие (некапитальные) - выполняемые из природных или искусственных сыпучих мат</w:t>
      </w:r>
      <w:r w:rsidRPr="00AB78D4">
        <w:rPr>
          <w:sz w:val="24"/>
          <w:szCs w:val="24"/>
        </w:rPr>
        <w:t>е</w:t>
      </w:r>
      <w:r w:rsidRPr="00AB78D4">
        <w:rPr>
          <w:sz w:val="24"/>
          <w:szCs w:val="24"/>
        </w:rPr>
        <w:t xml:space="preserve">риалов </w:t>
      </w:r>
      <w:r w:rsidRPr="00AB78D4">
        <w:rPr>
          <w:sz w:val="24"/>
          <w:szCs w:val="24"/>
        </w:rPr>
        <w:tab/>
        <w:t>(песок, щебень, гранитные высевки, кера</w:t>
      </w:r>
      <w:r>
        <w:rPr>
          <w:sz w:val="24"/>
          <w:szCs w:val="24"/>
        </w:rPr>
        <w:t xml:space="preserve">мзит, резиновая крошка и др.), </w:t>
      </w:r>
      <w:r w:rsidRPr="00AB78D4">
        <w:rPr>
          <w:sz w:val="24"/>
          <w:szCs w:val="24"/>
        </w:rPr>
        <w:t>находящи</w:t>
      </w:r>
      <w:r w:rsidRPr="00AB78D4">
        <w:rPr>
          <w:sz w:val="24"/>
          <w:szCs w:val="24"/>
        </w:rPr>
        <w:t>х</w:t>
      </w:r>
      <w:r w:rsidRPr="00AB78D4">
        <w:rPr>
          <w:sz w:val="24"/>
          <w:szCs w:val="24"/>
        </w:rPr>
        <w:t xml:space="preserve">ся в естественном состоянии, сухих смесях, уплотненных или </w:t>
      </w:r>
      <w:r w:rsidRPr="00AB78D4">
        <w:rPr>
          <w:sz w:val="24"/>
          <w:szCs w:val="24"/>
        </w:rPr>
        <w:tab/>
        <w:t>укрепленных вяжущими;</w:t>
      </w:r>
    </w:p>
    <w:p w:rsidR="00F016B2" w:rsidRPr="00AB78D4" w:rsidRDefault="00F016B2" w:rsidP="00F016B2">
      <w:pPr>
        <w:ind w:firstLine="567"/>
        <w:rPr>
          <w:sz w:val="24"/>
          <w:szCs w:val="24"/>
        </w:rPr>
      </w:pPr>
      <w:r w:rsidRPr="00AB78D4">
        <w:rPr>
          <w:sz w:val="24"/>
          <w:szCs w:val="24"/>
        </w:rPr>
        <w:t>- газонные, выполняемые по специальным те</w:t>
      </w:r>
      <w:r>
        <w:rPr>
          <w:sz w:val="24"/>
          <w:szCs w:val="24"/>
        </w:rPr>
        <w:t xml:space="preserve">хнологиям подготовки и посадки </w:t>
      </w:r>
      <w:r w:rsidRPr="00AB78D4">
        <w:rPr>
          <w:sz w:val="24"/>
          <w:szCs w:val="24"/>
        </w:rPr>
        <w:t>травяного п</w:t>
      </w:r>
      <w:r w:rsidRPr="00AB78D4">
        <w:rPr>
          <w:sz w:val="24"/>
          <w:szCs w:val="24"/>
        </w:rPr>
        <w:t>о</w:t>
      </w:r>
      <w:r w:rsidRPr="00AB78D4">
        <w:rPr>
          <w:sz w:val="24"/>
          <w:szCs w:val="24"/>
        </w:rPr>
        <w:t>крова;</w:t>
      </w:r>
    </w:p>
    <w:p w:rsidR="00F016B2" w:rsidRPr="00AB78D4" w:rsidRDefault="00F016B2" w:rsidP="00F016B2">
      <w:pPr>
        <w:ind w:firstLine="567"/>
        <w:rPr>
          <w:sz w:val="24"/>
          <w:szCs w:val="24"/>
        </w:rPr>
      </w:pPr>
      <w:r w:rsidRPr="00AB78D4">
        <w:rPr>
          <w:sz w:val="24"/>
          <w:szCs w:val="24"/>
        </w:rPr>
        <w:t xml:space="preserve">- комбинированные, представляющие сочетания покрытий, указанных выше </w:t>
      </w:r>
      <w:r w:rsidRPr="00AB78D4">
        <w:rPr>
          <w:sz w:val="24"/>
          <w:szCs w:val="24"/>
        </w:rPr>
        <w:tab/>
        <w:t>(например, плитка, утопленная в газон и т.п.).</w:t>
      </w:r>
    </w:p>
    <w:p w:rsidR="00F016B2" w:rsidRPr="00AB78D4" w:rsidRDefault="00F016B2" w:rsidP="005C077A">
      <w:pPr>
        <w:numPr>
          <w:ilvl w:val="2"/>
          <w:numId w:val="7"/>
        </w:numPr>
        <w:ind w:left="0" w:firstLine="567"/>
        <w:rPr>
          <w:sz w:val="24"/>
          <w:szCs w:val="24"/>
        </w:rPr>
      </w:pPr>
      <w:r w:rsidRPr="00AB78D4">
        <w:rPr>
          <w:sz w:val="24"/>
          <w:szCs w:val="24"/>
        </w:rPr>
        <w:t xml:space="preserve">Применяемый вид покрытия должен быть прочным, </w:t>
      </w:r>
      <w:proofErr w:type="spellStart"/>
      <w:r w:rsidRPr="00AB78D4">
        <w:rPr>
          <w:sz w:val="24"/>
          <w:szCs w:val="24"/>
        </w:rPr>
        <w:t>ремонтопригодным</w:t>
      </w:r>
      <w:proofErr w:type="spellEnd"/>
      <w:r w:rsidRPr="00AB78D4">
        <w:rPr>
          <w:sz w:val="24"/>
          <w:szCs w:val="24"/>
        </w:rPr>
        <w:t>, экологи</w:t>
      </w:r>
      <w:r w:rsidRPr="00AB78D4">
        <w:rPr>
          <w:sz w:val="24"/>
          <w:szCs w:val="24"/>
        </w:rPr>
        <w:t>ч</w:t>
      </w:r>
      <w:r w:rsidRPr="00AB78D4">
        <w:rPr>
          <w:sz w:val="24"/>
          <w:szCs w:val="24"/>
        </w:rPr>
        <w:t>ным,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AB78D4">
        <w:rPr>
          <w:sz w:val="24"/>
          <w:szCs w:val="24"/>
        </w:rPr>
        <w:t>ств пр</w:t>
      </w:r>
      <w:proofErr w:type="gramEnd"/>
      <w:r w:rsidRPr="00AB78D4">
        <w:rPr>
          <w:sz w:val="24"/>
          <w:szCs w:val="24"/>
        </w:rPr>
        <w:t>и благоустройстве отдельных видов территорий (детских, спортивных площадок, площадок для выгула собак, прогулочных дорожек и т.п. объектов); г</w:t>
      </w:r>
      <w:r w:rsidRPr="00AB78D4">
        <w:rPr>
          <w:sz w:val="24"/>
          <w:szCs w:val="24"/>
        </w:rPr>
        <w:t>а</w:t>
      </w:r>
      <w:r w:rsidRPr="00AB78D4">
        <w:rPr>
          <w:sz w:val="24"/>
          <w:szCs w:val="24"/>
        </w:rPr>
        <w:t>зонных и комбинированных, как наиболее экологичных.</w:t>
      </w:r>
    </w:p>
    <w:p w:rsidR="00F016B2" w:rsidRPr="00AB78D4" w:rsidRDefault="00F016B2" w:rsidP="005C077A">
      <w:pPr>
        <w:numPr>
          <w:ilvl w:val="2"/>
          <w:numId w:val="7"/>
        </w:numPr>
        <w:ind w:left="0" w:firstLine="567"/>
        <w:rPr>
          <w:sz w:val="24"/>
          <w:szCs w:val="24"/>
        </w:rPr>
      </w:pPr>
      <w:proofErr w:type="gramStart"/>
      <w:r w:rsidRPr="00AB78D4">
        <w:rPr>
          <w:sz w:val="24"/>
          <w:szCs w:val="24"/>
        </w:rPr>
        <w:t>Твердые виды покрытия применять с шероховатой поверхностью с коэффициентом сцепления в сухом состоянии не менее 0,6, в мокром - не менее 0,4; не допускать применение в качестве покрытия кафельной, метлахской плитки, гладких или отполированных плит из искусс</w:t>
      </w:r>
      <w:r w:rsidRPr="00AB78D4">
        <w:rPr>
          <w:sz w:val="24"/>
          <w:szCs w:val="24"/>
        </w:rPr>
        <w:t>т</w:t>
      </w:r>
      <w:r w:rsidRPr="00AB78D4">
        <w:rPr>
          <w:sz w:val="24"/>
          <w:szCs w:val="24"/>
        </w:rPr>
        <w:t>венного и естественного камня на территориях пешеходных коммуникаций, в наземных перех</w:t>
      </w:r>
      <w:r w:rsidRPr="00AB78D4">
        <w:rPr>
          <w:sz w:val="24"/>
          <w:szCs w:val="24"/>
        </w:rPr>
        <w:t>о</w:t>
      </w:r>
      <w:r w:rsidRPr="00AB78D4">
        <w:rPr>
          <w:sz w:val="24"/>
          <w:szCs w:val="24"/>
        </w:rPr>
        <w:t>дах, на ступенях лестниц, площадках крылец входных групп зданий.</w:t>
      </w:r>
      <w:proofErr w:type="gramEnd"/>
    </w:p>
    <w:p w:rsidR="00F016B2" w:rsidRPr="00AB78D4" w:rsidRDefault="00F016B2" w:rsidP="005C077A">
      <w:pPr>
        <w:numPr>
          <w:ilvl w:val="2"/>
          <w:numId w:val="7"/>
        </w:numPr>
        <w:ind w:left="0" w:firstLine="567"/>
        <w:rPr>
          <w:sz w:val="24"/>
          <w:szCs w:val="24"/>
        </w:rPr>
      </w:pPr>
      <w:r w:rsidRPr="00AB78D4">
        <w:rPr>
          <w:sz w:val="24"/>
          <w:szCs w:val="24"/>
        </w:rPr>
        <w:t>При устройстве покрытий необходимо предусматривать уклон поверхности тве</w:t>
      </w:r>
      <w:r w:rsidRPr="00AB78D4">
        <w:rPr>
          <w:sz w:val="24"/>
          <w:szCs w:val="24"/>
        </w:rPr>
        <w:t>р</w:t>
      </w:r>
      <w:r w:rsidRPr="00AB78D4">
        <w:rPr>
          <w:sz w:val="24"/>
          <w:szCs w:val="24"/>
        </w:rPr>
        <w:t>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w:t>
      </w:r>
      <w:r w:rsidRPr="00AB78D4">
        <w:rPr>
          <w:sz w:val="24"/>
          <w:szCs w:val="24"/>
        </w:rPr>
        <w:t>и</w:t>
      </w:r>
      <w:r w:rsidRPr="00AB78D4">
        <w:rPr>
          <w:sz w:val="24"/>
          <w:szCs w:val="24"/>
        </w:rPr>
        <w:t>зации - не менее 5 промилле. Максимальные уклоны назначаются в зависимости от условий дв</w:t>
      </w:r>
      <w:r w:rsidRPr="00AB78D4">
        <w:rPr>
          <w:sz w:val="24"/>
          <w:szCs w:val="24"/>
        </w:rPr>
        <w:t>и</w:t>
      </w:r>
      <w:r w:rsidRPr="00AB78D4">
        <w:rPr>
          <w:sz w:val="24"/>
          <w:szCs w:val="24"/>
        </w:rPr>
        <w:t>жения транспорта и пешеходов.</w:t>
      </w:r>
    </w:p>
    <w:p w:rsidR="00F016B2" w:rsidRPr="00AB78D4" w:rsidRDefault="00F016B2" w:rsidP="005C077A">
      <w:pPr>
        <w:numPr>
          <w:ilvl w:val="2"/>
          <w:numId w:val="7"/>
        </w:numPr>
        <w:ind w:left="0" w:firstLine="567"/>
        <w:rPr>
          <w:sz w:val="24"/>
          <w:szCs w:val="24"/>
        </w:rPr>
      </w:pPr>
      <w:r w:rsidRPr="00AB78D4">
        <w:rPr>
          <w:sz w:val="24"/>
          <w:szCs w:val="24"/>
        </w:rPr>
        <w:t>На территории общественных простран</w:t>
      </w:r>
      <w:proofErr w:type="gramStart"/>
      <w:r w:rsidRPr="00AB78D4">
        <w:rPr>
          <w:sz w:val="24"/>
          <w:szCs w:val="24"/>
        </w:rPr>
        <w:t>ств вс</w:t>
      </w:r>
      <w:proofErr w:type="gramEnd"/>
      <w:r w:rsidRPr="00AB78D4">
        <w:rPr>
          <w:sz w:val="24"/>
          <w:szCs w:val="24"/>
        </w:rPr>
        <w:t>е преграды (уступы, ступени, пандусы, деревья, осветительное, информационное и уличное техническое оборудование, а также край тр</w:t>
      </w:r>
      <w:r w:rsidRPr="00AB78D4">
        <w:rPr>
          <w:sz w:val="24"/>
          <w:szCs w:val="24"/>
        </w:rPr>
        <w:t>о</w:t>
      </w:r>
      <w:r w:rsidRPr="00AB78D4">
        <w:rPr>
          <w:sz w:val="24"/>
          <w:szCs w:val="24"/>
        </w:rPr>
        <w:t>туара в зонах остановок общественного транспорта и переходов через улицу) следует выделять полосами тактильного покрытия.</w:t>
      </w:r>
    </w:p>
    <w:p w:rsidR="00F016B2" w:rsidRPr="00AB78D4" w:rsidRDefault="00F016B2" w:rsidP="005C077A">
      <w:pPr>
        <w:numPr>
          <w:ilvl w:val="2"/>
          <w:numId w:val="7"/>
        </w:numPr>
        <w:ind w:left="0" w:firstLine="567"/>
        <w:rPr>
          <w:sz w:val="24"/>
          <w:szCs w:val="24"/>
        </w:rPr>
      </w:pPr>
      <w:r w:rsidRPr="00AB78D4">
        <w:rPr>
          <w:sz w:val="24"/>
          <w:szCs w:val="24"/>
        </w:rPr>
        <w:t xml:space="preserve">Для деревьев, расположенных в мощении необходимо применять различные виды защиты (приствольные решетки, бордюры, </w:t>
      </w:r>
      <w:proofErr w:type="spellStart"/>
      <w:r w:rsidRPr="00AB78D4">
        <w:rPr>
          <w:sz w:val="24"/>
          <w:szCs w:val="24"/>
        </w:rPr>
        <w:t>периметральные</w:t>
      </w:r>
      <w:proofErr w:type="spellEnd"/>
      <w:r w:rsidRPr="00AB78D4">
        <w:rPr>
          <w:sz w:val="24"/>
          <w:szCs w:val="24"/>
        </w:rPr>
        <w:t xml:space="preserve"> скамейки и пр.), а при их отсутствии предусматривать выполнение защитных видов покрытий в радиусе не менее 1,5 м от ствола дер</w:t>
      </w:r>
      <w:r w:rsidRPr="00AB78D4">
        <w:rPr>
          <w:sz w:val="24"/>
          <w:szCs w:val="24"/>
        </w:rPr>
        <w:t>е</w:t>
      </w:r>
      <w:r w:rsidRPr="00AB78D4">
        <w:rPr>
          <w:sz w:val="24"/>
          <w:szCs w:val="24"/>
        </w:rPr>
        <w:t>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F016B2" w:rsidRPr="00AB78D4" w:rsidRDefault="00F016B2" w:rsidP="005C077A">
      <w:pPr>
        <w:numPr>
          <w:ilvl w:val="2"/>
          <w:numId w:val="7"/>
        </w:numPr>
        <w:ind w:left="0" w:firstLine="567"/>
        <w:rPr>
          <w:sz w:val="24"/>
          <w:szCs w:val="24"/>
        </w:rPr>
      </w:pPr>
      <w:r w:rsidRPr="00AB78D4">
        <w:rPr>
          <w:sz w:val="24"/>
          <w:szCs w:val="24"/>
        </w:rPr>
        <w:t>К элементам сопряжения поверхностей относят различные виды бортовых камней, пандусы, ступени, лестницы.</w:t>
      </w:r>
    </w:p>
    <w:p w:rsidR="00F016B2" w:rsidRPr="00AB78D4" w:rsidRDefault="00F016B2" w:rsidP="005C077A">
      <w:pPr>
        <w:numPr>
          <w:ilvl w:val="2"/>
          <w:numId w:val="7"/>
        </w:numPr>
        <w:ind w:left="0" w:firstLine="567"/>
        <w:rPr>
          <w:sz w:val="24"/>
          <w:szCs w:val="24"/>
        </w:rPr>
      </w:pPr>
      <w:r w:rsidRPr="00AB78D4">
        <w:rPr>
          <w:sz w:val="24"/>
          <w:szCs w:val="24"/>
        </w:rPr>
        <w:t>На стыке тротуара и проезжей части устанавливают дорожные бортовые камни. Для предотвращения наезда автотранспорта на газон в местах сопряжения покрытия проезжей части с газоном применяют повышенный бортовой камень на улицах, а также площадках автостоянок при крупных объектах обслуживания.</w:t>
      </w:r>
    </w:p>
    <w:p w:rsidR="00F016B2" w:rsidRPr="00AB78D4" w:rsidRDefault="00F016B2" w:rsidP="005C077A">
      <w:pPr>
        <w:numPr>
          <w:ilvl w:val="2"/>
          <w:numId w:val="7"/>
        </w:numPr>
        <w:ind w:left="0" w:firstLine="567"/>
        <w:rPr>
          <w:sz w:val="24"/>
          <w:szCs w:val="24"/>
        </w:rPr>
      </w:pPr>
      <w:r w:rsidRPr="00AB78D4">
        <w:rPr>
          <w:sz w:val="24"/>
          <w:szCs w:val="24"/>
        </w:rPr>
        <w:t>При сопряжении покрытия пешеходных коммуникаций с газоном допускается уст</w:t>
      </w:r>
      <w:r w:rsidRPr="00AB78D4">
        <w:rPr>
          <w:sz w:val="24"/>
          <w:szCs w:val="24"/>
        </w:rPr>
        <w:t>а</w:t>
      </w:r>
      <w:r w:rsidRPr="00AB78D4">
        <w:rPr>
          <w:sz w:val="24"/>
          <w:szCs w:val="24"/>
        </w:rPr>
        <w:t>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w:t>
      </w:r>
      <w:r w:rsidRPr="00AB78D4">
        <w:rPr>
          <w:sz w:val="24"/>
          <w:szCs w:val="24"/>
        </w:rPr>
        <w:t>с</w:t>
      </w:r>
      <w:r w:rsidRPr="00AB78D4">
        <w:rPr>
          <w:sz w:val="24"/>
          <w:szCs w:val="24"/>
        </w:rPr>
        <w:lastRenderedPageBreak/>
        <w:t>пользование естественных материалов (кирпич, дерево, валуны, керамический борт и т.п.) для оформления примыкания различных типов покрытия.</w:t>
      </w:r>
    </w:p>
    <w:p w:rsidR="00F016B2" w:rsidRPr="00AB78D4" w:rsidRDefault="00F016B2" w:rsidP="005C077A">
      <w:pPr>
        <w:numPr>
          <w:ilvl w:val="2"/>
          <w:numId w:val="7"/>
        </w:numPr>
        <w:ind w:left="0" w:firstLine="567"/>
        <w:rPr>
          <w:sz w:val="24"/>
          <w:szCs w:val="24"/>
        </w:rPr>
      </w:pPr>
      <w:r w:rsidRPr="00AB78D4">
        <w:rPr>
          <w:sz w:val="24"/>
          <w:szCs w:val="24"/>
        </w:rPr>
        <w:t>При уклонах пешеходных коммуникаций более 60 промилле предусматривают ус</w:t>
      </w:r>
      <w:r w:rsidRPr="00AB78D4">
        <w:rPr>
          <w:sz w:val="24"/>
          <w:szCs w:val="24"/>
        </w:rPr>
        <w:t>т</w:t>
      </w:r>
      <w:r w:rsidRPr="00AB78D4">
        <w:rPr>
          <w:sz w:val="24"/>
          <w:szCs w:val="24"/>
        </w:rPr>
        <w:t>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w:t>
      </w:r>
      <w:r w:rsidRPr="00AB78D4">
        <w:rPr>
          <w:sz w:val="24"/>
          <w:szCs w:val="24"/>
        </w:rPr>
        <w:t>у</w:t>
      </w:r>
      <w:r w:rsidRPr="00AB78D4">
        <w:rPr>
          <w:sz w:val="24"/>
          <w:szCs w:val="24"/>
        </w:rPr>
        <w:t>пени и лестницы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w:t>
      </w:r>
      <w:r w:rsidRPr="00AB78D4">
        <w:rPr>
          <w:sz w:val="24"/>
          <w:szCs w:val="24"/>
        </w:rPr>
        <w:t>у</w:t>
      </w:r>
      <w:r w:rsidRPr="00AB78D4">
        <w:rPr>
          <w:sz w:val="24"/>
          <w:szCs w:val="24"/>
        </w:rPr>
        <w:t>чаях, оговоренных в задании на проектирование, предусматривать бордюрный пандус для обе</w:t>
      </w:r>
      <w:r w:rsidRPr="00AB78D4">
        <w:rPr>
          <w:sz w:val="24"/>
          <w:szCs w:val="24"/>
        </w:rPr>
        <w:t>с</w:t>
      </w:r>
      <w:r w:rsidRPr="00AB78D4">
        <w:rPr>
          <w:sz w:val="24"/>
          <w:szCs w:val="24"/>
        </w:rPr>
        <w:t>печения спуска с покрытия тротуара на уровень дорожного покрытия.</w:t>
      </w:r>
    </w:p>
    <w:p w:rsidR="00F016B2" w:rsidRPr="00AB78D4" w:rsidRDefault="00F016B2" w:rsidP="005C077A">
      <w:pPr>
        <w:numPr>
          <w:ilvl w:val="2"/>
          <w:numId w:val="7"/>
        </w:numPr>
        <w:ind w:left="0" w:firstLine="567"/>
        <w:rPr>
          <w:sz w:val="24"/>
          <w:szCs w:val="24"/>
        </w:rPr>
      </w:pPr>
      <w:r w:rsidRPr="00AB78D4">
        <w:rPr>
          <w:sz w:val="24"/>
          <w:szCs w:val="24"/>
        </w:rPr>
        <w:t>При проектировании открытых лестниц на перепадах рельефа высоту ступеней н</w:t>
      </w:r>
      <w:r w:rsidRPr="00AB78D4">
        <w:rPr>
          <w:sz w:val="24"/>
          <w:szCs w:val="24"/>
        </w:rPr>
        <w:t>а</w:t>
      </w:r>
      <w:r w:rsidRPr="00AB78D4">
        <w:rPr>
          <w:sz w:val="24"/>
          <w:szCs w:val="24"/>
        </w:rPr>
        <w:t>значать не более 120 мм, ширину - не менее 400 мм и уклон 10 - 20 промилле в сторону вышел</w:t>
      </w:r>
      <w:r w:rsidRPr="00AB78D4">
        <w:rPr>
          <w:sz w:val="24"/>
          <w:szCs w:val="24"/>
        </w:rPr>
        <w:t>е</w:t>
      </w:r>
      <w:r w:rsidRPr="00AB78D4">
        <w:rPr>
          <w:sz w:val="24"/>
          <w:szCs w:val="24"/>
        </w:rPr>
        <w:t>жащей ступени. После каждых 10 - 12 ступеней рекомендуется устраивать площадки длиной не менее 1,5 м. Край первых ступеней лестниц при спуске и подъеме выделять полосами яркой ко</w:t>
      </w:r>
      <w:r w:rsidRPr="00AB78D4">
        <w:rPr>
          <w:sz w:val="24"/>
          <w:szCs w:val="24"/>
        </w:rPr>
        <w:t>н</w:t>
      </w:r>
      <w:r w:rsidRPr="00AB78D4">
        <w:rPr>
          <w:sz w:val="24"/>
          <w:szCs w:val="24"/>
        </w:rPr>
        <w:t>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w:t>
      </w:r>
      <w:r w:rsidRPr="00AB78D4">
        <w:rPr>
          <w:sz w:val="24"/>
          <w:szCs w:val="24"/>
        </w:rPr>
        <w:t>е</w:t>
      </w:r>
      <w:r w:rsidRPr="00AB78D4">
        <w:rPr>
          <w:sz w:val="24"/>
          <w:szCs w:val="24"/>
        </w:rPr>
        <w:t>личена до 150 мм, а ширина ступеней и длина площадки - уменьшена до 300 мм и 1,0 м соотве</w:t>
      </w:r>
      <w:r w:rsidRPr="00AB78D4">
        <w:rPr>
          <w:sz w:val="24"/>
          <w:szCs w:val="24"/>
        </w:rPr>
        <w:t>т</w:t>
      </w:r>
      <w:r w:rsidRPr="00AB78D4">
        <w:rPr>
          <w:sz w:val="24"/>
          <w:szCs w:val="24"/>
        </w:rPr>
        <w:t>ственно.</w:t>
      </w:r>
    </w:p>
    <w:p w:rsidR="00F016B2" w:rsidRPr="00AB78D4" w:rsidRDefault="00F016B2" w:rsidP="005C077A">
      <w:pPr>
        <w:numPr>
          <w:ilvl w:val="2"/>
          <w:numId w:val="7"/>
        </w:numPr>
        <w:ind w:left="0" w:firstLine="567"/>
        <w:rPr>
          <w:sz w:val="24"/>
          <w:szCs w:val="24"/>
        </w:rPr>
      </w:pPr>
      <w:r w:rsidRPr="00AB78D4">
        <w:rPr>
          <w:sz w:val="24"/>
          <w:szCs w:val="24"/>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принимают 1:12. Зависимость уклона пандуса от высоты подъема приведена в таблице 1 пункта 3.12.</w:t>
      </w:r>
    </w:p>
    <w:p w:rsidR="00F016B2" w:rsidRPr="00AB78D4" w:rsidRDefault="00F016B2" w:rsidP="005C077A">
      <w:pPr>
        <w:numPr>
          <w:ilvl w:val="2"/>
          <w:numId w:val="7"/>
        </w:numPr>
        <w:ind w:left="0" w:firstLine="567"/>
        <w:rPr>
          <w:sz w:val="24"/>
          <w:szCs w:val="24"/>
        </w:rPr>
      </w:pPr>
      <w:r w:rsidRPr="00AB78D4">
        <w:rPr>
          <w:sz w:val="24"/>
          <w:szCs w:val="24"/>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w:t>
      </w:r>
      <w:proofErr w:type="spellStart"/>
      <w:r w:rsidRPr="00AB78D4">
        <w:rPr>
          <w:sz w:val="24"/>
          <w:szCs w:val="24"/>
        </w:rPr>
        <w:t>x</w:t>
      </w:r>
      <w:proofErr w:type="spellEnd"/>
      <w:r w:rsidRPr="00AB78D4">
        <w:rPr>
          <w:sz w:val="24"/>
          <w:szCs w:val="24"/>
        </w:rPr>
        <w:t xml:space="preserve"> 1,5 м. На горизо</w:t>
      </w:r>
      <w:r w:rsidRPr="00AB78D4">
        <w:rPr>
          <w:sz w:val="24"/>
          <w:szCs w:val="24"/>
        </w:rPr>
        <w:t>н</w:t>
      </w:r>
      <w:r w:rsidRPr="00AB78D4">
        <w:rPr>
          <w:sz w:val="24"/>
          <w:szCs w:val="24"/>
        </w:rPr>
        <w:t xml:space="preserve">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AB78D4">
        <w:rPr>
          <w:sz w:val="24"/>
          <w:szCs w:val="24"/>
        </w:rPr>
        <w:t>отличающим</w:t>
      </w:r>
      <w:r w:rsidRPr="00AB78D4">
        <w:rPr>
          <w:sz w:val="24"/>
          <w:szCs w:val="24"/>
        </w:rPr>
        <w:t>и</w:t>
      </w:r>
      <w:r w:rsidRPr="00AB78D4">
        <w:rPr>
          <w:sz w:val="24"/>
          <w:szCs w:val="24"/>
        </w:rPr>
        <w:t>ся</w:t>
      </w:r>
      <w:proofErr w:type="gramEnd"/>
      <w:r w:rsidRPr="00AB78D4">
        <w:rPr>
          <w:sz w:val="24"/>
          <w:szCs w:val="24"/>
        </w:rPr>
        <w:t xml:space="preserve"> от окружающих поверхностей текстурой и цветом.</w:t>
      </w:r>
    </w:p>
    <w:p w:rsidR="00F016B2" w:rsidRPr="00AB78D4" w:rsidRDefault="00F016B2" w:rsidP="005C077A">
      <w:pPr>
        <w:numPr>
          <w:ilvl w:val="2"/>
          <w:numId w:val="7"/>
        </w:numPr>
        <w:ind w:left="0" w:firstLine="567"/>
        <w:rPr>
          <w:sz w:val="24"/>
          <w:szCs w:val="24"/>
        </w:rPr>
      </w:pPr>
      <w:r w:rsidRPr="00AB78D4">
        <w:rPr>
          <w:sz w:val="24"/>
          <w:szCs w:val="24"/>
        </w:rPr>
        <w:t>По обеим сторонам лестницы или пандуса предусматривать поручни на высоте 800 - 920 мм круглого или прямоугольного сечения, удобного для охвата рукой и отстоящего от ст</w:t>
      </w:r>
      <w:r w:rsidRPr="00AB78D4">
        <w:rPr>
          <w:sz w:val="24"/>
          <w:szCs w:val="24"/>
        </w:rPr>
        <w:t>е</w:t>
      </w:r>
      <w:r w:rsidRPr="00AB78D4">
        <w:rPr>
          <w:sz w:val="24"/>
          <w:szCs w:val="24"/>
        </w:rPr>
        <w:t>ны на 40 мм. При ширине лестниц 2,5 м и более предусматривать разделительные поручни. Дл</w:t>
      </w:r>
      <w:r w:rsidRPr="00AB78D4">
        <w:rPr>
          <w:sz w:val="24"/>
          <w:szCs w:val="24"/>
        </w:rPr>
        <w:t>и</w:t>
      </w:r>
      <w:r w:rsidRPr="00AB78D4">
        <w:rPr>
          <w:sz w:val="24"/>
          <w:szCs w:val="24"/>
        </w:rPr>
        <w:t>ну поручней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F016B2" w:rsidRDefault="00F016B2" w:rsidP="00F016B2">
      <w:pPr>
        <w:ind w:firstLine="567"/>
        <w:rPr>
          <w:sz w:val="24"/>
          <w:szCs w:val="24"/>
        </w:rPr>
      </w:pPr>
    </w:p>
    <w:p w:rsidR="00F016B2" w:rsidRPr="00E86175" w:rsidRDefault="00F016B2" w:rsidP="00F016B2">
      <w:pPr>
        <w:ind w:firstLine="567"/>
        <w:jc w:val="right"/>
        <w:rPr>
          <w:sz w:val="20"/>
          <w:szCs w:val="24"/>
        </w:rPr>
      </w:pPr>
      <w:r w:rsidRPr="00E86175">
        <w:rPr>
          <w:sz w:val="20"/>
          <w:szCs w:val="24"/>
        </w:rPr>
        <w:t>Таблица 1. Зависимость уклона пандуса от высоты подъема:</w:t>
      </w:r>
    </w:p>
    <w:tbl>
      <w:tblPr>
        <w:tblpPr w:leftFromText="180" w:rightFromText="180" w:vertAnchor="text" w:horzAnchor="page" w:tblpX="1554" w:tblpY="11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7"/>
        <w:gridCol w:w="4922"/>
      </w:tblGrid>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Уклон пандуса (соотношение)</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 xml:space="preserve">Высота подъема, </w:t>
            </w:r>
            <w:proofErr w:type="gramStart"/>
            <w:r w:rsidRPr="00BC55D5">
              <w:rPr>
                <w:rFonts w:eastAsia="Arial"/>
                <w:sz w:val="20"/>
                <w:szCs w:val="20"/>
              </w:rPr>
              <w:t>мм</w:t>
            </w:r>
            <w:proofErr w:type="gramEnd"/>
          </w:p>
        </w:tc>
      </w:tr>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1:8 до 1:10</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75</w:t>
            </w:r>
          </w:p>
        </w:tc>
      </w:tr>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1:10,1 до 1:12</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150</w:t>
            </w:r>
          </w:p>
        </w:tc>
      </w:tr>
      <w:tr w:rsidR="00F016B2" w:rsidRPr="003E1A2E" w:rsidTr="00F016B2">
        <w:trPr>
          <w:trHeight w:val="50"/>
        </w:trPr>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1:12,1 до 1:15</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600</w:t>
            </w:r>
          </w:p>
        </w:tc>
      </w:tr>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1:15,1 до 1:20</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760</w:t>
            </w:r>
          </w:p>
        </w:tc>
      </w:tr>
    </w:tbl>
    <w:p w:rsidR="00F016B2" w:rsidRPr="00BC55D5" w:rsidRDefault="00F016B2" w:rsidP="00F016B2">
      <w:pPr>
        <w:rPr>
          <w:sz w:val="24"/>
          <w:szCs w:val="24"/>
        </w:rPr>
      </w:pPr>
    </w:p>
    <w:p w:rsidR="00F016B2" w:rsidRPr="0067664F" w:rsidRDefault="00F016B2" w:rsidP="00F016B2">
      <w:pPr>
        <w:pStyle w:val="ac"/>
        <w:ind w:left="0" w:right="0" w:firstLine="567"/>
        <w:rPr>
          <w:b/>
          <w:szCs w:val="24"/>
        </w:rPr>
      </w:pPr>
      <w:r w:rsidRPr="0067664F">
        <w:rPr>
          <w:b/>
          <w:szCs w:val="24"/>
        </w:rPr>
        <w:t>3.13. Некапитальные нестационарные сооружения.</w:t>
      </w:r>
    </w:p>
    <w:p w:rsidR="00F016B2" w:rsidRPr="00B72102" w:rsidRDefault="00F016B2" w:rsidP="005C077A">
      <w:pPr>
        <w:numPr>
          <w:ilvl w:val="2"/>
          <w:numId w:val="13"/>
        </w:numPr>
        <w:ind w:left="0" w:firstLine="567"/>
        <w:rPr>
          <w:sz w:val="24"/>
          <w:szCs w:val="24"/>
        </w:rPr>
      </w:pPr>
      <w:proofErr w:type="gramStart"/>
      <w:r w:rsidRPr="00B72102">
        <w:rPr>
          <w:sz w:val="24"/>
          <w:szCs w:val="24"/>
        </w:rPr>
        <w:t>Некапитальными нестационарными являются сооружения, выполненные из легких конструкций, не предусматривающих устройство фундаментов глубокого заложения и подзе</w:t>
      </w:r>
      <w:r w:rsidRPr="00B72102">
        <w:rPr>
          <w:sz w:val="24"/>
          <w:szCs w:val="24"/>
        </w:rPr>
        <w:t>м</w:t>
      </w:r>
      <w:r w:rsidRPr="00B72102">
        <w:rPr>
          <w:sz w:val="24"/>
          <w:szCs w:val="24"/>
        </w:rPr>
        <w:t>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w:t>
      </w:r>
      <w:r w:rsidRPr="00B72102">
        <w:rPr>
          <w:sz w:val="24"/>
          <w:szCs w:val="24"/>
        </w:rPr>
        <w:t>к</w:t>
      </w:r>
      <w:r w:rsidRPr="00B72102">
        <w:rPr>
          <w:sz w:val="24"/>
          <w:szCs w:val="24"/>
        </w:rPr>
        <w:t>ты некапитального характера.</w:t>
      </w:r>
      <w:proofErr w:type="gramEnd"/>
      <w:r w:rsidRPr="00B72102">
        <w:rPr>
          <w:sz w:val="24"/>
          <w:szCs w:val="24"/>
        </w:rPr>
        <w:t xml:space="preserve"> Отделочные материалы сооружений должны отвечать санитарно-гигиеническим требованиям, экологическим нормам, нормам противопожарной безопасности, архитектурно-художественным требованиям городского дизайна и освещения, характеру сл</w:t>
      </w:r>
      <w:r w:rsidRPr="00B72102">
        <w:rPr>
          <w:sz w:val="24"/>
          <w:szCs w:val="24"/>
        </w:rPr>
        <w:t>о</w:t>
      </w:r>
      <w:r w:rsidRPr="00B72102">
        <w:rPr>
          <w:sz w:val="24"/>
          <w:szCs w:val="24"/>
        </w:rPr>
        <w:t>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w:t>
      </w:r>
      <w:r w:rsidRPr="00B72102">
        <w:rPr>
          <w:sz w:val="24"/>
          <w:szCs w:val="24"/>
        </w:rPr>
        <w:t>о</w:t>
      </w:r>
      <w:r w:rsidRPr="00B72102">
        <w:rPr>
          <w:sz w:val="24"/>
          <w:szCs w:val="24"/>
        </w:rPr>
        <w:lastRenderedPageBreak/>
        <w:t xml:space="preserve">слойные пленочные покрытия, поликарбонатные стекла. При проектировании </w:t>
      </w:r>
      <w:proofErr w:type="spellStart"/>
      <w:r w:rsidRPr="00B72102">
        <w:rPr>
          <w:sz w:val="24"/>
          <w:szCs w:val="24"/>
        </w:rPr>
        <w:t>мини-маркетов</w:t>
      </w:r>
      <w:proofErr w:type="spellEnd"/>
      <w:r w:rsidRPr="00B72102">
        <w:rPr>
          <w:sz w:val="24"/>
          <w:szCs w:val="24"/>
        </w:rPr>
        <w:t>, мини-рынков, торговых рядов применяют быстровозводимые модульные комплексы, выполне</w:t>
      </w:r>
      <w:r w:rsidRPr="00B72102">
        <w:rPr>
          <w:sz w:val="24"/>
          <w:szCs w:val="24"/>
        </w:rPr>
        <w:t>н</w:t>
      </w:r>
      <w:r w:rsidRPr="00B72102">
        <w:rPr>
          <w:sz w:val="24"/>
          <w:szCs w:val="24"/>
        </w:rPr>
        <w:t>ные из легких конструкций.</w:t>
      </w:r>
    </w:p>
    <w:p w:rsidR="00F016B2" w:rsidRPr="00B72102" w:rsidRDefault="00F016B2" w:rsidP="005C077A">
      <w:pPr>
        <w:numPr>
          <w:ilvl w:val="2"/>
          <w:numId w:val="13"/>
        </w:numPr>
        <w:ind w:left="0" w:firstLine="567"/>
        <w:rPr>
          <w:sz w:val="24"/>
          <w:szCs w:val="24"/>
        </w:rPr>
      </w:pPr>
      <w:r w:rsidRPr="00B72102">
        <w:rPr>
          <w:sz w:val="24"/>
          <w:szCs w:val="24"/>
        </w:rPr>
        <w:t xml:space="preserve">Размещение некапитальных нестационарных сооружений на территории </w:t>
      </w:r>
      <w:r>
        <w:rPr>
          <w:sz w:val="24"/>
          <w:szCs w:val="24"/>
        </w:rPr>
        <w:t>МО</w:t>
      </w:r>
      <w:r w:rsidRPr="00B72102">
        <w:rPr>
          <w:sz w:val="24"/>
          <w:szCs w:val="24"/>
        </w:rPr>
        <w:t xml:space="preserve"> </w:t>
      </w:r>
      <w:r>
        <w:rPr>
          <w:sz w:val="24"/>
          <w:szCs w:val="24"/>
        </w:rPr>
        <w:t>Све</w:t>
      </w:r>
      <w:r>
        <w:rPr>
          <w:sz w:val="24"/>
          <w:szCs w:val="24"/>
        </w:rPr>
        <w:t>т</w:t>
      </w:r>
      <w:r>
        <w:rPr>
          <w:sz w:val="24"/>
          <w:szCs w:val="24"/>
        </w:rPr>
        <w:t>лянское</w:t>
      </w:r>
      <w:r w:rsidRPr="00B72102">
        <w:rPr>
          <w:sz w:val="24"/>
          <w:szCs w:val="24"/>
        </w:rPr>
        <w:t xml:space="preserve"> не должно мешать пешеходному движению, нарушать противопожарные требования и правила безопасности дорожного движения, условия инсоляции территории и помещений, рядом с которыми они расположены, ухудшать визуальное восприятие среды населенного пункта и бл</w:t>
      </w:r>
      <w:r w:rsidRPr="00B72102">
        <w:rPr>
          <w:sz w:val="24"/>
          <w:szCs w:val="24"/>
        </w:rPr>
        <w:t>а</w:t>
      </w:r>
      <w:r w:rsidRPr="00B72102">
        <w:rPr>
          <w:sz w:val="24"/>
          <w:szCs w:val="24"/>
        </w:rPr>
        <w:t>гоустройство территории и застройки. При размещении сооружений в границах охранных зон з</w:t>
      </w:r>
      <w:r w:rsidRPr="00B72102">
        <w:rPr>
          <w:sz w:val="24"/>
          <w:szCs w:val="24"/>
        </w:rPr>
        <w:t>а</w:t>
      </w:r>
      <w:r w:rsidRPr="00B72102">
        <w:rPr>
          <w:sz w:val="24"/>
          <w:szCs w:val="24"/>
        </w:rPr>
        <w:t>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w:t>
      </w:r>
      <w:r w:rsidRPr="00B72102">
        <w:rPr>
          <w:sz w:val="24"/>
          <w:szCs w:val="24"/>
        </w:rPr>
        <w:t>ь</w:t>
      </w:r>
      <w:r w:rsidRPr="00B72102">
        <w:rPr>
          <w:sz w:val="24"/>
          <w:szCs w:val="24"/>
        </w:rPr>
        <w:t>ное назначение и прочие условия их размещения согласовывается с уполномоченными органами охраны памятников, природопользования и охраны окружающей среды.</w:t>
      </w:r>
    </w:p>
    <w:p w:rsidR="00F016B2" w:rsidRPr="00B72102" w:rsidRDefault="00F016B2" w:rsidP="005C077A">
      <w:pPr>
        <w:numPr>
          <w:ilvl w:val="2"/>
          <w:numId w:val="13"/>
        </w:numPr>
        <w:ind w:left="0" w:firstLine="567"/>
        <w:rPr>
          <w:sz w:val="24"/>
          <w:szCs w:val="24"/>
        </w:rPr>
      </w:pPr>
      <w:r w:rsidRPr="00B72102">
        <w:rPr>
          <w:sz w:val="24"/>
          <w:szCs w:val="24"/>
        </w:rPr>
        <w:t>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w:t>
      </w:r>
      <w:r w:rsidRPr="00B72102">
        <w:rPr>
          <w:sz w:val="24"/>
          <w:szCs w:val="24"/>
        </w:rPr>
        <w:t>ч</w:t>
      </w:r>
      <w:r w:rsidRPr="00B72102">
        <w:rPr>
          <w:sz w:val="24"/>
          <w:szCs w:val="24"/>
        </w:rPr>
        <w:t>ных площадках городского пассажирского транспорта, в охранной зоне коммуникаций, а также ближе 10 м от остановочных павильонов, 20 м - от окон жилых помещений, перед витринами то</w:t>
      </w:r>
      <w:r w:rsidRPr="00B72102">
        <w:rPr>
          <w:sz w:val="24"/>
          <w:szCs w:val="24"/>
        </w:rPr>
        <w:t>р</w:t>
      </w:r>
      <w:r w:rsidRPr="00B72102">
        <w:rPr>
          <w:sz w:val="24"/>
          <w:szCs w:val="24"/>
        </w:rPr>
        <w:t>говых предприятий, 3 м - от ствола дерева.</w:t>
      </w:r>
    </w:p>
    <w:p w:rsidR="00F016B2" w:rsidRPr="00B72102" w:rsidRDefault="00F016B2" w:rsidP="005C077A">
      <w:pPr>
        <w:numPr>
          <w:ilvl w:val="2"/>
          <w:numId w:val="13"/>
        </w:numPr>
        <w:ind w:left="0" w:firstLine="567"/>
        <w:rPr>
          <w:sz w:val="24"/>
          <w:szCs w:val="24"/>
        </w:rPr>
      </w:pPr>
      <w:r w:rsidRPr="00B72102">
        <w:rPr>
          <w:sz w:val="24"/>
          <w:szCs w:val="24"/>
        </w:rPr>
        <w:t>Возможно размещение сооружений на тротуарах шириной более 3 м на улицах м</w:t>
      </w:r>
      <w:r w:rsidRPr="00B72102">
        <w:rPr>
          <w:sz w:val="24"/>
          <w:szCs w:val="24"/>
        </w:rPr>
        <w:t>е</w:t>
      </w:r>
      <w:r w:rsidRPr="00B72102">
        <w:rPr>
          <w:sz w:val="24"/>
          <w:szCs w:val="24"/>
        </w:rPr>
        <w:t>стного значения.</w:t>
      </w:r>
    </w:p>
    <w:p w:rsidR="00F016B2" w:rsidRPr="00B72102" w:rsidRDefault="00F016B2" w:rsidP="005C077A">
      <w:pPr>
        <w:numPr>
          <w:ilvl w:val="2"/>
          <w:numId w:val="13"/>
        </w:numPr>
        <w:ind w:left="0" w:firstLine="567"/>
        <w:rPr>
          <w:sz w:val="24"/>
          <w:szCs w:val="24"/>
        </w:rPr>
      </w:pPr>
      <w:r w:rsidRPr="00B72102">
        <w:rPr>
          <w:sz w:val="24"/>
          <w:szCs w:val="24"/>
        </w:rPr>
        <w:t>Некапитальные, нестационарные объекты (сооружения) предприятий (организаций) мелкорозничной торговли, бытового обслуживания и питания допускается размещать на террит</w:t>
      </w:r>
      <w:r w:rsidRPr="00B72102">
        <w:rPr>
          <w:sz w:val="24"/>
          <w:szCs w:val="24"/>
        </w:rPr>
        <w:t>о</w:t>
      </w:r>
      <w:r w:rsidRPr="00B72102">
        <w:rPr>
          <w:sz w:val="24"/>
          <w:szCs w:val="24"/>
        </w:rPr>
        <w:t>риях пешеходных зон, в парках, садах, на бульварах населенного пункта. Сооружения устанавл</w:t>
      </w:r>
      <w:r w:rsidRPr="00B72102">
        <w:rPr>
          <w:sz w:val="24"/>
          <w:szCs w:val="24"/>
        </w:rPr>
        <w:t>и</w:t>
      </w:r>
      <w:r w:rsidRPr="00B72102">
        <w:rPr>
          <w:sz w:val="24"/>
          <w:szCs w:val="24"/>
        </w:rPr>
        <w:t>вают на твердые виды покрытия, оборудуют осветительным оборудованием, урнами и контейн</w:t>
      </w:r>
      <w:r w:rsidRPr="00B72102">
        <w:rPr>
          <w:sz w:val="24"/>
          <w:szCs w:val="24"/>
        </w:rPr>
        <w:t>е</w:t>
      </w:r>
      <w:r w:rsidRPr="00B72102">
        <w:rPr>
          <w:sz w:val="24"/>
          <w:szCs w:val="24"/>
        </w:rPr>
        <w:t>рами для мусора, сооружения питания - туалетными кабинами (при отсутствии общественных туалетов на прилегающей территории в зоне доступности 200 м). Указанные сооружения уст</w:t>
      </w:r>
      <w:r w:rsidRPr="00B72102">
        <w:rPr>
          <w:sz w:val="24"/>
          <w:szCs w:val="24"/>
        </w:rPr>
        <w:t>а</w:t>
      </w:r>
      <w:r w:rsidRPr="00B72102">
        <w:rPr>
          <w:sz w:val="24"/>
          <w:szCs w:val="24"/>
        </w:rPr>
        <w:t xml:space="preserve">навливают при согласовании с Администрацией </w:t>
      </w:r>
      <w:r>
        <w:rPr>
          <w:sz w:val="24"/>
          <w:szCs w:val="24"/>
        </w:rPr>
        <w:t>МО «Воткинский район»</w:t>
      </w:r>
      <w:r w:rsidRPr="00B72102">
        <w:rPr>
          <w:sz w:val="24"/>
          <w:szCs w:val="24"/>
        </w:rPr>
        <w:t>.</w:t>
      </w:r>
    </w:p>
    <w:p w:rsidR="00F016B2" w:rsidRPr="00B72102" w:rsidRDefault="00F016B2" w:rsidP="005C077A">
      <w:pPr>
        <w:numPr>
          <w:ilvl w:val="2"/>
          <w:numId w:val="13"/>
        </w:numPr>
        <w:ind w:left="0" w:firstLine="567"/>
        <w:rPr>
          <w:sz w:val="24"/>
          <w:szCs w:val="24"/>
        </w:rPr>
      </w:pPr>
      <w:r w:rsidRPr="00B72102">
        <w:rPr>
          <w:sz w:val="24"/>
          <w:szCs w:val="24"/>
        </w:rPr>
        <w:t>Размещение остановочных павильонов предусмотрено по утвержденной схеме дв</w:t>
      </w:r>
      <w:r w:rsidRPr="00B72102">
        <w:rPr>
          <w:sz w:val="24"/>
          <w:szCs w:val="24"/>
        </w:rPr>
        <w:t>и</w:t>
      </w:r>
      <w:r w:rsidRPr="00B72102">
        <w:rPr>
          <w:sz w:val="24"/>
          <w:szCs w:val="24"/>
        </w:rPr>
        <w:t xml:space="preserve">жения общественного транспорта на территории </w:t>
      </w:r>
      <w:r>
        <w:rPr>
          <w:sz w:val="24"/>
          <w:szCs w:val="24"/>
        </w:rPr>
        <w:t>МО «Светлянское»</w:t>
      </w:r>
      <w:r w:rsidRPr="00B72102">
        <w:rPr>
          <w:sz w:val="24"/>
          <w:szCs w:val="24"/>
        </w:rPr>
        <w:t xml:space="preserve">. Для установки павильонов руководствоваться </w:t>
      </w:r>
      <w:proofErr w:type="gramStart"/>
      <w:r w:rsidRPr="00B72102">
        <w:rPr>
          <w:sz w:val="24"/>
          <w:szCs w:val="24"/>
        </w:rPr>
        <w:t>соответствующими</w:t>
      </w:r>
      <w:proofErr w:type="gramEnd"/>
      <w:r w:rsidRPr="00B72102">
        <w:rPr>
          <w:sz w:val="24"/>
          <w:szCs w:val="24"/>
        </w:rPr>
        <w:t xml:space="preserve"> ГОСТ и </w:t>
      </w:r>
      <w:proofErr w:type="spellStart"/>
      <w:r w:rsidRPr="00B72102">
        <w:rPr>
          <w:sz w:val="24"/>
          <w:szCs w:val="24"/>
        </w:rPr>
        <w:t>СНиП</w:t>
      </w:r>
      <w:proofErr w:type="spellEnd"/>
      <w:r w:rsidRPr="00B72102">
        <w:rPr>
          <w:sz w:val="24"/>
          <w:szCs w:val="24"/>
        </w:rPr>
        <w:t>.</w:t>
      </w:r>
    </w:p>
    <w:p w:rsidR="00F016B2" w:rsidRPr="00B72102" w:rsidRDefault="00F016B2" w:rsidP="005C077A">
      <w:pPr>
        <w:numPr>
          <w:ilvl w:val="2"/>
          <w:numId w:val="13"/>
        </w:numPr>
        <w:ind w:left="0" w:firstLine="567"/>
        <w:rPr>
          <w:sz w:val="24"/>
          <w:szCs w:val="24"/>
        </w:rPr>
      </w:pPr>
      <w:r w:rsidRPr="00B72102">
        <w:rPr>
          <w:sz w:val="24"/>
          <w:szCs w:val="24"/>
        </w:rPr>
        <w:t>Размещение туалетных кабин предусматривать на активно посещаемых территор</w:t>
      </w:r>
      <w:r w:rsidRPr="00B72102">
        <w:rPr>
          <w:sz w:val="24"/>
          <w:szCs w:val="24"/>
        </w:rPr>
        <w:t>и</w:t>
      </w:r>
      <w:r w:rsidRPr="00B72102">
        <w:rPr>
          <w:sz w:val="24"/>
          <w:szCs w:val="24"/>
        </w:rPr>
        <w:t>ях населенного пункта при отсутствии или недостаточной пропускной способности обществе</w:t>
      </w:r>
      <w:r w:rsidRPr="00B72102">
        <w:rPr>
          <w:sz w:val="24"/>
          <w:szCs w:val="24"/>
        </w:rPr>
        <w:t>н</w:t>
      </w:r>
      <w:r w:rsidRPr="00B72102">
        <w:rPr>
          <w:sz w:val="24"/>
          <w:szCs w:val="24"/>
        </w:rPr>
        <w:t>ных туалетов: в местах проведения массовых мероприятий, при крупных объектах торговли и у</w:t>
      </w:r>
      <w:r w:rsidRPr="00B72102">
        <w:rPr>
          <w:sz w:val="24"/>
          <w:szCs w:val="24"/>
        </w:rPr>
        <w:t>с</w:t>
      </w:r>
      <w:r w:rsidRPr="00B72102">
        <w:rPr>
          <w:sz w:val="24"/>
          <w:szCs w:val="24"/>
        </w:rPr>
        <w:t>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w:t>
      </w:r>
      <w:r w:rsidRPr="00B72102">
        <w:rPr>
          <w:sz w:val="24"/>
          <w:szCs w:val="24"/>
        </w:rPr>
        <w:t>а</w:t>
      </w:r>
      <w:r w:rsidRPr="00B72102">
        <w:rPr>
          <w:sz w:val="24"/>
          <w:szCs w:val="24"/>
        </w:rPr>
        <w:t>навливать на твердые виды покрытия.</w:t>
      </w:r>
    </w:p>
    <w:p w:rsidR="00F016B2" w:rsidRPr="00233460" w:rsidRDefault="00F016B2" w:rsidP="00F016B2">
      <w:pPr>
        <w:pStyle w:val="ac"/>
        <w:ind w:left="0"/>
        <w:rPr>
          <w:rFonts w:ascii="Arial" w:hAnsi="Arial"/>
          <w:color w:val="0000FF"/>
          <w:szCs w:val="24"/>
        </w:rPr>
      </w:pPr>
    </w:p>
    <w:p w:rsidR="00F016B2" w:rsidRPr="0067664F" w:rsidRDefault="00F016B2" w:rsidP="005C077A">
      <w:pPr>
        <w:pStyle w:val="ac"/>
        <w:numPr>
          <w:ilvl w:val="1"/>
          <w:numId w:val="13"/>
        </w:numPr>
        <w:ind w:left="0" w:right="0" w:firstLine="567"/>
        <w:rPr>
          <w:b/>
          <w:szCs w:val="24"/>
        </w:rPr>
      </w:pPr>
      <w:r w:rsidRPr="0067664F">
        <w:rPr>
          <w:b/>
          <w:szCs w:val="24"/>
        </w:rPr>
        <w:t>Оформление и оборудование зданий и сооружений.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 Изменение и (или) устройство элементов фасадов зданий и сооружений это: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изменение колористического (далее - цветового) решения фасада здания;</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 замена материала поверхностей стен, отделки крыш, изменение и (или) устройство вхо</w:t>
      </w:r>
      <w:r w:rsidRPr="00B72102">
        <w:rPr>
          <w:rFonts w:ascii="Times New Roman" w:hAnsi="Times New Roman" w:cs="Times New Roman"/>
          <w:sz w:val="24"/>
          <w:szCs w:val="24"/>
        </w:rPr>
        <w:t>д</w:t>
      </w:r>
      <w:r w:rsidRPr="00B72102">
        <w:rPr>
          <w:rFonts w:ascii="Times New Roman" w:hAnsi="Times New Roman" w:cs="Times New Roman"/>
          <w:sz w:val="24"/>
          <w:szCs w:val="24"/>
        </w:rPr>
        <w:t xml:space="preserve">ных групп, проемов в наружных стенах, козырьков, навесов, маркизов  и т.д. </w:t>
      </w:r>
      <w:proofErr w:type="gramEnd"/>
    </w:p>
    <w:p w:rsidR="00F016B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3.14.2. Изменение и (или) устройство элементов фасадов зданий и сооружений выполняется в соответствии с настоящими Правилами</w:t>
      </w:r>
      <w:r>
        <w:rPr>
          <w:rFonts w:ascii="Times New Roman" w:hAnsi="Times New Roman" w:cs="Times New Roman"/>
          <w:sz w:val="24"/>
          <w:szCs w:val="24"/>
        </w:rPr>
        <w:t xml:space="preserve">.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3.14.3</w:t>
      </w:r>
      <w:r>
        <w:rPr>
          <w:rFonts w:ascii="Times New Roman" w:hAnsi="Times New Roman" w:cs="Times New Roman"/>
          <w:sz w:val="24"/>
          <w:szCs w:val="24"/>
        </w:rPr>
        <w:t>.</w:t>
      </w:r>
      <w:r w:rsidRPr="00B72102">
        <w:rPr>
          <w:rFonts w:ascii="Times New Roman" w:hAnsi="Times New Roman" w:cs="Times New Roman"/>
          <w:sz w:val="24"/>
          <w:szCs w:val="24"/>
        </w:rPr>
        <w:t xml:space="preserve"> </w:t>
      </w:r>
      <w:proofErr w:type="gramStart"/>
      <w:r w:rsidRPr="00B72102">
        <w:rPr>
          <w:rFonts w:ascii="Times New Roman" w:hAnsi="Times New Roman" w:cs="Times New Roman"/>
          <w:sz w:val="24"/>
          <w:szCs w:val="24"/>
        </w:rPr>
        <w:t>Устройство и изменение элементов фасада зданий и сооружений, являющихся об</w:t>
      </w:r>
      <w:r w:rsidRPr="00B72102">
        <w:rPr>
          <w:rFonts w:ascii="Times New Roman" w:hAnsi="Times New Roman" w:cs="Times New Roman"/>
          <w:sz w:val="24"/>
          <w:szCs w:val="24"/>
        </w:rPr>
        <w:t>ъ</w:t>
      </w:r>
      <w:r w:rsidRPr="00B72102">
        <w:rPr>
          <w:rFonts w:ascii="Times New Roman" w:hAnsi="Times New Roman" w:cs="Times New Roman"/>
          <w:sz w:val="24"/>
          <w:szCs w:val="24"/>
        </w:rPr>
        <w:t>ектами культурного наследия, а также зданий и сооружений, находящихся в зонах охраны памя</w:t>
      </w:r>
      <w:r w:rsidRPr="00B72102">
        <w:rPr>
          <w:rFonts w:ascii="Times New Roman" w:hAnsi="Times New Roman" w:cs="Times New Roman"/>
          <w:sz w:val="24"/>
          <w:szCs w:val="24"/>
        </w:rPr>
        <w:t>т</w:t>
      </w:r>
      <w:r w:rsidRPr="00B72102">
        <w:rPr>
          <w:rFonts w:ascii="Times New Roman" w:hAnsi="Times New Roman" w:cs="Times New Roman"/>
          <w:sz w:val="24"/>
          <w:szCs w:val="24"/>
        </w:rPr>
        <w:t xml:space="preserve">ников истории и культуры </w:t>
      </w:r>
      <w:r>
        <w:rPr>
          <w:rFonts w:ascii="Times New Roman" w:hAnsi="Times New Roman" w:cs="Times New Roman"/>
          <w:sz w:val="24"/>
          <w:szCs w:val="24"/>
        </w:rPr>
        <w:t>МО «Светлянское»</w:t>
      </w:r>
      <w:r w:rsidRPr="00B72102">
        <w:rPr>
          <w:rFonts w:ascii="Times New Roman" w:hAnsi="Times New Roman" w:cs="Times New Roman"/>
          <w:sz w:val="24"/>
          <w:szCs w:val="24"/>
        </w:rPr>
        <w:t xml:space="preserve">, осуществляется в соответствии с Федеральным </w:t>
      </w:r>
      <w:hyperlink r:id="rId16" w:tooltip="Федеральный закон от 25.06.2002 N 73-ФЗ (ред. от 08.03.2015) &quot;Об объектах культурного наследия (памятниках истории и культуры) народов Российской Федерации&quot;------------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от 25 июня 2002 года N 73-ФЗ "Об объектах культурного наследия (памятниках истории и культуры) народов Российской Федерации" и постановлением Совета министров Удмуртской Республики от 16 марта</w:t>
      </w:r>
      <w:proofErr w:type="gramEnd"/>
      <w:r w:rsidRPr="00B72102">
        <w:rPr>
          <w:rFonts w:ascii="Times New Roman" w:hAnsi="Times New Roman" w:cs="Times New Roman"/>
          <w:sz w:val="24"/>
          <w:szCs w:val="24"/>
        </w:rPr>
        <w:t xml:space="preserve"> 1992 года N 100/3 "Об утверждении Проекта зон охраны памятников и</w:t>
      </w:r>
      <w:r w:rsidRPr="00B72102">
        <w:rPr>
          <w:rFonts w:ascii="Times New Roman" w:hAnsi="Times New Roman" w:cs="Times New Roman"/>
          <w:sz w:val="24"/>
          <w:szCs w:val="24"/>
        </w:rPr>
        <w:t>с</w:t>
      </w:r>
      <w:r w:rsidRPr="00B72102">
        <w:rPr>
          <w:rFonts w:ascii="Times New Roman" w:hAnsi="Times New Roman" w:cs="Times New Roman"/>
          <w:sz w:val="24"/>
          <w:szCs w:val="24"/>
        </w:rPr>
        <w:t>тории и культуры".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3.14.4. Требования к фасадам зданий: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Фасады не должны иметь видимых повреждений строительной части, декоративной отделки и элементов;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не должны размещаться посторонние надписи и объявления;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каждого здания должны быть установлены знаки адресации;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жилых зданиях, имеющих несколько входов (подъездов), у каждого входа (подъезда) должен быть установлен указатель номеров квартир, расположенных в данном входе (подъезде).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3.14.5. В состав элементов фасада входят: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 приямки, входы в подвальные помещения и </w:t>
      </w:r>
      <w:proofErr w:type="spellStart"/>
      <w:r w:rsidRPr="00B72102">
        <w:rPr>
          <w:rFonts w:ascii="Times New Roman" w:hAnsi="Times New Roman" w:cs="Times New Roman"/>
          <w:sz w:val="24"/>
          <w:szCs w:val="24"/>
        </w:rPr>
        <w:t>мусорокамеры</w:t>
      </w:r>
      <w:proofErr w:type="spell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2) входные группы (в том числе: ступени, площадки, перила, козырьки над входом, огра</w:t>
      </w:r>
      <w:r w:rsidRPr="00B72102">
        <w:rPr>
          <w:rFonts w:ascii="Times New Roman" w:hAnsi="Times New Roman" w:cs="Times New Roman"/>
          <w:sz w:val="24"/>
          <w:szCs w:val="24"/>
        </w:rPr>
        <w:t>ж</w:t>
      </w:r>
      <w:r w:rsidRPr="00B72102">
        <w:rPr>
          <w:rFonts w:ascii="Times New Roman" w:hAnsi="Times New Roman" w:cs="Times New Roman"/>
          <w:sz w:val="24"/>
          <w:szCs w:val="24"/>
        </w:rPr>
        <w:t>дения, стены, двери);</w:t>
      </w:r>
      <w:proofErr w:type="gramEnd"/>
    </w:p>
    <w:p w:rsidR="00F016B2" w:rsidRPr="00B72102" w:rsidRDefault="00F016B2" w:rsidP="00F016B2">
      <w:pPr>
        <w:pStyle w:val="ConsPlusNormal"/>
        <w:tabs>
          <w:tab w:val="left" w:pos="3030"/>
        </w:tabs>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цоколь и </w:t>
      </w:r>
      <w:proofErr w:type="spellStart"/>
      <w:r w:rsidRPr="00B72102">
        <w:rPr>
          <w:rFonts w:ascii="Times New Roman" w:hAnsi="Times New Roman" w:cs="Times New Roman"/>
          <w:sz w:val="24"/>
          <w:szCs w:val="24"/>
        </w:rPr>
        <w:t>отмостка</w:t>
      </w:r>
      <w:proofErr w:type="spellEnd"/>
      <w:r w:rsidRPr="00B72102">
        <w:rPr>
          <w:rFonts w:ascii="Times New Roman" w:hAnsi="Times New Roman" w:cs="Times New Roman"/>
          <w:sz w:val="24"/>
          <w:szCs w:val="24"/>
        </w:rPr>
        <w:t>;</w:t>
      </w:r>
      <w:r w:rsidRPr="00B72102">
        <w:rPr>
          <w:rFonts w:ascii="Times New Roman" w:hAnsi="Times New Roman" w:cs="Times New Roman"/>
          <w:sz w:val="24"/>
          <w:szCs w:val="24"/>
        </w:rPr>
        <w:tab/>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поверхности стен;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выступающие элементы фасадов (в том числе: балконы, лоджии, эркеры, карнизы);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окна и витрины;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7) элементы кровли (в том числе: включая вентиляционные и дымовые трубы, ограждающие решетки, выходы на кровлю);</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8) архитектурные детали и облицовка (в том числе: колонны, пилястры, розетки, капители, фризы, пояски);</w:t>
      </w:r>
      <w:proofErr w:type="gramEnd"/>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9) водосточные трубы, включая воронки;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10) парапетные и оконные ограждения, решетки;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11) металлическая отделка окон, балконов, поясков, выступов цоколя, свесов;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12) навесные металлические конструкции (в том числе: </w:t>
      </w:r>
      <w:proofErr w:type="spellStart"/>
      <w:r w:rsidRPr="00B72102">
        <w:rPr>
          <w:rFonts w:ascii="Times New Roman" w:hAnsi="Times New Roman" w:cs="Times New Roman"/>
          <w:sz w:val="24"/>
          <w:szCs w:val="24"/>
        </w:rPr>
        <w:t>флагодержатели</w:t>
      </w:r>
      <w:proofErr w:type="spellEnd"/>
      <w:r w:rsidRPr="00B72102">
        <w:rPr>
          <w:rFonts w:ascii="Times New Roman" w:hAnsi="Times New Roman" w:cs="Times New Roman"/>
          <w:sz w:val="24"/>
          <w:szCs w:val="24"/>
        </w:rPr>
        <w:t>, анкеры, пожарные лестницы, вентиляционное оборудование);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13) горизонтальные и вертикальные швы между панелями и блоками (фасады крупноп</w:t>
      </w:r>
      <w:r w:rsidRPr="00B72102">
        <w:rPr>
          <w:rFonts w:ascii="Times New Roman" w:hAnsi="Times New Roman" w:cs="Times New Roman"/>
          <w:sz w:val="24"/>
          <w:szCs w:val="24"/>
        </w:rPr>
        <w:t>а</w:t>
      </w:r>
      <w:r w:rsidRPr="00B72102">
        <w:rPr>
          <w:rFonts w:ascii="Times New Roman" w:hAnsi="Times New Roman" w:cs="Times New Roman"/>
          <w:sz w:val="24"/>
          <w:szCs w:val="24"/>
        </w:rPr>
        <w:t>нельных и крупноблочных зданий);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14) стекла, рамы, балконные двери;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15) элементы подсветки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16) дополнительное оборудование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17) дополнительные элементы и устройства фасада.</w:t>
      </w:r>
    </w:p>
    <w:p w:rsidR="00F016B2" w:rsidRPr="00B72102" w:rsidRDefault="00F016B2" w:rsidP="00F016B2">
      <w:pPr>
        <w:pStyle w:val="ConsPlusNormal"/>
        <w:ind w:firstLine="567"/>
        <w:jc w:val="both"/>
        <w:rPr>
          <w:rFonts w:ascii="Times New Roman" w:hAnsi="Times New Roman" w:cs="Times New Roman"/>
          <w:sz w:val="24"/>
          <w:szCs w:val="24"/>
        </w:rPr>
      </w:pPr>
      <w:bookmarkStart w:id="6" w:name="Par424"/>
      <w:bookmarkEnd w:id="6"/>
      <w:r w:rsidRPr="00B72102">
        <w:rPr>
          <w:rFonts w:ascii="Times New Roman" w:hAnsi="Times New Roman" w:cs="Times New Roman"/>
          <w:sz w:val="24"/>
          <w:szCs w:val="24"/>
        </w:rPr>
        <w:t>3.14.6. Общие требования к устройству и изменению элементов фасада или цветового реш</w:t>
      </w:r>
      <w:r w:rsidRPr="00B72102">
        <w:rPr>
          <w:rFonts w:ascii="Times New Roman" w:hAnsi="Times New Roman" w:cs="Times New Roman"/>
          <w:sz w:val="24"/>
          <w:szCs w:val="24"/>
        </w:rPr>
        <w:t>е</w:t>
      </w:r>
      <w:r w:rsidRPr="00B72102">
        <w:rPr>
          <w:rFonts w:ascii="Times New Roman" w:hAnsi="Times New Roman" w:cs="Times New Roman"/>
          <w:sz w:val="24"/>
          <w:szCs w:val="24"/>
        </w:rPr>
        <w:t>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3.14.6.1.</w:t>
      </w:r>
      <w:r>
        <w:rPr>
          <w:rFonts w:ascii="Times New Roman" w:hAnsi="Times New Roman" w:cs="Times New Roman"/>
          <w:sz w:val="24"/>
          <w:szCs w:val="24"/>
        </w:rPr>
        <w:t xml:space="preserve"> </w:t>
      </w:r>
      <w:r w:rsidRPr="00B72102">
        <w:rPr>
          <w:rFonts w:ascii="Times New Roman" w:hAnsi="Times New Roman" w:cs="Times New Roman"/>
          <w:sz w:val="24"/>
          <w:szCs w:val="24"/>
        </w:rPr>
        <w:t>При устройстве и изменении элементов фасада или цветового решения учитывае</w:t>
      </w:r>
      <w:r w:rsidRPr="00B72102">
        <w:rPr>
          <w:rFonts w:ascii="Times New Roman" w:hAnsi="Times New Roman" w:cs="Times New Roman"/>
          <w:sz w:val="24"/>
          <w:szCs w:val="24"/>
        </w:rPr>
        <w:t>т</w:t>
      </w:r>
      <w:r w:rsidRPr="00B72102">
        <w:rPr>
          <w:rFonts w:ascii="Times New Roman" w:hAnsi="Times New Roman" w:cs="Times New Roman"/>
          <w:sz w:val="24"/>
          <w:szCs w:val="24"/>
        </w:rPr>
        <w:t>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историко-культурная ценность здания;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назначение, характер использования помещений;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надежность, безопасность элементов и конструкций;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благоприятные условия визуального восприятия фасада здания с учетом рядом расположе</w:t>
      </w:r>
      <w:r w:rsidRPr="00B72102">
        <w:rPr>
          <w:rFonts w:ascii="Times New Roman" w:hAnsi="Times New Roman" w:cs="Times New Roman"/>
          <w:sz w:val="24"/>
          <w:szCs w:val="24"/>
        </w:rPr>
        <w:t>н</w:t>
      </w:r>
      <w:r w:rsidRPr="00B72102">
        <w:rPr>
          <w:rFonts w:ascii="Times New Roman" w:hAnsi="Times New Roman" w:cs="Times New Roman"/>
          <w:sz w:val="24"/>
          <w:szCs w:val="24"/>
        </w:rPr>
        <w:t>ных объектов капитального строительства.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3.14.6.2. Расположение элементов фасада, их габариты, характер устройства и внешний вид должны соответствовать архитектурному облику фасада, системе горизонтальных и вертикал</w:t>
      </w:r>
      <w:r w:rsidRPr="00B72102">
        <w:rPr>
          <w:rFonts w:ascii="Times New Roman" w:hAnsi="Times New Roman" w:cs="Times New Roman"/>
          <w:sz w:val="24"/>
          <w:szCs w:val="24"/>
        </w:rPr>
        <w:t>ь</w:t>
      </w:r>
      <w:r w:rsidRPr="00B72102">
        <w:rPr>
          <w:rFonts w:ascii="Times New Roman" w:hAnsi="Times New Roman" w:cs="Times New Roman"/>
          <w:sz w:val="24"/>
          <w:szCs w:val="24"/>
        </w:rPr>
        <w:t>ных осей, объемно-пространственному решению зданий и сооружений, предусмотренному пр</w:t>
      </w:r>
      <w:r w:rsidRPr="00B72102">
        <w:rPr>
          <w:rFonts w:ascii="Times New Roman" w:hAnsi="Times New Roman" w:cs="Times New Roman"/>
          <w:sz w:val="24"/>
          <w:szCs w:val="24"/>
        </w:rPr>
        <w:t>о</w:t>
      </w:r>
      <w:r w:rsidRPr="00B72102">
        <w:rPr>
          <w:rFonts w:ascii="Times New Roman" w:hAnsi="Times New Roman" w:cs="Times New Roman"/>
          <w:sz w:val="24"/>
          <w:szCs w:val="24"/>
        </w:rPr>
        <w:t>ектным решением.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3.14.6.3. При изменении элементов фасада не рекомендуется: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откосов и наличников, фрагментарная окраска или облицовка участка фасада в</w:t>
      </w:r>
      <w:r w:rsidRPr="00B72102">
        <w:rPr>
          <w:rFonts w:ascii="Times New Roman" w:hAnsi="Times New Roman" w:cs="Times New Roman"/>
          <w:sz w:val="24"/>
          <w:szCs w:val="24"/>
        </w:rPr>
        <w:t>о</w:t>
      </w:r>
      <w:r w:rsidRPr="00B72102">
        <w:rPr>
          <w:rFonts w:ascii="Times New Roman" w:hAnsi="Times New Roman" w:cs="Times New Roman"/>
          <w:sz w:val="24"/>
          <w:szCs w:val="24"/>
        </w:rPr>
        <w:t>круг проема, не соответствующие проектному решению отделки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поверхностей, облицованных камнем.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3.14.6.4. Не допускается повреждение поверхности откосов, элементов архитектурного оформления проема.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3.14.6.5. Устройство и оборудование окон и витрин.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Устройство и оборудование окон и витрин осуществляются в соответствии с общими треб</w:t>
      </w:r>
      <w:r w:rsidRPr="00B72102">
        <w:rPr>
          <w:rFonts w:ascii="Times New Roman" w:hAnsi="Times New Roman" w:cs="Times New Roman"/>
          <w:sz w:val="24"/>
          <w:szCs w:val="24"/>
        </w:rPr>
        <w:t>о</w:t>
      </w:r>
      <w:r w:rsidRPr="00B72102">
        <w:rPr>
          <w:rFonts w:ascii="Times New Roman" w:hAnsi="Times New Roman" w:cs="Times New Roman"/>
          <w:sz w:val="24"/>
          <w:szCs w:val="24"/>
        </w:rPr>
        <w:t>ваниями к устройству и изменению элементов фасада или цветового решения.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При ремонте и замене оконных блоков не допускается изменение цветового решения, р</w:t>
      </w:r>
      <w:r w:rsidRPr="00B72102">
        <w:rPr>
          <w:rFonts w:ascii="Times New Roman" w:hAnsi="Times New Roman" w:cs="Times New Roman"/>
          <w:sz w:val="24"/>
          <w:szCs w:val="24"/>
        </w:rPr>
        <w:t>и</w:t>
      </w:r>
      <w:r w:rsidRPr="00B72102">
        <w:rPr>
          <w:rFonts w:ascii="Times New Roman" w:hAnsi="Times New Roman" w:cs="Times New Roman"/>
          <w:sz w:val="24"/>
          <w:szCs w:val="24"/>
        </w:rPr>
        <w:t>сунка и толщины переплетов (более чем на 25%) и других элементов устройства и оборудования окон и витрин, не соответствующее проектному решению и архитектурному облику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3.14.6.6. Принципы устройства и содержания окон и витрин: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замена старых оконных заполнений современными оконными и витринными констру</w:t>
      </w:r>
      <w:r w:rsidRPr="00B72102">
        <w:rPr>
          <w:rFonts w:ascii="Times New Roman" w:hAnsi="Times New Roman" w:cs="Times New Roman"/>
          <w:sz w:val="24"/>
          <w:szCs w:val="24"/>
        </w:rPr>
        <w:t>к</w:t>
      </w:r>
      <w:r w:rsidRPr="00B72102">
        <w:rPr>
          <w:rFonts w:ascii="Times New Roman" w:hAnsi="Times New Roman" w:cs="Times New Roman"/>
          <w:sz w:val="24"/>
          <w:szCs w:val="24"/>
        </w:rPr>
        <w:t>циями выполняется в соответствии с архитектурным обликом фасада (рисунком и толщиной п</w:t>
      </w:r>
      <w:r w:rsidRPr="00B72102">
        <w:rPr>
          <w:rFonts w:ascii="Times New Roman" w:hAnsi="Times New Roman" w:cs="Times New Roman"/>
          <w:sz w:val="24"/>
          <w:szCs w:val="24"/>
        </w:rPr>
        <w:t>е</w:t>
      </w:r>
      <w:r w:rsidRPr="00B72102">
        <w:rPr>
          <w:rFonts w:ascii="Times New Roman" w:hAnsi="Times New Roman" w:cs="Times New Roman"/>
          <w:sz w:val="24"/>
          <w:szCs w:val="24"/>
        </w:rPr>
        <w:t>реплетов, цветовым решением, сохранением цвета и текстуры материалов);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оформление витрин должно иметь комплексное решение, единое цветовое решение и по</w:t>
      </w:r>
      <w:r w:rsidRPr="00B72102">
        <w:rPr>
          <w:rFonts w:ascii="Times New Roman" w:hAnsi="Times New Roman" w:cs="Times New Roman"/>
          <w:sz w:val="24"/>
          <w:szCs w:val="24"/>
        </w:rPr>
        <w:t>д</w:t>
      </w:r>
      <w:r w:rsidRPr="00B72102">
        <w:rPr>
          <w:rFonts w:ascii="Times New Roman" w:hAnsi="Times New Roman" w:cs="Times New Roman"/>
          <w:sz w:val="24"/>
          <w:szCs w:val="24"/>
        </w:rPr>
        <w:t>светку;</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окна и витрины должны быть оборудованы подоконниками, системами водоотвода, окр</w:t>
      </w:r>
      <w:r w:rsidRPr="00B72102">
        <w:rPr>
          <w:rFonts w:ascii="Times New Roman" w:hAnsi="Times New Roman" w:cs="Times New Roman"/>
          <w:sz w:val="24"/>
          <w:szCs w:val="24"/>
        </w:rPr>
        <w:t>а</w:t>
      </w:r>
      <w:r w:rsidRPr="00B72102">
        <w:rPr>
          <w:rFonts w:ascii="Times New Roman" w:hAnsi="Times New Roman" w:cs="Times New Roman"/>
          <w:sz w:val="24"/>
          <w:szCs w:val="24"/>
        </w:rPr>
        <w:t>шенными в цвет оконных конструкций или основного цвета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устройства озеленения на фасадах размещаются упорядоченно.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при изменении или устройстве витринных конструкций необходимо исключать, а при н</w:t>
      </w:r>
      <w:r w:rsidRPr="00B72102">
        <w:rPr>
          <w:rFonts w:ascii="Times New Roman" w:hAnsi="Times New Roman" w:cs="Times New Roman"/>
          <w:sz w:val="24"/>
          <w:szCs w:val="24"/>
        </w:rPr>
        <w:t>е</w:t>
      </w:r>
      <w:r w:rsidRPr="00B72102">
        <w:rPr>
          <w:rFonts w:ascii="Times New Roman" w:hAnsi="Times New Roman" w:cs="Times New Roman"/>
          <w:sz w:val="24"/>
          <w:szCs w:val="24"/>
        </w:rPr>
        <w:t>возможности исключить, минимизировать горизонтальные и вертикальные разделительные эл</w:t>
      </w:r>
      <w:r w:rsidRPr="00B72102">
        <w:rPr>
          <w:rFonts w:ascii="Times New Roman" w:hAnsi="Times New Roman" w:cs="Times New Roman"/>
          <w:sz w:val="24"/>
          <w:szCs w:val="24"/>
        </w:rPr>
        <w:t>е</w:t>
      </w:r>
      <w:r w:rsidRPr="00B72102">
        <w:rPr>
          <w:rFonts w:ascii="Times New Roman" w:hAnsi="Times New Roman" w:cs="Times New Roman"/>
          <w:sz w:val="24"/>
          <w:szCs w:val="24"/>
        </w:rPr>
        <w:t>менты;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короб роль-ставней и </w:t>
      </w:r>
      <w:proofErr w:type="spellStart"/>
      <w:r w:rsidRPr="00B72102">
        <w:rPr>
          <w:rFonts w:ascii="Times New Roman" w:hAnsi="Times New Roman" w:cs="Times New Roman"/>
          <w:sz w:val="24"/>
          <w:szCs w:val="24"/>
        </w:rPr>
        <w:t>роллерных</w:t>
      </w:r>
      <w:proofErr w:type="spellEnd"/>
      <w:r w:rsidRPr="00B72102">
        <w:rPr>
          <w:rFonts w:ascii="Times New Roman" w:hAnsi="Times New Roman" w:cs="Times New Roman"/>
          <w:sz w:val="24"/>
          <w:szCs w:val="24"/>
        </w:rPr>
        <w:t xml:space="preserve"> решеток должен устанавливаться в проем, не допускается установка на поверхность фасада.</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3.14.6.7. Устройство и оборудование входных групп.</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входных групп осуществляются в соответствии с общими тр</w:t>
      </w:r>
      <w:r w:rsidRPr="001A2A3F">
        <w:rPr>
          <w:rFonts w:ascii="Times New Roman" w:hAnsi="Times New Roman" w:cs="Times New Roman"/>
          <w:sz w:val="24"/>
          <w:szCs w:val="24"/>
        </w:rPr>
        <w:t>е</w:t>
      </w:r>
      <w:r w:rsidRPr="001A2A3F">
        <w:rPr>
          <w:rFonts w:ascii="Times New Roman" w:hAnsi="Times New Roman" w:cs="Times New Roman"/>
          <w:sz w:val="24"/>
          <w:szCs w:val="24"/>
        </w:rPr>
        <w:t>бованиями к устройству и изменению элементов фасада или цветового решения.</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Возможность размещения дополнительных входных групп определяется на основе общей концепции фасада с учетом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планировки помещений, расположения с</w:t>
      </w:r>
      <w:r w:rsidRPr="001A2A3F">
        <w:rPr>
          <w:rFonts w:ascii="Times New Roman" w:hAnsi="Times New Roman" w:cs="Times New Roman"/>
          <w:sz w:val="24"/>
          <w:szCs w:val="24"/>
        </w:rPr>
        <w:t>у</w:t>
      </w:r>
      <w:r w:rsidRPr="001A2A3F">
        <w:rPr>
          <w:rFonts w:ascii="Times New Roman" w:hAnsi="Times New Roman" w:cs="Times New Roman"/>
          <w:sz w:val="24"/>
          <w:szCs w:val="24"/>
        </w:rPr>
        <w:t>ществующих входов.</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Входные группы в объекты торговли и обслуживания должны решаться в едином стиле с оформлением витрин (при их наличии).</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Оформление входных групп должно иметь комплексный характер, единое цветовое реш</w:t>
      </w:r>
      <w:r w:rsidRPr="001A2A3F">
        <w:rPr>
          <w:rFonts w:ascii="Times New Roman" w:hAnsi="Times New Roman" w:cs="Times New Roman"/>
          <w:sz w:val="24"/>
          <w:szCs w:val="24"/>
        </w:rPr>
        <w:t>е</w:t>
      </w:r>
      <w:r w:rsidRPr="001A2A3F">
        <w:rPr>
          <w:rFonts w:ascii="Times New Roman" w:hAnsi="Times New Roman" w:cs="Times New Roman"/>
          <w:sz w:val="24"/>
          <w:szCs w:val="24"/>
        </w:rPr>
        <w:t>ние.</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ступеней, лестниц, крылец, приямков должно обеспечивать удобство и безопа</w:t>
      </w:r>
      <w:r w:rsidRPr="001A2A3F">
        <w:rPr>
          <w:rFonts w:ascii="Times New Roman" w:hAnsi="Times New Roman" w:cs="Times New Roman"/>
          <w:sz w:val="24"/>
          <w:szCs w:val="24"/>
        </w:rPr>
        <w:t>с</w:t>
      </w:r>
      <w:r w:rsidRPr="001A2A3F">
        <w:rPr>
          <w:rFonts w:ascii="Times New Roman" w:hAnsi="Times New Roman" w:cs="Times New Roman"/>
          <w:sz w:val="24"/>
          <w:szCs w:val="24"/>
        </w:rPr>
        <w:t>ность использования. Характер устройства, материалы, цветовое решение должны соответств</w:t>
      </w:r>
      <w:r w:rsidRPr="001A2A3F">
        <w:rPr>
          <w:rFonts w:ascii="Times New Roman" w:hAnsi="Times New Roman" w:cs="Times New Roman"/>
          <w:sz w:val="24"/>
          <w:szCs w:val="24"/>
        </w:rPr>
        <w:t>о</w:t>
      </w:r>
      <w:r w:rsidRPr="001A2A3F">
        <w:rPr>
          <w:rFonts w:ascii="Times New Roman" w:hAnsi="Times New Roman" w:cs="Times New Roman"/>
          <w:sz w:val="24"/>
          <w:szCs w:val="24"/>
        </w:rPr>
        <w:t>вать комплексному решению фасада.</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При устройстве и оборудовании входных групп должно быть предусмотрено освещение входа согласно требованиям </w:t>
      </w:r>
      <w:proofErr w:type="spellStart"/>
      <w:r w:rsidRPr="001A2A3F">
        <w:rPr>
          <w:rFonts w:ascii="Times New Roman" w:hAnsi="Times New Roman" w:cs="Times New Roman"/>
          <w:sz w:val="24"/>
          <w:szCs w:val="24"/>
        </w:rPr>
        <w:t>СНиП</w:t>
      </w:r>
      <w:proofErr w:type="spellEnd"/>
      <w:r w:rsidRPr="001A2A3F">
        <w:rPr>
          <w:rFonts w:ascii="Times New Roman" w:hAnsi="Times New Roman" w:cs="Times New Roman"/>
          <w:sz w:val="24"/>
          <w:szCs w:val="24"/>
        </w:rPr>
        <w:t xml:space="preserve"> 23-05-95 "Естественное и искусственное освещение".</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Рекомендуется предусматривать сезонное озеленение, способствующее эстетической пр</w:t>
      </w:r>
      <w:r w:rsidRPr="001A2A3F">
        <w:rPr>
          <w:rFonts w:ascii="Times New Roman" w:hAnsi="Times New Roman" w:cs="Times New Roman"/>
          <w:sz w:val="24"/>
          <w:szCs w:val="24"/>
        </w:rPr>
        <w:t>и</w:t>
      </w:r>
      <w:r w:rsidRPr="001A2A3F">
        <w:rPr>
          <w:rFonts w:ascii="Times New Roman" w:hAnsi="Times New Roman" w:cs="Times New Roman"/>
          <w:sz w:val="24"/>
          <w:szCs w:val="24"/>
        </w:rPr>
        <w:t>влекательности фасада.</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3.14.6.8.Устройство и оборудование балконов и лоджий.</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балконов и лоджий осуществляются в соответствии с общими требованиями к устройству и изменению элементов фасада или цветового решения.</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Принципы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xml:space="preserve"> балконов и лоджий на фасадах, комплексное решение на всей поверхности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 допускается строительство балконов в существующих зданиях, не предусмотренных пр</w:t>
      </w:r>
      <w:r w:rsidRPr="00B72102">
        <w:rPr>
          <w:rFonts w:ascii="Times New Roman" w:hAnsi="Times New Roman" w:cs="Times New Roman"/>
          <w:sz w:val="24"/>
          <w:szCs w:val="24"/>
        </w:rPr>
        <w:t>о</w:t>
      </w:r>
      <w:r w:rsidRPr="00B72102">
        <w:rPr>
          <w:rFonts w:ascii="Times New Roman" w:hAnsi="Times New Roman" w:cs="Times New Roman"/>
          <w:sz w:val="24"/>
          <w:szCs w:val="24"/>
        </w:rPr>
        <w:t>ектной документацией на здание;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остекление, габариты, цветовое решение, материал ограждений балконов и лоджий на всем протяжении фасада должен быть одинаков.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 Дополнительное оборудование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Под дополнительным оборудованием фасада понимаются современные системы технич</w:t>
      </w:r>
      <w:r w:rsidRPr="00B72102">
        <w:rPr>
          <w:rFonts w:ascii="Times New Roman" w:hAnsi="Times New Roman" w:cs="Times New Roman"/>
          <w:sz w:val="24"/>
          <w:szCs w:val="24"/>
        </w:rPr>
        <w:t>е</w:t>
      </w:r>
      <w:r w:rsidRPr="00B72102">
        <w:rPr>
          <w:rFonts w:ascii="Times New Roman" w:hAnsi="Times New Roman" w:cs="Times New Roman"/>
          <w:sz w:val="24"/>
          <w:szCs w:val="24"/>
        </w:rPr>
        <w:t>ского обеспечения внутренней эксплуатации зданий и сооружений и элементы оборудования, размещаемые на фасадах.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дополнительного оборудования являются: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наружные блоки систем кондиционирования и вентиляции, вентиляционные трубопров</w:t>
      </w:r>
      <w:r w:rsidRPr="00B72102">
        <w:rPr>
          <w:rFonts w:ascii="Times New Roman" w:hAnsi="Times New Roman" w:cs="Times New Roman"/>
          <w:sz w:val="24"/>
          <w:szCs w:val="24"/>
        </w:rPr>
        <w:t>о</w:t>
      </w:r>
      <w:r w:rsidRPr="00B72102">
        <w:rPr>
          <w:rFonts w:ascii="Times New Roman" w:hAnsi="Times New Roman" w:cs="Times New Roman"/>
          <w:sz w:val="24"/>
          <w:szCs w:val="24"/>
        </w:rPr>
        <w:t>ды;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антенны;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видеокамеры наружного наблюдения;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4) часы;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банкоматы;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оборудование для освещения прилегающей территории.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3.14.7.1. </w:t>
      </w:r>
      <w:r>
        <w:rPr>
          <w:rFonts w:ascii="Times New Roman" w:hAnsi="Times New Roman" w:cs="Times New Roman"/>
          <w:sz w:val="24"/>
          <w:szCs w:val="24"/>
        </w:rPr>
        <w:t>О</w:t>
      </w:r>
      <w:r w:rsidRPr="00B72102">
        <w:rPr>
          <w:rFonts w:ascii="Times New Roman" w:hAnsi="Times New Roman" w:cs="Times New Roman"/>
          <w:sz w:val="24"/>
          <w:szCs w:val="24"/>
        </w:rPr>
        <w:t>бщие требования к размещению дополнительного оборудования на фасадах: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после установки дополнительного оборудования предусмотреть восстановление повре</w:t>
      </w:r>
      <w:r w:rsidRPr="00B72102">
        <w:rPr>
          <w:rFonts w:ascii="Times New Roman" w:hAnsi="Times New Roman" w:cs="Times New Roman"/>
          <w:sz w:val="24"/>
          <w:szCs w:val="24"/>
        </w:rPr>
        <w:t>ж</w:t>
      </w:r>
      <w:r w:rsidRPr="00B72102">
        <w:rPr>
          <w:rFonts w:ascii="Times New Roman" w:hAnsi="Times New Roman" w:cs="Times New Roman"/>
          <w:sz w:val="24"/>
          <w:szCs w:val="24"/>
        </w:rPr>
        <w:t>денной отделки и элементов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комплексное решение размещения оборудования с учетом архитектурного облика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для людей;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не создающее помех для движения пешеходов и 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3.14.7.2. Принципы размещения наружных блоков систем кондиционирования и вентил</w:t>
      </w:r>
      <w:r w:rsidRPr="00B72102">
        <w:rPr>
          <w:rFonts w:ascii="Times New Roman" w:hAnsi="Times New Roman" w:cs="Times New Roman"/>
          <w:sz w:val="24"/>
          <w:szCs w:val="24"/>
        </w:rPr>
        <w:t>я</w:t>
      </w:r>
      <w:r w:rsidRPr="00B72102">
        <w:rPr>
          <w:rFonts w:ascii="Times New Roman" w:hAnsi="Times New Roman" w:cs="Times New Roman"/>
          <w:sz w:val="24"/>
          <w:szCs w:val="24"/>
        </w:rPr>
        <w:t>ции, вентиляционных трубопроводов, антенн: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на поверхности лицевого фасада только при отсутствии возможности в соо</w:t>
      </w:r>
      <w:r w:rsidRPr="00B72102">
        <w:rPr>
          <w:rFonts w:ascii="Times New Roman" w:hAnsi="Times New Roman" w:cs="Times New Roman"/>
          <w:sz w:val="24"/>
          <w:szCs w:val="24"/>
        </w:rPr>
        <w:t>т</w:t>
      </w:r>
      <w:r w:rsidRPr="00B72102">
        <w:rPr>
          <w:rFonts w:ascii="Times New Roman" w:hAnsi="Times New Roman" w:cs="Times New Roman"/>
          <w:sz w:val="24"/>
          <w:szCs w:val="24"/>
        </w:rPr>
        <w:t>ветствии с планировкой помещений размещения на дворовом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минимальный выход технических устройств на поверхность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маскировка наружных блоков, деталей (устройство декоративных решеток и экранов);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группировка ряда элементов на общей несущей основе;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запрещено прокладывать на поверхность фасада за пределами габаритов внешнего блока кондиционера открытые инженерные коммуникации (трубки хладагента, дренажа, кабели эле</w:t>
      </w:r>
      <w:r w:rsidRPr="00B72102">
        <w:rPr>
          <w:rFonts w:ascii="Times New Roman" w:hAnsi="Times New Roman" w:cs="Times New Roman"/>
          <w:sz w:val="24"/>
          <w:szCs w:val="24"/>
        </w:rPr>
        <w:t>к</w:t>
      </w:r>
      <w:r w:rsidRPr="00B72102">
        <w:rPr>
          <w:rFonts w:ascii="Times New Roman" w:hAnsi="Times New Roman" w:cs="Times New Roman"/>
          <w:sz w:val="24"/>
          <w:szCs w:val="24"/>
        </w:rPr>
        <w:t>тропитания и т.д.) к внешнему блоку кондиционера, в том числе в кабель канале.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3.14.7.3. Размещение банкоматов на фасадах допускается: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встроенное в нише или дверном проеме при условии, что он не используется в качестве входа, с сохранением общего </w:t>
      </w:r>
      <w:proofErr w:type="gramStart"/>
      <w:r w:rsidRPr="00B72102">
        <w:rPr>
          <w:rFonts w:ascii="Times New Roman" w:hAnsi="Times New Roman" w:cs="Times New Roman"/>
          <w:sz w:val="24"/>
          <w:szCs w:val="24"/>
        </w:rPr>
        <w:t>архитектурного решения</w:t>
      </w:r>
      <w:proofErr w:type="gramEnd"/>
      <w:r w:rsidRPr="00B72102">
        <w:rPr>
          <w:rFonts w:ascii="Times New Roman" w:hAnsi="Times New Roman" w:cs="Times New Roman"/>
          <w:sz w:val="24"/>
          <w:szCs w:val="24"/>
        </w:rPr>
        <w:t>, габаритов проема.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 Дополнительные элементы и устройства фасадов.</w:t>
      </w:r>
    </w:p>
    <w:p w:rsidR="00F016B2" w:rsidRPr="00B72102" w:rsidRDefault="00F016B2" w:rsidP="00F016B2">
      <w:pPr>
        <w:pStyle w:val="ConsPlusNormal"/>
        <w:ind w:firstLine="567"/>
        <w:jc w:val="both"/>
        <w:rPr>
          <w:rFonts w:ascii="Times New Roman" w:hAnsi="Times New Roman" w:cs="Times New Roman"/>
          <w:sz w:val="24"/>
          <w:szCs w:val="24"/>
        </w:rPr>
      </w:pPr>
      <w:bookmarkStart w:id="7" w:name="Par498"/>
      <w:bookmarkEnd w:id="7"/>
      <w:proofErr w:type="gramStart"/>
      <w:r w:rsidRPr="00B72102">
        <w:rPr>
          <w:rFonts w:ascii="Times New Roman" w:hAnsi="Times New Roman" w:cs="Times New Roman"/>
          <w:sz w:val="24"/>
          <w:szCs w:val="24"/>
        </w:rPr>
        <w:t>Под дополнительными элементами и устройствами фасадов зданий и сооружений, соде</w:t>
      </w:r>
      <w:r w:rsidRPr="00B72102">
        <w:rPr>
          <w:rFonts w:ascii="Times New Roman" w:hAnsi="Times New Roman" w:cs="Times New Roman"/>
          <w:sz w:val="24"/>
          <w:szCs w:val="24"/>
        </w:rPr>
        <w:t>р</w:t>
      </w:r>
      <w:r w:rsidRPr="00B72102">
        <w:rPr>
          <w:rFonts w:ascii="Times New Roman" w:hAnsi="Times New Roman" w:cs="Times New Roman"/>
          <w:sz w:val="24"/>
          <w:szCs w:val="24"/>
        </w:rPr>
        <w:t>жащими сведения информационного характера (далее - дополнительные элементы и устройства), понимается размещаемое на фасадах, в том числе на конструктивных элементах фасадов зданий и сооружений, оборудование, содержащее информацию о юридических лицах или индивидуальных предпринимателях, органах государственной власти или местного самоуправления и лицах, заи</w:t>
      </w:r>
      <w:r w:rsidRPr="00B72102">
        <w:rPr>
          <w:rFonts w:ascii="Times New Roman" w:hAnsi="Times New Roman" w:cs="Times New Roman"/>
          <w:sz w:val="24"/>
          <w:szCs w:val="24"/>
        </w:rPr>
        <w:t>н</w:t>
      </w:r>
      <w:r w:rsidRPr="00B72102">
        <w:rPr>
          <w:rFonts w:ascii="Times New Roman" w:hAnsi="Times New Roman" w:cs="Times New Roman"/>
          <w:sz w:val="24"/>
          <w:szCs w:val="24"/>
        </w:rPr>
        <w:t>тересованных в размещении сведений информационного характера (далее - заинтересованные лица), а также</w:t>
      </w:r>
      <w:proofErr w:type="gramEnd"/>
      <w:r w:rsidRPr="00B72102">
        <w:rPr>
          <w:rFonts w:ascii="Times New Roman" w:hAnsi="Times New Roman" w:cs="Times New Roman"/>
          <w:sz w:val="24"/>
          <w:szCs w:val="24"/>
        </w:rPr>
        <w:t xml:space="preserve"> сведения, доведение которых до потребителя (третьих лиц) является обязательным в соответствии с федеральными законами.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Правила не распространяются на рекламные конструкции, </w:t>
      </w:r>
      <w:proofErr w:type="gramStart"/>
      <w:r w:rsidRPr="00B72102">
        <w:rPr>
          <w:rFonts w:ascii="Times New Roman" w:hAnsi="Times New Roman" w:cs="Times New Roman"/>
          <w:sz w:val="24"/>
          <w:szCs w:val="24"/>
        </w:rPr>
        <w:t>требования</w:t>
      </w:r>
      <w:proofErr w:type="gramEnd"/>
      <w:r w:rsidRPr="00B72102">
        <w:rPr>
          <w:rFonts w:ascii="Times New Roman" w:hAnsi="Times New Roman" w:cs="Times New Roman"/>
          <w:sz w:val="24"/>
          <w:szCs w:val="24"/>
        </w:rPr>
        <w:t xml:space="preserve"> к размещению кот</w:t>
      </w:r>
      <w:r w:rsidRPr="00B72102">
        <w:rPr>
          <w:rFonts w:ascii="Times New Roman" w:hAnsi="Times New Roman" w:cs="Times New Roman"/>
          <w:sz w:val="24"/>
          <w:szCs w:val="24"/>
        </w:rPr>
        <w:t>о</w:t>
      </w:r>
      <w:r w:rsidRPr="00B72102">
        <w:rPr>
          <w:rFonts w:ascii="Times New Roman" w:hAnsi="Times New Roman" w:cs="Times New Roman"/>
          <w:sz w:val="24"/>
          <w:szCs w:val="24"/>
        </w:rPr>
        <w:t xml:space="preserve">рых определены Федеральным </w:t>
      </w:r>
      <w:hyperlink r:id="rId17" w:tooltip="Федеральный закон от 13.03.2006 N 38-ФЗ (ред. от 08.03.2015) &quot;О рекламе&quot; (с изм. и доп., вступ. в силу с 25.05.2015)------------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 рекламе" и муниципальными правовыми актами.</w:t>
      </w:r>
    </w:p>
    <w:p w:rsidR="00F016B2" w:rsidRPr="00B72102" w:rsidRDefault="00F016B2" w:rsidP="00F016B2">
      <w:pPr>
        <w:pStyle w:val="ConsPlusNormal"/>
        <w:ind w:firstLine="567"/>
        <w:jc w:val="both"/>
        <w:rPr>
          <w:rFonts w:ascii="Times New Roman" w:hAnsi="Times New Roman" w:cs="Times New Roman"/>
          <w:sz w:val="24"/>
          <w:szCs w:val="24"/>
        </w:rPr>
      </w:pPr>
      <w:bookmarkStart w:id="8" w:name="Par500"/>
      <w:bookmarkEnd w:id="8"/>
      <w:r w:rsidRPr="00B72102">
        <w:rPr>
          <w:rFonts w:ascii="Times New Roman" w:hAnsi="Times New Roman" w:cs="Times New Roman"/>
          <w:sz w:val="24"/>
          <w:szCs w:val="24"/>
        </w:rPr>
        <w:t>3.14.8.1. Общие требования к размещению и содержанию дополнительных элементов и ус</w:t>
      </w:r>
      <w:r w:rsidRPr="00B72102">
        <w:rPr>
          <w:rFonts w:ascii="Times New Roman" w:hAnsi="Times New Roman" w:cs="Times New Roman"/>
          <w:sz w:val="24"/>
          <w:szCs w:val="24"/>
        </w:rPr>
        <w:t>т</w:t>
      </w:r>
      <w:r w:rsidRPr="00B72102">
        <w:rPr>
          <w:rFonts w:ascii="Times New Roman" w:hAnsi="Times New Roman" w:cs="Times New Roman"/>
          <w:sz w:val="24"/>
          <w:szCs w:val="24"/>
        </w:rPr>
        <w:t>ройств на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Дополнительные элементы и устройства должны содержаться в технически исправном с</w:t>
      </w:r>
      <w:r w:rsidRPr="00B72102">
        <w:rPr>
          <w:rFonts w:ascii="Times New Roman" w:hAnsi="Times New Roman" w:cs="Times New Roman"/>
          <w:sz w:val="24"/>
          <w:szCs w:val="24"/>
        </w:rPr>
        <w:t>о</w:t>
      </w:r>
      <w:r w:rsidRPr="00B72102">
        <w:rPr>
          <w:rFonts w:ascii="Times New Roman" w:hAnsi="Times New Roman" w:cs="Times New Roman"/>
          <w:sz w:val="24"/>
          <w:szCs w:val="24"/>
        </w:rPr>
        <w:t>стоянии, без механических повреждений, быть очищены от грязи и мусора.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Принципы размещения: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без повреждения отделки и элементов фасада, уничтожения в ходе работ по монтажу и демонтажу исторических фрагментов, декор</w:t>
      </w:r>
      <w:r w:rsidRPr="00B72102">
        <w:rPr>
          <w:rFonts w:ascii="Times New Roman" w:hAnsi="Times New Roman" w:cs="Times New Roman"/>
          <w:sz w:val="24"/>
          <w:szCs w:val="24"/>
        </w:rPr>
        <w:t>а</w:t>
      </w:r>
      <w:r w:rsidRPr="00B72102">
        <w:rPr>
          <w:rFonts w:ascii="Times New Roman" w:hAnsi="Times New Roman" w:cs="Times New Roman"/>
          <w:sz w:val="24"/>
          <w:szCs w:val="24"/>
        </w:rPr>
        <w:t>тивного убранства фасадов зданий и сооружений;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не допускается размещение дополнительных элементов и устройств в оконных проемах и витринах;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не должно мешать визуальному во</w:t>
      </w:r>
      <w:r w:rsidRPr="00B72102">
        <w:rPr>
          <w:rFonts w:ascii="Times New Roman" w:hAnsi="Times New Roman" w:cs="Times New Roman"/>
          <w:sz w:val="24"/>
          <w:szCs w:val="24"/>
        </w:rPr>
        <w:t>с</w:t>
      </w:r>
      <w:r w:rsidRPr="00B72102">
        <w:rPr>
          <w:rFonts w:ascii="Times New Roman" w:hAnsi="Times New Roman" w:cs="Times New Roman"/>
          <w:sz w:val="24"/>
          <w:szCs w:val="24"/>
        </w:rPr>
        <w:t>приятию архитектурных объектов.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3.14.8.2. Виды дополнительных элементов информационного характера:</w:t>
      </w:r>
    </w:p>
    <w:p w:rsidR="00F016B2" w:rsidRPr="00B72102" w:rsidRDefault="00F016B2" w:rsidP="00F016B2">
      <w:pPr>
        <w:ind w:firstLine="567"/>
        <w:rPr>
          <w:sz w:val="24"/>
          <w:szCs w:val="24"/>
        </w:rPr>
      </w:pPr>
      <w:proofErr w:type="gramStart"/>
      <w:r w:rsidRPr="00B72102">
        <w:rPr>
          <w:sz w:val="24"/>
          <w:szCs w:val="24"/>
        </w:rPr>
        <w:t>1) К вывескам относятся, средства информационного оформления, предназначенные для д</w:t>
      </w:r>
      <w:r w:rsidRPr="00B72102">
        <w:rPr>
          <w:sz w:val="24"/>
          <w:szCs w:val="24"/>
        </w:rPr>
        <w:t>о</w:t>
      </w:r>
      <w:r w:rsidRPr="00B72102">
        <w:rPr>
          <w:sz w:val="24"/>
          <w:szCs w:val="24"/>
        </w:rPr>
        <w:t>ведения до сведения потребителей информации о профиле предприятия («Магазин», «Автосе</w:t>
      </w:r>
      <w:r w:rsidRPr="00B72102">
        <w:rPr>
          <w:sz w:val="24"/>
          <w:szCs w:val="24"/>
        </w:rPr>
        <w:t>р</w:t>
      </w:r>
      <w:r w:rsidRPr="00B72102">
        <w:rPr>
          <w:sz w:val="24"/>
          <w:szCs w:val="24"/>
        </w:rPr>
        <w:t>вис», «Парикмахерская» и  т.д. без использования перечня товаров и услуг), его фирменном н</w:t>
      </w:r>
      <w:r w:rsidRPr="00B72102">
        <w:rPr>
          <w:sz w:val="24"/>
          <w:szCs w:val="24"/>
        </w:rPr>
        <w:t>а</w:t>
      </w:r>
      <w:r w:rsidRPr="00B72102">
        <w:rPr>
          <w:sz w:val="24"/>
          <w:szCs w:val="24"/>
        </w:rPr>
        <w:t xml:space="preserve">именовании (наименование) организации и товарном знаке (вывеска) согласно ст. 9 Закона "О защите прав потребителей"  от 07.02.1992г. №2300-1 и ст. 54 Гражданского кодекса Российской </w:t>
      </w:r>
      <w:r w:rsidRPr="00B72102">
        <w:rPr>
          <w:sz w:val="24"/>
          <w:szCs w:val="24"/>
        </w:rPr>
        <w:lastRenderedPageBreak/>
        <w:t>Федерации.</w:t>
      </w:r>
      <w:proofErr w:type="gramEnd"/>
      <w:r w:rsidRPr="00B72102">
        <w:rPr>
          <w:sz w:val="24"/>
          <w:szCs w:val="24"/>
        </w:rPr>
        <w:t xml:space="preserve"> Владелец вывески должен обладать правами на использование товарного знака или знака обслуживания, </w:t>
      </w:r>
      <w:proofErr w:type="gramStart"/>
      <w:r w:rsidRPr="00B72102">
        <w:rPr>
          <w:sz w:val="24"/>
          <w:szCs w:val="24"/>
        </w:rPr>
        <w:t>размещенных</w:t>
      </w:r>
      <w:proofErr w:type="gramEnd"/>
      <w:r w:rsidRPr="00B72102">
        <w:rPr>
          <w:sz w:val="24"/>
          <w:szCs w:val="24"/>
        </w:rPr>
        <w:t xml:space="preserve"> на вывеске. </w:t>
      </w:r>
    </w:p>
    <w:p w:rsidR="00F016B2" w:rsidRPr="00B72102" w:rsidRDefault="00F016B2" w:rsidP="00F016B2">
      <w:pPr>
        <w:ind w:firstLine="567"/>
        <w:rPr>
          <w:sz w:val="24"/>
          <w:szCs w:val="24"/>
        </w:rPr>
      </w:pPr>
      <w:r w:rsidRPr="00B72102">
        <w:rPr>
          <w:sz w:val="24"/>
          <w:szCs w:val="24"/>
        </w:rPr>
        <w:t>2) информационные доски - дополнительные элементы и устройства в виде табличек с ма</w:t>
      </w:r>
      <w:r w:rsidRPr="00B72102">
        <w:rPr>
          <w:sz w:val="24"/>
          <w:szCs w:val="24"/>
        </w:rPr>
        <w:t>к</w:t>
      </w:r>
      <w:r w:rsidRPr="00B72102">
        <w:rPr>
          <w:sz w:val="24"/>
          <w:szCs w:val="24"/>
        </w:rPr>
        <w:t>симальной площадью не более 1,5 кв. м, размещаемых на поверхности стены при входе в здание или сооружение, занимаемое заинтересованным лицом</w:t>
      </w:r>
      <w:r>
        <w:rPr>
          <w:sz w:val="24"/>
          <w:szCs w:val="24"/>
        </w:rPr>
        <w:t>.</w:t>
      </w:r>
      <w:r w:rsidRPr="00B72102">
        <w:rPr>
          <w:sz w:val="24"/>
          <w:szCs w:val="24"/>
        </w:rPr>
        <w:t xml:space="preserve"> На них  допускается размещать </w:t>
      </w:r>
      <w:proofErr w:type="gramStart"/>
      <w:r w:rsidRPr="00B72102">
        <w:rPr>
          <w:sz w:val="24"/>
          <w:szCs w:val="24"/>
        </w:rPr>
        <w:t>следу</w:t>
      </w:r>
      <w:r w:rsidRPr="00B72102">
        <w:rPr>
          <w:sz w:val="24"/>
          <w:szCs w:val="24"/>
        </w:rPr>
        <w:t>ю</w:t>
      </w:r>
      <w:r w:rsidRPr="00B72102">
        <w:rPr>
          <w:sz w:val="24"/>
          <w:szCs w:val="24"/>
        </w:rPr>
        <w:t>щую</w:t>
      </w:r>
      <w:proofErr w:type="gramEnd"/>
      <w:r w:rsidRPr="00B72102">
        <w:rPr>
          <w:sz w:val="24"/>
          <w:szCs w:val="24"/>
        </w:rPr>
        <w:t xml:space="preserve"> информацию, если она не содержит торговых марок, наименований, товарных знаков и зн</w:t>
      </w:r>
      <w:r w:rsidRPr="00B72102">
        <w:rPr>
          <w:sz w:val="24"/>
          <w:szCs w:val="24"/>
        </w:rPr>
        <w:t>а</w:t>
      </w:r>
      <w:r w:rsidRPr="00B72102">
        <w:rPr>
          <w:sz w:val="24"/>
          <w:szCs w:val="24"/>
        </w:rPr>
        <w:t xml:space="preserve">ков обслуживания других фирм: </w:t>
      </w:r>
    </w:p>
    <w:p w:rsidR="00F016B2" w:rsidRPr="00B72102" w:rsidRDefault="00F016B2" w:rsidP="00F016B2">
      <w:pPr>
        <w:ind w:firstLine="567"/>
        <w:rPr>
          <w:sz w:val="24"/>
          <w:szCs w:val="24"/>
        </w:rPr>
      </w:pPr>
      <w:r w:rsidRPr="00B72102">
        <w:rPr>
          <w:sz w:val="24"/>
          <w:szCs w:val="24"/>
        </w:rPr>
        <w:t xml:space="preserve">- информацию о реализуемых на данном предприятии товарах и оказываемых услугах; </w:t>
      </w:r>
    </w:p>
    <w:p w:rsidR="00F016B2" w:rsidRPr="00B72102" w:rsidRDefault="00F016B2" w:rsidP="00F016B2">
      <w:pPr>
        <w:ind w:firstLine="567"/>
        <w:rPr>
          <w:sz w:val="24"/>
          <w:szCs w:val="24"/>
        </w:rPr>
      </w:pPr>
      <w:r w:rsidRPr="00B72102">
        <w:rPr>
          <w:sz w:val="24"/>
          <w:szCs w:val="24"/>
        </w:rPr>
        <w:t>- собственное или фирменное наименование предприятия, его зарегистрированные това</w:t>
      </w:r>
      <w:r w:rsidRPr="00B72102">
        <w:rPr>
          <w:sz w:val="24"/>
          <w:szCs w:val="24"/>
        </w:rPr>
        <w:t>р</w:t>
      </w:r>
      <w:r w:rsidRPr="00B72102">
        <w:rPr>
          <w:sz w:val="24"/>
          <w:szCs w:val="24"/>
        </w:rPr>
        <w:t xml:space="preserve">ные знаки и знаки обслуживания (при отсутствии их на  вывеске); </w:t>
      </w:r>
    </w:p>
    <w:p w:rsidR="00F016B2" w:rsidRPr="00B72102" w:rsidRDefault="00F016B2" w:rsidP="00F016B2">
      <w:pPr>
        <w:ind w:firstLine="567"/>
        <w:rPr>
          <w:sz w:val="24"/>
          <w:szCs w:val="24"/>
        </w:rPr>
      </w:pPr>
      <w:r w:rsidRPr="00B72102">
        <w:rPr>
          <w:sz w:val="24"/>
          <w:szCs w:val="24"/>
        </w:rPr>
        <w:t xml:space="preserve">- изобразительные элементы, раскрывающие профиль предприятия и соответствующие его фирменному наименованию; </w:t>
      </w:r>
    </w:p>
    <w:p w:rsidR="00F016B2" w:rsidRPr="00B72102" w:rsidRDefault="00F016B2" w:rsidP="00F016B2">
      <w:pPr>
        <w:ind w:firstLine="567"/>
        <w:rPr>
          <w:sz w:val="24"/>
          <w:szCs w:val="24"/>
        </w:rPr>
      </w:pPr>
      <w:r w:rsidRPr="00B72102">
        <w:rPr>
          <w:sz w:val="24"/>
          <w:szCs w:val="24"/>
        </w:rPr>
        <w:t xml:space="preserve">- элементы декоративного оформления; </w:t>
      </w:r>
    </w:p>
    <w:p w:rsidR="00F016B2" w:rsidRPr="00B72102" w:rsidRDefault="00F016B2" w:rsidP="00F016B2">
      <w:pPr>
        <w:ind w:firstLine="567"/>
        <w:rPr>
          <w:sz w:val="24"/>
          <w:szCs w:val="24"/>
        </w:rPr>
      </w:pPr>
      <w:r w:rsidRPr="00B72102">
        <w:rPr>
          <w:sz w:val="24"/>
          <w:szCs w:val="24"/>
        </w:rPr>
        <w:t xml:space="preserve">- праздничное оформление, размещаемое в обязательном порядке к государственным и </w:t>
      </w:r>
      <w:r>
        <w:rPr>
          <w:sz w:val="24"/>
          <w:szCs w:val="24"/>
        </w:rPr>
        <w:t>те</w:t>
      </w:r>
      <w:r>
        <w:rPr>
          <w:sz w:val="24"/>
          <w:szCs w:val="24"/>
        </w:rPr>
        <w:t>р</w:t>
      </w:r>
      <w:r>
        <w:rPr>
          <w:sz w:val="24"/>
          <w:szCs w:val="24"/>
        </w:rPr>
        <w:t>риториальным</w:t>
      </w:r>
      <w:r w:rsidRPr="00B72102">
        <w:rPr>
          <w:sz w:val="24"/>
          <w:szCs w:val="24"/>
        </w:rPr>
        <w:t xml:space="preserve"> праздникам. </w:t>
      </w:r>
    </w:p>
    <w:p w:rsidR="00F016B2" w:rsidRPr="00B72102" w:rsidRDefault="00F016B2" w:rsidP="00F016B2">
      <w:pPr>
        <w:ind w:firstLine="567"/>
        <w:rPr>
          <w:sz w:val="24"/>
          <w:szCs w:val="24"/>
        </w:rPr>
      </w:pPr>
      <w:r w:rsidRPr="00B72102">
        <w:rPr>
          <w:sz w:val="24"/>
          <w:szCs w:val="24"/>
        </w:rPr>
        <w:t>Информация, размещаемая на вывеске и информационных досках содержащая торговые марки, товарные знаки, не принадлежащие данному предприятию (индивидуальному предприн</w:t>
      </w:r>
      <w:r w:rsidRPr="00B72102">
        <w:rPr>
          <w:sz w:val="24"/>
          <w:szCs w:val="24"/>
        </w:rPr>
        <w:t>и</w:t>
      </w:r>
      <w:r w:rsidRPr="00B72102">
        <w:rPr>
          <w:sz w:val="24"/>
          <w:szCs w:val="24"/>
        </w:rPr>
        <w:t>мателю), рассматривается как коммерческая реклама и требует оформления как рекламная конс</w:t>
      </w:r>
      <w:r w:rsidRPr="00B72102">
        <w:rPr>
          <w:sz w:val="24"/>
          <w:szCs w:val="24"/>
        </w:rPr>
        <w:t>т</w:t>
      </w:r>
      <w:r w:rsidRPr="00B72102">
        <w:rPr>
          <w:sz w:val="24"/>
          <w:szCs w:val="24"/>
        </w:rPr>
        <w:t xml:space="preserve">рукция в соответствии с действующим законодательством.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3.14.8.3. По принципу размещения на фасадах вывески подразделяются на группы:</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настенные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над входом или окнами занимаемого заинтересованным лицом помещения и которые формируют о</w:t>
      </w:r>
      <w:r w:rsidRPr="00B72102">
        <w:rPr>
          <w:rFonts w:ascii="Times New Roman" w:hAnsi="Times New Roman" w:cs="Times New Roman"/>
          <w:sz w:val="24"/>
          <w:szCs w:val="24"/>
        </w:rPr>
        <w:t>с</w:t>
      </w:r>
      <w:r w:rsidRPr="00B72102">
        <w:rPr>
          <w:rFonts w:ascii="Times New Roman" w:hAnsi="Times New Roman" w:cs="Times New Roman"/>
          <w:sz w:val="24"/>
          <w:szCs w:val="24"/>
        </w:rPr>
        <w:t>новную горизонталь информационного поля фасада между окнами первого и второго этажей;</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отнесенные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и которые размещаются в пределах фасада, где расположено помещение заинтересованного лица;</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вывески в витринах - вывески, которые располагаются во внутреннем пространстве витр</w:t>
      </w:r>
      <w:r w:rsidRPr="00B72102">
        <w:rPr>
          <w:rFonts w:ascii="Times New Roman" w:hAnsi="Times New Roman" w:cs="Times New Roman"/>
          <w:sz w:val="24"/>
          <w:szCs w:val="24"/>
        </w:rPr>
        <w:t>и</w:t>
      </w:r>
      <w:r w:rsidRPr="00B72102">
        <w:rPr>
          <w:rFonts w:ascii="Times New Roman" w:hAnsi="Times New Roman" w:cs="Times New Roman"/>
          <w:sz w:val="24"/>
          <w:szCs w:val="24"/>
        </w:rPr>
        <w:t>ны и являются составной частью оформления витрин.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3.14.8.4.  Устройство дополнительных элементов информационного характера осуществл</w:t>
      </w:r>
      <w:r w:rsidRPr="00B72102">
        <w:rPr>
          <w:rFonts w:ascii="Times New Roman" w:hAnsi="Times New Roman" w:cs="Times New Roman"/>
          <w:sz w:val="24"/>
          <w:szCs w:val="24"/>
        </w:rPr>
        <w:t>я</w:t>
      </w:r>
      <w:r w:rsidRPr="00B72102">
        <w:rPr>
          <w:rFonts w:ascii="Times New Roman" w:hAnsi="Times New Roman" w:cs="Times New Roman"/>
          <w:sz w:val="24"/>
          <w:szCs w:val="24"/>
        </w:rPr>
        <w:t>ется правообладателем организации, информация о которой содержится в данных информацио</w:t>
      </w:r>
      <w:r w:rsidRPr="00B72102">
        <w:rPr>
          <w:rFonts w:ascii="Times New Roman" w:hAnsi="Times New Roman" w:cs="Times New Roman"/>
          <w:sz w:val="24"/>
          <w:szCs w:val="24"/>
        </w:rPr>
        <w:t>н</w:t>
      </w:r>
      <w:r w:rsidRPr="00B72102">
        <w:rPr>
          <w:rFonts w:ascii="Times New Roman" w:hAnsi="Times New Roman" w:cs="Times New Roman"/>
          <w:sz w:val="24"/>
          <w:szCs w:val="24"/>
        </w:rPr>
        <w:t>ных элементах, в соответствии с общими требованиями к размещению и содержанию дополн</w:t>
      </w:r>
      <w:r w:rsidRPr="00B72102">
        <w:rPr>
          <w:rFonts w:ascii="Times New Roman" w:hAnsi="Times New Roman" w:cs="Times New Roman"/>
          <w:sz w:val="24"/>
          <w:szCs w:val="24"/>
        </w:rPr>
        <w:t>и</w:t>
      </w:r>
      <w:r w:rsidRPr="00B72102">
        <w:rPr>
          <w:rFonts w:ascii="Times New Roman" w:hAnsi="Times New Roman" w:cs="Times New Roman"/>
          <w:sz w:val="24"/>
          <w:szCs w:val="24"/>
        </w:rPr>
        <w:t>тельных элементов и устройств на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правообладателем организации может быть установлена только одна вывеска, в том числе в виде комплекса идентичных взаимосвязанных элементов одной конструкции.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Информационное поле вывесок должно располагаться непосредственно над входом или на части фасада, соответствующей занимаемому заинтересованным лицом помещению, между о</w:t>
      </w:r>
      <w:r w:rsidRPr="00B72102">
        <w:rPr>
          <w:rFonts w:ascii="Times New Roman" w:hAnsi="Times New Roman" w:cs="Times New Roman"/>
          <w:sz w:val="24"/>
          <w:szCs w:val="24"/>
        </w:rPr>
        <w:t>к</w:t>
      </w:r>
      <w:r w:rsidRPr="00B72102">
        <w:rPr>
          <w:rFonts w:ascii="Times New Roman" w:hAnsi="Times New Roman" w:cs="Times New Roman"/>
          <w:sz w:val="24"/>
          <w:szCs w:val="24"/>
        </w:rPr>
        <w:t>нами 1-го и 2-го этажей или над окнами цокольного этажа, на единой горизонтальной оси с др</w:t>
      </w:r>
      <w:r w:rsidRPr="00B72102">
        <w:rPr>
          <w:rFonts w:ascii="Times New Roman" w:hAnsi="Times New Roman" w:cs="Times New Roman"/>
          <w:sz w:val="24"/>
          <w:szCs w:val="24"/>
        </w:rPr>
        <w:t>у</w:t>
      </w:r>
      <w:r w:rsidRPr="00B72102">
        <w:rPr>
          <w:rFonts w:ascii="Times New Roman" w:hAnsi="Times New Roman" w:cs="Times New Roman"/>
          <w:sz w:val="24"/>
          <w:szCs w:val="24"/>
        </w:rPr>
        <w:t>гими вывесками в пределах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3.14.8.5.  Не допускается размещение элементов информационного характера:</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с выступом за боковые пределы фасада и без соблюдения архитектурных членений фасада;</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в поле оконных и дверных проемов с изменением их конфигурации;</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на ограждениях и плите балконов, лоджиях и эркерах;</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на воротах, оградах;</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над арочными проемами.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3.14.8.6. Прямой или отраженный свет от подсветки дополнительных элементов информ</w:t>
      </w:r>
      <w:r w:rsidRPr="00B72102">
        <w:rPr>
          <w:rFonts w:ascii="Times New Roman" w:hAnsi="Times New Roman" w:cs="Times New Roman"/>
          <w:sz w:val="24"/>
          <w:szCs w:val="24"/>
        </w:rPr>
        <w:t>а</w:t>
      </w:r>
      <w:r w:rsidRPr="00B72102">
        <w:rPr>
          <w:rFonts w:ascii="Times New Roman" w:hAnsi="Times New Roman" w:cs="Times New Roman"/>
          <w:sz w:val="24"/>
          <w:szCs w:val="24"/>
        </w:rPr>
        <w:t>ционного характера не должен быть направлен в окна жилых помещений.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3.14.8.7.  Окраска и покрытие декоративными пленками поверхности остекления, установка </w:t>
      </w:r>
      <w:proofErr w:type="gramStart"/>
      <w:r w:rsidRPr="00B72102">
        <w:rPr>
          <w:rFonts w:ascii="Times New Roman" w:hAnsi="Times New Roman" w:cs="Times New Roman"/>
          <w:sz w:val="24"/>
          <w:szCs w:val="24"/>
        </w:rPr>
        <w:t>вместо</w:t>
      </w:r>
      <w:proofErr w:type="gramEnd"/>
      <w:r w:rsidRPr="00B72102">
        <w:rPr>
          <w:rFonts w:ascii="Times New Roman" w:hAnsi="Times New Roman" w:cs="Times New Roman"/>
          <w:sz w:val="24"/>
          <w:szCs w:val="24"/>
        </w:rPr>
        <w:t xml:space="preserve"> и </w:t>
      </w:r>
      <w:proofErr w:type="gramStart"/>
      <w:r w:rsidRPr="00B72102">
        <w:rPr>
          <w:rFonts w:ascii="Times New Roman" w:hAnsi="Times New Roman" w:cs="Times New Roman"/>
          <w:sz w:val="24"/>
          <w:szCs w:val="24"/>
        </w:rPr>
        <w:t>перед</w:t>
      </w:r>
      <w:proofErr w:type="gramEnd"/>
      <w:r w:rsidRPr="00B72102">
        <w:rPr>
          <w:rFonts w:ascii="Times New Roman" w:hAnsi="Times New Roman" w:cs="Times New Roman"/>
          <w:sz w:val="24"/>
          <w:szCs w:val="24"/>
        </w:rPr>
        <w:t xml:space="preserve"> стеклом элементов и устройств, содержащих сведения информационного характ</w:t>
      </w:r>
      <w:r w:rsidRPr="00B72102">
        <w:rPr>
          <w:rFonts w:ascii="Times New Roman" w:hAnsi="Times New Roman" w:cs="Times New Roman"/>
          <w:sz w:val="24"/>
          <w:szCs w:val="24"/>
        </w:rPr>
        <w:t>е</w:t>
      </w:r>
      <w:r w:rsidRPr="00B72102">
        <w:rPr>
          <w:rFonts w:ascii="Times New Roman" w:hAnsi="Times New Roman" w:cs="Times New Roman"/>
          <w:sz w:val="24"/>
          <w:szCs w:val="24"/>
        </w:rPr>
        <w:t>ра, не допускаются.</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3.14.8.8</w:t>
      </w:r>
      <w:r w:rsidRPr="00B72102">
        <w:rPr>
          <w:rFonts w:ascii="Times New Roman" w:hAnsi="Times New Roman" w:cs="Times New Roman"/>
          <w:sz w:val="24"/>
          <w:szCs w:val="24"/>
        </w:rPr>
        <w:t>.  Дополнительные элементы ориентирующей информации - знаки адресации.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Под знаками адресации понимаются унифицированные элементы ориентирующей инфо</w:t>
      </w:r>
      <w:r w:rsidRPr="00B72102">
        <w:rPr>
          <w:rFonts w:ascii="Times New Roman" w:hAnsi="Times New Roman" w:cs="Times New Roman"/>
          <w:sz w:val="24"/>
          <w:szCs w:val="24"/>
        </w:rPr>
        <w:t>р</w:t>
      </w:r>
      <w:r w:rsidRPr="00B72102">
        <w:rPr>
          <w:rFonts w:ascii="Times New Roman" w:hAnsi="Times New Roman" w:cs="Times New Roman"/>
          <w:sz w:val="24"/>
          <w:szCs w:val="24"/>
        </w:rPr>
        <w:t>мации</w:t>
      </w:r>
      <w:r>
        <w:rPr>
          <w:rFonts w:ascii="Times New Roman" w:hAnsi="Times New Roman" w:cs="Times New Roman"/>
          <w:sz w:val="24"/>
          <w:szCs w:val="24"/>
        </w:rPr>
        <w:t xml:space="preserve"> населенного пункта</w:t>
      </w:r>
      <w:r w:rsidRPr="00B72102">
        <w:rPr>
          <w:rFonts w:ascii="Times New Roman" w:hAnsi="Times New Roman" w:cs="Times New Roman"/>
          <w:sz w:val="24"/>
          <w:szCs w:val="24"/>
        </w:rPr>
        <w:t>, обозначающие наименования улиц, номера домов, корпусов, подъе</w:t>
      </w:r>
      <w:r w:rsidRPr="00B72102">
        <w:rPr>
          <w:rFonts w:ascii="Times New Roman" w:hAnsi="Times New Roman" w:cs="Times New Roman"/>
          <w:sz w:val="24"/>
          <w:szCs w:val="24"/>
        </w:rPr>
        <w:t>з</w:t>
      </w:r>
      <w:r w:rsidRPr="00B72102">
        <w:rPr>
          <w:rFonts w:ascii="Times New Roman" w:hAnsi="Times New Roman" w:cs="Times New Roman"/>
          <w:sz w:val="24"/>
          <w:szCs w:val="24"/>
        </w:rPr>
        <w:t>дов и квартир в них.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Устройство дополнительных элементов ориентирующей информации осуществляется со</w:t>
      </w:r>
      <w:r w:rsidRPr="00B72102">
        <w:rPr>
          <w:rFonts w:ascii="Times New Roman" w:hAnsi="Times New Roman" w:cs="Times New Roman"/>
          <w:sz w:val="24"/>
          <w:szCs w:val="24"/>
        </w:rPr>
        <w:t>б</w:t>
      </w:r>
      <w:r w:rsidRPr="00B72102">
        <w:rPr>
          <w:rFonts w:ascii="Times New Roman" w:hAnsi="Times New Roman" w:cs="Times New Roman"/>
          <w:sz w:val="24"/>
          <w:szCs w:val="24"/>
        </w:rPr>
        <w:t>ственниками зданий и сооружений, а в случаях, предусмотренных договорами между собстве</w:t>
      </w:r>
      <w:r w:rsidRPr="00B72102">
        <w:rPr>
          <w:rFonts w:ascii="Times New Roman" w:hAnsi="Times New Roman" w:cs="Times New Roman"/>
          <w:sz w:val="24"/>
          <w:szCs w:val="24"/>
        </w:rPr>
        <w:t>н</w:t>
      </w:r>
      <w:r w:rsidRPr="00B72102">
        <w:rPr>
          <w:rFonts w:ascii="Times New Roman" w:hAnsi="Times New Roman" w:cs="Times New Roman"/>
          <w:sz w:val="24"/>
          <w:szCs w:val="24"/>
        </w:rPr>
        <w:t>никами - физическими и юридическими лицами, выполняющими работы по содержанию и р</w:t>
      </w:r>
      <w:r w:rsidRPr="00B72102">
        <w:rPr>
          <w:rFonts w:ascii="Times New Roman" w:hAnsi="Times New Roman" w:cs="Times New Roman"/>
          <w:sz w:val="24"/>
          <w:szCs w:val="24"/>
        </w:rPr>
        <w:t>е</w:t>
      </w:r>
      <w:r w:rsidRPr="00B72102">
        <w:rPr>
          <w:rFonts w:ascii="Times New Roman" w:hAnsi="Times New Roman" w:cs="Times New Roman"/>
          <w:sz w:val="24"/>
          <w:szCs w:val="24"/>
        </w:rPr>
        <w:t>монту зданий и сооружений, - в соответствии с общими требованиями к размещению и содерж</w:t>
      </w:r>
      <w:r w:rsidRPr="00B72102">
        <w:rPr>
          <w:rFonts w:ascii="Times New Roman" w:hAnsi="Times New Roman" w:cs="Times New Roman"/>
          <w:sz w:val="24"/>
          <w:szCs w:val="24"/>
        </w:rPr>
        <w:t>а</w:t>
      </w:r>
      <w:r w:rsidRPr="00B72102">
        <w:rPr>
          <w:rFonts w:ascii="Times New Roman" w:hAnsi="Times New Roman" w:cs="Times New Roman"/>
          <w:sz w:val="24"/>
          <w:szCs w:val="24"/>
        </w:rPr>
        <w:t>нию дополнительных элементов и устройств на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знаков адресации являются: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номерные знаки, обозначающие наименование улицы и номер дома;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2) указатели названия улицы, площади, </w:t>
      </w:r>
      <w:proofErr w:type="gramStart"/>
      <w:r w:rsidRPr="00B72102">
        <w:rPr>
          <w:rFonts w:ascii="Times New Roman" w:hAnsi="Times New Roman" w:cs="Times New Roman"/>
          <w:sz w:val="24"/>
          <w:szCs w:val="24"/>
        </w:rPr>
        <w:t>обозначающие</w:t>
      </w:r>
      <w:proofErr w:type="gramEnd"/>
      <w:r w:rsidRPr="00B72102">
        <w:rPr>
          <w:rFonts w:ascii="Times New Roman" w:hAnsi="Times New Roman" w:cs="Times New Roman"/>
          <w:sz w:val="24"/>
          <w:szCs w:val="24"/>
        </w:rPr>
        <w:t xml:space="preserve"> в том числе нумерацию домов на участке улицы, в квартале.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Общие требования к размещению знаков адресации: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унификация мест размещения;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хорошая видимость с учетом условий пешеходного и транспортного движения, диста</w:t>
      </w:r>
      <w:r w:rsidRPr="00B72102">
        <w:rPr>
          <w:rFonts w:ascii="Times New Roman" w:hAnsi="Times New Roman" w:cs="Times New Roman"/>
          <w:sz w:val="24"/>
          <w:szCs w:val="24"/>
        </w:rPr>
        <w:t>н</w:t>
      </w:r>
      <w:r w:rsidRPr="00B72102">
        <w:rPr>
          <w:rFonts w:ascii="Times New Roman" w:hAnsi="Times New Roman" w:cs="Times New Roman"/>
          <w:sz w:val="24"/>
          <w:szCs w:val="24"/>
        </w:rPr>
        <w:t>ций восприятия, архитектуры зданий, освещенности, зеленых насаждений.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Произвольное перемещение знаков адресации с установленного места не допускается.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Номерные знаки должны соответствовать параметрам адресного аншлага – Приложение 7 к настоящим Правилам и размещаются: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 лицевом фасаде - в простенке с правой стороны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на улицах с односторонним движением транспорта - на стороне фасада, ближней по н</w:t>
      </w:r>
      <w:r w:rsidRPr="00B72102">
        <w:rPr>
          <w:rFonts w:ascii="Times New Roman" w:hAnsi="Times New Roman" w:cs="Times New Roman"/>
          <w:sz w:val="24"/>
          <w:szCs w:val="24"/>
        </w:rPr>
        <w:t>а</w:t>
      </w:r>
      <w:r w:rsidRPr="00B72102">
        <w:rPr>
          <w:rFonts w:ascii="Times New Roman" w:hAnsi="Times New Roman" w:cs="Times New Roman"/>
          <w:sz w:val="24"/>
          <w:szCs w:val="24"/>
        </w:rPr>
        <w:t>правлению движения 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у арки или главного входа - с правой стороны или над проемом;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на дворовых фасадах - в простенке со стороны внутриквартального проезда;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при длине фасада более 100 м - на его противоположных сторонах;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на оградах и корпусах промышленных предприятий - справа от главного входа, въезда.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должно отвечать следующим требованиям: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высота от поверхности земли - 2,5 - 3,5 м</w:t>
      </w:r>
      <w:r>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2) размещение на участке фасада, </w:t>
      </w:r>
      <w:proofErr w:type="gramStart"/>
      <w:r w:rsidRPr="00B72102">
        <w:rPr>
          <w:rFonts w:ascii="Times New Roman" w:hAnsi="Times New Roman" w:cs="Times New Roman"/>
          <w:sz w:val="24"/>
          <w:szCs w:val="24"/>
        </w:rPr>
        <w:t>свободном</w:t>
      </w:r>
      <w:proofErr w:type="gramEnd"/>
      <w:r w:rsidRPr="00B72102">
        <w:rPr>
          <w:rFonts w:ascii="Times New Roman" w:hAnsi="Times New Roman" w:cs="Times New Roman"/>
          <w:sz w:val="24"/>
          <w:szCs w:val="24"/>
        </w:rPr>
        <w:t xml:space="preserve"> от выступающих архитектурных деталей;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привязка к вертикальной оси простенка, архитектурным членениям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единая вертикальная отметка размещения знаков на соседних фасадах;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отсутствие внешних заслоняющих объектов (деревьев, построек).</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рядом с номерным знаком выступающих вывесок, консолей, а также наземных объектов, затрудняющих его восприятие, запрещается.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Указатели наименования улицы, площади с обозначением нумерации домов на участке ул</w:t>
      </w:r>
      <w:r w:rsidRPr="00B72102">
        <w:rPr>
          <w:rFonts w:ascii="Times New Roman" w:hAnsi="Times New Roman" w:cs="Times New Roman"/>
          <w:sz w:val="24"/>
          <w:szCs w:val="24"/>
        </w:rPr>
        <w:t>и</w:t>
      </w:r>
      <w:r w:rsidRPr="00B72102">
        <w:rPr>
          <w:rFonts w:ascii="Times New Roman" w:hAnsi="Times New Roman" w:cs="Times New Roman"/>
          <w:sz w:val="24"/>
          <w:szCs w:val="24"/>
        </w:rPr>
        <w:t>цы, в квартале должны соответствовать параметрам адресного аншлага – Приложение 7 к н</w:t>
      </w:r>
      <w:r w:rsidRPr="00B72102">
        <w:rPr>
          <w:rFonts w:ascii="Times New Roman" w:hAnsi="Times New Roman" w:cs="Times New Roman"/>
          <w:sz w:val="24"/>
          <w:szCs w:val="24"/>
        </w:rPr>
        <w:t>а</w:t>
      </w:r>
      <w:r w:rsidRPr="00B72102">
        <w:rPr>
          <w:rFonts w:ascii="Times New Roman" w:hAnsi="Times New Roman" w:cs="Times New Roman"/>
          <w:sz w:val="24"/>
          <w:szCs w:val="24"/>
        </w:rPr>
        <w:t>стоящим Правилам и  размещаются: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 у перекрестка улиц в простенке </w:t>
      </w:r>
      <w:proofErr w:type="gramStart"/>
      <w:r w:rsidRPr="00B72102">
        <w:rPr>
          <w:rFonts w:ascii="Times New Roman" w:hAnsi="Times New Roman" w:cs="Times New Roman"/>
          <w:sz w:val="24"/>
          <w:szCs w:val="24"/>
        </w:rPr>
        <w:t>на</w:t>
      </w:r>
      <w:proofErr w:type="gramEnd"/>
      <w:r w:rsidRPr="00B72102">
        <w:rPr>
          <w:rFonts w:ascii="Times New Roman" w:hAnsi="Times New Roman" w:cs="Times New Roman"/>
          <w:sz w:val="24"/>
          <w:szCs w:val="24"/>
        </w:rPr>
        <w:t xml:space="preserve"> угловом участке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при размещении рядом с номерным знаком - на единой вертикальной оси над номерным знаком.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и указателей на участках фасада,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Таблички с указанием номеров подъездов и квартир в них размещаются над дверным пр</w:t>
      </w:r>
      <w:r w:rsidRPr="00B72102">
        <w:rPr>
          <w:rFonts w:ascii="Times New Roman" w:hAnsi="Times New Roman" w:cs="Times New Roman"/>
          <w:sz w:val="24"/>
          <w:szCs w:val="24"/>
        </w:rPr>
        <w:t>о</w:t>
      </w:r>
      <w:r w:rsidRPr="00B72102">
        <w:rPr>
          <w:rFonts w:ascii="Times New Roman" w:hAnsi="Times New Roman" w:cs="Times New Roman"/>
          <w:sz w:val="24"/>
          <w:szCs w:val="24"/>
        </w:rPr>
        <w:t>емом (горизонтальная табличка) или справа от дверного проема на высоте 2,0 - 2,5 м (вертикал</w:t>
      </w:r>
      <w:r w:rsidRPr="00B72102">
        <w:rPr>
          <w:rFonts w:ascii="Times New Roman" w:hAnsi="Times New Roman" w:cs="Times New Roman"/>
          <w:sz w:val="24"/>
          <w:szCs w:val="24"/>
        </w:rPr>
        <w:t>ь</w:t>
      </w:r>
      <w:r w:rsidRPr="00B72102">
        <w:rPr>
          <w:rFonts w:ascii="Times New Roman" w:hAnsi="Times New Roman" w:cs="Times New Roman"/>
          <w:sz w:val="24"/>
          <w:szCs w:val="24"/>
        </w:rPr>
        <w:t>ная табличка).</w:t>
      </w:r>
    </w:p>
    <w:p w:rsidR="00F016B2" w:rsidRPr="00B72102" w:rsidRDefault="00F016B2" w:rsidP="00F016B2">
      <w:pPr>
        <w:pStyle w:val="ConsPlusNormal"/>
        <w:ind w:firstLine="567"/>
        <w:jc w:val="both"/>
        <w:rPr>
          <w:rFonts w:ascii="Times New Roman" w:hAnsi="Times New Roman" w:cs="Times New Roman"/>
          <w:sz w:val="24"/>
          <w:szCs w:val="24"/>
        </w:rPr>
      </w:pPr>
      <w:bookmarkStart w:id="9" w:name="Par576"/>
      <w:bookmarkEnd w:id="9"/>
      <w:r w:rsidRPr="00B72102">
        <w:rPr>
          <w:rFonts w:ascii="Times New Roman" w:hAnsi="Times New Roman" w:cs="Times New Roman"/>
          <w:sz w:val="24"/>
          <w:szCs w:val="24"/>
        </w:rPr>
        <w:t>3.14.9.Ограждение территории зданий и сооружений.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w:t>
      </w:r>
      <w:r w:rsidRPr="00B72102">
        <w:rPr>
          <w:rFonts w:ascii="Times New Roman" w:hAnsi="Times New Roman" w:cs="Times New Roman"/>
          <w:sz w:val="24"/>
          <w:szCs w:val="24"/>
        </w:rPr>
        <w:t>е</w:t>
      </w:r>
      <w:r w:rsidRPr="00B72102">
        <w:rPr>
          <w:rFonts w:ascii="Times New Roman" w:hAnsi="Times New Roman" w:cs="Times New Roman"/>
          <w:sz w:val="24"/>
          <w:szCs w:val="24"/>
        </w:rPr>
        <w:t>нию собственников, владельцев указанного земельного участка.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установке ограждения, шлагбаума учитывается наличие на земельном участке инж</w:t>
      </w:r>
      <w:r w:rsidRPr="00B72102">
        <w:rPr>
          <w:rFonts w:ascii="Times New Roman" w:hAnsi="Times New Roman" w:cs="Times New Roman"/>
          <w:sz w:val="24"/>
          <w:szCs w:val="24"/>
        </w:rPr>
        <w:t>е</w:t>
      </w:r>
      <w:r w:rsidRPr="00B72102">
        <w:rPr>
          <w:rFonts w:ascii="Times New Roman" w:hAnsi="Times New Roman" w:cs="Times New Roman"/>
          <w:sz w:val="24"/>
          <w:szCs w:val="24"/>
        </w:rPr>
        <w:t>нерных сетей и коммуникаций, малых архитектурных форм, детских игровых и спортивных пл</w:t>
      </w:r>
      <w:r w:rsidRPr="00B72102">
        <w:rPr>
          <w:rFonts w:ascii="Times New Roman" w:hAnsi="Times New Roman" w:cs="Times New Roman"/>
          <w:sz w:val="24"/>
          <w:szCs w:val="24"/>
        </w:rPr>
        <w:t>о</w:t>
      </w:r>
      <w:r w:rsidRPr="00B72102">
        <w:rPr>
          <w:rFonts w:ascii="Times New Roman" w:hAnsi="Times New Roman" w:cs="Times New Roman"/>
          <w:sz w:val="24"/>
          <w:szCs w:val="24"/>
        </w:rPr>
        <w:lastRenderedPageBreak/>
        <w:t>щадок, парковок, стоянок автотранспорта, контейнеров для отходов, а также существующих з</w:t>
      </w:r>
      <w:r w:rsidRPr="00B72102">
        <w:rPr>
          <w:rFonts w:ascii="Times New Roman" w:hAnsi="Times New Roman" w:cs="Times New Roman"/>
          <w:sz w:val="24"/>
          <w:szCs w:val="24"/>
        </w:rPr>
        <w:t>е</w:t>
      </w:r>
      <w:r w:rsidRPr="00B72102">
        <w:rPr>
          <w:rFonts w:ascii="Times New Roman" w:hAnsi="Times New Roman" w:cs="Times New Roman"/>
          <w:sz w:val="24"/>
          <w:szCs w:val="24"/>
        </w:rPr>
        <w:t>леных насаждений.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Установка ограждения или шлагбаума выполняется на основании </w:t>
      </w:r>
      <w:r>
        <w:rPr>
          <w:rFonts w:ascii="Times New Roman" w:hAnsi="Times New Roman" w:cs="Times New Roman"/>
          <w:sz w:val="24"/>
          <w:szCs w:val="24"/>
        </w:rPr>
        <w:t>ордера на земляные раб</w:t>
      </w:r>
      <w:r>
        <w:rPr>
          <w:rFonts w:ascii="Times New Roman" w:hAnsi="Times New Roman" w:cs="Times New Roman"/>
          <w:sz w:val="24"/>
          <w:szCs w:val="24"/>
        </w:rPr>
        <w:t>о</w:t>
      </w:r>
      <w:r>
        <w:rPr>
          <w:rFonts w:ascii="Times New Roman" w:hAnsi="Times New Roman" w:cs="Times New Roman"/>
          <w:sz w:val="24"/>
          <w:szCs w:val="24"/>
        </w:rPr>
        <w:t>ты в установленном порядке, (</w:t>
      </w:r>
      <w:r w:rsidRPr="00B72102">
        <w:rPr>
          <w:rFonts w:ascii="Times New Roman" w:hAnsi="Times New Roman" w:cs="Times New Roman"/>
          <w:sz w:val="24"/>
          <w:szCs w:val="24"/>
        </w:rPr>
        <w:t>разрешения на земляные работы</w:t>
      </w:r>
      <w:r>
        <w:rPr>
          <w:rFonts w:ascii="Times New Roman" w:hAnsi="Times New Roman" w:cs="Times New Roman"/>
          <w:sz w:val="24"/>
          <w:szCs w:val="24"/>
        </w:rPr>
        <w:t>)</w:t>
      </w:r>
      <w:r w:rsidRPr="00B72102">
        <w:rPr>
          <w:rFonts w:ascii="Times New Roman" w:hAnsi="Times New Roman" w:cs="Times New Roman"/>
          <w:sz w:val="24"/>
          <w:szCs w:val="24"/>
        </w:rPr>
        <w:t xml:space="preserve"> (в случае выполнения работ, св</w:t>
      </w:r>
      <w:r w:rsidRPr="00B72102">
        <w:rPr>
          <w:rFonts w:ascii="Times New Roman" w:hAnsi="Times New Roman" w:cs="Times New Roman"/>
          <w:sz w:val="24"/>
          <w:szCs w:val="24"/>
        </w:rPr>
        <w:t>я</w:t>
      </w:r>
      <w:r w:rsidRPr="00B72102">
        <w:rPr>
          <w:rFonts w:ascii="Times New Roman" w:hAnsi="Times New Roman" w:cs="Times New Roman"/>
          <w:sz w:val="24"/>
          <w:szCs w:val="24"/>
        </w:rPr>
        <w:t>занных со вскрытием грунта и нарушением благоустройства территории).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3.14.9.1. Требования к устройству ограждений: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вид и расположение ограждения должны отвечать планировочной организации земельного участка;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единое решение в границах объекта благоустройства;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соответствие архитектурно-</w:t>
      </w:r>
      <w:proofErr w:type="gramStart"/>
      <w:r w:rsidRPr="00B72102">
        <w:rPr>
          <w:rFonts w:ascii="Times New Roman" w:hAnsi="Times New Roman" w:cs="Times New Roman"/>
          <w:sz w:val="24"/>
          <w:szCs w:val="24"/>
        </w:rPr>
        <w:t>художественного решения</w:t>
      </w:r>
      <w:proofErr w:type="gramEnd"/>
      <w:r w:rsidRPr="00B72102">
        <w:rPr>
          <w:rFonts w:ascii="Times New Roman" w:hAnsi="Times New Roman" w:cs="Times New Roman"/>
          <w:sz w:val="24"/>
          <w:szCs w:val="24"/>
        </w:rPr>
        <w:t xml:space="preserve"> ограждения характеру окружения;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комфорт.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3.14.9.2. Основными видами ограждений на внутриквартальных территориях являются: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газонные ограждения - высота 0,3 - 0,5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ограды: низкие (высота 0,5 - 1,0м), средние (высота 1,0 - 1,7м), высокие (высота 1,8 - 3,0м);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ограждения-тумбы для транспортных проездов (высота 0,3 - 0,4 м) и ограждения автосто</w:t>
      </w:r>
      <w:r w:rsidRPr="00B72102">
        <w:rPr>
          <w:rFonts w:ascii="Times New Roman" w:hAnsi="Times New Roman" w:cs="Times New Roman"/>
          <w:sz w:val="24"/>
          <w:szCs w:val="24"/>
        </w:rPr>
        <w:t>я</w:t>
      </w:r>
      <w:r w:rsidRPr="00B72102">
        <w:rPr>
          <w:rFonts w:ascii="Times New Roman" w:hAnsi="Times New Roman" w:cs="Times New Roman"/>
          <w:sz w:val="24"/>
          <w:szCs w:val="24"/>
        </w:rPr>
        <w:t>нок (высота 1,8 - 3,0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спортивных площадок (высота 2,5 - 3,0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хозяйственных площадок (высота не менее 1,2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декоративные ограждения (высота 1,2 - 2,0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технические ограждения (высота в соответствии с действующими нормами);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временные ограждения строительных площадок (высота в соответствии с действующими нормами).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В местах примыкания газонов к проездам, парковкам (парковочным местам), автостоянкам следует предусматривать размещение защитных ограждений высотой не менее 0,4 м.</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Запрещается</w:t>
      </w:r>
      <w:r w:rsidRPr="00B72102">
        <w:rPr>
          <w:rFonts w:ascii="Times New Roman" w:hAnsi="Times New Roman" w:cs="Times New Roman"/>
          <w:sz w:val="24"/>
          <w:szCs w:val="24"/>
        </w:rPr>
        <w:t xml:space="preserve">: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шлагбаума, исключающая проезд спецтехники (технических средств ГО и ЧС, скорой помощи, аварийных служб) к объектам, расположенным на территории застройки</w:t>
      </w:r>
      <w:r>
        <w:rPr>
          <w:rFonts w:ascii="Times New Roman" w:hAnsi="Times New Roman" w:cs="Times New Roman"/>
          <w:sz w:val="24"/>
          <w:szCs w:val="24"/>
        </w:rPr>
        <w:t xml:space="preserve"> населенных пунктов</w:t>
      </w:r>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препятствующая передвижению по существующим пешеходным дорожкам, детским игровым и спортивным площадкам, парковкам, стоянкам автотранспорта, контейнерам для отходов</w:t>
      </w:r>
      <w:r>
        <w:rPr>
          <w:rFonts w:ascii="Times New Roman" w:hAnsi="Times New Roman" w:cs="Times New Roman"/>
          <w:sz w:val="24"/>
          <w:szCs w:val="24"/>
        </w:rPr>
        <w:t>, к местам общего пользования водных объектов</w:t>
      </w:r>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малых архитектурных форм в местах размещения инженерных сетей и комм</w:t>
      </w:r>
      <w:r w:rsidRPr="00B72102">
        <w:rPr>
          <w:rFonts w:ascii="Times New Roman" w:hAnsi="Times New Roman" w:cs="Times New Roman"/>
          <w:sz w:val="24"/>
          <w:szCs w:val="24"/>
        </w:rPr>
        <w:t>у</w:t>
      </w:r>
      <w:r w:rsidRPr="00B72102">
        <w:rPr>
          <w:rFonts w:ascii="Times New Roman" w:hAnsi="Times New Roman" w:cs="Times New Roman"/>
          <w:sz w:val="24"/>
          <w:szCs w:val="24"/>
        </w:rPr>
        <w:t>никаций.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3.14.9.3. Установка временных ограждений.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строительных площадок должны соответствовать проектной документации объекта строительства.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Временные ограждения по функциональному назначению подразделяются </w:t>
      </w:r>
      <w:proofErr w:type="gramStart"/>
      <w:r w:rsidRPr="00B72102">
        <w:rPr>
          <w:rFonts w:ascii="Times New Roman" w:hAnsi="Times New Roman" w:cs="Times New Roman"/>
          <w:sz w:val="24"/>
          <w:szCs w:val="24"/>
        </w:rPr>
        <w:t>на</w:t>
      </w:r>
      <w:proofErr w:type="gram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сигнальные, предназначенные для предупреждения о границах участка, территории, ме</w:t>
      </w:r>
      <w:r w:rsidRPr="00B72102">
        <w:rPr>
          <w:rFonts w:ascii="Times New Roman" w:hAnsi="Times New Roman" w:cs="Times New Roman"/>
          <w:sz w:val="24"/>
          <w:szCs w:val="24"/>
        </w:rPr>
        <w:t>с</w:t>
      </w:r>
      <w:r w:rsidRPr="00B72102">
        <w:rPr>
          <w:rFonts w:ascii="Times New Roman" w:hAnsi="Times New Roman" w:cs="Times New Roman"/>
          <w:sz w:val="24"/>
          <w:szCs w:val="24"/>
        </w:rPr>
        <w:t>та проведения работ;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защитные, предназначенные для предотвращения доступа посторонних лиц на участки, территории в местах проведения работ, обеспечивающие безопасное движение пешеходов и а</w:t>
      </w:r>
      <w:r w:rsidRPr="00B72102">
        <w:rPr>
          <w:rFonts w:ascii="Times New Roman" w:hAnsi="Times New Roman" w:cs="Times New Roman"/>
          <w:sz w:val="24"/>
          <w:szCs w:val="24"/>
        </w:rPr>
        <w:t>в</w:t>
      </w:r>
      <w:r w:rsidRPr="00B72102">
        <w:rPr>
          <w:rFonts w:ascii="Times New Roman" w:hAnsi="Times New Roman" w:cs="Times New Roman"/>
          <w:sz w:val="24"/>
          <w:szCs w:val="24"/>
        </w:rPr>
        <w:t>томототранспорта;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Требования к временным ограждениям: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ограждения должны соответствовать требованиям </w:t>
      </w:r>
      <w:hyperlink r:id="rId18"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proofErr w:type="spellStart"/>
        <w:r w:rsidRPr="00B72102">
          <w:rPr>
            <w:rFonts w:ascii="Times New Roman" w:hAnsi="Times New Roman" w:cs="Times New Roman"/>
            <w:sz w:val="24"/>
            <w:szCs w:val="24"/>
          </w:rPr>
          <w:t>СНиП</w:t>
        </w:r>
        <w:proofErr w:type="spellEnd"/>
        <w:r w:rsidRPr="00B72102">
          <w:rPr>
            <w:rFonts w:ascii="Times New Roman" w:hAnsi="Times New Roman" w:cs="Times New Roman"/>
            <w:sz w:val="24"/>
            <w:szCs w:val="24"/>
          </w:rPr>
          <w:t xml:space="preserve"> 12-03-2001</w:t>
        </w:r>
      </w:hyperlink>
      <w:r w:rsidRPr="00B72102">
        <w:rPr>
          <w:rFonts w:ascii="Times New Roman" w:hAnsi="Times New Roman" w:cs="Times New Roman"/>
          <w:sz w:val="24"/>
          <w:szCs w:val="24"/>
        </w:rPr>
        <w:t xml:space="preserve"> "Безопасность труда в строительстве. Часть 1. Общие требования";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в ограждениях должны предусматриваться выполняемые по типовым проектам ворота для </w:t>
      </w:r>
      <w:r w:rsidRPr="00B72102">
        <w:rPr>
          <w:rFonts w:ascii="Times New Roman" w:hAnsi="Times New Roman" w:cs="Times New Roman"/>
          <w:sz w:val="24"/>
          <w:szCs w:val="24"/>
        </w:rPr>
        <w:lastRenderedPageBreak/>
        <w:t>проезда строительных и других машин и калитки для прохода людей;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должны быть сборно-разборными с унифицированными элементами, соедин</w:t>
      </w:r>
      <w:r w:rsidRPr="00B72102">
        <w:rPr>
          <w:rFonts w:ascii="Times New Roman" w:hAnsi="Times New Roman" w:cs="Times New Roman"/>
          <w:sz w:val="24"/>
          <w:szCs w:val="24"/>
        </w:rPr>
        <w:t>е</w:t>
      </w:r>
      <w:r w:rsidRPr="00B72102">
        <w:rPr>
          <w:rFonts w:ascii="Times New Roman" w:hAnsi="Times New Roman" w:cs="Times New Roman"/>
          <w:sz w:val="24"/>
          <w:szCs w:val="24"/>
        </w:rPr>
        <w:t>ниями и деталями крепления.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Конструкция ограждения должна обеспечивать:</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удобство установки и демонтажа;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монтажа и эксплуатации;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долговечность;</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возможность повторного применения;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отсутствие заглубленных фундаментов;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возможность установки </w:t>
      </w:r>
      <w:proofErr w:type="spellStart"/>
      <w:r w:rsidRPr="00B72102">
        <w:rPr>
          <w:rFonts w:ascii="Times New Roman" w:hAnsi="Times New Roman" w:cs="Times New Roman"/>
          <w:sz w:val="24"/>
          <w:szCs w:val="24"/>
        </w:rPr>
        <w:t>доборных</w:t>
      </w:r>
      <w:proofErr w:type="spellEnd"/>
      <w:r w:rsidRPr="00B72102">
        <w:rPr>
          <w:rFonts w:ascii="Times New Roman" w:hAnsi="Times New Roman" w:cs="Times New Roman"/>
          <w:sz w:val="24"/>
          <w:szCs w:val="24"/>
        </w:rPr>
        <w:t xml:space="preserve"> элементов (защитных козырьков, перил, подкосов, н</w:t>
      </w:r>
      <w:r w:rsidRPr="00B72102">
        <w:rPr>
          <w:rFonts w:ascii="Times New Roman" w:hAnsi="Times New Roman" w:cs="Times New Roman"/>
          <w:sz w:val="24"/>
          <w:szCs w:val="24"/>
        </w:rPr>
        <w:t>а</w:t>
      </w:r>
      <w:r w:rsidRPr="00B72102">
        <w:rPr>
          <w:rFonts w:ascii="Times New Roman" w:hAnsi="Times New Roman" w:cs="Times New Roman"/>
          <w:sz w:val="24"/>
          <w:szCs w:val="24"/>
        </w:rPr>
        <w:t>стилов);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дорожного движения.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w:t>
      </w:r>
      <w:r w:rsidRPr="00B72102">
        <w:rPr>
          <w:rFonts w:ascii="Times New Roman" w:hAnsi="Times New Roman" w:cs="Times New Roman"/>
          <w:sz w:val="24"/>
          <w:szCs w:val="24"/>
        </w:rPr>
        <w:t>ж</w:t>
      </w:r>
      <w:r w:rsidRPr="00B72102">
        <w:rPr>
          <w:rFonts w:ascii="Times New Roman" w:hAnsi="Times New Roman" w:cs="Times New Roman"/>
          <w:sz w:val="24"/>
          <w:szCs w:val="24"/>
        </w:rPr>
        <w:t>ного движения. По периметру ограждений должно быть установлено освещение.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и их конструкции должны быть окрашены красками, устойчивыми к неблаг</w:t>
      </w:r>
      <w:r w:rsidRPr="00B72102">
        <w:rPr>
          <w:rFonts w:ascii="Times New Roman" w:hAnsi="Times New Roman" w:cs="Times New Roman"/>
          <w:sz w:val="24"/>
          <w:szCs w:val="24"/>
        </w:rPr>
        <w:t>о</w:t>
      </w:r>
      <w:r w:rsidRPr="00B72102">
        <w:rPr>
          <w:rFonts w:ascii="Times New Roman" w:hAnsi="Times New Roman" w:cs="Times New Roman"/>
          <w:sz w:val="24"/>
          <w:szCs w:val="24"/>
        </w:rPr>
        <w:t>приятным погодным условиям, а при повторном использовании - отремонтированы и окрашены заново.</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расположении объектов производства работ в стесненных условиях городской застро</w:t>
      </w:r>
      <w:r w:rsidRPr="00B72102">
        <w:rPr>
          <w:rFonts w:ascii="Times New Roman" w:hAnsi="Times New Roman" w:cs="Times New Roman"/>
          <w:sz w:val="24"/>
          <w:szCs w:val="24"/>
        </w:rPr>
        <w:t>й</w:t>
      </w:r>
      <w:r w:rsidRPr="00B72102">
        <w:rPr>
          <w:rFonts w:ascii="Times New Roman" w:hAnsi="Times New Roman" w:cs="Times New Roman"/>
          <w:sz w:val="24"/>
          <w:szCs w:val="24"/>
        </w:rPr>
        <w:t>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3.14.10. Малые архитектурные формы.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являются элементами благоустройства городской среды.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 малым архитектурным формам относятся: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беседки;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навесы;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w:t>
      </w:r>
      <w:proofErr w:type="spellStart"/>
      <w:r w:rsidRPr="00B72102">
        <w:rPr>
          <w:rFonts w:ascii="Times New Roman" w:hAnsi="Times New Roman" w:cs="Times New Roman"/>
          <w:sz w:val="24"/>
          <w:szCs w:val="24"/>
        </w:rPr>
        <w:t>перголы</w:t>
      </w:r>
      <w:proofErr w:type="spell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городская мебель (в том числе: скамьи, тумбы, столы);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5) скульптурно-архитектурные композиции (в том числе: памятные знаки, монументы, скульптуры, </w:t>
      </w:r>
      <w:proofErr w:type="spellStart"/>
      <w:r w:rsidRPr="00B72102">
        <w:rPr>
          <w:rFonts w:ascii="Times New Roman" w:hAnsi="Times New Roman" w:cs="Times New Roman"/>
          <w:sz w:val="24"/>
          <w:szCs w:val="24"/>
        </w:rPr>
        <w:t>арт-объекты</w:t>
      </w:r>
      <w:proofErr w:type="spell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дополнительные элементы благоустройства.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Малые архитектурные формы выполняются на основе типовых или </w:t>
      </w:r>
      <w:proofErr w:type="gramStart"/>
      <w:r w:rsidRPr="00B72102">
        <w:rPr>
          <w:rFonts w:ascii="Times New Roman" w:hAnsi="Times New Roman" w:cs="Times New Roman"/>
          <w:sz w:val="24"/>
          <w:szCs w:val="24"/>
        </w:rPr>
        <w:t>индивидуальных прое</w:t>
      </w:r>
      <w:r w:rsidRPr="00B72102">
        <w:rPr>
          <w:rFonts w:ascii="Times New Roman" w:hAnsi="Times New Roman" w:cs="Times New Roman"/>
          <w:sz w:val="24"/>
          <w:szCs w:val="24"/>
        </w:rPr>
        <w:t>к</w:t>
      </w:r>
      <w:r w:rsidRPr="00B72102">
        <w:rPr>
          <w:rFonts w:ascii="Times New Roman" w:hAnsi="Times New Roman" w:cs="Times New Roman"/>
          <w:sz w:val="24"/>
          <w:szCs w:val="24"/>
        </w:rPr>
        <w:t>тов</w:t>
      </w:r>
      <w:proofErr w:type="gramEnd"/>
      <w:r w:rsidRPr="00B72102">
        <w:rPr>
          <w:rFonts w:ascii="Times New Roman" w:hAnsi="Times New Roman" w:cs="Times New Roman"/>
          <w:sz w:val="24"/>
          <w:szCs w:val="24"/>
        </w:rPr>
        <w:t xml:space="preserve">, и согласовываются с  </w:t>
      </w:r>
      <w:r>
        <w:rPr>
          <w:rFonts w:ascii="Times New Roman" w:hAnsi="Times New Roman" w:cs="Times New Roman"/>
          <w:sz w:val="24"/>
          <w:szCs w:val="24"/>
        </w:rPr>
        <w:t>отделом архитектуры Администрации МО «Воткинский район»</w:t>
      </w:r>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3.14.10.1. Принципы устройства малых архитектурных форм: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-соответствие характеру архитектурного и ландшафтного окружения, элементов комплек</w:t>
      </w:r>
      <w:r w:rsidRPr="00B72102">
        <w:rPr>
          <w:rFonts w:ascii="Times New Roman" w:hAnsi="Times New Roman" w:cs="Times New Roman"/>
          <w:sz w:val="24"/>
          <w:szCs w:val="24"/>
        </w:rPr>
        <w:t>с</w:t>
      </w:r>
      <w:r w:rsidRPr="00B72102">
        <w:rPr>
          <w:rFonts w:ascii="Times New Roman" w:hAnsi="Times New Roman" w:cs="Times New Roman"/>
          <w:sz w:val="24"/>
          <w:szCs w:val="24"/>
        </w:rPr>
        <w:t>ного благоустройства территории;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прочность, устойчивость конструкций и материалов к внешним воздействиям;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комфорт.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должны содержаться в исправном состоянии, обеспечива</w:t>
      </w:r>
      <w:r w:rsidRPr="00B72102">
        <w:rPr>
          <w:rFonts w:ascii="Times New Roman" w:hAnsi="Times New Roman" w:cs="Times New Roman"/>
          <w:sz w:val="24"/>
          <w:szCs w:val="24"/>
        </w:rPr>
        <w:t>ю</w:t>
      </w:r>
      <w:r w:rsidRPr="00B72102">
        <w:rPr>
          <w:rFonts w:ascii="Times New Roman" w:hAnsi="Times New Roman" w:cs="Times New Roman"/>
          <w:sz w:val="24"/>
          <w:szCs w:val="24"/>
        </w:rPr>
        <w:t>щем безопасное использование и аккуратный внешний вид.</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Типы и количество размещаемой городской мебели зависят от функционального назначения территории, количества посетителей.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Скамьи устанавливаются на твердые виды покрытия или фундамент. На площадках для о</w:t>
      </w:r>
      <w:r w:rsidRPr="00B72102">
        <w:rPr>
          <w:rFonts w:ascii="Times New Roman" w:hAnsi="Times New Roman" w:cs="Times New Roman"/>
          <w:sz w:val="24"/>
          <w:szCs w:val="24"/>
        </w:rPr>
        <w:t>т</w:t>
      </w:r>
      <w:r w:rsidRPr="00B72102">
        <w:rPr>
          <w:rFonts w:ascii="Times New Roman" w:hAnsi="Times New Roman" w:cs="Times New Roman"/>
          <w:sz w:val="24"/>
          <w:szCs w:val="24"/>
        </w:rPr>
        <w:t>дыха допускается установка на мягкие виды покрытий. При наличии фундамента его части не должны выступать над поверхностью земли.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3.14.11. Размещение палисадников.</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Допускается устройство палисадников на землях и земельных участках муниципальной со</w:t>
      </w:r>
      <w:r w:rsidRPr="00B72102">
        <w:rPr>
          <w:rFonts w:ascii="Times New Roman" w:hAnsi="Times New Roman" w:cs="Times New Roman"/>
          <w:sz w:val="24"/>
          <w:szCs w:val="24"/>
        </w:rPr>
        <w:t>б</w:t>
      </w:r>
      <w:r w:rsidRPr="00B72102">
        <w:rPr>
          <w:rFonts w:ascii="Times New Roman" w:hAnsi="Times New Roman" w:cs="Times New Roman"/>
          <w:sz w:val="24"/>
          <w:szCs w:val="24"/>
        </w:rPr>
        <w:t xml:space="preserve">ственности, на землях и земельных участках </w:t>
      </w:r>
      <w:proofErr w:type="spellStart"/>
      <w:r w:rsidRPr="00B72102">
        <w:rPr>
          <w:rFonts w:ascii="Times New Roman" w:hAnsi="Times New Roman" w:cs="Times New Roman"/>
          <w:sz w:val="24"/>
          <w:szCs w:val="24"/>
        </w:rPr>
        <w:t>неразграниченной</w:t>
      </w:r>
      <w:proofErr w:type="spellEnd"/>
      <w:r w:rsidRPr="00B72102">
        <w:rPr>
          <w:rFonts w:ascii="Times New Roman" w:hAnsi="Times New Roman" w:cs="Times New Roman"/>
          <w:sz w:val="24"/>
          <w:szCs w:val="24"/>
        </w:rPr>
        <w:t xml:space="preserve"> государственной собственности, при условии согласования с Администрацией </w:t>
      </w:r>
      <w:r>
        <w:rPr>
          <w:rFonts w:ascii="Times New Roman" w:hAnsi="Times New Roman" w:cs="Times New Roman"/>
          <w:sz w:val="24"/>
          <w:szCs w:val="24"/>
        </w:rPr>
        <w:t>МО «Светлянское» и отделом архитектуры Адм</w:t>
      </w:r>
      <w:r>
        <w:rPr>
          <w:rFonts w:ascii="Times New Roman" w:hAnsi="Times New Roman" w:cs="Times New Roman"/>
          <w:sz w:val="24"/>
          <w:szCs w:val="24"/>
        </w:rPr>
        <w:t>и</w:t>
      </w:r>
      <w:r>
        <w:rPr>
          <w:rFonts w:ascii="Times New Roman" w:hAnsi="Times New Roman" w:cs="Times New Roman"/>
          <w:sz w:val="24"/>
          <w:szCs w:val="24"/>
        </w:rPr>
        <w:t>нистрации МО «Воткинский район»</w:t>
      </w:r>
      <w:r w:rsidRPr="00B72102">
        <w:rPr>
          <w:rFonts w:ascii="Times New Roman" w:hAnsi="Times New Roman" w:cs="Times New Roman"/>
          <w:sz w:val="24"/>
          <w:szCs w:val="24"/>
        </w:rPr>
        <w:t xml:space="preserve">, с последующим получением разрешения на осуществление </w:t>
      </w:r>
      <w:r w:rsidRPr="00B72102">
        <w:rPr>
          <w:rFonts w:ascii="Times New Roman" w:hAnsi="Times New Roman" w:cs="Times New Roman"/>
          <w:sz w:val="24"/>
          <w:szCs w:val="24"/>
        </w:rPr>
        <w:lastRenderedPageBreak/>
        <w:t>земляных работ, в целях благоустройства и декоративного озеленения, с учетом существующих пешеходных транзитов, соблюдения охранных зон инженерных коммуникаций и нормативной ширины проезжей</w:t>
      </w:r>
      <w:proofErr w:type="gramEnd"/>
      <w:r w:rsidRPr="00B72102">
        <w:rPr>
          <w:rFonts w:ascii="Times New Roman" w:hAnsi="Times New Roman" w:cs="Times New Roman"/>
          <w:sz w:val="24"/>
          <w:szCs w:val="24"/>
        </w:rPr>
        <w:t xml:space="preserve"> части дороги и тротуара.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Ограждение палисадника устанавливается шириной не более 1,5 метров с ограничением по длине фасада здания, высотой не более 1,2 м из легкосборных конструкций, бе</w:t>
      </w:r>
      <w:r>
        <w:rPr>
          <w:rFonts w:ascii="Times New Roman" w:hAnsi="Times New Roman" w:cs="Times New Roman"/>
          <w:sz w:val="24"/>
          <w:szCs w:val="24"/>
        </w:rPr>
        <w:t xml:space="preserve">з </w:t>
      </w:r>
      <w:r w:rsidRPr="00B72102">
        <w:rPr>
          <w:rFonts w:ascii="Times New Roman" w:hAnsi="Times New Roman" w:cs="Times New Roman"/>
          <w:sz w:val="24"/>
          <w:szCs w:val="24"/>
        </w:rPr>
        <w:t>фундаментной основы, в светопрозрачном исполнении или в виде формирования "живой" изгороди зеленых н</w:t>
      </w:r>
      <w:r w:rsidRPr="00B72102">
        <w:rPr>
          <w:rFonts w:ascii="Times New Roman" w:hAnsi="Times New Roman" w:cs="Times New Roman"/>
          <w:sz w:val="24"/>
          <w:szCs w:val="24"/>
        </w:rPr>
        <w:t>а</w:t>
      </w:r>
      <w:r w:rsidRPr="00B72102">
        <w:rPr>
          <w:rFonts w:ascii="Times New Roman" w:hAnsi="Times New Roman" w:cs="Times New Roman"/>
          <w:sz w:val="24"/>
          <w:szCs w:val="24"/>
        </w:rPr>
        <w:t>саждений.</w:t>
      </w:r>
    </w:p>
    <w:p w:rsidR="00F016B2" w:rsidRPr="00C1798B" w:rsidRDefault="00F016B2" w:rsidP="00F016B2">
      <w:pPr>
        <w:pStyle w:val="ConsPlusNormal"/>
        <w:ind w:firstLine="567"/>
        <w:jc w:val="both"/>
        <w:rPr>
          <w:rFonts w:ascii="Times New Roman" w:hAnsi="Times New Roman" w:cs="Times New Roman"/>
          <w:sz w:val="24"/>
          <w:szCs w:val="24"/>
        </w:rPr>
      </w:pPr>
      <w:r w:rsidRPr="00C1798B">
        <w:rPr>
          <w:rFonts w:ascii="Times New Roman" w:hAnsi="Times New Roman" w:cs="Times New Roman"/>
          <w:sz w:val="24"/>
          <w:szCs w:val="24"/>
        </w:rPr>
        <w:t>В случаях проведения аварийно-восстановительных, ремонтных работ, аварийно-спасательных, строительных работ и наличия препятствий при их осуществлении в виде легк</w:t>
      </w:r>
      <w:r w:rsidRPr="00C1798B">
        <w:rPr>
          <w:rFonts w:ascii="Times New Roman" w:hAnsi="Times New Roman" w:cs="Times New Roman"/>
          <w:sz w:val="24"/>
          <w:szCs w:val="24"/>
        </w:rPr>
        <w:t>о</w:t>
      </w:r>
      <w:r w:rsidRPr="00C1798B">
        <w:rPr>
          <w:rFonts w:ascii="Times New Roman" w:hAnsi="Times New Roman" w:cs="Times New Roman"/>
          <w:sz w:val="24"/>
          <w:szCs w:val="24"/>
        </w:rPr>
        <w:t>сборных конструкций палисадников и декоративных растений, указанные препятствия устран</w:t>
      </w:r>
      <w:r w:rsidRPr="00C1798B">
        <w:rPr>
          <w:rFonts w:ascii="Times New Roman" w:hAnsi="Times New Roman" w:cs="Times New Roman"/>
          <w:sz w:val="24"/>
          <w:szCs w:val="24"/>
        </w:rPr>
        <w:t>я</w:t>
      </w:r>
      <w:r w:rsidRPr="00C1798B">
        <w:rPr>
          <w:rFonts w:ascii="Times New Roman" w:hAnsi="Times New Roman" w:cs="Times New Roman"/>
          <w:sz w:val="24"/>
          <w:szCs w:val="24"/>
        </w:rPr>
        <w:t>ются путем демонтажа-разбора собственниками ограждений.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Порядок выполнения аварийных работ и дальнейшее восстановление нарушенного благоу</w:t>
      </w:r>
      <w:r w:rsidRPr="00B72102">
        <w:rPr>
          <w:rFonts w:ascii="Times New Roman" w:hAnsi="Times New Roman" w:cs="Times New Roman"/>
          <w:sz w:val="24"/>
          <w:szCs w:val="24"/>
        </w:rPr>
        <w:t>с</w:t>
      </w:r>
      <w:r w:rsidRPr="00B72102">
        <w:rPr>
          <w:rFonts w:ascii="Times New Roman" w:hAnsi="Times New Roman" w:cs="Times New Roman"/>
          <w:sz w:val="24"/>
          <w:szCs w:val="24"/>
        </w:rPr>
        <w:t xml:space="preserve">тройства территории осуществляется в соответствии с </w:t>
      </w:r>
      <w:hyperlink w:anchor="Par684" w:tooltip="Раздел 7. ОСНОВНЫЕ ТРЕБОВАНИЯ ПО БЛАГОУСТРОЙСТВУ" w:history="1">
        <w:r w:rsidRPr="00B72102">
          <w:rPr>
            <w:rFonts w:ascii="Times New Roman" w:hAnsi="Times New Roman" w:cs="Times New Roman"/>
            <w:sz w:val="24"/>
            <w:szCs w:val="24"/>
          </w:rPr>
          <w:t>разделом 5</w:t>
        </w:r>
      </w:hyperlink>
      <w:r w:rsidRPr="00B72102">
        <w:rPr>
          <w:rFonts w:ascii="Times New Roman" w:hAnsi="Times New Roman" w:cs="Times New Roman"/>
          <w:sz w:val="24"/>
          <w:szCs w:val="24"/>
        </w:rPr>
        <w:t xml:space="preserve"> настоящих Правил.</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3.14.12. </w:t>
      </w:r>
      <w:proofErr w:type="gramStart"/>
      <w:r w:rsidRPr="00B72102">
        <w:rPr>
          <w:rFonts w:ascii="Times New Roman" w:hAnsi="Times New Roman" w:cs="Times New Roman"/>
          <w:sz w:val="24"/>
          <w:szCs w:val="24"/>
        </w:rPr>
        <w:t xml:space="preserve">Праздничное оформление территории </w:t>
      </w:r>
      <w:r>
        <w:rPr>
          <w:rFonts w:ascii="Times New Roman" w:hAnsi="Times New Roman" w:cs="Times New Roman"/>
          <w:sz w:val="24"/>
          <w:szCs w:val="24"/>
        </w:rPr>
        <w:t>населенных пунктов МО «Светлянское»</w:t>
      </w:r>
      <w:r w:rsidRPr="00B72102">
        <w:rPr>
          <w:rFonts w:ascii="Times New Roman" w:hAnsi="Times New Roman" w:cs="Times New Roman"/>
          <w:sz w:val="24"/>
          <w:szCs w:val="24"/>
        </w:rPr>
        <w:t xml:space="preserve"> на период проведения государственных и </w:t>
      </w:r>
      <w:r>
        <w:rPr>
          <w:rFonts w:ascii="Times New Roman" w:hAnsi="Times New Roman" w:cs="Times New Roman"/>
          <w:sz w:val="24"/>
          <w:szCs w:val="24"/>
        </w:rPr>
        <w:t>территориальных</w:t>
      </w:r>
      <w:r w:rsidRPr="00B72102">
        <w:rPr>
          <w:rFonts w:ascii="Times New Roman" w:hAnsi="Times New Roman" w:cs="Times New Roman"/>
          <w:sz w:val="24"/>
          <w:szCs w:val="24"/>
        </w:rPr>
        <w:t xml:space="preserve"> праздников, мероприятий, связанных со знаменательными событиями, рекомендуется выполнять в рамках концепции праздничного оформления территории </w:t>
      </w:r>
      <w:r>
        <w:rPr>
          <w:rFonts w:ascii="Times New Roman" w:hAnsi="Times New Roman" w:cs="Times New Roman"/>
          <w:sz w:val="24"/>
          <w:szCs w:val="24"/>
        </w:rPr>
        <w:t>населенных пунктов</w:t>
      </w:r>
      <w:r w:rsidRPr="00B72102">
        <w:rPr>
          <w:rFonts w:ascii="Times New Roman" w:hAnsi="Times New Roman" w:cs="Times New Roman"/>
          <w:sz w:val="24"/>
          <w:szCs w:val="24"/>
        </w:rPr>
        <w:t xml:space="preserve">, утвержденной Администрацией </w:t>
      </w:r>
      <w:r>
        <w:rPr>
          <w:rFonts w:ascii="Times New Roman" w:hAnsi="Times New Roman" w:cs="Times New Roman"/>
          <w:sz w:val="24"/>
          <w:szCs w:val="24"/>
        </w:rPr>
        <w:t>МО «Светля</w:t>
      </w:r>
      <w:r>
        <w:rPr>
          <w:rFonts w:ascii="Times New Roman" w:hAnsi="Times New Roman" w:cs="Times New Roman"/>
          <w:sz w:val="24"/>
          <w:szCs w:val="24"/>
        </w:rPr>
        <w:t>н</w:t>
      </w:r>
      <w:r>
        <w:rPr>
          <w:rFonts w:ascii="Times New Roman" w:hAnsi="Times New Roman" w:cs="Times New Roman"/>
          <w:sz w:val="24"/>
          <w:szCs w:val="24"/>
        </w:rPr>
        <w:t>ское»</w:t>
      </w:r>
      <w:r w:rsidRPr="00B72102">
        <w:rPr>
          <w:rFonts w:ascii="Times New Roman" w:hAnsi="Times New Roman" w:cs="Times New Roman"/>
          <w:sz w:val="24"/>
          <w:szCs w:val="24"/>
        </w:rPr>
        <w:t>, в которую включается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Концепция праздничного оформления определяется программой мероприятий и схемой размещения объектов и элементов праздничного оформления, утверждаем</w:t>
      </w:r>
      <w:r>
        <w:rPr>
          <w:rFonts w:ascii="Times New Roman" w:hAnsi="Times New Roman" w:cs="Times New Roman"/>
          <w:sz w:val="24"/>
          <w:szCs w:val="24"/>
        </w:rPr>
        <w:t>ой</w:t>
      </w:r>
      <w:r w:rsidRPr="00B72102">
        <w:rPr>
          <w:rFonts w:ascii="Times New Roman" w:hAnsi="Times New Roman" w:cs="Times New Roman"/>
          <w:sz w:val="24"/>
          <w:szCs w:val="24"/>
        </w:rPr>
        <w:t xml:space="preserve"> Администрацией </w:t>
      </w:r>
      <w:r>
        <w:rPr>
          <w:rFonts w:ascii="Times New Roman" w:hAnsi="Times New Roman" w:cs="Times New Roman"/>
          <w:sz w:val="24"/>
          <w:szCs w:val="24"/>
        </w:rPr>
        <w:t>МО «Светлянское»</w:t>
      </w:r>
      <w:r w:rsidRPr="00B72102">
        <w:rPr>
          <w:rFonts w:ascii="Times New Roman" w:hAnsi="Times New Roman" w:cs="Times New Roman"/>
          <w:sz w:val="24"/>
          <w:szCs w:val="24"/>
        </w:rPr>
        <w:t xml:space="preserve">. </w:t>
      </w:r>
    </w:p>
    <w:p w:rsidR="00F016B2" w:rsidRPr="00F169BC" w:rsidRDefault="00F016B2" w:rsidP="00F016B2">
      <w:pPr>
        <w:pStyle w:val="ac"/>
        <w:ind w:left="555"/>
        <w:rPr>
          <w:rFonts w:ascii="Arial" w:hAnsi="Arial"/>
          <w:b/>
          <w:szCs w:val="24"/>
        </w:rPr>
      </w:pPr>
    </w:p>
    <w:p w:rsidR="00F016B2" w:rsidRPr="00226904" w:rsidRDefault="00F016B2" w:rsidP="005C077A">
      <w:pPr>
        <w:numPr>
          <w:ilvl w:val="0"/>
          <w:numId w:val="14"/>
        </w:numPr>
        <w:jc w:val="center"/>
        <w:rPr>
          <w:b/>
          <w:caps/>
          <w:sz w:val="24"/>
          <w:szCs w:val="24"/>
        </w:rPr>
      </w:pPr>
      <w:r w:rsidRPr="00226904">
        <w:rPr>
          <w:b/>
          <w:caps/>
          <w:sz w:val="24"/>
          <w:szCs w:val="24"/>
        </w:rPr>
        <w:t xml:space="preserve">Благоустройство на территориях общественного </w:t>
      </w:r>
      <w:r>
        <w:rPr>
          <w:b/>
          <w:caps/>
          <w:sz w:val="24"/>
          <w:szCs w:val="24"/>
        </w:rPr>
        <w:t>Н</w:t>
      </w:r>
      <w:r w:rsidRPr="00226904">
        <w:rPr>
          <w:b/>
          <w:caps/>
          <w:sz w:val="24"/>
          <w:szCs w:val="24"/>
        </w:rPr>
        <w:t>азначения</w:t>
      </w:r>
    </w:p>
    <w:p w:rsidR="00F016B2" w:rsidRPr="00507397" w:rsidRDefault="00F016B2" w:rsidP="00F016B2">
      <w:pPr>
        <w:ind w:firstLine="680"/>
        <w:jc w:val="center"/>
        <w:rPr>
          <w:sz w:val="24"/>
          <w:szCs w:val="24"/>
        </w:rPr>
      </w:pPr>
      <w:r w:rsidRPr="00EA5975">
        <w:rPr>
          <w:szCs w:val="28"/>
        </w:rPr>
        <w:t>(</w:t>
      </w:r>
      <w:r w:rsidRPr="00EA5975">
        <w:rPr>
          <w:b/>
          <w:szCs w:val="28"/>
        </w:rPr>
        <w:t>общего пользования</w:t>
      </w:r>
      <w:r>
        <w:rPr>
          <w:sz w:val="24"/>
          <w:szCs w:val="24"/>
        </w:rPr>
        <w:t>)</w:t>
      </w:r>
    </w:p>
    <w:p w:rsidR="00F016B2" w:rsidRDefault="00F016B2" w:rsidP="00F016B2">
      <w:pPr>
        <w:ind w:left="450"/>
        <w:rPr>
          <w:b/>
          <w:sz w:val="24"/>
          <w:szCs w:val="24"/>
        </w:rPr>
      </w:pPr>
    </w:p>
    <w:p w:rsidR="00F016B2" w:rsidRPr="0067664F" w:rsidRDefault="00F016B2" w:rsidP="005C077A">
      <w:pPr>
        <w:numPr>
          <w:ilvl w:val="1"/>
          <w:numId w:val="14"/>
        </w:numPr>
        <w:ind w:left="0" w:firstLine="680"/>
        <w:rPr>
          <w:b/>
          <w:sz w:val="24"/>
          <w:szCs w:val="24"/>
        </w:rPr>
      </w:pPr>
      <w:r w:rsidRPr="0067664F">
        <w:rPr>
          <w:b/>
          <w:sz w:val="24"/>
          <w:szCs w:val="24"/>
        </w:rPr>
        <w:t>Общие положения</w:t>
      </w:r>
    </w:p>
    <w:p w:rsidR="00F016B2" w:rsidRPr="00507397" w:rsidRDefault="00F016B2" w:rsidP="005C077A">
      <w:pPr>
        <w:numPr>
          <w:ilvl w:val="2"/>
          <w:numId w:val="14"/>
        </w:numPr>
        <w:ind w:left="0" w:firstLine="680"/>
        <w:rPr>
          <w:sz w:val="24"/>
          <w:szCs w:val="24"/>
        </w:rPr>
      </w:pPr>
      <w:r w:rsidRPr="00507397">
        <w:rPr>
          <w:sz w:val="24"/>
          <w:szCs w:val="24"/>
        </w:rPr>
        <w:t>Объектами нормирования благоустройства на территориях общественного назн</w:t>
      </w:r>
      <w:r w:rsidRPr="00507397">
        <w:rPr>
          <w:sz w:val="24"/>
          <w:szCs w:val="24"/>
        </w:rPr>
        <w:t>а</w:t>
      </w:r>
      <w:r w:rsidRPr="00507397">
        <w:rPr>
          <w:sz w:val="24"/>
          <w:szCs w:val="24"/>
        </w:rPr>
        <w:t>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w:t>
      </w:r>
      <w:r w:rsidRPr="00507397">
        <w:rPr>
          <w:sz w:val="24"/>
          <w:szCs w:val="24"/>
        </w:rPr>
        <w:t>и</w:t>
      </w:r>
      <w:r w:rsidRPr="00507397">
        <w:rPr>
          <w:sz w:val="24"/>
          <w:szCs w:val="24"/>
        </w:rPr>
        <w:t xml:space="preserve">торий муниципального образования: центры </w:t>
      </w:r>
      <w:proofErr w:type="spellStart"/>
      <w:r w:rsidRPr="00507397">
        <w:rPr>
          <w:sz w:val="24"/>
          <w:szCs w:val="24"/>
        </w:rPr>
        <w:t>обще</w:t>
      </w:r>
      <w:r>
        <w:rPr>
          <w:sz w:val="24"/>
          <w:szCs w:val="24"/>
        </w:rPr>
        <w:t>населенно</w:t>
      </w:r>
      <w:r w:rsidRPr="00507397">
        <w:rPr>
          <w:sz w:val="24"/>
          <w:szCs w:val="24"/>
        </w:rPr>
        <w:t>го</w:t>
      </w:r>
      <w:proofErr w:type="spellEnd"/>
      <w:r w:rsidRPr="00507397">
        <w:rPr>
          <w:sz w:val="24"/>
          <w:szCs w:val="24"/>
        </w:rPr>
        <w:t xml:space="preserve"> и локального значения, мног</w:t>
      </w:r>
      <w:r w:rsidRPr="00507397">
        <w:rPr>
          <w:sz w:val="24"/>
          <w:szCs w:val="24"/>
        </w:rPr>
        <w:t>о</w:t>
      </w:r>
      <w:r w:rsidRPr="00507397">
        <w:rPr>
          <w:sz w:val="24"/>
          <w:szCs w:val="24"/>
        </w:rPr>
        <w:t xml:space="preserve">функциональные, </w:t>
      </w:r>
      <w:proofErr w:type="spellStart"/>
      <w:r w:rsidRPr="00507397">
        <w:rPr>
          <w:sz w:val="24"/>
          <w:szCs w:val="24"/>
        </w:rPr>
        <w:t>примагистральные</w:t>
      </w:r>
      <w:proofErr w:type="spellEnd"/>
      <w:r w:rsidRPr="00507397">
        <w:rPr>
          <w:sz w:val="24"/>
          <w:szCs w:val="24"/>
        </w:rPr>
        <w:t xml:space="preserve"> и специализированные общественные зоны муниципального образования.</w:t>
      </w:r>
    </w:p>
    <w:p w:rsidR="00F016B2" w:rsidRPr="00507397" w:rsidRDefault="00F016B2" w:rsidP="005C077A">
      <w:pPr>
        <w:numPr>
          <w:ilvl w:val="2"/>
          <w:numId w:val="14"/>
        </w:numPr>
        <w:ind w:left="0" w:firstLine="680"/>
        <w:rPr>
          <w:sz w:val="24"/>
          <w:szCs w:val="24"/>
        </w:rPr>
      </w:pPr>
      <w:r w:rsidRPr="00507397">
        <w:rPr>
          <w:sz w:val="24"/>
          <w:szCs w:val="24"/>
        </w:rPr>
        <w:t>На территориях общественного назначения при разработке проектных меропри</w:t>
      </w:r>
      <w:r w:rsidRPr="00507397">
        <w:rPr>
          <w:sz w:val="24"/>
          <w:szCs w:val="24"/>
        </w:rPr>
        <w:t>я</w:t>
      </w:r>
      <w:r w:rsidRPr="00507397">
        <w:rPr>
          <w:sz w:val="24"/>
          <w:szCs w:val="24"/>
        </w:rPr>
        <w:t>тий по благоустройству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F016B2" w:rsidRPr="00507397" w:rsidRDefault="00F016B2" w:rsidP="005C077A">
      <w:pPr>
        <w:numPr>
          <w:ilvl w:val="2"/>
          <w:numId w:val="14"/>
        </w:numPr>
        <w:ind w:left="0" w:firstLine="680"/>
        <w:rPr>
          <w:sz w:val="24"/>
          <w:szCs w:val="24"/>
        </w:rPr>
      </w:pPr>
      <w:r w:rsidRPr="00507397">
        <w:rPr>
          <w:sz w:val="24"/>
          <w:szCs w:val="24"/>
        </w:rPr>
        <w:t xml:space="preserve"> Проекты благоустройства территории общественных пространств могут быть п</w:t>
      </w:r>
      <w:r w:rsidRPr="00507397">
        <w:rPr>
          <w:sz w:val="24"/>
          <w:szCs w:val="24"/>
        </w:rPr>
        <w:t>о</w:t>
      </w:r>
      <w:r w:rsidRPr="00507397">
        <w:rPr>
          <w:sz w:val="24"/>
          <w:szCs w:val="24"/>
        </w:rPr>
        <w:t xml:space="preserve">лучены в результате проведения творческих конкурсов и на основании предварительных </w:t>
      </w:r>
      <w:proofErr w:type="spellStart"/>
      <w:r w:rsidRPr="00507397">
        <w:rPr>
          <w:sz w:val="24"/>
          <w:szCs w:val="24"/>
        </w:rPr>
        <w:t>пре</w:t>
      </w:r>
      <w:r w:rsidRPr="00507397">
        <w:rPr>
          <w:sz w:val="24"/>
          <w:szCs w:val="24"/>
        </w:rPr>
        <w:t>д</w:t>
      </w:r>
      <w:r w:rsidRPr="00507397">
        <w:rPr>
          <w:sz w:val="24"/>
          <w:szCs w:val="24"/>
        </w:rPr>
        <w:t>проектных</w:t>
      </w:r>
      <w:proofErr w:type="spellEnd"/>
      <w:r w:rsidRPr="00507397">
        <w:rPr>
          <w:sz w:val="24"/>
          <w:szCs w:val="24"/>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w:t>
      </w:r>
      <w:r w:rsidRPr="00507397">
        <w:rPr>
          <w:sz w:val="24"/>
          <w:szCs w:val="24"/>
        </w:rPr>
        <w:t>и</w:t>
      </w:r>
      <w:r w:rsidRPr="00507397">
        <w:rPr>
          <w:sz w:val="24"/>
          <w:szCs w:val="24"/>
        </w:rPr>
        <w:t>ем услуг общепита и объектов торговой недвижимости.</w:t>
      </w:r>
    </w:p>
    <w:p w:rsidR="00F016B2" w:rsidRDefault="00F016B2" w:rsidP="00F016B2">
      <w:pPr>
        <w:ind w:firstLine="680"/>
        <w:rPr>
          <w:sz w:val="24"/>
          <w:szCs w:val="24"/>
        </w:rPr>
      </w:pPr>
    </w:p>
    <w:p w:rsidR="00F016B2" w:rsidRPr="0067664F" w:rsidRDefault="00F016B2" w:rsidP="005C077A">
      <w:pPr>
        <w:numPr>
          <w:ilvl w:val="1"/>
          <w:numId w:val="14"/>
        </w:numPr>
        <w:ind w:left="0" w:firstLine="680"/>
        <w:rPr>
          <w:b/>
          <w:sz w:val="24"/>
          <w:szCs w:val="24"/>
        </w:rPr>
      </w:pPr>
      <w:r w:rsidRPr="0067664F">
        <w:rPr>
          <w:b/>
          <w:sz w:val="24"/>
          <w:szCs w:val="24"/>
        </w:rPr>
        <w:t>Общественные пространства</w:t>
      </w:r>
    </w:p>
    <w:p w:rsidR="00F016B2" w:rsidRPr="00507397" w:rsidRDefault="00F016B2" w:rsidP="005C077A">
      <w:pPr>
        <w:numPr>
          <w:ilvl w:val="2"/>
          <w:numId w:val="14"/>
        </w:numPr>
        <w:ind w:left="0" w:firstLine="680"/>
        <w:rPr>
          <w:sz w:val="24"/>
          <w:szCs w:val="24"/>
        </w:rPr>
      </w:pPr>
      <w:r w:rsidRPr="00507397">
        <w:rPr>
          <w:sz w:val="24"/>
          <w:szCs w:val="24"/>
        </w:rPr>
        <w:t xml:space="preserve">Общественные пространства </w:t>
      </w:r>
      <w:r>
        <w:rPr>
          <w:sz w:val="24"/>
          <w:szCs w:val="24"/>
        </w:rPr>
        <w:t>населенного пункта</w:t>
      </w:r>
      <w:r w:rsidRPr="00507397">
        <w:rPr>
          <w:sz w:val="24"/>
          <w:szCs w:val="24"/>
        </w:rPr>
        <w:t xml:space="preserve"> включают пешеходные комм</w:t>
      </w:r>
      <w:r w:rsidRPr="00507397">
        <w:rPr>
          <w:sz w:val="24"/>
          <w:szCs w:val="24"/>
        </w:rPr>
        <w:t>у</w:t>
      </w:r>
      <w:r w:rsidRPr="00507397">
        <w:rPr>
          <w:sz w:val="24"/>
          <w:szCs w:val="24"/>
        </w:rPr>
        <w:t>никации, пешеходные зоны, участки активно посещаемой общественной застройки, участки оз</w:t>
      </w:r>
      <w:r w:rsidRPr="00507397">
        <w:rPr>
          <w:sz w:val="24"/>
          <w:szCs w:val="24"/>
        </w:rPr>
        <w:t>е</w:t>
      </w:r>
      <w:r w:rsidRPr="00507397">
        <w:rPr>
          <w:sz w:val="24"/>
          <w:szCs w:val="24"/>
        </w:rPr>
        <w:lastRenderedPageBreak/>
        <w:t xml:space="preserve">ленения, расположенные в составе населенного пункта, </w:t>
      </w:r>
      <w:proofErr w:type="spellStart"/>
      <w:r w:rsidRPr="00507397">
        <w:rPr>
          <w:sz w:val="24"/>
          <w:szCs w:val="24"/>
        </w:rPr>
        <w:t>примагистральных</w:t>
      </w:r>
      <w:proofErr w:type="spellEnd"/>
      <w:r w:rsidRPr="00507397">
        <w:rPr>
          <w:sz w:val="24"/>
          <w:szCs w:val="24"/>
        </w:rPr>
        <w:t xml:space="preserve"> и многофункционал</w:t>
      </w:r>
      <w:r w:rsidRPr="00507397">
        <w:rPr>
          <w:sz w:val="24"/>
          <w:szCs w:val="24"/>
        </w:rPr>
        <w:t>ь</w:t>
      </w:r>
      <w:r w:rsidRPr="00507397">
        <w:rPr>
          <w:sz w:val="24"/>
          <w:szCs w:val="24"/>
        </w:rPr>
        <w:t>ных зон.</w:t>
      </w:r>
    </w:p>
    <w:p w:rsidR="00F016B2" w:rsidRPr="00507397" w:rsidRDefault="00F016B2" w:rsidP="005C077A">
      <w:pPr>
        <w:numPr>
          <w:ilvl w:val="2"/>
          <w:numId w:val="14"/>
        </w:numPr>
        <w:ind w:left="0" w:firstLine="680"/>
        <w:rPr>
          <w:sz w:val="24"/>
          <w:szCs w:val="24"/>
        </w:rPr>
      </w:pPr>
      <w:r w:rsidRPr="00507397">
        <w:rPr>
          <w:sz w:val="24"/>
          <w:szCs w:val="24"/>
        </w:rPr>
        <w:t>Пешеходные коммуникации и пешеходные зоны обеспечивают пешеходные связи и передвижение по территории города.</w:t>
      </w:r>
    </w:p>
    <w:p w:rsidR="00F016B2" w:rsidRPr="00507397" w:rsidRDefault="00F016B2" w:rsidP="005C077A">
      <w:pPr>
        <w:numPr>
          <w:ilvl w:val="2"/>
          <w:numId w:val="14"/>
        </w:numPr>
        <w:ind w:left="0" w:firstLine="680"/>
        <w:rPr>
          <w:sz w:val="24"/>
          <w:szCs w:val="24"/>
        </w:rPr>
      </w:pPr>
      <w:r w:rsidRPr="00507397">
        <w:rPr>
          <w:sz w:val="24"/>
          <w:szCs w:val="24"/>
        </w:rPr>
        <w:t>Участки общественной застройки с активным режимом посещения – это учре</w:t>
      </w:r>
      <w:r w:rsidRPr="00507397">
        <w:rPr>
          <w:sz w:val="24"/>
          <w:szCs w:val="24"/>
        </w:rPr>
        <w:t>ж</w:t>
      </w:r>
      <w:r w:rsidRPr="00507397">
        <w:rPr>
          <w:sz w:val="24"/>
          <w:szCs w:val="24"/>
        </w:rPr>
        <w:t xml:space="preserve">дения торговли, культуры, искусства, образования и т.п. объекты </w:t>
      </w:r>
      <w:r>
        <w:rPr>
          <w:sz w:val="24"/>
          <w:szCs w:val="24"/>
        </w:rPr>
        <w:t>муниципального</w:t>
      </w:r>
      <w:r w:rsidRPr="00507397">
        <w:rPr>
          <w:sz w:val="24"/>
          <w:szCs w:val="24"/>
        </w:rPr>
        <w:t xml:space="preserve"> значения; они могут быть организованы с выделением приобъектной территории, либо без нее, в этом случае границы участка рекомендуется устанавливать совпадающими с внешним контуром подошвы з</w:t>
      </w:r>
      <w:r w:rsidRPr="00507397">
        <w:rPr>
          <w:sz w:val="24"/>
          <w:szCs w:val="24"/>
        </w:rPr>
        <w:t>а</w:t>
      </w:r>
      <w:r w:rsidRPr="00507397">
        <w:rPr>
          <w:sz w:val="24"/>
          <w:szCs w:val="24"/>
        </w:rPr>
        <w:t>стройки зданий и сооружений.</w:t>
      </w:r>
    </w:p>
    <w:p w:rsidR="00F016B2" w:rsidRPr="00507397" w:rsidRDefault="00F016B2" w:rsidP="005C077A">
      <w:pPr>
        <w:numPr>
          <w:ilvl w:val="2"/>
          <w:numId w:val="14"/>
        </w:numPr>
        <w:ind w:left="0" w:firstLine="680"/>
        <w:rPr>
          <w:sz w:val="24"/>
          <w:szCs w:val="24"/>
        </w:rPr>
      </w:pPr>
      <w:proofErr w:type="gramStart"/>
      <w:r w:rsidRPr="00507397">
        <w:rPr>
          <w:sz w:val="24"/>
          <w:szCs w:val="24"/>
        </w:rPr>
        <w:t xml:space="preserve">Участки озеленения на территории общественных пространств </w:t>
      </w:r>
      <w:r>
        <w:rPr>
          <w:sz w:val="24"/>
          <w:szCs w:val="24"/>
        </w:rPr>
        <w:t>населенного пун</w:t>
      </w:r>
      <w:r>
        <w:rPr>
          <w:sz w:val="24"/>
          <w:szCs w:val="24"/>
        </w:rPr>
        <w:t>к</w:t>
      </w:r>
      <w:r>
        <w:rPr>
          <w:sz w:val="24"/>
          <w:szCs w:val="24"/>
        </w:rPr>
        <w:t>тов</w:t>
      </w:r>
      <w:r w:rsidRPr="00507397">
        <w:rPr>
          <w:sz w:val="24"/>
          <w:szCs w:val="24"/>
        </w:rPr>
        <w:t xml:space="preserve"> включают: цветники, газоны, одиночные, групповые, рядовые посадки, вертикальные, мног</w:t>
      </w:r>
      <w:r w:rsidRPr="00507397">
        <w:rPr>
          <w:sz w:val="24"/>
          <w:szCs w:val="24"/>
        </w:rPr>
        <w:t>о</w:t>
      </w:r>
      <w:r w:rsidRPr="00507397">
        <w:rPr>
          <w:sz w:val="24"/>
          <w:szCs w:val="24"/>
        </w:rPr>
        <w:t>ярусные, мобильные формы.</w:t>
      </w:r>
      <w:proofErr w:type="gramEnd"/>
    </w:p>
    <w:p w:rsidR="00F016B2" w:rsidRPr="00507397" w:rsidRDefault="00F016B2" w:rsidP="005C077A">
      <w:pPr>
        <w:numPr>
          <w:ilvl w:val="2"/>
          <w:numId w:val="14"/>
        </w:numPr>
        <w:ind w:left="0" w:firstLine="680"/>
        <w:rPr>
          <w:sz w:val="24"/>
          <w:szCs w:val="24"/>
        </w:rPr>
      </w:pPr>
      <w:r w:rsidRPr="00507397">
        <w:rPr>
          <w:sz w:val="24"/>
          <w:szCs w:val="24"/>
        </w:rPr>
        <w:t>Обязательный перечень конструктивных элементов внешнего благоустройства на территории общественных простран</w:t>
      </w:r>
      <w:proofErr w:type="gramStart"/>
      <w:r w:rsidRPr="00507397">
        <w:rPr>
          <w:sz w:val="24"/>
          <w:szCs w:val="24"/>
        </w:rPr>
        <w:t>ств вкл</w:t>
      </w:r>
      <w:proofErr w:type="gramEnd"/>
      <w:r w:rsidRPr="00507397">
        <w:rPr>
          <w:sz w:val="24"/>
          <w:szCs w:val="24"/>
        </w:rPr>
        <w:t>ючает: твердые виды покрытия в виде плиточного мощения, элементы сопряжения поверхностей, озеленение, скамьи, урны и контейнеры для мус</w:t>
      </w:r>
      <w:r w:rsidRPr="00507397">
        <w:rPr>
          <w:sz w:val="24"/>
          <w:szCs w:val="24"/>
        </w:rPr>
        <w:t>о</w:t>
      </w:r>
      <w:r w:rsidRPr="00507397">
        <w:rPr>
          <w:sz w:val="24"/>
          <w:szCs w:val="24"/>
        </w:rPr>
        <w:t>ра, уличное техническое оборудование, осветительное оборудование, оборудование архитекту</w:t>
      </w:r>
      <w:r w:rsidRPr="00507397">
        <w:rPr>
          <w:sz w:val="24"/>
          <w:szCs w:val="24"/>
        </w:rPr>
        <w:t>р</w:t>
      </w:r>
      <w:r w:rsidRPr="00507397">
        <w:rPr>
          <w:sz w:val="24"/>
          <w:szCs w:val="24"/>
        </w:rPr>
        <w:t>но-д</w:t>
      </w:r>
      <w:r>
        <w:rPr>
          <w:sz w:val="24"/>
          <w:szCs w:val="24"/>
        </w:rPr>
        <w:t>екоративного освещения</w:t>
      </w:r>
      <w:r w:rsidRPr="00507397">
        <w:rPr>
          <w:sz w:val="24"/>
          <w:szCs w:val="24"/>
        </w:rPr>
        <w:t>, элементы защиты участков озеленения (металлические ограждения, специальные виды покрытий и т.п.).</w:t>
      </w:r>
    </w:p>
    <w:p w:rsidR="00F016B2" w:rsidRPr="00507397" w:rsidRDefault="00F016B2" w:rsidP="005C077A">
      <w:pPr>
        <w:numPr>
          <w:ilvl w:val="2"/>
          <w:numId w:val="14"/>
        </w:numPr>
        <w:ind w:left="0" w:firstLine="680"/>
        <w:rPr>
          <w:sz w:val="24"/>
          <w:szCs w:val="24"/>
        </w:rPr>
      </w:pPr>
      <w:r w:rsidRPr="00507397">
        <w:rPr>
          <w:sz w:val="24"/>
          <w:szCs w:val="24"/>
        </w:rPr>
        <w:t>На территории общественных пространств допускается размещение произведений декоративно-прикладного искусства, декоративных водных устройств.</w:t>
      </w:r>
    </w:p>
    <w:p w:rsidR="00F016B2" w:rsidRPr="00507397" w:rsidRDefault="00F016B2" w:rsidP="005C077A">
      <w:pPr>
        <w:numPr>
          <w:ilvl w:val="2"/>
          <w:numId w:val="14"/>
        </w:numPr>
        <w:ind w:left="0" w:firstLine="680"/>
        <w:rPr>
          <w:sz w:val="24"/>
          <w:szCs w:val="24"/>
        </w:rPr>
      </w:pPr>
      <w:r w:rsidRPr="00507397">
        <w:rPr>
          <w:sz w:val="24"/>
          <w:szCs w:val="24"/>
        </w:rPr>
        <w:t>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w:t>
      </w:r>
      <w:r w:rsidRPr="00507397">
        <w:rPr>
          <w:sz w:val="24"/>
          <w:szCs w:val="24"/>
        </w:rPr>
        <w:t>р</w:t>
      </w:r>
      <w:r w:rsidRPr="00507397">
        <w:rPr>
          <w:sz w:val="24"/>
          <w:szCs w:val="24"/>
        </w:rPr>
        <w:t>говли, бытового обслуживания и питания, остановочных павильонов, туалетных кабин.</w:t>
      </w:r>
    </w:p>
    <w:p w:rsidR="00F016B2" w:rsidRPr="00507397" w:rsidRDefault="00F016B2" w:rsidP="00F016B2">
      <w:pPr>
        <w:ind w:firstLine="680"/>
        <w:rPr>
          <w:sz w:val="24"/>
          <w:szCs w:val="24"/>
        </w:rPr>
      </w:pPr>
    </w:p>
    <w:p w:rsidR="00F016B2" w:rsidRPr="0067664F" w:rsidRDefault="00F016B2" w:rsidP="005C077A">
      <w:pPr>
        <w:numPr>
          <w:ilvl w:val="1"/>
          <w:numId w:val="14"/>
        </w:numPr>
        <w:ind w:left="0" w:firstLine="680"/>
        <w:rPr>
          <w:b/>
          <w:sz w:val="24"/>
          <w:szCs w:val="24"/>
        </w:rPr>
      </w:pPr>
      <w:r w:rsidRPr="0067664F">
        <w:rPr>
          <w:b/>
          <w:sz w:val="24"/>
          <w:szCs w:val="24"/>
        </w:rPr>
        <w:t>Участки и специализированные зоны общественной застройки</w:t>
      </w:r>
    </w:p>
    <w:p w:rsidR="00F016B2" w:rsidRPr="00507397" w:rsidRDefault="00F016B2" w:rsidP="005C077A">
      <w:pPr>
        <w:numPr>
          <w:ilvl w:val="2"/>
          <w:numId w:val="14"/>
        </w:numPr>
        <w:ind w:left="0" w:firstLine="680"/>
        <w:rPr>
          <w:sz w:val="24"/>
          <w:szCs w:val="24"/>
        </w:rPr>
      </w:pPr>
      <w:r w:rsidRPr="00507397">
        <w:rPr>
          <w:sz w:val="24"/>
          <w:szCs w:val="24"/>
        </w:rPr>
        <w:t>Участки общественной застройки – это участки общественных учреждений с о</w:t>
      </w:r>
      <w:r w:rsidRPr="00507397">
        <w:rPr>
          <w:sz w:val="24"/>
          <w:szCs w:val="24"/>
        </w:rPr>
        <w:t>г</w:t>
      </w:r>
      <w:r w:rsidRPr="00507397">
        <w:rPr>
          <w:sz w:val="24"/>
          <w:szCs w:val="24"/>
        </w:rPr>
        <w:t xml:space="preserve">раниченным или закрытым режимом посещения: органы власти и управления, больницы и т.п. объекты. Такие участки организованы с выделением приобъектной территории, либо без нее – в этом случае границы участка следует устанавливать </w:t>
      </w:r>
      <w:proofErr w:type="gramStart"/>
      <w:r w:rsidRPr="00507397">
        <w:rPr>
          <w:sz w:val="24"/>
          <w:szCs w:val="24"/>
        </w:rPr>
        <w:t>совпадающими</w:t>
      </w:r>
      <w:proofErr w:type="gramEnd"/>
      <w:r w:rsidRPr="00507397">
        <w:rPr>
          <w:sz w:val="24"/>
          <w:szCs w:val="24"/>
        </w:rPr>
        <w:t xml:space="preserve"> с внешним контуром подо</w:t>
      </w:r>
      <w:r w:rsidRPr="00507397">
        <w:rPr>
          <w:sz w:val="24"/>
          <w:szCs w:val="24"/>
        </w:rPr>
        <w:t>ш</w:t>
      </w:r>
      <w:r w:rsidRPr="00507397">
        <w:rPr>
          <w:sz w:val="24"/>
          <w:szCs w:val="24"/>
        </w:rPr>
        <w:t>вы застройки зданий и сооружений.</w:t>
      </w:r>
    </w:p>
    <w:p w:rsidR="00F016B2" w:rsidRPr="00507397" w:rsidRDefault="00F016B2" w:rsidP="005C077A">
      <w:pPr>
        <w:numPr>
          <w:ilvl w:val="2"/>
          <w:numId w:val="14"/>
        </w:numPr>
        <w:ind w:left="0" w:firstLine="680"/>
        <w:rPr>
          <w:sz w:val="24"/>
          <w:szCs w:val="24"/>
        </w:rPr>
      </w:pPr>
      <w:r w:rsidRPr="00507397">
        <w:rPr>
          <w:sz w:val="24"/>
          <w:szCs w:val="24"/>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w:t>
      </w:r>
      <w:r w:rsidRPr="00507397">
        <w:rPr>
          <w:sz w:val="24"/>
          <w:szCs w:val="24"/>
        </w:rPr>
        <w:t>и</w:t>
      </w:r>
      <w:r w:rsidRPr="00507397">
        <w:rPr>
          <w:sz w:val="24"/>
          <w:szCs w:val="24"/>
        </w:rPr>
        <w:t>ей.</w:t>
      </w:r>
    </w:p>
    <w:p w:rsidR="00F016B2" w:rsidRPr="00507397" w:rsidRDefault="00F016B2" w:rsidP="005C077A">
      <w:pPr>
        <w:numPr>
          <w:ilvl w:val="2"/>
          <w:numId w:val="14"/>
        </w:numPr>
        <w:ind w:left="0" w:firstLine="680"/>
        <w:rPr>
          <w:sz w:val="24"/>
          <w:szCs w:val="24"/>
        </w:rPr>
      </w:pPr>
      <w:r w:rsidRPr="00507397">
        <w:rPr>
          <w:sz w:val="24"/>
          <w:szCs w:val="24"/>
        </w:rPr>
        <w:t>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w:t>
      </w:r>
      <w:r w:rsidRPr="00507397">
        <w:rPr>
          <w:sz w:val="24"/>
          <w:szCs w:val="24"/>
        </w:rPr>
        <w:t>у</w:t>
      </w:r>
      <w:r w:rsidRPr="00507397">
        <w:rPr>
          <w:sz w:val="24"/>
          <w:szCs w:val="24"/>
        </w:rPr>
        <w:t>дование, носители информационного оформления учреждений. Для учреждений, назначение к</w:t>
      </w:r>
      <w:r w:rsidRPr="00507397">
        <w:rPr>
          <w:sz w:val="24"/>
          <w:szCs w:val="24"/>
        </w:rPr>
        <w:t>о</w:t>
      </w:r>
      <w:r w:rsidRPr="00507397">
        <w:rPr>
          <w:sz w:val="24"/>
          <w:szCs w:val="24"/>
        </w:rPr>
        <w:t>торых связано с приемом посетителей, рекомендуется предусматривать обязательное размещение скамей.</w:t>
      </w:r>
    </w:p>
    <w:p w:rsidR="00F016B2" w:rsidRDefault="00F016B2" w:rsidP="00F016B2">
      <w:pPr>
        <w:rPr>
          <w:b/>
          <w:color w:val="0000FF"/>
          <w:sz w:val="24"/>
          <w:szCs w:val="24"/>
        </w:rPr>
      </w:pPr>
    </w:p>
    <w:p w:rsidR="00F016B2" w:rsidRPr="00507397" w:rsidRDefault="00F016B2" w:rsidP="005C077A">
      <w:pPr>
        <w:numPr>
          <w:ilvl w:val="0"/>
          <w:numId w:val="14"/>
        </w:numPr>
        <w:jc w:val="center"/>
        <w:rPr>
          <w:b/>
          <w:sz w:val="24"/>
          <w:szCs w:val="24"/>
        </w:rPr>
      </w:pPr>
      <w:r w:rsidRPr="00507397">
        <w:rPr>
          <w:b/>
          <w:caps/>
          <w:sz w:val="24"/>
          <w:szCs w:val="24"/>
        </w:rPr>
        <w:t>Благоустройство на территориях жилого назначения</w:t>
      </w:r>
    </w:p>
    <w:p w:rsidR="00F016B2" w:rsidRPr="00507397" w:rsidRDefault="00F016B2" w:rsidP="00F016B2">
      <w:pPr>
        <w:ind w:firstLine="567"/>
        <w:rPr>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t>Общие положения</w:t>
      </w:r>
    </w:p>
    <w:p w:rsidR="00F016B2" w:rsidRDefault="00F016B2" w:rsidP="005C077A">
      <w:pPr>
        <w:numPr>
          <w:ilvl w:val="2"/>
          <w:numId w:val="14"/>
        </w:numPr>
        <w:ind w:left="0" w:firstLine="567"/>
        <w:rPr>
          <w:sz w:val="24"/>
          <w:szCs w:val="24"/>
        </w:rPr>
      </w:pPr>
      <w:r w:rsidRPr="00507397">
        <w:rPr>
          <w:sz w:val="24"/>
          <w:szCs w:val="24"/>
        </w:rPr>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34373" w:rsidRDefault="00434373" w:rsidP="00434373">
      <w:pPr>
        <w:rPr>
          <w:sz w:val="24"/>
          <w:szCs w:val="24"/>
        </w:rPr>
      </w:pPr>
    </w:p>
    <w:p w:rsidR="00434373" w:rsidRDefault="00434373" w:rsidP="00434373">
      <w:pPr>
        <w:rPr>
          <w:sz w:val="24"/>
          <w:szCs w:val="24"/>
        </w:rPr>
      </w:pPr>
    </w:p>
    <w:p w:rsidR="00434373" w:rsidRPr="00507397" w:rsidRDefault="00434373" w:rsidP="00434373">
      <w:pPr>
        <w:rPr>
          <w:sz w:val="24"/>
          <w:szCs w:val="24"/>
        </w:rPr>
      </w:pPr>
    </w:p>
    <w:p w:rsidR="00F016B2" w:rsidRPr="00507397" w:rsidRDefault="00F016B2" w:rsidP="00F016B2">
      <w:pPr>
        <w:ind w:firstLine="567"/>
        <w:rPr>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lastRenderedPageBreak/>
        <w:t>Общественные пространства</w:t>
      </w:r>
    </w:p>
    <w:p w:rsidR="00F016B2" w:rsidRPr="00507397" w:rsidRDefault="00F016B2" w:rsidP="005C077A">
      <w:pPr>
        <w:numPr>
          <w:ilvl w:val="2"/>
          <w:numId w:val="14"/>
        </w:numPr>
        <w:ind w:left="0" w:firstLine="567"/>
        <w:rPr>
          <w:sz w:val="24"/>
          <w:szCs w:val="24"/>
        </w:rPr>
      </w:pPr>
      <w:r w:rsidRPr="00507397">
        <w:rPr>
          <w:sz w:val="24"/>
          <w:szCs w:val="24"/>
        </w:rPr>
        <w:t>Общественные пространства на территориях жилого назначения формируют си</w:t>
      </w:r>
      <w:r w:rsidRPr="00507397">
        <w:rPr>
          <w:sz w:val="24"/>
          <w:szCs w:val="24"/>
        </w:rPr>
        <w:t>с</w:t>
      </w:r>
      <w:r w:rsidRPr="00507397">
        <w:rPr>
          <w:sz w:val="24"/>
          <w:szCs w:val="24"/>
        </w:rPr>
        <w:t>темой пешеходных коммуникаций, участков учреждений обслуживания жилых групп, микрора</w:t>
      </w:r>
      <w:r w:rsidRPr="00507397">
        <w:rPr>
          <w:sz w:val="24"/>
          <w:szCs w:val="24"/>
        </w:rPr>
        <w:t>й</w:t>
      </w:r>
      <w:r w:rsidRPr="00507397">
        <w:rPr>
          <w:sz w:val="24"/>
          <w:szCs w:val="24"/>
        </w:rPr>
        <w:t>онов, жилых районов и озелененных территорий общего пользования.</w:t>
      </w:r>
    </w:p>
    <w:p w:rsidR="00F016B2" w:rsidRPr="00507397" w:rsidRDefault="00F016B2" w:rsidP="005C077A">
      <w:pPr>
        <w:numPr>
          <w:ilvl w:val="2"/>
          <w:numId w:val="14"/>
        </w:numPr>
        <w:ind w:left="0" w:firstLine="567"/>
        <w:rPr>
          <w:sz w:val="24"/>
          <w:szCs w:val="24"/>
        </w:rPr>
      </w:pPr>
      <w:r w:rsidRPr="00507397">
        <w:rPr>
          <w:sz w:val="24"/>
          <w:szCs w:val="24"/>
        </w:rPr>
        <w:t>Учреждения обслуживания жилых групп, микрорайонов, жилых районов рек</w:t>
      </w:r>
      <w:r w:rsidRPr="00507397">
        <w:rPr>
          <w:sz w:val="24"/>
          <w:szCs w:val="24"/>
        </w:rPr>
        <w:t>о</w:t>
      </w:r>
      <w:r w:rsidRPr="00507397">
        <w:rPr>
          <w:sz w:val="24"/>
          <w:szCs w:val="24"/>
        </w:rPr>
        <w:t>мендуется оборудовать площадками при входах.</w:t>
      </w:r>
    </w:p>
    <w:p w:rsidR="00F016B2" w:rsidRPr="000E029B" w:rsidRDefault="00F016B2" w:rsidP="005C077A">
      <w:pPr>
        <w:numPr>
          <w:ilvl w:val="2"/>
          <w:numId w:val="14"/>
        </w:numPr>
        <w:ind w:left="0" w:firstLine="567"/>
        <w:rPr>
          <w:sz w:val="24"/>
          <w:szCs w:val="24"/>
        </w:rPr>
      </w:pPr>
      <w:r w:rsidRPr="000E029B">
        <w:rPr>
          <w:sz w:val="24"/>
          <w:szCs w:val="24"/>
        </w:rPr>
        <w:t>Для учреждений обслуживания с большим количеством посетителей (торговые центры, больница, общественные здания, учреждения и социальные объекты) необходимо пред</w:t>
      </w:r>
      <w:r w:rsidRPr="000E029B">
        <w:rPr>
          <w:sz w:val="24"/>
          <w:szCs w:val="24"/>
        </w:rPr>
        <w:t>у</w:t>
      </w:r>
      <w:r w:rsidRPr="000E029B">
        <w:rPr>
          <w:sz w:val="24"/>
          <w:szCs w:val="24"/>
        </w:rPr>
        <w:t xml:space="preserve">сматривать устройство приобъектных автостоянок. </w:t>
      </w:r>
      <w:r>
        <w:rPr>
          <w:sz w:val="24"/>
          <w:szCs w:val="24"/>
        </w:rPr>
        <w:t xml:space="preserve">                                                         </w:t>
      </w:r>
      <w:r w:rsidRPr="000E029B">
        <w:rPr>
          <w:sz w:val="24"/>
          <w:szCs w:val="24"/>
        </w:rPr>
        <w:t>Обязател</w:t>
      </w:r>
      <w:r w:rsidRPr="000E029B">
        <w:rPr>
          <w:sz w:val="24"/>
          <w:szCs w:val="24"/>
        </w:rPr>
        <w:t>ь</w:t>
      </w:r>
      <w:r w:rsidRPr="000E029B">
        <w:rPr>
          <w:sz w:val="24"/>
          <w:szCs w:val="24"/>
        </w:rPr>
        <w:t>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w:t>
      </w:r>
      <w:r w:rsidRPr="000E029B">
        <w:rPr>
          <w:sz w:val="24"/>
          <w:szCs w:val="24"/>
        </w:rPr>
        <w:t>о</w:t>
      </w:r>
      <w:r w:rsidRPr="000E029B">
        <w:rPr>
          <w:sz w:val="24"/>
          <w:szCs w:val="24"/>
        </w:rPr>
        <w:t>стей, урны, контейнеры для мусора, осветительное оборудование, носители информации.</w:t>
      </w:r>
    </w:p>
    <w:p w:rsidR="00F016B2" w:rsidRPr="00507397" w:rsidRDefault="00F016B2" w:rsidP="005C077A">
      <w:pPr>
        <w:numPr>
          <w:ilvl w:val="2"/>
          <w:numId w:val="14"/>
        </w:numPr>
        <w:ind w:left="0" w:firstLine="567"/>
        <w:rPr>
          <w:sz w:val="24"/>
          <w:szCs w:val="24"/>
        </w:rPr>
      </w:pPr>
      <w:r w:rsidRPr="00507397">
        <w:rPr>
          <w:sz w:val="24"/>
          <w:szCs w:val="24"/>
        </w:rPr>
        <w:t>На территориях общественных пространств используют твердые виды покрытий в виде плиточного мощения. Допускается размещение мобильного озеленения, уличного технич</w:t>
      </w:r>
      <w:r w:rsidRPr="00507397">
        <w:rPr>
          <w:sz w:val="24"/>
          <w:szCs w:val="24"/>
        </w:rPr>
        <w:t>е</w:t>
      </w:r>
      <w:r w:rsidRPr="00507397">
        <w:rPr>
          <w:sz w:val="24"/>
          <w:szCs w:val="24"/>
        </w:rPr>
        <w:t>ского оборудования, скамей, средств наружной рекламы, некапитальных нестационарных соор</w:t>
      </w:r>
      <w:r w:rsidRPr="00507397">
        <w:rPr>
          <w:sz w:val="24"/>
          <w:szCs w:val="24"/>
        </w:rPr>
        <w:t>у</w:t>
      </w:r>
      <w:r w:rsidRPr="00507397">
        <w:rPr>
          <w:sz w:val="24"/>
          <w:szCs w:val="24"/>
        </w:rPr>
        <w:t>жений.</w:t>
      </w:r>
    </w:p>
    <w:p w:rsidR="00F016B2" w:rsidRPr="00507397" w:rsidRDefault="00F016B2" w:rsidP="005C077A">
      <w:pPr>
        <w:numPr>
          <w:ilvl w:val="2"/>
          <w:numId w:val="14"/>
        </w:numPr>
        <w:ind w:left="0" w:firstLine="567"/>
        <w:rPr>
          <w:sz w:val="24"/>
          <w:szCs w:val="24"/>
        </w:rPr>
      </w:pPr>
      <w:r w:rsidRPr="00507397">
        <w:rPr>
          <w:sz w:val="24"/>
          <w:szCs w:val="24"/>
        </w:rPr>
        <w:t>Озелененные территории общего пользования формируют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w:t>
      </w:r>
      <w:r w:rsidRPr="00507397">
        <w:rPr>
          <w:sz w:val="24"/>
          <w:szCs w:val="24"/>
        </w:rPr>
        <w:t>д</w:t>
      </w:r>
      <w:r w:rsidRPr="00507397">
        <w:rPr>
          <w:sz w:val="24"/>
          <w:szCs w:val="24"/>
        </w:rPr>
        <w:t>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w:t>
      </w:r>
      <w:r w:rsidRPr="00507397">
        <w:rPr>
          <w:sz w:val="24"/>
          <w:szCs w:val="24"/>
        </w:rPr>
        <w:t>о</w:t>
      </w:r>
      <w:r w:rsidRPr="00507397">
        <w:rPr>
          <w:sz w:val="24"/>
          <w:szCs w:val="24"/>
        </w:rPr>
        <w:t>района, парки, аллеи).</w:t>
      </w:r>
    </w:p>
    <w:p w:rsidR="00F016B2" w:rsidRPr="00507397" w:rsidRDefault="00F016B2" w:rsidP="005C077A">
      <w:pPr>
        <w:numPr>
          <w:ilvl w:val="2"/>
          <w:numId w:val="14"/>
        </w:numPr>
        <w:ind w:left="0" w:firstLine="567"/>
        <w:rPr>
          <w:sz w:val="24"/>
          <w:szCs w:val="24"/>
        </w:rPr>
      </w:pPr>
      <w:r w:rsidRPr="00507397">
        <w:rPr>
          <w:sz w:val="24"/>
          <w:szCs w:val="24"/>
        </w:rPr>
        <w:t>При планировке и застройке микрорайона рекомендуется проводить открытые а</w:t>
      </w:r>
      <w:r w:rsidRPr="00507397">
        <w:rPr>
          <w:sz w:val="24"/>
          <w:szCs w:val="24"/>
        </w:rPr>
        <w:t>р</w:t>
      </w:r>
      <w:r w:rsidRPr="00507397">
        <w:rPr>
          <w:sz w:val="24"/>
          <w:szCs w:val="24"/>
        </w:rPr>
        <w:t>хитектурные конкурсы, привлекать различных проектировщиков и застройщиков.</w:t>
      </w:r>
    </w:p>
    <w:p w:rsidR="00F016B2" w:rsidRPr="00507397" w:rsidRDefault="00F016B2" w:rsidP="005C077A">
      <w:pPr>
        <w:numPr>
          <w:ilvl w:val="2"/>
          <w:numId w:val="14"/>
        </w:numPr>
        <w:ind w:left="0" w:firstLine="567"/>
        <w:rPr>
          <w:sz w:val="24"/>
          <w:szCs w:val="24"/>
        </w:rPr>
      </w:pPr>
      <w:r w:rsidRPr="00507397">
        <w:rPr>
          <w:sz w:val="24"/>
          <w:szCs w:val="24"/>
        </w:rPr>
        <w:t>Общественные пространства на территориях жилого назначения проектируют с применением элементов ландшафтного дизайна с учетом сезонных природных факторов.</w:t>
      </w:r>
    </w:p>
    <w:p w:rsidR="00F016B2" w:rsidRPr="00507397" w:rsidRDefault="00F016B2" w:rsidP="00F016B2">
      <w:pPr>
        <w:ind w:firstLine="567"/>
        <w:rPr>
          <w:sz w:val="24"/>
          <w:szCs w:val="24"/>
        </w:rPr>
      </w:pPr>
      <w:r w:rsidRPr="00507397">
        <w:rPr>
          <w:sz w:val="24"/>
          <w:szCs w:val="24"/>
        </w:rPr>
        <w:t xml:space="preserve"> </w:t>
      </w:r>
    </w:p>
    <w:p w:rsidR="00F016B2" w:rsidRPr="0067664F" w:rsidRDefault="00F016B2" w:rsidP="005C077A">
      <w:pPr>
        <w:numPr>
          <w:ilvl w:val="1"/>
          <w:numId w:val="14"/>
        </w:numPr>
        <w:ind w:left="0" w:firstLine="567"/>
        <w:rPr>
          <w:b/>
          <w:sz w:val="24"/>
          <w:szCs w:val="24"/>
        </w:rPr>
      </w:pPr>
      <w:r w:rsidRPr="0067664F">
        <w:rPr>
          <w:b/>
          <w:sz w:val="24"/>
          <w:szCs w:val="24"/>
        </w:rPr>
        <w:t>Земельные участки и территории многоквартирных домов</w:t>
      </w:r>
    </w:p>
    <w:p w:rsidR="00F016B2" w:rsidRPr="00507397" w:rsidRDefault="00F016B2" w:rsidP="00F016B2">
      <w:pPr>
        <w:ind w:firstLine="567"/>
        <w:rPr>
          <w:sz w:val="24"/>
          <w:szCs w:val="24"/>
        </w:rPr>
      </w:pPr>
      <w:r w:rsidRPr="00507397">
        <w:rPr>
          <w:sz w:val="24"/>
          <w:szCs w:val="24"/>
        </w:rPr>
        <w:tab/>
        <w:t>Организации, осуществляющие управление жилищным фондом, либо собственники пом</w:t>
      </w:r>
      <w:r w:rsidRPr="00507397">
        <w:rPr>
          <w:sz w:val="24"/>
          <w:szCs w:val="24"/>
        </w:rPr>
        <w:t>е</w:t>
      </w:r>
      <w:r w:rsidRPr="00507397">
        <w:rPr>
          <w:sz w:val="24"/>
          <w:szCs w:val="24"/>
        </w:rPr>
        <w:t>щений многоквартирного жилого дома (далее по тексту – МКД), выбравшие непосредственный способ управления, обязаны:</w:t>
      </w:r>
    </w:p>
    <w:p w:rsidR="00F016B2" w:rsidRPr="00507397" w:rsidRDefault="00F016B2" w:rsidP="005C077A">
      <w:pPr>
        <w:numPr>
          <w:ilvl w:val="2"/>
          <w:numId w:val="14"/>
        </w:numPr>
        <w:ind w:left="0" w:firstLine="567"/>
        <w:rPr>
          <w:sz w:val="24"/>
          <w:szCs w:val="24"/>
        </w:rPr>
      </w:pPr>
      <w:r w:rsidRPr="00507397">
        <w:rPr>
          <w:sz w:val="24"/>
          <w:szCs w:val="24"/>
        </w:rPr>
        <w:t xml:space="preserve">обеспечить благоустройство и содержание земельного участка многоквартирного дома в надлежащем санитарном состоянии в соответствии с </w:t>
      </w:r>
      <w:hyperlink r:id="rId19"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Правилами и нормами</w:t>
        </w:r>
      </w:hyperlink>
      <w:r w:rsidRPr="00507397">
        <w:rPr>
          <w:sz w:val="24"/>
          <w:szCs w:val="24"/>
        </w:rPr>
        <w:t xml:space="preserve"> технической эксплуатации жилищного фонда, утвержденными постановлением Госстроя РФ от 27.09.2003 N 170 (далее – Правила и нормы технической эксплуатации), а также прилегающих территории в соответствии с настоящими Правилами (далее – территорий МКД);</w:t>
      </w:r>
    </w:p>
    <w:p w:rsidR="00F016B2" w:rsidRPr="00507397" w:rsidRDefault="00F016B2" w:rsidP="005C077A">
      <w:pPr>
        <w:numPr>
          <w:ilvl w:val="2"/>
          <w:numId w:val="14"/>
        </w:numPr>
        <w:ind w:left="0" w:firstLine="567"/>
        <w:rPr>
          <w:sz w:val="24"/>
          <w:szCs w:val="24"/>
        </w:rPr>
      </w:pPr>
      <w:r w:rsidRPr="00507397">
        <w:rPr>
          <w:sz w:val="24"/>
          <w:szCs w:val="24"/>
        </w:rPr>
        <w:t xml:space="preserve">выполнять сезонные уборочные работы с периодичностью, установленной </w:t>
      </w:r>
      <w:hyperlink r:id="rId20"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w:t>
        </w:r>
        <w:r w:rsidRPr="00507397">
          <w:rPr>
            <w:sz w:val="24"/>
            <w:szCs w:val="24"/>
          </w:rPr>
          <w:t>а</w:t>
        </w:r>
        <w:r w:rsidRPr="00507397">
          <w:rPr>
            <w:sz w:val="24"/>
            <w:szCs w:val="24"/>
          </w:rPr>
          <w:t>вилами</w:t>
        </w:r>
      </w:hyperlink>
      <w:r w:rsidRPr="00507397">
        <w:rPr>
          <w:sz w:val="24"/>
          <w:szCs w:val="24"/>
        </w:rPr>
        <w:t xml:space="preserve"> и нормами технической эксплуатации, но не менее одного раза в сутки;</w:t>
      </w:r>
    </w:p>
    <w:p w:rsidR="00F016B2" w:rsidRPr="00507397" w:rsidRDefault="00F016B2" w:rsidP="005C077A">
      <w:pPr>
        <w:numPr>
          <w:ilvl w:val="2"/>
          <w:numId w:val="14"/>
        </w:numPr>
        <w:ind w:left="0" w:firstLine="567"/>
        <w:rPr>
          <w:sz w:val="24"/>
          <w:szCs w:val="24"/>
        </w:rPr>
      </w:pPr>
      <w:r w:rsidRPr="00507397">
        <w:rPr>
          <w:sz w:val="24"/>
          <w:szCs w:val="24"/>
        </w:rPr>
        <w:t xml:space="preserve">производить очистку покрытий при отсутствии снегопада от снега наносного происхождения не реже 1 раза в 3 суток. </w:t>
      </w:r>
    </w:p>
    <w:p w:rsidR="00F016B2" w:rsidRPr="00507397" w:rsidRDefault="00F016B2" w:rsidP="005C077A">
      <w:pPr>
        <w:numPr>
          <w:ilvl w:val="2"/>
          <w:numId w:val="14"/>
        </w:numPr>
        <w:ind w:left="0" w:firstLine="567"/>
        <w:rPr>
          <w:sz w:val="24"/>
          <w:szCs w:val="24"/>
        </w:rPr>
      </w:pPr>
      <w:r w:rsidRPr="00507397">
        <w:rPr>
          <w:sz w:val="24"/>
          <w:szCs w:val="24"/>
        </w:rPr>
        <w:t xml:space="preserve">выполнять в сроки, установленные </w:t>
      </w:r>
      <w:hyperlink r:id="rId21"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Правилами</w:t>
        </w:r>
      </w:hyperlink>
      <w:r w:rsidRPr="00507397">
        <w:rPr>
          <w:sz w:val="24"/>
          <w:szCs w:val="24"/>
        </w:rPr>
        <w:t xml:space="preserve"> и нормами технической эксплу</w:t>
      </w:r>
      <w:r w:rsidRPr="00507397">
        <w:rPr>
          <w:sz w:val="24"/>
          <w:szCs w:val="24"/>
        </w:rPr>
        <w:t>а</w:t>
      </w:r>
      <w:r w:rsidRPr="00507397">
        <w:rPr>
          <w:sz w:val="24"/>
          <w:szCs w:val="24"/>
        </w:rPr>
        <w:t>тации, по укладке снега в валы и кучи на территориях МКД, но не позднее 12 часов с момента окончания снегопада;</w:t>
      </w:r>
    </w:p>
    <w:p w:rsidR="00F016B2" w:rsidRPr="00507397" w:rsidRDefault="00F016B2" w:rsidP="005C077A">
      <w:pPr>
        <w:numPr>
          <w:ilvl w:val="2"/>
          <w:numId w:val="14"/>
        </w:numPr>
        <w:ind w:left="0" w:firstLine="567"/>
        <w:rPr>
          <w:sz w:val="24"/>
          <w:szCs w:val="24"/>
        </w:rPr>
      </w:pPr>
      <w:r w:rsidRPr="00507397">
        <w:rPr>
          <w:sz w:val="24"/>
          <w:szCs w:val="24"/>
        </w:rPr>
        <w:t xml:space="preserve">убирать в кратчайшие сроки участки тротуаров, покрытые уплотненным снегом; </w:t>
      </w:r>
    </w:p>
    <w:p w:rsidR="00F016B2" w:rsidRPr="00507397" w:rsidRDefault="00F016B2" w:rsidP="005C077A">
      <w:pPr>
        <w:numPr>
          <w:ilvl w:val="2"/>
          <w:numId w:val="14"/>
        </w:numPr>
        <w:ind w:left="0" w:firstLine="567"/>
        <w:rPr>
          <w:sz w:val="24"/>
          <w:szCs w:val="24"/>
        </w:rPr>
      </w:pPr>
      <w:r w:rsidRPr="00507397">
        <w:rPr>
          <w:sz w:val="24"/>
          <w:szCs w:val="24"/>
        </w:rPr>
        <w:t xml:space="preserve">вывозить складируемый снег (лед) до наступления </w:t>
      </w:r>
      <w:r>
        <w:rPr>
          <w:sz w:val="24"/>
          <w:szCs w:val="24"/>
        </w:rPr>
        <w:t xml:space="preserve"> </w:t>
      </w:r>
      <w:r w:rsidRPr="00507397">
        <w:rPr>
          <w:sz w:val="24"/>
          <w:szCs w:val="24"/>
        </w:rPr>
        <w:t>весенне-летнего периода;</w:t>
      </w:r>
    </w:p>
    <w:p w:rsidR="00F016B2" w:rsidRPr="00507397" w:rsidRDefault="00F016B2" w:rsidP="005C077A">
      <w:pPr>
        <w:numPr>
          <w:ilvl w:val="2"/>
          <w:numId w:val="14"/>
        </w:numPr>
        <w:ind w:left="0" w:firstLine="567"/>
        <w:rPr>
          <w:sz w:val="24"/>
          <w:szCs w:val="24"/>
        </w:rPr>
      </w:pPr>
      <w:r w:rsidRPr="00507397">
        <w:rPr>
          <w:sz w:val="24"/>
          <w:szCs w:val="24"/>
        </w:rPr>
        <w:t>убирать снег под скребок, при ручной уборке тротуаров у подходов к подъездам;</w:t>
      </w:r>
    </w:p>
    <w:p w:rsidR="00F016B2" w:rsidRPr="00507397" w:rsidRDefault="00F016B2" w:rsidP="005C077A">
      <w:pPr>
        <w:numPr>
          <w:ilvl w:val="2"/>
          <w:numId w:val="14"/>
        </w:numPr>
        <w:ind w:left="0" w:firstLine="567"/>
        <w:rPr>
          <w:sz w:val="24"/>
          <w:szCs w:val="24"/>
        </w:rPr>
      </w:pPr>
      <w:r w:rsidRPr="00507397">
        <w:rPr>
          <w:sz w:val="24"/>
          <w:szCs w:val="24"/>
        </w:rPr>
        <w:t>обеспечить обработку покрытий тротуаров, пешеходных дорожек, проездов и д</w:t>
      </w:r>
      <w:r w:rsidRPr="00507397">
        <w:rPr>
          <w:sz w:val="24"/>
          <w:szCs w:val="24"/>
        </w:rPr>
        <w:t>о</w:t>
      </w:r>
      <w:r w:rsidRPr="00507397">
        <w:rPr>
          <w:sz w:val="24"/>
          <w:szCs w:val="24"/>
        </w:rPr>
        <w:t xml:space="preserve">рожных покрытий противогололедными материалами в сроки, установленные </w:t>
      </w:r>
      <w:hyperlink r:id="rId22"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Правилами</w:t>
        </w:r>
      </w:hyperlink>
      <w:r w:rsidRPr="00507397">
        <w:rPr>
          <w:sz w:val="24"/>
          <w:szCs w:val="24"/>
        </w:rPr>
        <w:t xml:space="preserve"> и но</w:t>
      </w:r>
      <w:r w:rsidRPr="00507397">
        <w:rPr>
          <w:sz w:val="24"/>
          <w:szCs w:val="24"/>
        </w:rPr>
        <w:t>р</w:t>
      </w:r>
      <w:r w:rsidRPr="00507397">
        <w:rPr>
          <w:sz w:val="24"/>
          <w:szCs w:val="24"/>
        </w:rPr>
        <w:t>мами технической эксплуатации. Срок окончания всех работ по обработке пескосоляной смесью или противогололедными материалами не должен превышать 3 часов с момента образования зимней скользкости;</w:t>
      </w:r>
    </w:p>
    <w:p w:rsidR="00F016B2" w:rsidRPr="00507397" w:rsidRDefault="00F016B2" w:rsidP="005C077A">
      <w:pPr>
        <w:numPr>
          <w:ilvl w:val="2"/>
          <w:numId w:val="14"/>
        </w:numPr>
        <w:ind w:left="0" w:firstLine="567"/>
        <w:rPr>
          <w:sz w:val="24"/>
          <w:szCs w:val="24"/>
        </w:rPr>
      </w:pPr>
      <w:r w:rsidRPr="00507397">
        <w:rPr>
          <w:sz w:val="24"/>
          <w:szCs w:val="24"/>
        </w:rPr>
        <w:t xml:space="preserve">сметать (сдвигать) размягченные, после обработки, льдообразования; </w:t>
      </w:r>
    </w:p>
    <w:p w:rsidR="00F016B2" w:rsidRPr="00507397" w:rsidRDefault="00F016B2" w:rsidP="005C077A">
      <w:pPr>
        <w:numPr>
          <w:ilvl w:val="2"/>
          <w:numId w:val="14"/>
        </w:numPr>
        <w:ind w:left="0" w:firstLine="567"/>
        <w:rPr>
          <w:sz w:val="24"/>
          <w:szCs w:val="24"/>
        </w:rPr>
      </w:pPr>
      <w:r w:rsidRPr="00507397">
        <w:rPr>
          <w:sz w:val="24"/>
          <w:szCs w:val="24"/>
        </w:rPr>
        <w:lastRenderedPageBreak/>
        <w:t>обеспечить общую очистку территорий МКД, со сбором и удалением мусора, о</w:t>
      </w:r>
      <w:r w:rsidRPr="00507397">
        <w:rPr>
          <w:sz w:val="24"/>
          <w:szCs w:val="24"/>
        </w:rPr>
        <w:t>с</w:t>
      </w:r>
      <w:r w:rsidRPr="00507397">
        <w:rPr>
          <w:sz w:val="24"/>
          <w:szCs w:val="24"/>
        </w:rPr>
        <w:t>тавшегося снега и льда, после окончания таяния снега;</w:t>
      </w:r>
    </w:p>
    <w:p w:rsidR="00F016B2" w:rsidRPr="00507397" w:rsidRDefault="00F016B2" w:rsidP="005C077A">
      <w:pPr>
        <w:numPr>
          <w:ilvl w:val="2"/>
          <w:numId w:val="14"/>
        </w:numPr>
        <w:ind w:left="0" w:firstLine="567"/>
        <w:rPr>
          <w:sz w:val="24"/>
          <w:szCs w:val="24"/>
        </w:rPr>
      </w:pPr>
      <w:proofErr w:type="gramStart"/>
      <w:r w:rsidRPr="00507397">
        <w:rPr>
          <w:sz w:val="24"/>
          <w:szCs w:val="24"/>
        </w:rPr>
        <w:t>содержать в исправном состоянии элементы благоустройства, расположенные на территориях МКД: декоративные ограждения, малые архитектурные формы, игровое и спорти</w:t>
      </w:r>
      <w:r w:rsidRPr="00507397">
        <w:rPr>
          <w:sz w:val="24"/>
          <w:szCs w:val="24"/>
        </w:rPr>
        <w:t>в</w:t>
      </w:r>
      <w:r w:rsidRPr="00507397">
        <w:rPr>
          <w:sz w:val="24"/>
          <w:szCs w:val="24"/>
        </w:rPr>
        <w:t>ное оборудование, тротуары, дорожки, тропинки, покрытия транспортных проездов, въездов к земельным участкам, бортовые камни (бордюры), осветительное оборудование дворов, входных групп и фасадов, площадки для отдыха, автостоянки (парковки), контейнерные площадки;</w:t>
      </w:r>
      <w:proofErr w:type="gramEnd"/>
    </w:p>
    <w:p w:rsidR="00F016B2" w:rsidRPr="00507397" w:rsidRDefault="00F016B2" w:rsidP="005C077A">
      <w:pPr>
        <w:numPr>
          <w:ilvl w:val="2"/>
          <w:numId w:val="14"/>
        </w:numPr>
        <w:ind w:left="0" w:firstLine="567"/>
        <w:rPr>
          <w:sz w:val="24"/>
          <w:szCs w:val="24"/>
        </w:rPr>
      </w:pPr>
      <w:r w:rsidRPr="00507397">
        <w:rPr>
          <w:sz w:val="24"/>
          <w:szCs w:val="24"/>
        </w:rPr>
        <w:t>содержать детские игровые и спортивные площадки, согласно требованиям н</w:t>
      </w:r>
      <w:r w:rsidRPr="00507397">
        <w:rPr>
          <w:sz w:val="24"/>
          <w:szCs w:val="24"/>
        </w:rPr>
        <w:t>а</w:t>
      </w:r>
      <w:r w:rsidRPr="00507397">
        <w:rPr>
          <w:sz w:val="24"/>
          <w:szCs w:val="24"/>
        </w:rPr>
        <w:t>стоящих Правил;</w:t>
      </w:r>
    </w:p>
    <w:p w:rsidR="00F016B2" w:rsidRPr="00507397" w:rsidRDefault="00F016B2" w:rsidP="005C077A">
      <w:pPr>
        <w:numPr>
          <w:ilvl w:val="2"/>
          <w:numId w:val="14"/>
        </w:numPr>
        <w:ind w:left="0" w:firstLine="567"/>
        <w:rPr>
          <w:sz w:val="24"/>
          <w:szCs w:val="24"/>
        </w:rPr>
      </w:pPr>
      <w:r w:rsidRPr="00507397">
        <w:rPr>
          <w:sz w:val="24"/>
          <w:szCs w:val="24"/>
        </w:rPr>
        <w:t>установить у каждого подъезда в жилых многоквартирных домах – не менее 1 у</w:t>
      </w:r>
      <w:r w:rsidRPr="00507397">
        <w:rPr>
          <w:sz w:val="24"/>
          <w:szCs w:val="24"/>
        </w:rPr>
        <w:t>р</w:t>
      </w:r>
      <w:r w:rsidRPr="00507397">
        <w:rPr>
          <w:sz w:val="24"/>
          <w:szCs w:val="24"/>
        </w:rPr>
        <w:t xml:space="preserve">ны, которые промывать в весенне-летний период не реже 1 раза в 10 дней; </w:t>
      </w:r>
    </w:p>
    <w:p w:rsidR="00F016B2" w:rsidRPr="00507397" w:rsidRDefault="00F016B2" w:rsidP="00F016B2">
      <w:pPr>
        <w:pStyle w:val="ConsPlusNormal"/>
        <w:ind w:firstLine="567"/>
        <w:jc w:val="both"/>
        <w:outlineLvl w:val="1"/>
        <w:rPr>
          <w:rFonts w:ascii="Times New Roman" w:hAnsi="Times New Roman" w:cs="Times New Roman"/>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t>Земельные участки и территории индивидуальных домовладений.</w:t>
      </w:r>
    </w:p>
    <w:p w:rsidR="00F016B2" w:rsidRPr="00507397" w:rsidRDefault="00F016B2" w:rsidP="00F016B2">
      <w:pPr>
        <w:ind w:firstLine="567"/>
        <w:rPr>
          <w:sz w:val="24"/>
          <w:szCs w:val="24"/>
        </w:rPr>
      </w:pPr>
      <w:r w:rsidRPr="00507397">
        <w:rPr>
          <w:sz w:val="24"/>
          <w:szCs w:val="24"/>
        </w:rPr>
        <w:t>Собственники, владельцы индивидуальных домовладений и земельных участков обязаны:</w:t>
      </w:r>
    </w:p>
    <w:p w:rsidR="00F016B2" w:rsidRPr="00507397" w:rsidRDefault="00F016B2" w:rsidP="005C077A">
      <w:pPr>
        <w:numPr>
          <w:ilvl w:val="2"/>
          <w:numId w:val="14"/>
        </w:numPr>
        <w:ind w:left="0" w:firstLine="567"/>
        <w:rPr>
          <w:sz w:val="24"/>
          <w:szCs w:val="24"/>
        </w:rPr>
      </w:pPr>
      <w:proofErr w:type="gramStart"/>
      <w:r w:rsidRPr="00507397">
        <w:rPr>
          <w:sz w:val="24"/>
          <w:szCs w:val="24"/>
        </w:rPr>
        <w:t>содержать в исправном состоянии индивидуальные жилые дома, строения, с</w:t>
      </w:r>
      <w:r w:rsidRPr="00507397">
        <w:rPr>
          <w:sz w:val="24"/>
          <w:szCs w:val="24"/>
        </w:rPr>
        <w:t>о</w:t>
      </w:r>
      <w:r w:rsidRPr="00507397">
        <w:rPr>
          <w:sz w:val="24"/>
          <w:szCs w:val="24"/>
        </w:rPr>
        <w:t>оружения, хозяйственные и иные постройки, ограждения, ворота, калитки и их элементы (фас</w:t>
      </w:r>
      <w:r w:rsidRPr="00507397">
        <w:rPr>
          <w:sz w:val="24"/>
          <w:szCs w:val="24"/>
        </w:rPr>
        <w:t>а</w:t>
      </w:r>
      <w:r w:rsidRPr="00507397">
        <w:rPr>
          <w:sz w:val="24"/>
          <w:szCs w:val="24"/>
        </w:rPr>
        <w:t xml:space="preserve">ды, входные группы, оконные и дверные блоки, наличники, лестницы, крыльца, карнизы, цоколи, водосточные трубы, отмостки, знаки адресации (номер дома и наименование улицы), антенны, оборудование кондиционеров на фасадах и т.п.) и производить их своевременный ремонт;  </w:t>
      </w:r>
      <w:proofErr w:type="gramEnd"/>
    </w:p>
    <w:p w:rsidR="00F016B2" w:rsidRPr="00507397" w:rsidRDefault="00F016B2" w:rsidP="005C077A">
      <w:pPr>
        <w:numPr>
          <w:ilvl w:val="2"/>
          <w:numId w:val="14"/>
        </w:numPr>
        <w:ind w:left="0" w:firstLine="567"/>
        <w:rPr>
          <w:sz w:val="24"/>
          <w:szCs w:val="24"/>
        </w:rPr>
      </w:pPr>
      <w:proofErr w:type="gramStart"/>
      <w:r w:rsidRPr="00507397">
        <w:rPr>
          <w:sz w:val="24"/>
          <w:szCs w:val="24"/>
        </w:rPr>
        <w:t>содержать в исправном состоянии элементы благоустройства, расположенные на прилегающих территориях: декоративные ограждения, палисадники, малые архитектурные фо</w:t>
      </w:r>
      <w:r w:rsidRPr="00507397">
        <w:rPr>
          <w:sz w:val="24"/>
          <w:szCs w:val="24"/>
        </w:rPr>
        <w:t>р</w:t>
      </w:r>
      <w:r w:rsidRPr="00507397">
        <w:rPr>
          <w:sz w:val="24"/>
          <w:szCs w:val="24"/>
        </w:rPr>
        <w:t>мы, тротуары, дорожки, тропинки, покрытия въездов к земельным участкам, бортовые камни (бордюры), осветительное оборудование дворов, входных групп, фасадов;</w:t>
      </w:r>
      <w:proofErr w:type="gramEnd"/>
    </w:p>
    <w:p w:rsidR="00F016B2" w:rsidRPr="00507397" w:rsidRDefault="00F016B2" w:rsidP="005C077A">
      <w:pPr>
        <w:numPr>
          <w:ilvl w:val="2"/>
          <w:numId w:val="14"/>
        </w:numPr>
        <w:ind w:left="0" w:firstLine="567"/>
        <w:rPr>
          <w:sz w:val="24"/>
          <w:szCs w:val="24"/>
        </w:rPr>
      </w:pPr>
      <w:r w:rsidRPr="00507397">
        <w:rPr>
          <w:sz w:val="24"/>
          <w:szCs w:val="24"/>
        </w:rPr>
        <w:t>содержать в исправном состоянии надземные, подземные коммуникаций и коло</w:t>
      </w:r>
      <w:r w:rsidRPr="00507397">
        <w:rPr>
          <w:sz w:val="24"/>
          <w:szCs w:val="24"/>
        </w:rPr>
        <w:t>д</w:t>
      </w:r>
      <w:r w:rsidRPr="00507397">
        <w:rPr>
          <w:sz w:val="24"/>
          <w:szCs w:val="24"/>
        </w:rPr>
        <w:t>цы (оголовки, крышки, люки), находящиеся в собственности домовладельца;</w:t>
      </w:r>
    </w:p>
    <w:p w:rsidR="00F016B2" w:rsidRPr="00507397" w:rsidRDefault="00F016B2" w:rsidP="005C077A">
      <w:pPr>
        <w:numPr>
          <w:ilvl w:val="2"/>
          <w:numId w:val="14"/>
        </w:numPr>
        <w:ind w:left="0" w:firstLine="567"/>
        <w:rPr>
          <w:sz w:val="24"/>
          <w:szCs w:val="24"/>
        </w:rPr>
      </w:pPr>
      <w:r w:rsidRPr="00507397">
        <w:rPr>
          <w:sz w:val="24"/>
          <w:szCs w:val="24"/>
        </w:rPr>
        <w:t>устанавливать почтовые ящики в доступных местах;</w:t>
      </w:r>
    </w:p>
    <w:p w:rsidR="00F016B2" w:rsidRDefault="00F016B2" w:rsidP="005C077A">
      <w:pPr>
        <w:numPr>
          <w:ilvl w:val="2"/>
          <w:numId w:val="14"/>
        </w:numPr>
        <w:ind w:left="0" w:firstLine="567"/>
        <w:rPr>
          <w:sz w:val="24"/>
          <w:szCs w:val="24"/>
        </w:rPr>
      </w:pPr>
      <w:r w:rsidRPr="00507397">
        <w:rPr>
          <w:sz w:val="24"/>
          <w:szCs w:val="24"/>
        </w:rPr>
        <w:t>устанавливать знаки адресации – номера домов, а также знаки адресации, обозн</w:t>
      </w:r>
      <w:r w:rsidRPr="00507397">
        <w:rPr>
          <w:sz w:val="24"/>
          <w:szCs w:val="24"/>
        </w:rPr>
        <w:t>а</w:t>
      </w:r>
      <w:r w:rsidRPr="00507397">
        <w:rPr>
          <w:sz w:val="24"/>
          <w:szCs w:val="24"/>
        </w:rPr>
        <w:t>чающие наименование улиц на двух фасадах домовладения, расположенного на пересечении двух улиц (проездов, переулков и т.п.). Допускается размещение знаков адресации на ограждениях з</w:t>
      </w:r>
      <w:r w:rsidRPr="00507397">
        <w:rPr>
          <w:sz w:val="24"/>
          <w:szCs w:val="24"/>
        </w:rPr>
        <w:t>е</w:t>
      </w:r>
      <w:r w:rsidRPr="00507397">
        <w:rPr>
          <w:sz w:val="24"/>
          <w:szCs w:val="24"/>
        </w:rPr>
        <w:t>мельного участка, в случаях отсутствия лицевого фасада дома, выходящего на улично-дорожную сеть.</w:t>
      </w:r>
    </w:p>
    <w:p w:rsidR="00F016B2" w:rsidRPr="0067664F" w:rsidRDefault="00F016B2" w:rsidP="00F016B2">
      <w:pPr>
        <w:rPr>
          <w:b/>
          <w:sz w:val="24"/>
          <w:szCs w:val="24"/>
        </w:rPr>
      </w:pPr>
      <w:r>
        <w:rPr>
          <w:sz w:val="24"/>
          <w:szCs w:val="24"/>
        </w:rPr>
        <w:t xml:space="preserve">        </w:t>
      </w:r>
      <w:r w:rsidRPr="00611A49">
        <w:rPr>
          <w:b/>
          <w:sz w:val="24"/>
          <w:szCs w:val="24"/>
        </w:rPr>
        <w:t>5.5.</w:t>
      </w:r>
      <w:r>
        <w:rPr>
          <w:sz w:val="24"/>
          <w:szCs w:val="24"/>
        </w:rPr>
        <w:t xml:space="preserve"> </w:t>
      </w:r>
      <w:r w:rsidRPr="0067664F">
        <w:rPr>
          <w:b/>
          <w:sz w:val="24"/>
          <w:szCs w:val="24"/>
        </w:rPr>
        <w:t>Земельные участки и территории объектов социального, культурно-бытового н</w:t>
      </w:r>
      <w:r w:rsidRPr="0067664F">
        <w:rPr>
          <w:b/>
          <w:sz w:val="24"/>
          <w:szCs w:val="24"/>
        </w:rPr>
        <w:t>а</w:t>
      </w:r>
      <w:r w:rsidRPr="0067664F">
        <w:rPr>
          <w:b/>
          <w:sz w:val="24"/>
          <w:szCs w:val="24"/>
        </w:rPr>
        <w:t>значения, торговли и обслуживания населения.</w:t>
      </w:r>
    </w:p>
    <w:p w:rsidR="00F016B2" w:rsidRPr="00507397" w:rsidRDefault="00F016B2" w:rsidP="00F016B2">
      <w:pPr>
        <w:ind w:firstLine="567"/>
        <w:rPr>
          <w:sz w:val="24"/>
          <w:szCs w:val="24"/>
        </w:rPr>
      </w:pPr>
      <w:r w:rsidRPr="00507397">
        <w:rPr>
          <w:sz w:val="24"/>
          <w:szCs w:val="24"/>
        </w:rPr>
        <w:tab/>
        <w:t>Руководители и (или) собственники объектов социального, культурно-бытового назнач</w:t>
      </w:r>
      <w:r w:rsidRPr="00507397">
        <w:rPr>
          <w:sz w:val="24"/>
          <w:szCs w:val="24"/>
        </w:rPr>
        <w:t>е</w:t>
      </w:r>
      <w:r w:rsidRPr="00507397">
        <w:rPr>
          <w:sz w:val="24"/>
          <w:szCs w:val="24"/>
        </w:rPr>
        <w:t>ния, торговли и обслуживания населения, обязаны:</w:t>
      </w:r>
    </w:p>
    <w:p w:rsidR="00F016B2" w:rsidRPr="00507397" w:rsidRDefault="00F016B2" w:rsidP="00F016B2">
      <w:pPr>
        <w:ind w:firstLine="567"/>
        <w:rPr>
          <w:sz w:val="24"/>
          <w:szCs w:val="24"/>
        </w:rPr>
      </w:pPr>
      <w:r>
        <w:rPr>
          <w:sz w:val="24"/>
          <w:szCs w:val="24"/>
        </w:rPr>
        <w:t xml:space="preserve">5.5.1 </w:t>
      </w:r>
      <w:r w:rsidRPr="00507397">
        <w:rPr>
          <w:sz w:val="24"/>
          <w:szCs w:val="24"/>
        </w:rPr>
        <w:t xml:space="preserve">установить перед входной группой не менее 2 урн, при наличии подведомственной территории объектов социального и культурно-бытового назначения, установить урны на </w:t>
      </w:r>
      <w:r w:rsidRPr="000B7099">
        <w:rPr>
          <w:sz w:val="24"/>
          <w:szCs w:val="24"/>
        </w:rPr>
        <w:t>ра</w:t>
      </w:r>
      <w:r w:rsidRPr="000B7099">
        <w:rPr>
          <w:sz w:val="24"/>
          <w:szCs w:val="24"/>
        </w:rPr>
        <w:t>с</w:t>
      </w:r>
      <w:r w:rsidRPr="000B7099">
        <w:rPr>
          <w:sz w:val="24"/>
          <w:szCs w:val="24"/>
        </w:rPr>
        <w:t>стоянии 50 метров друг от друга,   обеспечить сбор твердых коммунальных отходов по мере</w:t>
      </w:r>
      <w:r w:rsidRPr="00507397">
        <w:rPr>
          <w:sz w:val="24"/>
          <w:szCs w:val="24"/>
        </w:rPr>
        <w:t xml:space="preserve"> их наполнения незамедлительно и  промывать в весенне-летний период не реже 1 раза в 10 дней;</w:t>
      </w:r>
      <w:r w:rsidRPr="00894175">
        <w:rPr>
          <w:i/>
        </w:rPr>
        <w:t xml:space="preserve"> (</w:t>
      </w:r>
      <w:r w:rsidRPr="00894175">
        <w:rPr>
          <w:i/>
          <w:sz w:val="24"/>
        </w:rPr>
        <w:t>в ред. изменений, внесенных решением Совета депутатов от 22.12.2017 г. № 58)</w:t>
      </w:r>
    </w:p>
    <w:p w:rsidR="00F016B2" w:rsidRPr="00507397" w:rsidRDefault="00F016B2" w:rsidP="00F016B2">
      <w:pPr>
        <w:rPr>
          <w:sz w:val="24"/>
          <w:szCs w:val="24"/>
        </w:rPr>
      </w:pPr>
      <w:r>
        <w:rPr>
          <w:sz w:val="24"/>
          <w:szCs w:val="24"/>
        </w:rPr>
        <w:t xml:space="preserve">          5.5.2. </w:t>
      </w:r>
      <w:r w:rsidRPr="00507397">
        <w:rPr>
          <w:sz w:val="24"/>
          <w:szCs w:val="24"/>
        </w:rPr>
        <w:t xml:space="preserve">принимать меры по недопущению нахождения на земельных участках и объектах безнадзорных животных (собак, кошек); </w:t>
      </w:r>
    </w:p>
    <w:p w:rsidR="00F016B2" w:rsidRPr="00507397" w:rsidRDefault="00F016B2" w:rsidP="00F016B2">
      <w:pPr>
        <w:ind w:firstLine="567"/>
        <w:rPr>
          <w:sz w:val="24"/>
          <w:szCs w:val="24"/>
        </w:rPr>
      </w:pPr>
      <w:r>
        <w:rPr>
          <w:sz w:val="24"/>
          <w:szCs w:val="24"/>
        </w:rPr>
        <w:t xml:space="preserve">5.5.3. </w:t>
      </w:r>
      <w:r w:rsidRPr="00507397">
        <w:rPr>
          <w:sz w:val="24"/>
          <w:szCs w:val="24"/>
        </w:rPr>
        <w:t xml:space="preserve">обеспечить наличие и функционирование на объектах благоустройства (в том числе территориях) стационарных туалетов или </w:t>
      </w:r>
      <w:proofErr w:type="spellStart"/>
      <w:r w:rsidRPr="00507397">
        <w:rPr>
          <w:sz w:val="24"/>
          <w:szCs w:val="24"/>
        </w:rPr>
        <w:t>биотуалетов</w:t>
      </w:r>
      <w:proofErr w:type="spellEnd"/>
      <w:r w:rsidRPr="00507397">
        <w:rPr>
          <w:sz w:val="24"/>
          <w:szCs w:val="24"/>
        </w:rPr>
        <w:t xml:space="preserve"> (при отсутствии централизованной кан</w:t>
      </w:r>
      <w:r w:rsidRPr="00507397">
        <w:rPr>
          <w:sz w:val="24"/>
          <w:szCs w:val="24"/>
        </w:rPr>
        <w:t>а</w:t>
      </w:r>
      <w:r w:rsidRPr="00507397">
        <w:rPr>
          <w:sz w:val="24"/>
          <w:szCs w:val="24"/>
        </w:rPr>
        <w:t xml:space="preserve">лизации). </w:t>
      </w:r>
    </w:p>
    <w:p w:rsidR="00F016B2" w:rsidRPr="0067664F" w:rsidRDefault="00F016B2" w:rsidP="00F016B2">
      <w:pPr>
        <w:ind w:firstLine="567"/>
        <w:rPr>
          <w:b/>
          <w:sz w:val="24"/>
          <w:szCs w:val="24"/>
        </w:rPr>
      </w:pPr>
    </w:p>
    <w:p w:rsidR="00F016B2" w:rsidRDefault="00F016B2" w:rsidP="00F016B2">
      <w:pPr>
        <w:ind w:left="450"/>
        <w:rPr>
          <w:b/>
          <w:sz w:val="24"/>
          <w:szCs w:val="24"/>
        </w:rPr>
      </w:pPr>
      <w:r>
        <w:rPr>
          <w:b/>
          <w:sz w:val="24"/>
          <w:szCs w:val="24"/>
        </w:rPr>
        <w:t xml:space="preserve">5.6. </w:t>
      </w:r>
      <w:r w:rsidRPr="0067664F">
        <w:rPr>
          <w:b/>
          <w:sz w:val="24"/>
          <w:szCs w:val="24"/>
        </w:rPr>
        <w:t>Участки длительного и кратковременного хранения автотранспортных средств</w:t>
      </w:r>
      <w:r>
        <w:rPr>
          <w:b/>
          <w:sz w:val="24"/>
          <w:szCs w:val="24"/>
        </w:rPr>
        <w:t>.</w:t>
      </w:r>
    </w:p>
    <w:p w:rsidR="00F016B2" w:rsidRPr="00507397" w:rsidRDefault="00F016B2" w:rsidP="00F016B2">
      <w:pPr>
        <w:ind w:firstLine="567"/>
        <w:rPr>
          <w:sz w:val="24"/>
          <w:szCs w:val="24"/>
        </w:rPr>
      </w:pPr>
      <w:r>
        <w:rPr>
          <w:sz w:val="24"/>
          <w:szCs w:val="24"/>
        </w:rPr>
        <w:t xml:space="preserve">5.6.1. </w:t>
      </w:r>
      <w:r w:rsidRPr="00507397">
        <w:rPr>
          <w:sz w:val="24"/>
          <w:szCs w:val="24"/>
        </w:rPr>
        <w:t>На участке длительного и кратковременного хранения автотранспортных средств р</w:t>
      </w:r>
      <w:r w:rsidRPr="00507397">
        <w:rPr>
          <w:sz w:val="24"/>
          <w:szCs w:val="24"/>
        </w:rPr>
        <w:t>е</w:t>
      </w:r>
      <w:r w:rsidRPr="00507397">
        <w:rPr>
          <w:sz w:val="24"/>
          <w:szCs w:val="24"/>
        </w:rPr>
        <w:t>комендуется предусматривать: сооружение гаража или стоянки, площадку (накопительную), в</w:t>
      </w:r>
      <w:r w:rsidRPr="00507397">
        <w:rPr>
          <w:sz w:val="24"/>
          <w:szCs w:val="24"/>
        </w:rPr>
        <w:t>ы</w:t>
      </w:r>
      <w:r w:rsidRPr="00507397">
        <w:rPr>
          <w:sz w:val="24"/>
          <w:szCs w:val="24"/>
        </w:rPr>
        <w:t>езды и въезды, пешеходные дорожки. Подъездные пути к участкам постоянного и кратковреме</w:t>
      </w:r>
      <w:r w:rsidRPr="00507397">
        <w:rPr>
          <w:sz w:val="24"/>
          <w:szCs w:val="24"/>
        </w:rPr>
        <w:t>н</w:t>
      </w:r>
      <w:r w:rsidRPr="00507397">
        <w:rPr>
          <w:sz w:val="24"/>
          <w:szCs w:val="24"/>
        </w:rPr>
        <w:t>ного хранения автотранспортных средств не должны пересекать основные направления пешехо</w:t>
      </w:r>
      <w:r w:rsidRPr="00507397">
        <w:rPr>
          <w:sz w:val="24"/>
          <w:szCs w:val="24"/>
        </w:rPr>
        <w:t>д</w:t>
      </w:r>
      <w:r w:rsidRPr="00507397">
        <w:rPr>
          <w:sz w:val="24"/>
          <w:szCs w:val="24"/>
        </w:rPr>
        <w:lastRenderedPageBreak/>
        <w:t>ных путей. Участок длительного и кратковременного хранения автотранспортных средств нео</w:t>
      </w:r>
      <w:r w:rsidRPr="00507397">
        <w:rPr>
          <w:sz w:val="24"/>
          <w:szCs w:val="24"/>
        </w:rPr>
        <w:t>б</w:t>
      </w:r>
      <w:r w:rsidRPr="00507397">
        <w:rPr>
          <w:sz w:val="24"/>
          <w:szCs w:val="24"/>
        </w:rPr>
        <w:t xml:space="preserve">ходимо изолировать от остальной территории полосой зеленых насаждений шириной не менее 3 м. </w:t>
      </w:r>
    </w:p>
    <w:p w:rsidR="00F016B2" w:rsidRPr="00507397" w:rsidRDefault="00F016B2" w:rsidP="00F016B2">
      <w:pPr>
        <w:ind w:firstLine="567"/>
        <w:rPr>
          <w:sz w:val="24"/>
          <w:szCs w:val="24"/>
        </w:rPr>
      </w:pPr>
      <w:r>
        <w:rPr>
          <w:sz w:val="24"/>
          <w:szCs w:val="24"/>
        </w:rPr>
        <w:t xml:space="preserve">5.6.2. </w:t>
      </w:r>
      <w:r w:rsidRPr="00507397">
        <w:rPr>
          <w:sz w:val="24"/>
          <w:szCs w:val="24"/>
        </w:rPr>
        <w:t>Обязательный перечень элементов благоустройства на участке длительного и кратк</w:t>
      </w:r>
      <w:r w:rsidRPr="00507397">
        <w:rPr>
          <w:sz w:val="24"/>
          <w:szCs w:val="24"/>
        </w:rPr>
        <w:t>о</w:t>
      </w:r>
      <w:r w:rsidRPr="00507397">
        <w:rPr>
          <w:sz w:val="24"/>
          <w:szCs w:val="24"/>
        </w:rPr>
        <w:t>временного хранения автотранспортных сре</w:t>
      </w:r>
      <w:proofErr w:type="gramStart"/>
      <w:r w:rsidRPr="00507397">
        <w:rPr>
          <w:sz w:val="24"/>
          <w:szCs w:val="24"/>
        </w:rPr>
        <w:t>дств вкл</w:t>
      </w:r>
      <w:proofErr w:type="gramEnd"/>
      <w:r w:rsidRPr="00507397">
        <w:rPr>
          <w:sz w:val="24"/>
          <w:szCs w:val="24"/>
        </w:rPr>
        <w:t>ючает: твердые виды покрытия, элементы сопряжения поверхностей, ограждения, урны или контейнеры для мусора, осветительное обор</w:t>
      </w:r>
      <w:r w:rsidRPr="00507397">
        <w:rPr>
          <w:sz w:val="24"/>
          <w:szCs w:val="24"/>
        </w:rPr>
        <w:t>у</w:t>
      </w:r>
      <w:r w:rsidRPr="00507397">
        <w:rPr>
          <w:sz w:val="24"/>
          <w:szCs w:val="24"/>
        </w:rPr>
        <w:t>дование, информационное оборудование (указатели).</w:t>
      </w:r>
    </w:p>
    <w:p w:rsidR="00F016B2" w:rsidRPr="00507397" w:rsidRDefault="00F016B2" w:rsidP="00F016B2">
      <w:pPr>
        <w:ind w:firstLine="567"/>
        <w:rPr>
          <w:sz w:val="24"/>
          <w:szCs w:val="24"/>
        </w:rPr>
      </w:pPr>
      <w:r>
        <w:rPr>
          <w:sz w:val="24"/>
          <w:szCs w:val="24"/>
        </w:rPr>
        <w:t xml:space="preserve">5.6.3. </w:t>
      </w:r>
      <w:r w:rsidRPr="00507397">
        <w:rPr>
          <w:sz w:val="24"/>
          <w:szCs w:val="24"/>
        </w:rPr>
        <w:t>На пешеходных дорожках необходимо предусматривать съезд – бордюрный пандус.</w:t>
      </w:r>
    </w:p>
    <w:p w:rsidR="00F016B2" w:rsidRDefault="00F016B2" w:rsidP="00F016B2">
      <w:pPr>
        <w:ind w:firstLine="567"/>
        <w:rPr>
          <w:sz w:val="24"/>
          <w:szCs w:val="24"/>
        </w:rPr>
      </w:pPr>
      <w:r>
        <w:rPr>
          <w:sz w:val="24"/>
          <w:szCs w:val="24"/>
        </w:rPr>
        <w:t xml:space="preserve">5.6.4. </w:t>
      </w:r>
      <w:r w:rsidRPr="00507397">
        <w:rPr>
          <w:sz w:val="24"/>
          <w:szCs w:val="24"/>
        </w:rPr>
        <w:t xml:space="preserve">По периметру участка необходимо формировать посадки густого высокорастущего кустарника с высокой степенью </w:t>
      </w:r>
      <w:proofErr w:type="spellStart"/>
      <w:r w:rsidRPr="00507397">
        <w:rPr>
          <w:sz w:val="24"/>
          <w:szCs w:val="24"/>
        </w:rPr>
        <w:t>фитонцидности</w:t>
      </w:r>
      <w:proofErr w:type="spellEnd"/>
      <w:r w:rsidRPr="00507397">
        <w:rPr>
          <w:sz w:val="24"/>
          <w:szCs w:val="24"/>
        </w:rPr>
        <w:t xml:space="preserve"> и посадки деревьев вдоль границ участка,</w:t>
      </w:r>
    </w:p>
    <w:p w:rsidR="00F016B2" w:rsidRDefault="00F016B2" w:rsidP="00F016B2">
      <w:pPr>
        <w:ind w:firstLine="567"/>
        <w:rPr>
          <w:sz w:val="24"/>
          <w:szCs w:val="24"/>
        </w:rPr>
      </w:pPr>
    </w:p>
    <w:p w:rsidR="00F016B2" w:rsidRDefault="00F016B2" w:rsidP="005C077A">
      <w:pPr>
        <w:numPr>
          <w:ilvl w:val="0"/>
          <w:numId w:val="16"/>
        </w:numPr>
        <w:jc w:val="center"/>
        <w:rPr>
          <w:b/>
          <w:caps/>
          <w:sz w:val="24"/>
          <w:szCs w:val="24"/>
        </w:rPr>
      </w:pPr>
      <w:r w:rsidRPr="006F159A">
        <w:rPr>
          <w:b/>
          <w:caps/>
          <w:sz w:val="24"/>
          <w:szCs w:val="24"/>
        </w:rPr>
        <w:t>Благоустройство на территориях рекреационного назначения</w:t>
      </w:r>
    </w:p>
    <w:p w:rsidR="00F016B2" w:rsidRPr="006F159A" w:rsidRDefault="00F016B2" w:rsidP="00F016B2">
      <w:pPr>
        <w:ind w:left="360"/>
        <w:rPr>
          <w:b/>
          <w:caps/>
          <w:sz w:val="24"/>
          <w:szCs w:val="24"/>
        </w:rPr>
      </w:pPr>
    </w:p>
    <w:p w:rsidR="00F016B2" w:rsidRPr="0054684E" w:rsidRDefault="00F016B2" w:rsidP="005C077A">
      <w:pPr>
        <w:numPr>
          <w:ilvl w:val="1"/>
          <w:numId w:val="16"/>
        </w:numPr>
        <w:ind w:left="0" w:firstLine="567"/>
        <w:rPr>
          <w:sz w:val="24"/>
          <w:szCs w:val="24"/>
        </w:rPr>
      </w:pPr>
      <w:r w:rsidRPr="0054684E">
        <w:rPr>
          <w:b/>
          <w:sz w:val="24"/>
          <w:szCs w:val="24"/>
        </w:rPr>
        <w:t>Общие положения</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Объектами нормирования благоустройства на территориях рекреационного назн</w:t>
      </w:r>
      <w:r w:rsidRPr="006F159A">
        <w:rPr>
          <w:sz w:val="24"/>
          <w:szCs w:val="24"/>
        </w:rPr>
        <w:t>а</w:t>
      </w:r>
      <w:r w:rsidRPr="006F159A">
        <w:rPr>
          <w:sz w:val="24"/>
          <w:szCs w:val="24"/>
        </w:rPr>
        <w:t>чения являются объекты рекреации – части территорий зон особо охраняемых природных терр</w:t>
      </w:r>
      <w:r w:rsidRPr="006F159A">
        <w:rPr>
          <w:sz w:val="24"/>
          <w:szCs w:val="24"/>
        </w:rPr>
        <w:t>и</w:t>
      </w:r>
      <w:r w:rsidRPr="006F159A">
        <w:rPr>
          <w:sz w:val="24"/>
          <w:szCs w:val="24"/>
        </w:rPr>
        <w:t>торий: зоны отдыха, парки, сады, бульвары, скверы, аллеи. Проектирование благоустройства об</w:t>
      </w:r>
      <w:r w:rsidRPr="006F159A">
        <w:rPr>
          <w:sz w:val="24"/>
          <w:szCs w:val="24"/>
        </w:rPr>
        <w:t>ъ</w:t>
      </w:r>
      <w:r w:rsidRPr="006F159A">
        <w:rPr>
          <w:sz w:val="24"/>
          <w:szCs w:val="24"/>
        </w:rPr>
        <w:t>ектов рекреации производится в соответствии с установленными режимами хозяйственной де</w:t>
      </w:r>
      <w:r w:rsidRPr="006F159A">
        <w:rPr>
          <w:sz w:val="24"/>
          <w:szCs w:val="24"/>
        </w:rPr>
        <w:t>я</w:t>
      </w:r>
      <w:r w:rsidRPr="006F159A">
        <w:rPr>
          <w:sz w:val="24"/>
          <w:szCs w:val="24"/>
        </w:rPr>
        <w:t>тельности для территорий зон особо охраняемых природных территорий.</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w:t>
      </w:r>
      <w:r w:rsidRPr="006F159A">
        <w:rPr>
          <w:sz w:val="24"/>
          <w:szCs w:val="24"/>
        </w:rPr>
        <w:t>е</w:t>
      </w:r>
      <w:r w:rsidRPr="006F159A">
        <w:rPr>
          <w:sz w:val="24"/>
          <w:szCs w:val="24"/>
        </w:rPr>
        <w:t>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Планировочная структура объектов рекреации должна соответствовать градостро</w:t>
      </w:r>
      <w:r w:rsidRPr="006F159A">
        <w:rPr>
          <w:sz w:val="24"/>
          <w:szCs w:val="24"/>
        </w:rPr>
        <w:t>и</w:t>
      </w:r>
      <w:r w:rsidRPr="006F159A">
        <w:rPr>
          <w:sz w:val="24"/>
          <w:szCs w:val="24"/>
        </w:rPr>
        <w:t>тельным, функциональным и природным особенностям территории. При проектировании благ</w:t>
      </w:r>
      <w:r w:rsidRPr="006F159A">
        <w:rPr>
          <w:sz w:val="24"/>
          <w:szCs w:val="24"/>
        </w:rPr>
        <w:t>о</w:t>
      </w:r>
      <w:r w:rsidRPr="006F159A">
        <w:rPr>
          <w:sz w:val="24"/>
          <w:szCs w:val="24"/>
        </w:rPr>
        <w:t>устройства обеспечивается приоритет природоохранных факторов: для крупных объектов ре</w:t>
      </w:r>
      <w:r w:rsidRPr="006F159A">
        <w:rPr>
          <w:sz w:val="24"/>
          <w:szCs w:val="24"/>
        </w:rPr>
        <w:t>к</w:t>
      </w:r>
      <w:r w:rsidRPr="006F159A">
        <w:rPr>
          <w:sz w:val="24"/>
          <w:szCs w:val="24"/>
        </w:rPr>
        <w:t>реации – максимальное сохранение природного, естественного характера ландшафта; для малых объектов рекреации (скверы, бульвары, сады, аллеи) – активный уход за насаждениями; для всех объектов рекреации – защита от высоких техногенных и рекреационных нагрузок населенного пункта.</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При реконструкции объектов рекреации рекомендуется предусматривать:</w:t>
      </w:r>
    </w:p>
    <w:p w:rsidR="00F016B2" w:rsidRPr="006F159A" w:rsidRDefault="00F016B2" w:rsidP="00F016B2">
      <w:pPr>
        <w:ind w:firstLine="567"/>
        <w:rPr>
          <w:sz w:val="24"/>
          <w:szCs w:val="24"/>
        </w:rPr>
      </w:pPr>
      <w:r w:rsidRPr="006F159A">
        <w:rPr>
          <w:sz w:val="24"/>
          <w:szCs w:val="24"/>
        </w:rPr>
        <w:t xml:space="preserve">- для парков и садов: реконструкция планировочной структуры (изменение плотности </w:t>
      </w:r>
      <w:proofErr w:type="spellStart"/>
      <w:r w:rsidRPr="006F159A">
        <w:rPr>
          <w:sz w:val="24"/>
          <w:szCs w:val="24"/>
        </w:rPr>
        <w:t>д</w:t>
      </w:r>
      <w:r w:rsidRPr="006F159A">
        <w:rPr>
          <w:sz w:val="24"/>
          <w:szCs w:val="24"/>
        </w:rPr>
        <w:t>о</w:t>
      </w:r>
      <w:r w:rsidRPr="006F159A">
        <w:rPr>
          <w:sz w:val="24"/>
          <w:szCs w:val="24"/>
        </w:rPr>
        <w:t>рожно-тропиночной</w:t>
      </w:r>
      <w:proofErr w:type="spellEnd"/>
      <w:r w:rsidRPr="006F159A">
        <w:rPr>
          <w:sz w:val="24"/>
          <w:szCs w:val="24"/>
        </w:rPr>
        <w:t xml:space="preserve"> сети), </w:t>
      </w:r>
      <w:proofErr w:type="spellStart"/>
      <w:r w:rsidRPr="006F159A">
        <w:rPr>
          <w:sz w:val="24"/>
          <w:szCs w:val="24"/>
        </w:rPr>
        <w:t>разреживание</w:t>
      </w:r>
      <w:proofErr w:type="spellEnd"/>
      <w:r w:rsidRPr="006F159A">
        <w:rPr>
          <w:sz w:val="24"/>
          <w:szCs w:val="24"/>
        </w:rPr>
        <w:t xml:space="preserve"> участков с повышенной плотностью насаждений, уд</w:t>
      </w:r>
      <w:r w:rsidRPr="006F159A">
        <w:rPr>
          <w:sz w:val="24"/>
          <w:szCs w:val="24"/>
        </w:rPr>
        <w:t>а</w:t>
      </w:r>
      <w:r w:rsidRPr="006F159A">
        <w:rPr>
          <w:sz w:val="24"/>
          <w:szCs w:val="24"/>
        </w:rPr>
        <w:t>ление больных, старых, недекоративных потерявших декоративность деревьев и растений мал</w:t>
      </w:r>
      <w:r w:rsidRPr="006F159A">
        <w:rPr>
          <w:sz w:val="24"/>
          <w:szCs w:val="24"/>
        </w:rPr>
        <w:t>о</w:t>
      </w:r>
      <w:r w:rsidRPr="006F159A">
        <w:rPr>
          <w:sz w:val="24"/>
          <w:szCs w:val="24"/>
        </w:rPr>
        <w:t>ценных видов, их замена на декоративно-лиственные и красивоцветущие виды деревьев и ку</w:t>
      </w:r>
      <w:r w:rsidRPr="006F159A">
        <w:rPr>
          <w:sz w:val="24"/>
          <w:szCs w:val="24"/>
        </w:rPr>
        <w:t>с</w:t>
      </w:r>
      <w:r w:rsidRPr="006F159A">
        <w:rPr>
          <w:sz w:val="24"/>
          <w:szCs w:val="24"/>
        </w:rPr>
        <w:t>тарников, организация площадок отдыха, детских площадок и других элементов благоустройства;</w:t>
      </w:r>
    </w:p>
    <w:p w:rsidR="00F016B2" w:rsidRPr="006F159A" w:rsidRDefault="00F016B2" w:rsidP="00F016B2">
      <w:pPr>
        <w:ind w:firstLine="567"/>
        <w:rPr>
          <w:sz w:val="24"/>
          <w:szCs w:val="24"/>
        </w:rPr>
      </w:pPr>
      <w:r w:rsidRPr="006F159A">
        <w:rPr>
          <w:sz w:val="24"/>
          <w:szCs w:val="24"/>
        </w:rPr>
        <w:t>- для бульваров, скверов, аллей: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w:t>
      </w:r>
      <w:r w:rsidRPr="006F159A">
        <w:rPr>
          <w:sz w:val="24"/>
          <w:szCs w:val="24"/>
        </w:rPr>
        <w:t>с</w:t>
      </w:r>
      <w:r w:rsidRPr="006F159A">
        <w:rPr>
          <w:sz w:val="24"/>
          <w:szCs w:val="24"/>
        </w:rPr>
        <w:t>пользованием специальных технологий посадки и содержания.</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Проектирование инженерных коммуникаций на территориях рекреационного н</w:t>
      </w:r>
      <w:r w:rsidRPr="006F159A">
        <w:rPr>
          <w:sz w:val="24"/>
          <w:szCs w:val="24"/>
        </w:rPr>
        <w:t>а</w:t>
      </w:r>
      <w:r w:rsidRPr="006F159A">
        <w:rPr>
          <w:sz w:val="24"/>
          <w:szCs w:val="24"/>
        </w:rPr>
        <w:t>значения необходимо вести с учетом экологических особенностей территории, преимущественно в проходных коллекторах или в обход объекта рекреации.</w:t>
      </w:r>
    </w:p>
    <w:p w:rsidR="00F016B2" w:rsidRPr="006F159A" w:rsidRDefault="00F016B2" w:rsidP="00F016B2">
      <w:pPr>
        <w:ind w:firstLine="567"/>
        <w:rPr>
          <w:sz w:val="24"/>
          <w:szCs w:val="24"/>
        </w:rPr>
      </w:pPr>
    </w:p>
    <w:p w:rsidR="00F016B2" w:rsidRPr="0067664F" w:rsidRDefault="00F016B2" w:rsidP="005C077A">
      <w:pPr>
        <w:numPr>
          <w:ilvl w:val="1"/>
          <w:numId w:val="16"/>
        </w:numPr>
        <w:ind w:left="0" w:firstLine="567"/>
        <w:rPr>
          <w:b/>
          <w:sz w:val="24"/>
          <w:szCs w:val="24"/>
        </w:rPr>
      </w:pPr>
      <w:r w:rsidRPr="0067664F">
        <w:rPr>
          <w:b/>
          <w:sz w:val="24"/>
          <w:szCs w:val="24"/>
        </w:rPr>
        <w:t>Зоны отдыха</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Зоны отдыха – территории, предназначенные и обустроенные для организации а</w:t>
      </w:r>
      <w:r w:rsidRPr="006F159A">
        <w:rPr>
          <w:sz w:val="24"/>
          <w:szCs w:val="24"/>
        </w:rPr>
        <w:t>к</w:t>
      </w:r>
      <w:r w:rsidRPr="006F159A">
        <w:rPr>
          <w:sz w:val="24"/>
          <w:szCs w:val="24"/>
        </w:rPr>
        <w:t>тивного массового отдыха, купания и рекреации.</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 xml:space="preserve">При проектировании зон отдыха в прибрежной части водоемов площадь </w:t>
      </w:r>
      <w:proofErr w:type="gramStart"/>
      <w:r w:rsidRPr="006F159A">
        <w:rPr>
          <w:sz w:val="24"/>
          <w:szCs w:val="24"/>
        </w:rPr>
        <w:t>пляжа</w:t>
      </w:r>
      <w:proofErr w:type="gramEnd"/>
      <w:r w:rsidRPr="006F159A">
        <w:rPr>
          <w:sz w:val="24"/>
          <w:szCs w:val="24"/>
        </w:rPr>
        <w:t xml:space="preserve"> и протяженность береговой линии пляжей принимаются по расчету количества посетителей.</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lastRenderedPageBreak/>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скамьи, урны, малые контейнеры для м</w:t>
      </w:r>
      <w:r>
        <w:rPr>
          <w:sz w:val="24"/>
          <w:szCs w:val="24"/>
        </w:rPr>
        <w:t>усора</w:t>
      </w:r>
      <w:r w:rsidRPr="006F159A">
        <w:rPr>
          <w:sz w:val="24"/>
          <w:szCs w:val="24"/>
        </w:rPr>
        <w:t>.</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При проектировании озеленения территории объектов необходимо:</w:t>
      </w:r>
    </w:p>
    <w:p w:rsidR="00F016B2" w:rsidRPr="006F159A" w:rsidRDefault="00F016B2" w:rsidP="00F016B2">
      <w:pPr>
        <w:tabs>
          <w:tab w:val="num" w:pos="-5812"/>
        </w:tabs>
        <w:ind w:firstLine="567"/>
        <w:rPr>
          <w:sz w:val="24"/>
          <w:szCs w:val="24"/>
        </w:rPr>
      </w:pPr>
      <w:r w:rsidRPr="006F159A">
        <w:rPr>
          <w:sz w:val="24"/>
          <w:szCs w:val="24"/>
        </w:rPr>
        <w:t>- произвести оценку существующей растительности, состояния древесных растений и тр</w:t>
      </w:r>
      <w:r w:rsidRPr="006F159A">
        <w:rPr>
          <w:sz w:val="24"/>
          <w:szCs w:val="24"/>
        </w:rPr>
        <w:t>а</w:t>
      </w:r>
      <w:r w:rsidRPr="006F159A">
        <w:rPr>
          <w:sz w:val="24"/>
          <w:szCs w:val="24"/>
        </w:rPr>
        <w:t>вянистого покрова;</w:t>
      </w:r>
    </w:p>
    <w:p w:rsidR="00F016B2" w:rsidRPr="006F159A" w:rsidRDefault="00F016B2" w:rsidP="00F016B2">
      <w:pPr>
        <w:tabs>
          <w:tab w:val="num" w:pos="-5812"/>
        </w:tabs>
        <w:ind w:firstLine="567"/>
        <w:rPr>
          <w:sz w:val="24"/>
          <w:szCs w:val="24"/>
        </w:rPr>
      </w:pPr>
      <w:r w:rsidRPr="006F159A">
        <w:rPr>
          <w:sz w:val="24"/>
          <w:szCs w:val="24"/>
        </w:rPr>
        <w:t>- произвести выявление сухих поврежденных вредителями древесных растений, разработать мероприятия по их удалению с объектов,</w:t>
      </w:r>
    </w:p>
    <w:p w:rsidR="00F016B2" w:rsidRPr="006F159A" w:rsidRDefault="00F016B2" w:rsidP="00F016B2">
      <w:pPr>
        <w:tabs>
          <w:tab w:val="num" w:pos="-5812"/>
        </w:tabs>
        <w:ind w:firstLine="567"/>
        <w:rPr>
          <w:sz w:val="24"/>
          <w:szCs w:val="24"/>
        </w:rPr>
      </w:pPr>
      <w:r w:rsidRPr="006F159A">
        <w:rPr>
          <w:sz w:val="24"/>
          <w:szCs w:val="24"/>
        </w:rPr>
        <w:t>- сохран</w:t>
      </w:r>
      <w:r>
        <w:rPr>
          <w:sz w:val="24"/>
          <w:szCs w:val="24"/>
        </w:rPr>
        <w:t>и</w:t>
      </w:r>
      <w:r w:rsidRPr="006F159A">
        <w:rPr>
          <w:sz w:val="24"/>
          <w:szCs w:val="24"/>
        </w:rPr>
        <w:t>ть травяной покров, древесно-кустарниковую и прибрежную растительность не менее</w:t>
      </w:r>
      <w:proofErr w:type="gramStart"/>
      <w:r w:rsidRPr="006F159A">
        <w:rPr>
          <w:sz w:val="24"/>
          <w:szCs w:val="24"/>
        </w:rPr>
        <w:t>,</w:t>
      </w:r>
      <w:proofErr w:type="gramEnd"/>
      <w:r w:rsidRPr="006F159A">
        <w:rPr>
          <w:sz w:val="24"/>
          <w:szCs w:val="24"/>
        </w:rPr>
        <w:t xml:space="preserve"> чем на 80 % общей площади зоны отдыха;</w:t>
      </w:r>
    </w:p>
    <w:p w:rsidR="00F016B2" w:rsidRPr="006F159A" w:rsidRDefault="00F016B2" w:rsidP="00F016B2">
      <w:pPr>
        <w:tabs>
          <w:tab w:val="num" w:pos="-5812"/>
        </w:tabs>
        <w:ind w:firstLine="567"/>
        <w:rPr>
          <w:sz w:val="24"/>
          <w:szCs w:val="24"/>
        </w:rPr>
      </w:pPr>
      <w:r w:rsidRPr="006F159A">
        <w:rPr>
          <w:sz w:val="24"/>
          <w:szCs w:val="24"/>
        </w:rPr>
        <w:t>- выполн</w:t>
      </w:r>
      <w:r>
        <w:rPr>
          <w:sz w:val="24"/>
          <w:szCs w:val="24"/>
        </w:rPr>
        <w:t>и</w:t>
      </w:r>
      <w:r w:rsidRPr="006F159A">
        <w:rPr>
          <w:sz w:val="24"/>
          <w:szCs w:val="24"/>
        </w:rPr>
        <w:t>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016B2" w:rsidRPr="006F159A" w:rsidRDefault="00F016B2" w:rsidP="00F016B2">
      <w:pPr>
        <w:tabs>
          <w:tab w:val="num" w:pos="-5812"/>
        </w:tabs>
        <w:ind w:firstLine="567"/>
        <w:rPr>
          <w:sz w:val="24"/>
          <w:szCs w:val="24"/>
        </w:rPr>
      </w:pPr>
      <w:r w:rsidRPr="006F159A">
        <w:rPr>
          <w:sz w:val="24"/>
          <w:szCs w:val="24"/>
        </w:rPr>
        <w:t>- не допускать использование территории зоны отдыха для иных целей (выгуливания собак, устройства игровых городков, аттракционов и т.п.).</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Допускается размещение ограждения, уличного технического оборудования (торг</w:t>
      </w:r>
      <w:r w:rsidRPr="006F159A">
        <w:rPr>
          <w:sz w:val="24"/>
          <w:szCs w:val="24"/>
        </w:rPr>
        <w:t>о</w:t>
      </w:r>
      <w:r w:rsidRPr="006F159A">
        <w:rPr>
          <w:sz w:val="24"/>
          <w:szCs w:val="24"/>
        </w:rPr>
        <w:t>вые тележки «вода», «мороженое»); размещение некапитальных нестационарных сооружений мелкорозничной торговли и питания, туалетных кабин.</w:t>
      </w:r>
    </w:p>
    <w:p w:rsidR="00F016B2" w:rsidRPr="008D17C6" w:rsidRDefault="00F016B2" w:rsidP="00F016B2">
      <w:pPr>
        <w:tabs>
          <w:tab w:val="num" w:pos="-5812"/>
        </w:tabs>
        <w:rPr>
          <w:sz w:val="20"/>
          <w:szCs w:val="20"/>
        </w:rPr>
      </w:pPr>
    </w:p>
    <w:p w:rsidR="00F016B2" w:rsidRPr="0067664F" w:rsidRDefault="00F016B2" w:rsidP="005C077A">
      <w:pPr>
        <w:numPr>
          <w:ilvl w:val="1"/>
          <w:numId w:val="16"/>
        </w:numPr>
        <w:tabs>
          <w:tab w:val="num" w:pos="-5812"/>
        </w:tabs>
        <w:ind w:left="0" w:firstLine="567"/>
        <w:rPr>
          <w:b/>
          <w:sz w:val="24"/>
          <w:szCs w:val="24"/>
        </w:rPr>
      </w:pPr>
      <w:r w:rsidRPr="0067664F">
        <w:rPr>
          <w:b/>
          <w:sz w:val="24"/>
          <w:szCs w:val="24"/>
        </w:rPr>
        <w:t>Парки</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 xml:space="preserve">Виды парков: многофункциональные, специализированные, парки жилых районов. </w:t>
      </w:r>
    </w:p>
    <w:p w:rsidR="00F016B2" w:rsidRPr="006F159A" w:rsidRDefault="00F016B2" w:rsidP="00F016B2">
      <w:pPr>
        <w:tabs>
          <w:tab w:val="num" w:pos="-5812"/>
        </w:tabs>
        <w:ind w:firstLine="567"/>
        <w:rPr>
          <w:sz w:val="24"/>
          <w:szCs w:val="24"/>
        </w:rPr>
      </w:pPr>
      <w:r w:rsidRPr="006F159A">
        <w:rPr>
          <w:sz w:val="24"/>
          <w:szCs w:val="24"/>
        </w:rPr>
        <w:t>По ландшафтно-генетическим условиям – парки на пересеченном рельефе, парки по бер</w:t>
      </w:r>
      <w:r w:rsidRPr="006F159A">
        <w:rPr>
          <w:sz w:val="24"/>
          <w:szCs w:val="24"/>
        </w:rPr>
        <w:t>е</w:t>
      </w:r>
      <w:r w:rsidRPr="006F159A">
        <w:rPr>
          <w:sz w:val="24"/>
          <w:szCs w:val="24"/>
        </w:rPr>
        <w:t xml:space="preserve">гам водоёмов, рек, парки на территориях, занятых лесными насаждениями. </w:t>
      </w:r>
    </w:p>
    <w:p w:rsidR="00F016B2" w:rsidRPr="006F159A" w:rsidRDefault="00F016B2" w:rsidP="00F016B2">
      <w:pPr>
        <w:tabs>
          <w:tab w:val="num" w:pos="-5812"/>
        </w:tabs>
        <w:ind w:firstLine="567"/>
        <w:rPr>
          <w:sz w:val="24"/>
          <w:szCs w:val="24"/>
        </w:rPr>
      </w:pPr>
      <w:r w:rsidRPr="006F159A">
        <w:rPr>
          <w:sz w:val="24"/>
          <w:szCs w:val="24"/>
        </w:rPr>
        <w:t>Проектирование благоустройства территории парка зависит от его функционального назн</w:t>
      </w:r>
      <w:r w:rsidRPr="006F159A">
        <w:rPr>
          <w:sz w:val="24"/>
          <w:szCs w:val="24"/>
        </w:rPr>
        <w:t>а</w:t>
      </w:r>
      <w:r w:rsidRPr="006F159A">
        <w:rPr>
          <w:sz w:val="24"/>
          <w:szCs w:val="24"/>
        </w:rPr>
        <w:t xml:space="preserve">чения. </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Многофункциональный парк</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На территории многофункционального парка рекомендуется предусматривать: си</w:t>
      </w:r>
      <w:r w:rsidRPr="006F159A">
        <w:rPr>
          <w:sz w:val="24"/>
          <w:szCs w:val="24"/>
        </w:rPr>
        <w:t>с</w:t>
      </w:r>
      <w:r w:rsidRPr="006F159A">
        <w:rPr>
          <w:sz w:val="24"/>
          <w:szCs w:val="24"/>
        </w:rPr>
        <w:t>тему аллей, дорожек и площадок, парковые сооружения (аттракционы, беседки, павильоны, ту</w:t>
      </w:r>
      <w:r w:rsidRPr="006F159A">
        <w:rPr>
          <w:sz w:val="24"/>
          <w:szCs w:val="24"/>
        </w:rPr>
        <w:t>а</w:t>
      </w:r>
      <w:r w:rsidRPr="006F159A">
        <w:rPr>
          <w:sz w:val="24"/>
          <w:szCs w:val="24"/>
        </w:rPr>
        <w:t>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F016B2" w:rsidRPr="006F159A" w:rsidRDefault="00F016B2" w:rsidP="005C077A">
      <w:pPr>
        <w:numPr>
          <w:ilvl w:val="3"/>
          <w:numId w:val="16"/>
        </w:numPr>
        <w:tabs>
          <w:tab w:val="clear" w:pos="2070"/>
          <w:tab w:val="num" w:pos="-5812"/>
        </w:tabs>
        <w:ind w:left="0" w:firstLine="567"/>
        <w:rPr>
          <w:sz w:val="24"/>
          <w:szCs w:val="24"/>
        </w:rPr>
      </w:pPr>
      <w:proofErr w:type="gramStart"/>
      <w:r w:rsidRPr="006F159A">
        <w:rPr>
          <w:sz w:val="24"/>
          <w:szCs w:val="24"/>
        </w:rPr>
        <w:t>Обязательный перечень элементов благоустройства на территории многофункци</w:t>
      </w:r>
      <w:r w:rsidRPr="006F159A">
        <w:rPr>
          <w:sz w:val="24"/>
          <w:szCs w:val="24"/>
        </w:rPr>
        <w:t>о</w:t>
      </w:r>
      <w:r w:rsidRPr="006F159A">
        <w:rPr>
          <w:sz w:val="24"/>
          <w:szCs w:val="24"/>
        </w:rPr>
        <w:t>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w:t>
      </w:r>
      <w:r w:rsidRPr="006F159A">
        <w:rPr>
          <w:sz w:val="24"/>
          <w:szCs w:val="24"/>
        </w:rPr>
        <w:t>е</w:t>
      </w:r>
      <w:r w:rsidRPr="006F159A">
        <w:rPr>
          <w:sz w:val="24"/>
          <w:szCs w:val="24"/>
        </w:rPr>
        <w:t>менты декоративно-прикладного оформления, водные устройства (водоемы, фонтаны), скамьи, урны и контейнеры для мусора, ограждение (парка в целом, зон аттракционов, отдельных площ</w:t>
      </w:r>
      <w:r w:rsidRPr="006F159A">
        <w:rPr>
          <w:sz w:val="24"/>
          <w:szCs w:val="24"/>
        </w:rPr>
        <w:t>а</w:t>
      </w:r>
      <w:r w:rsidRPr="006F159A">
        <w:rPr>
          <w:sz w:val="24"/>
          <w:szCs w:val="24"/>
        </w:rPr>
        <w:t>док или насаждений), оборудование площадок, уличное техническое оборудование (тележки «в</w:t>
      </w:r>
      <w:r w:rsidRPr="006F159A">
        <w:rPr>
          <w:sz w:val="24"/>
          <w:szCs w:val="24"/>
        </w:rPr>
        <w:t>о</w:t>
      </w:r>
      <w:r w:rsidRPr="006F159A">
        <w:rPr>
          <w:sz w:val="24"/>
          <w:szCs w:val="24"/>
        </w:rPr>
        <w:t>да», «мороженое»), осветительное оборудование, оборудование</w:t>
      </w:r>
      <w:proofErr w:type="gramEnd"/>
      <w:r w:rsidRPr="006F159A">
        <w:rPr>
          <w:sz w:val="24"/>
          <w:szCs w:val="24"/>
        </w:rPr>
        <w:t xml:space="preserve"> архитектурно-декоративного о</w:t>
      </w:r>
      <w:r w:rsidRPr="006F159A">
        <w:rPr>
          <w:sz w:val="24"/>
          <w:szCs w:val="24"/>
        </w:rPr>
        <w:t>с</w:t>
      </w:r>
      <w:r w:rsidRPr="006F159A">
        <w:rPr>
          <w:sz w:val="24"/>
          <w:szCs w:val="24"/>
        </w:rPr>
        <w:t>вещения, носители информации о зоне парка или о парке в целом, административно-хозяйственную зону, теплицы.</w:t>
      </w:r>
    </w:p>
    <w:p w:rsidR="00F016B2" w:rsidRPr="006F159A" w:rsidRDefault="00F016B2" w:rsidP="005C077A">
      <w:pPr>
        <w:numPr>
          <w:ilvl w:val="3"/>
          <w:numId w:val="16"/>
        </w:numPr>
        <w:tabs>
          <w:tab w:val="clear" w:pos="2070"/>
          <w:tab w:val="num" w:pos="-5812"/>
        </w:tabs>
        <w:ind w:left="0" w:firstLine="567"/>
        <w:rPr>
          <w:sz w:val="24"/>
          <w:szCs w:val="24"/>
        </w:rPr>
      </w:pPr>
      <w:proofErr w:type="gramStart"/>
      <w:r w:rsidRPr="006F159A">
        <w:rPr>
          <w:sz w:val="24"/>
          <w:szCs w:val="24"/>
        </w:rPr>
        <w:t>Рекомендуется применение различных видов и приемов озеленения: вертикального (</w:t>
      </w:r>
      <w:proofErr w:type="spellStart"/>
      <w:r w:rsidRPr="006F159A">
        <w:rPr>
          <w:sz w:val="24"/>
          <w:szCs w:val="24"/>
        </w:rPr>
        <w:t>перголы</w:t>
      </w:r>
      <w:proofErr w:type="spellEnd"/>
      <w:r w:rsidRPr="006F159A">
        <w:rPr>
          <w:sz w:val="24"/>
          <w:szCs w:val="24"/>
        </w:rPr>
        <w:t>, трельяжи, шпалеры), мобильного (контейнеры, вазоны), создание декоративных комп</w:t>
      </w:r>
      <w:r w:rsidRPr="006F159A">
        <w:rPr>
          <w:sz w:val="24"/>
          <w:szCs w:val="24"/>
        </w:rPr>
        <w:t>о</w:t>
      </w:r>
      <w:r w:rsidRPr="006F159A">
        <w:rPr>
          <w:sz w:val="24"/>
          <w:szCs w:val="24"/>
        </w:rPr>
        <w:t>зиций из деревьев, кустарников, цветочного оформления, экзотических видов растений.</w:t>
      </w:r>
      <w:proofErr w:type="gramEnd"/>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Допускается размещение сооружений мелкорозничной торговли и питания, объе</w:t>
      </w:r>
      <w:r w:rsidRPr="006F159A">
        <w:rPr>
          <w:sz w:val="24"/>
          <w:szCs w:val="24"/>
        </w:rPr>
        <w:t>к</w:t>
      </w:r>
      <w:r w:rsidRPr="006F159A">
        <w:rPr>
          <w:sz w:val="24"/>
          <w:szCs w:val="24"/>
        </w:rPr>
        <w:t>тов для занятий спортом, клубов, открытых и закрытых кафе, смотровых площадок, туалетных кабин.</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Специализированные парки</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Специализированные парки муниципального образования предназначены для орг</w:t>
      </w:r>
      <w:r w:rsidRPr="006F159A">
        <w:rPr>
          <w:sz w:val="24"/>
          <w:szCs w:val="24"/>
        </w:rPr>
        <w:t>а</w:t>
      </w:r>
      <w:r w:rsidRPr="006F159A">
        <w:rPr>
          <w:sz w:val="24"/>
          <w:szCs w:val="24"/>
        </w:rPr>
        <w:t>низации специализированных видов отдыха. Состав и количество парковых сооружений, элеме</w:t>
      </w:r>
      <w:r w:rsidRPr="006F159A">
        <w:rPr>
          <w:sz w:val="24"/>
          <w:szCs w:val="24"/>
        </w:rPr>
        <w:t>н</w:t>
      </w:r>
      <w:r w:rsidRPr="006F159A">
        <w:rPr>
          <w:sz w:val="24"/>
          <w:szCs w:val="24"/>
        </w:rPr>
        <w:t>ты благоустройства  зависят от тематической направленности парка, определяются заданием на проектирование и проектным решением.</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lastRenderedPageBreak/>
        <w:t>Обязательный перечень элементов благоустройства на территории специализир</w:t>
      </w:r>
      <w:r w:rsidRPr="006F159A">
        <w:rPr>
          <w:sz w:val="24"/>
          <w:szCs w:val="24"/>
        </w:rPr>
        <w:t>о</w:t>
      </w:r>
      <w:r w:rsidRPr="006F159A">
        <w:rPr>
          <w:sz w:val="24"/>
          <w:szCs w:val="24"/>
        </w:rPr>
        <w:t>ванных парков включает: твердые виды покрытия основных дорожек, элементы сопряжения п</w:t>
      </w:r>
      <w:r w:rsidRPr="006F159A">
        <w:rPr>
          <w:sz w:val="24"/>
          <w:szCs w:val="24"/>
        </w:rPr>
        <w:t>о</w:t>
      </w:r>
      <w:r w:rsidRPr="006F159A">
        <w:rPr>
          <w:sz w:val="24"/>
          <w:szCs w:val="24"/>
        </w:rPr>
        <w:t xml:space="preserve">верхностей, скамьи, урны, информационное оборудование (схема парка). </w:t>
      </w:r>
    </w:p>
    <w:p w:rsidR="00F016B2" w:rsidRDefault="00F016B2" w:rsidP="005C077A">
      <w:pPr>
        <w:numPr>
          <w:ilvl w:val="3"/>
          <w:numId w:val="16"/>
        </w:numPr>
        <w:tabs>
          <w:tab w:val="clear" w:pos="2070"/>
          <w:tab w:val="num" w:pos="-5812"/>
        </w:tabs>
        <w:ind w:left="0" w:firstLine="567"/>
        <w:rPr>
          <w:sz w:val="24"/>
          <w:szCs w:val="24"/>
        </w:rPr>
      </w:pPr>
      <w:r w:rsidRPr="006F159A">
        <w:rPr>
          <w:sz w:val="24"/>
          <w:szCs w:val="24"/>
        </w:rPr>
        <w:t>Допускается размещение ограждения, туалетных кабин, объектов для организации специализированных видов отдыха</w:t>
      </w:r>
      <w:r>
        <w:rPr>
          <w:sz w:val="24"/>
          <w:szCs w:val="24"/>
        </w:rPr>
        <w:t>.</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Парк жилого района</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Парк жилого района предназначен для организации активного и тихого отдыха н</w:t>
      </w:r>
      <w:r w:rsidRPr="006F159A">
        <w:rPr>
          <w:sz w:val="24"/>
          <w:szCs w:val="24"/>
        </w:rPr>
        <w:t>а</w:t>
      </w:r>
      <w:r w:rsidRPr="006F159A">
        <w:rPr>
          <w:sz w:val="24"/>
          <w:szCs w:val="24"/>
        </w:rPr>
        <w:t>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w:t>
      </w:r>
      <w:r w:rsidRPr="006F159A">
        <w:rPr>
          <w:sz w:val="24"/>
          <w:szCs w:val="24"/>
        </w:rPr>
        <w:t>о</w:t>
      </w:r>
      <w:r w:rsidRPr="006F159A">
        <w:rPr>
          <w:sz w:val="24"/>
          <w:szCs w:val="24"/>
        </w:rPr>
        <w:t>стей, озеленение, скамьи, урны и контейнеры для мусора, оборудование площадок, осветительное оборудование.</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При разработке проектных мероприятий по озеленению в парке жилого района н</w:t>
      </w:r>
      <w:r w:rsidRPr="006F159A">
        <w:rPr>
          <w:sz w:val="24"/>
          <w:szCs w:val="24"/>
        </w:rPr>
        <w:t>е</w:t>
      </w:r>
      <w:r w:rsidRPr="006F159A">
        <w:rPr>
          <w:sz w:val="24"/>
          <w:szCs w:val="24"/>
        </w:rPr>
        <w:t>обходимо учитывать формируемые типы пространственной структуры и типы насаждений; в з</w:t>
      </w:r>
      <w:r w:rsidRPr="006F159A">
        <w:rPr>
          <w:sz w:val="24"/>
          <w:szCs w:val="24"/>
        </w:rPr>
        <w:t>а</w:t>
      </w:r>
      <w:r w:rsidRPr="006F159A">
        <w:rPr>
          <w:sz w:val="24"/>
          <w:szCs w:val="24"/>
        </w:rPr>
        <w:t>висимости от функционально-планировочной организации территории рекомендуется пред</w:t>
      </w:r>
      <w:r w:rsidRPr="006F159A">
        <w:rPr>
          <w:sz w:val="24"/>
          <w:szCs w:val="24"/>
        </w:rPr>
        <w:t>у</w:t>
      </w:r>
      <w:r w:rsidRPr="006F159A">
        <w:rPr>
          <w:sz w:val="24"/>
          <w:szCs w:val="24"/>
        </w:rPr>
        <w:t>сматривать цветочное оформление с использованием видов растений, характерных для данной климатической зоны.</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Допускается установка ограждения территории, размещение сооружений мелкоро</w:t>
      </w:r>
      <w:r w:rsidRPr="006F159A">
        <w:rPr>
          <w:sz w:val="24"/>
          <w:szCs w:val="24"/>
        </w:rPr>
        <w:t>з</w:t>
      </w:r>
      <w:r w:rsidRPr="006F159A">
        <w:rPr>
          <w:sz w:val="24"/>
          <w:szCs w:val="24"/>
        </w:rPr>
        <w:t>ничной торговли и питания, объектов для занятий спортом, клубов, открытых и закрытых кафе, смотровых площадок, туалетных кабин.</w:t>
      </w:r>
    </w:p>
    <w:p w:rsidR="00F016B2" w:rsidRPr="008D17C6" w:rsidRDefault="00F016B2" w:rsidP="00F016B2">
      <w:pPr>
        <w:ind w:left="709"/>
        <w:rPr>
          <w:sz w:val="20"/>
          <w:szCs w:val="20"/>
        </w:rPr>
      </w:pPr>
    </w:p>
    <w:p w:rsidR="00F016B2" w:rsidRPr="0067664F" w:rsidRDefault="00F016B2" w:rsidP="005C077A">
      <w:pPr>
        <w:numPr>
          <w:ilvl w:val="1"/>
          <w:numId w:val="16"/>
        </w:numPr>
        <w:ind w:left="0" w:firstLine="567"/>
        <w:rPr>
          <w:b/>
          <w:sz w:val="24"/>
          <w:szCs w:val="24"/>
        </w:rPr>
      </w:pPr>
      <w:r w:rsidRPr="0067664F">
        <w:rPr>
          <w:b/>
          <w:sz w:val="24"/>
          <w:szCs w:val="24"/>
        </w:rPr>
        <w:t xml:space="preserve">Сады </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На территории населенного пункта рекомендуется формировать следующие виды садов: сады отдыха и прогулок, сады при сооружениях, сады-выставки, сады на крышах и др.</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Сад отдыха и прогулок</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Сад отдыха и прогулок предназначен для организации кратковременного отдыха населения. Допускается транзитное пешеходное движение по территории сада.</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w:t>
      </w:r>
      <w:r w:rsidRPr="006F159A">
        <w:rPr>
          <w:sz w:val="24"/>
          <w:szCs w:val="24"/>
        </w:rPr>
        <w:t>о</w:t>
      </w:r>
      <w:r w:rsidRPr="006F159A">
        <w:rPr>
          <w:sz w:val="24"/>
          <w:szCs w:val="24"/>
        </w:rPr>
        <w:t>пряжения поверхностей, озеленение, скамьи, урны, уличное техническое оборудование (тележки «вода», «мороженое»), осветительное оборудование.</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w:t>
      </w:r>
      <w:r w:rsidRPr="006F159A">
        <w:rPr>
          <w:sz w:val="24"/>
          <w:szCs w:val="24"/>
        </w:rPr>
        <w:t>р</w:t>
      </w:r>
      <w:r w:rsidRPr="006F159A">
        <w:rPr>
          <w:sz w:val="24"/>
          <w:szCs w:val="24"/>
        </w:rPr>
        <w:t>но-декоративного освещения, формирование пейзажного характера озеленения.</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Допускается размещение ограждения, некапитальных нестационарных сооружений питания (летние кафе).</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Сады при зданиях и сооружениях</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Сады при зданиях и сооружениях формируются у зданий общественных организ</w:t>
      </w:r>
      <w:r w:rsidRPr="006F159A">
        <w:rPr>
          <w:sz w:val="24"/>
          <w:szCs w:val="24"/>
        </w:rPr>
        <w:t>а</w:t>
      </w:r>
      <w:r w:rsidRPr="006F159A">
        <w:rPr>
          <w:sz w:val="24"/>
          <w:szCs w:val="24"/>
        </w:rPr>
        <w:t>ций, зрелищных учреждений и других зданий и сооружений общественного назначения. План</w:t>
      </w:r>
      <w:r w:rsidRPr="006F159A">
        <w:rPr>
          <w:sz w:val="24"/>
          <w:szCs w:val="24"/>
        </w:rPr>
        <w:t>и</w:t>
      </w:r>
      <w:r w:rsidRPr="006F159A">
        <w:rPr>
          <w:sz w:val="24"/>
          <w:szCs w:val="24"/>
        </w:rPr>
        <w:t>ровочная структура сада должна обеспечивать рациональные подходы к объекту и быструю эв</w:t>
      </w:r>
      <w:r w:rsidRPr="006F159A">
        <w:rPr>
          <w:sz w:val="24"/>
          <w:szCs w:val="24"/>
        </w:rPr>
        <w:t>а</w:t>
      </w:r>
      <w:r w:rsidRPr="006F159A">
        <w:rPr>
          <w:sz w:val="24"/>
          <w:szCs w:val="24"/>
        </w:rPr>
        <w:t>куацию посетителей.</w:t>
      </w:r>
    </w:p>
    <w:p w:rsidR="00F016B2" w:rsidRPr="006F159A" w:rsidRDefault="00F016B2" w:rsidP="005C077A">
      <w:pPr>
        <w:numPr>
          <w:ilvl w:val="3"/>
          <w:numId w:val="16"/>
        </w:numPr>
        <w:tabs>
          <w:tab w:val="clear" w:pos="2070"/>
        </w:tabs>
        <w:ind w:left="0" w:firstLine="567"/>
        <w:rPr>
          <w:sz w:val="24"/>
          <w:szCs w:val="24"/>
        </w:rPr>
      </w:pPr>
      <w:proofErr w:type="gramStart"/>
      <w:r w:rsidRPr="006F159A">
        <w:rPr>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roofErr w:type="gramEnd"/>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Приемы озеленения и цветочного оформления применяют в зависимости от фун</w:t>
      </w:r>
      <w:r w:rsidRPr="006F159A">
        <w:rPr>
          <w:sz w:val="24"/>
          <w:szCs w:val="24"/>
        </w:rPr>
        <w:t>к</w:t>
      </w:r>
      <w:r w:rsidRPr="006F159A">
        <w:rPr>
          <w:sz w:val="24"/>
          <w:szCs w:val="24"/>
        </w:rPr>
        <w:t>ционального назначения зданий и сооружений: партерные (репрезентативный, парадный сад), и</w:t>
      </w:r>
      <w:r w:rsidRPr="006F159A">
        <w:rPr>
          <w:sz w:val="24"/>
          <w:szCs w:val="24"/>
        </w:rPr>
        <w:t>н</w:t>
      </w:r>
      <w:r w:rsidRPr="006F159A">
        <w:rPr>
          <w:sz w:val="24"/>
          <w:szCs w:val="24"/>
        </w:rPr>
        <w:t>терьерные – с площадками отдыха, кулисами, беседками, ландшафтными цветниками (сад при зрелищных учреждениях).</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Сад-выставка</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lastRenderedPageBreak/>
        <w:t>Сад-выставка (скульптуры, цветов, произведений декоративно-прикладного иску</w:t>
      </w:r>
      <w:r w:rsidRPr="006F159A">
        <w:rPr>
          <w:sz w:val="24"/>
          <w:szCs w:val="24"/>
        </w:rPr>
        <w:t>с</w:t>
      </w:r>
      <w:r w:rsidRPr="006F159A">
        <w:rPr>
          <w:sz w:val="24"/>
          <w:szCs w:val="24"/>
        </w:rPr>
        <w:t>ства и др.) - экспозиционная территория, действующая как самостоятельный объект или как часть парка</w:t>
      </w:r>
      <w:r>
        <w:rPr>
          <w:sz w:val="24"/>
          <w:szCs w:val="24"/>
        </w:rPr>
        <w:t xml:space="preserve"> населенного пункта</w:t>
      </w:r>
      <w:r w:rsidRPr="006F159A">
        <w:rPr>
          <w:sz w:val="24"/>
          <w:szCs w:val="24"/>
        </w:rPr>
        <w:t>.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инфо</w:t>
      </w:r>
      <w:r w:rsidRPr="006F159A">
        <w:rPr>
          <w:sz w:val="24"/>
          <w:szCs w:val="24"/>
        </w:rPr>
        <w:t>р</w:t>
      </w:r>
      <w:r w:rsidRPr="006F159A">
        <w:rPr>
          <w:sz w:val="24"/>
          <w:szCs w:val="24"/>
        </w:rPr>
        <w:t>мационное оборудование со схемой организации и наименованиями экспозиции.</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Приемы озеленения ориентируют на создание хороших условий для осмотра эксп</w:t>
      </w:r>
      <w:r w:rsidRPr="006F159A">
        <w:rPr>
          <w:sz w:val="24"/>
          <w:szCs w:val="24"/>
        </w:rPr>
        <w:t>о</w:t>
      </w:r>
      <w:r w:rsidRPr="006F159A">
        <w:rPr>
          <w:sz w:val="24"/>
          <w:szCs w:val="24"/>
        </w:rPr>
        <w:t>зиции: газонные партеры, зеленые кулисы и боскеты.</w:t>
      </w:r>
    </w:p>
    <w:p w:rsidR="00F016B2" w:rsidRPr="006F159A" w:rsidRDefault="00F016B2" w:rsidP="00F016B2">
      <w:pPr>
        <w:ind w:firstLine="567"/>
        <w:rPr>
          <w:sz w:val="24"/>
          <w:szCs w:val="24"/>
        </w:rPr>
      </w:pPr>
    </w:p>
    <w:p w:rsidR="00F016B2" w:rsidRPr="0067664F" w:rsidRDefault="00F016B2" w:rsidP="005C077A">
      <w:pPr>
        <w:numPr>
          <w:ilvl w:val="1"/>
          <w:numId w:val="16"/>
        </w:numPr>
        <w:ind w:left="0" w:firstLine="567"/>
        <w:rPr>
          <w:b/>
          <w:sz w:val="24"/>
          <w:szCs w:val="24"/>
        </w:rPr>
      </w:pPr>
      <w:r w:rsidRPr="0067664F">
        <w:rPr>
          <w:b/>
          <w:sz w:val="24"/>
          <w:szCs w:val="24"/>
        </w:rPr>
        <w:t xml:space="preserve">Земельные участки, предоставленные гражданам на территориях </w:t>
      </w:r>
      <w:r w:rsidRPr="0067664F">
        <w:rPr>
          <w:b/>
          <w:sz w:val="24"/>
          <w:szCs w:val="24"/>
        </w:rPr>
        <w:tab/>
        <w:t>муниципал</w:t>
      </w:r>
      <w:r w:rsidRPr="0067664F">
        <w:rPr>
          <w:b/>
          <w:sz w:val="24"/>
          <w:szCs w:val="24"/>
        </w:rPr>
        <w:t>ь</w:t>
      </w:r>
      <w:r w:rsidRPr="0067664F">
        <w:rPr>
          <w:b/>
          <w:sz w:val="24"/>
          <w:szCs w:val="24"/>
        </w:rPr>
        <w:t>ных общественных кладбищ МО «</w:t>
      </w:r>
      <w:r>
        <w:rPr>
          <w:b/>
          <w:sz w:val="24"/>
          <w:szCs w:val="24"/>
        </w:rPr>
        <w:t>Светлянское</w:t>
      </w:r>
      <w:r w:rsidRPr="0067664F">
        <w:rPr>
          <w:b/>
          <w:sz w:val="24"/>
          <w:szCs w:val="24"/>
        </w:rPr>
        <w:t>».</w:t>
      </w:r>
    </w:p>
    <w:p w:rsidR="00F016B2" w:rsidRPr="006F159A" w:rsidRDefault="00F016B2" w:rsidP="005C077A">
      <w:pPr>
        <w:numPr>
          <w:ilvl w:val="2"/>
          <w:numId w:val="16"/>
        </w:numPr>
        <w:tabs>
          <w:tab w:val="clear" w:pos="1620"/>
        </w:tabs>
        <w:ind w:left="0" w:firstLine="567"/>
        <w:rPr>
          <w:sz w:val="24"/>
          <w:szCs w:val="24"/>
        </w:rPr>
      </w:pPr>
      <w:proofErr w:type="gramStart"/>
      <w:r w:rsidRPr="006F159A">
        <w:rPr>
          <w:sz w:val="24"/>
          <w:szCs w:val="24"/>
        </w:rPr>
        <w:t>Лица, взявшие на себя обязательства по погребению умерших, на которых зарег</w:t>
      </w:r>
      <w:r w:rsidRPr="006F159A">
        <w:rPr>
          <w:sz w:val="24"/>
          <w:szCs w:val="24"/>
        </w:rPr>
        <w:t>и</w:t>
      </w:r>
      <w:r w:rsidRPr="006F159A">
        <w:rPr>
          <w:sz w:val="24"/>
          <w:szCs w:val="24"/>
        </w:rPr>
        <w:t xml:space="preserve">стрированы </w:t>
      </w:r>
      <w:r w:rsidRPr="006F159A">
        <w:rPr>
          <w:sz w:val="24"/>
          <w:szCs w:val="24"/>
        </w:rPr>
        <w:tab/>
        <w:t>удостоверения о захоронениях или зарезервированы земельные участки для созд</w:t>
      </w:r>
      <w:r w:rsidRPr="006F159A">
        <w:rPr>
          <w:sz w:val="24"/>
          <w:szCs w:val="24"/>
        </w:rPr>
        <w:t>а</w:t>
      </w:r>
      <w:r w:rsidRPr="006F159A">
        <w:rPr>
          <w:sz w:val="24"/>
          <w:szCs w:val="24"/>
        </w:rPr>
        <w:t>ния семейных</w:t>
      </w:r>
      <w:r>
        <w:rPr>
          <w:sz w:val="24"/>
          <w:szCs w:val="24"/>
        </w:rPr>
        <w:t xml:space="preserve"> </w:t>
      </w:r>
      <w:r w:rsidRPr="006F159A">
        <w:rPr>
          <w:sz w:val="24"/>
          <w:szCs w:val="24"/>
        </w:rPr>
        <w:t>(родовых) захоронений, обязаны:</w:t>
      </w:r>
      <w:proofErr w:type="gramEnd"/>
    </w:p>
    <w:p w:rsidR="00F016B2" w:rsidRPr="006F159A" w:rsidRDefault="00F016B2" w:rsidP="005C077A">
      <w:pPr>
        <w:numPr>
          <w:ilvl w:val="3"/>
          <w:numId w:val="16"/>
        </w:numPr>
        <w:tabs>
          <w:tab w:val="clear" w:pos="2070"/>
        </w:tabs>
        <w:ind w:left="0" w:firstLine="567"/>
        <w:rPr>
          <w:sz w:val="24"/>
          <w:szCs w:val="24"/>
        </w:rPr>
      </w:pPr>
      <w:r w:rsidRPr="006F159A">
        <w:rPr>
          <w:sz w:val="24"/>
          <w:szCs w:val="24"/>
        </w:rPr>
        <w:t>Обеспечить содержание, благоустройство и постоянный уход за местами захорон</w:t>
      </w:r>
      <w:r w:rsidRPr="006F159A">
        <w:rPr>
          <w:sz w:val="24"/>
          <w:szCs w:val="24"/>
        </w:rPr>
        <w:t>е</w:t>
      </w:r>
      <w:r w:rsidRPr="006F159A">
        <w:rPr>
          <w:sz w:val="24"/>
          <w:szCs w:val="24"/>
        </w:rPr>
        <w:t xml:space="preserve">ний или зарезервированными участками для создания семейных (родовых) захоронений (далее – предоставленных земельных участков), собственными силами или путем заключения договора с третьими лицами;  </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 xml:space="preserve">Устанавливать намогильные сооружения (надгробия) в границах предоставленных земельных участков, рекомендованных размеров по высоте: </w:t>
      </w:r>
    </w:p>
    <w:p w:rsidR="00F016B2" w:rsidRPr="006F159A" w:rsidRDefault="00F016B2" w:rsidP="00F016B2">
      <w:pPr>
        <w:widowControl w:val="0"/>
        <w:autoSpaceDE w:val="0"/>
        <w:autoSpaceDN w:val="0"/>
        <w:adjustRightInd w:val="0"/>
        <w:ind w:firstLine="567"/>
        <w:outlineLvl w:val="1"/>
        <w:rPr>
          <w:sz w:val="24"/>
          <w:szCs w:val="24"/>
        </w:rPr>
      </w:pPr>
      <w:r>
        <w:rPr>
          <w:sz w:val="24"/>
          <w:szCs w:val="24"/>
        </w:rPr>
        <w:tab/>
      </w:r>
      <w:r w:rsidRPr="006F159A">
        <w:rPr>
          <w:sz w:val="24"/>
          <w:szCs w:val="24"/>
        </w:rPr>
        <w:t xml:space="preserve">- памятники, стелы, обелиски, скульптуры, кресты </w:t>
      </w:r>
      <w:r w:rsidRPr="006F159A">
        <w:rPr>
          <w:sz w:val="24"/>
          <w:szCs w:val="24"/>
        </w:rPr>
        <w:tab/>
        <w:t>- не более 2,0 м</w:t>
      </w:r>
    </w:p>
    <w:p w:rsidR="00F016B2" w:rsidRDefault="00F016B2" w:rsidP="00F016B2">
      <w:pPr>
        <w:widowControl w:val="0"/>
        <w:autoSpaceDE w:val="0"/>
        <w:autoSpaceDN w:val="0"/>
        <w:adjustRightInd w:val="0"/>
        <w:ind w:firstLine="567"/>
        <w:outlineLvl w:val="1"/>
        <w:rPr>
          <w:sz w:val="24"/>
          <w:szCs w:val="24"/>
        </w:rPr>
      </w:pPr>
      <w:r>
        <w:rPr>
          <w:sz w:val="24"/>
          <w:szCs w:val="24"/>
        </w:rPr>
        <w:tab/>
      </w:r>
      <w:r w:rsidRPr="006F159A">
        <w:rPr>
          <w:sz w:val="24"/>
          <w:szCs w:val="24"/>
        </w:rPr>
        <w:t xml:space="preserve">- могильные ограды  </w:t>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t xml:space="preserve">- не более 0,5 м </w:t>
      </w:r>
      <w:r w:rsidRPr="006F159A">
        <w:rPr>
          <w:sz w:val="24"/>
          <w:szCs w:val="24"/>
        </w:rPr>
        <w:tab/>
      </w:r>
    </w:p>
    <w:p w:rsidR="00F016B2" w:rsidRPr="006F159A" w:rsidRDefault="00F016B2" w:rsidP="00F016B2">
      <w:pPr>
        <w:widowControl w:val="0"/>
        <w:autoSpaceDE w:val="0"/>
        <w:autoSpaceDN w:val="0"/>
        <w:adjustRightInd w:val="0"/>
        <w:ind w:firstLine="567"/>
        <w:outlineLvl w:val="1"/>
        <w:rPr>
          <w:sz w:val="24"/>
          <w:szCs w:val="24"/>
        </w:rPr>
      </w:pPr>
      <w:r w:rsidRPr="006F159A">
        <w:rPr>
          <w:sz w:val="24"/>
          <w:szCs w:val="24"/>
        </w:rPr>
        <w:t>(кроме кварталов воинских и почетных захоронений)</w:t>
      </w:r>
    </w:p>
    <w:p w:rsidR="00F016B2" w:rsidRPr="006F159A" w:rsidRDefault="00F016B2" w:rsidP="00F016B2">
      <w:pPr>
        <w:widowControl w:val="0"/>
        <w:autoSpaceDE w:val="0"/>
        <w:autoSpaceDN w:val="0"/>
        <w:adjustRightInd w:val="0"/>
        <w:ind w:firstLine="567"/>
        <w:outlineLvl w:val="1"/>
        <w:rPr>
          <w:sz w:val="24"/>
          <w:szCs w:val="24"/>
        </w:rPr>
      </w:pPr>
      <w:r>
        <w:rPr>
          <w:sz w:val="24"/>
          <w:szCs w:val="24"/>
        </w:rPr>
        <w:tab/>
      </w:r>
      <w:r w:rsidRPr="006F159A">
        <w:rPr>
          <w:sz w:val="24"/>
          <w:szCs w:val="24"/>
        </w:rPr>
        <w:t xml:space="preserve">- цоколи </w:t>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t>- не более 0,2 м,</w:t>
      </w:r>
    </w:p>
    <w:p w:rsidR="00F016B2" w:rsidRPr="006F159A" w:rsidRDefault="00F016B2" w:rsidP="00F016B2">
      <w:pPr>
        <w:widowControl w:val="0"/>
        <w:autoSpaceDE w:val="0"/>
        <w:autoSpaceDN w:val="0"/>
        <w:adjustRightInd w:val="0"/>
        <w:ind w:firstLine="567"/>
        <w:outlineLvl w:val="1"/>
        <w:rPr>
          <w:sz w:val="24"/>
          <w:szCs w:val="24"/>
        </w:rPr>
      </w:pPr>
      <w:r w:rsidRPr="006F159A">
        <w:rPr>
          <w:sz w:val="24"/>
          <w:szCs w:val="24"/>
        </w:rPr>
        <w:t>с письменным уведомлением организации осуществляющей содержание кладбищ;</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Обеспечить своевременную санитарную уборку предоставленных земельных учас</w:t>
      </w:r>
      <w:r w:rsidRPr="006F159A">
        <w:rPr>
          <w:sz w:val="24"/>
          <w:szCs w:val="24"/>
        </w:rPr>
        <w:t>т</w:t>
      </w:r>
      <w:r w:rsidRPr="006F159A">
        <w:rPr>
          <w:sz w:val="24"/>
          <w:szCs w:val="24"/>
        </w:rPr>
        <w:t>ков и дорожек по периметру участков от мусора, увядших цветов, венков, растительных и стро</w:t>
      </w:r>
      <w:r w:rsidRPr="006F159A">
        <w:rPr>
          <w:sz w:val="24"/>
          <w:szCs w:val="24"/>
        </w:rPr>
        <w:t>и</w:t>
      </w:r>
      <w:r w:rsidRPr="006F159A">
        <w:rPr>
          <w:sz w:val="24"/>
          <w:szCs w:val="24"/>
        </w:rPr>
        <w:t>тельных отходов;</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Выполнять своевременное скашивание травы, при достижении травой высоты более 15 см, с последующей уборкой;</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Производить уборку поросли деревьев и кустарников;</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Своевременно принимать меры по сносу деревьев и кустарников в границах пр</w:t>
      </w:r>
      <w:r w:rsidRPr="006F159A">
        <w:rPr>
          <w:sz w:val="24"/>
          <w:szCs w:val="24"/>
        </w:rPr>
        <w:t>е</w:t>
      </w:r>
      <w:r w:rsidRPr="006F159A">
        <w:rPr>
          <w:sz w:val="24"/>
          <w:szCs w:val="24"/>
        </w:rPr>
        <w:t xml:space="preserve">доставленных земельных участков для захоронений;  </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Размещать собранный мусор, растительные и бытовые отходы, порубочные остатки деревьев и кустарников в установленные места.</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 xml:space="preserve">На территориях общественных кладбищ </w:t>
      </w:r>
      <w:r>
        <w:rPr>
          <w:sz w:val="24"/>
          <w:szCs w:val="24"/>
        </w:rPr>
        <w:t>МО «Светлянское»</w:t>
      </w:r>
      <w:r w:rsidRPr="006F159A">
        <w:rPr>
          <w:sz w:val="24"/>
          <w:szCs w:val="24"/>
        </w:rPr>
        <w:t xml:space="preserve"> запрещается: </w:t>
      </w:r>
    </w:p>
    <w:p w:rsidR="00F016B2" w:rsidRPr="006F159A" w:rsidRDefault="00F016B2" w:rsidP="005C077A">
      <w:pPr>
        <w:numPr>
          <w:ilvl w:val="3"/>
          <w:numId w:val="16"/>
        </w:numPr>
        <w:tabs>
          <w:tab w:val="clear" w:pos="2070"/>
        </w:tabs>
        <w:ind w:left="0" w:firstLine="567"/>
        <w:rPr>
          <w:sz w:val="24"/>
          <w:szCs w:val="24"/>
        </w:rPr>
      </w:pPr>
      <w:proofErr w:type="gramStart"/>
      <w:r w:rsidRPr="006F159A">
        <w:rPr>
          <w:sz w:val="24"/>
          <w:szCs w:val="24"/>
        </w:rPr>
        <w:t>Установка намогильных сооружений (надгробий) и могильных оград, с выступа</w:t>
      </w:r>
      <w:r w:rsidRPr="006F159A">
        <w:rPr>
          <w:sz w:val="24"/>
          <w:szCs w:val="24"/>
        </w:rPr>
        <w:t>ю</w:t>
      </w:r>
      <w:r w:rsidRPr="006F159A">
        <w:rPr>
          <w:sz w:val="24"/>
          <w:szCs w:val="24"/>
        </w:rPr>
        <w:t>щими за границы предоставленных земельных участков частей и конструкций, в том числе нав</w:t>
      </w:r>
      <w:r w:rsidRPr="006F159A">
        <w:rPr>
          <w:sz w:val="24"/>
          <w:szCs w:val="24"/>
        </w:rPr>
        <w:t>и</w:t>
      </w:r>
      <w:r w:rsidRPr="006F159A">
        <w:rPr>
          <w:sz w:val="24"/>
          <w:szCs w:val="24"/>
        </w:rPr>
        <w:t>сающих над дорожками межу захоронениями и рядами.</w:t>
      </w:r>
      <w:proofErr w:type="gramEnd"/>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Посадка деревьев и многолетних кустов;</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Перемещение, порча чужого имущества и иные самоуправные действия;</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 xml:space="preserve">Оставлять демонтированные намогильные сооружения (надгробия) и могильные ограды, при их замене или осуществлении благоустройства, в местах захоронений. Замененные намогильные сооружения (надгробия, памятники, могильные ограды, и их элементы) должны быть утилизированы собственником (или организацией оказывающей услугу по </w:t>
      </w:r>
      <w:r>
        <w:rPr>
          <w:sz w:val="24"/>
          <w:szCs w:val="24"/>
        </w:rPr>
        <w:t>установке нам</w:t>
      </w:r>
      <w:r>
        <w:rPr>
          <w:sz w:val="24"/>
          <w:szCs w:val="24"/>
        </w:rPr>
        <w:t>о</w:t>
      </w:r>
      <w:r>
        <w:rPr>
          <w:sz w:val="24"/>
          <w:szCs w:val="24"/>
        </w:rPr>
        <w:t>гильных сооружений</w:t>
      </w:r>
      <w:r w:rsidRPr="006F159A">
        <w:rPr>
          <w:sz w:val="24"/>
          <w:szCs w:val="24"/>
        </w:rPr>
        <w:t>) на объект размещения отходов.</w:t>
      </w:r>
    </w:p>
    <w:p w:rsidR="00F016B2" w:rsidRPr="006F159A" w:rsidRDefault="00F016B2" w:rsidP="005C077A">
      <w:pPr>
        <w:numPr>
          <w:ilvl w:val="3"/>
          <w:numId w:val="16"/>
        </w:numPr>
        <w:tabs>
          <w:tab w:val="clear" w:pos="2070"/>
          <w:tab w:val="num" w:pos="-5954"/>
        </w:tabs>
        <w:ind w:left="0" w:firstLine="567"/>
        <w:rPr>
          <w:sz w:val="24"/>
          <w:szCs w:val="24"/>
        </w:rPr>
      </w:pPr>
      <w:r w:rsidRPr="006F159A">
        <w:rPr>
          <w:sz w:val="24"/>
          <w:szCs w:val="24"/>
        </w:rPr>
        <w:t>Перемещать мусор (отходы), строительные материалы, снег, грунт на соседние з</w:t>
      </w:r>
      <w:r w:rsidRPr="006F159A">
        <w:rPr>
          <w:sz w:val="24"/>
          <w:szCs w:val="24"/>
        </w:rPr>
        <w:t>а</w:t>
      </w:r>
      <w:r w:rsidRPr="006F159A">
        <w:rPr>
          <w:sz w:val="24"/>
          <w:szCs w:val="24"/>
        </w:rPr>
        <w:t>хоронения, дорожки между рядами, квартальные дороги;</w:t>
      </w:r>
    </w:p>
    <w:p w:rsidR="00F016B2" w:rsidRPr="006F159A" w:rsidRDefault="00F016B2" w:rsidP="005C077A">
      <w:pPr>
        <w:numPr>
          <w:ilvl w:val="3"/>
          <w:numId w:val="16"/>
        </w:numPr>
        <w:tabs>
          <w:tab w:val="clear" w:pos="2070"/>
          <w:tab w:val="num" w:pos="-5954"/>
        </w:tabs>
        <w:ind w:left="0" w:firstLine="567"/>
        <w:rPr>
          <w:sz w:val="24"/>
          <w:szCs w:val="24"/>
        </w:rPr>
      </w:pPr>
      <w:r w:rsidRPr="006F159A">
        <w:rPr>
          <w:sz w:val="24"/>
          <w:szCs w:val="24"/>
        </w:rPr>
        <w:t>Оставлять запасы строительных, других материалов, ветхих намогильных сооруж</w:t>
      </w:r>
      <w:r w:rsidRPr="006F159A">
        <w:rPr>
          <w:sz w:val="24"/>
          <w:szCs w:val="24"/>
        </w:rPr>
        <w:t>е</w:t>
      </w:r>
      <w:r w:rsidRPr="006F159A">
        <w:rPr>
          <w:sz w:val="24"/>
          <w:szCs w:val="24"/>
        </w:rPr>
        <w:t>ний, надгробий, могильных оград (при замене, демонтаже) на территориях кладбищ;</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lastRenderedPageBreak/>
        <w:t xml:space="preserve">Создавать препятствия для движения траурных процессий, кортежей, специальной техники по обслуживанию территорий общественных кладбищ.    </w:t>
      </w:r>
    </w:p>
    <w:p w:rsidR="00F016B2" w:rsidRPr="00B976FC" w:rsidRDefault="00F016B2" w:rsidP="00F016B2">
      <w:pPr>
        <w:rPr>
          <w:b/>
          <w:caps/>
          <w:color w:val="0000FF"/>
          <w:sz w:val="24"/>
          <w:szCs w:val="24"/>
        </w:rPr>
      </w:pPr>
    </w:p>
    <w:p w:rsidR="00F016B2" w:rsidRDefault="00F016B2" w:rsidP="005C077A">
      <w:pPr>
        <w:numPr>
          <w:ilvl w:val="0"/>
          <w:numId w:val="16"/>
        </w:numPr>
        <w:jc w:val="center"/>
        <w:rPr>
          <w:b/>
          <w:caps/>
          <w:sz w:val="24"/>
          <w:szCs w:val="24"/>
        </w:rPr>
      </w:pPr>
      <w:r w:rsidRPr="006F159A">
        <w:rPr>
          <w:b/>
          <w:caps/>
          <w:sz w:val="24"/>
          <w:szCs w:val="24"/>
        </w:rPr>
        <w:t xml:space="preserve">Благоустройство на территориях </w:t>
      </w:r>
    </w:p>
    <w:p w:rsidR="00F016B2" w:rsidRPr="006F159A" w:rsidRDefault="00F016B2" w:rsidP="00F016B2">
      <w:pPr>
        <w:ind w:left="360"/>
        <w:jc w:val="center"/>
        <w:rPr>
          <w:b/>
          <w:caps/>
          <w:sz w:val="24"/>
          <w:szCs w:val="24"/>
        </w:rPr>
      </w:pPr>
      <w:r w:rsidRPr="006F159A">
        <w:rPr>
          <w:b/>
          <w:caps/>
          <w:sz w:val="24"/>
          <w:szCs w:val="24"/>
        </w:rPr>
        <w:t xml:space="preserve">производственного </w:t>
      </w:r>
      <w:r>
        <w:rPr>
          <w:b/>
          <w:caps/>
          <w:sz w:val="24"/>
          <w:szCs w:val="24"/>
        </w:rPr>
        <w:t>Н</w:t>
      </w:r>
      <w:r w:rsidRPr="006F159A">
        <w:rPr>
          <w:b/>
          <w:caps/>
          <w:sz w:val="24"/>
          <w:szCs w:val="24"/>
        </w:rPr>
        <w:t>азначения</w:t>
      </w:r>
    </w:p>
    <w:p w:rsidR="00F016B2" w:rsidRPr="006F159A" w:rsidRDefault="00F016B2" w:rsidP="00F016B2">
      <w:pPr>
        <w:ind w:firstLine="567"/>
        <w:rPr>
          <w:b/>
          <w:caps/>
          <w:sz w:val="24"/>
          <w:szCs w:val="24"/>
        </w:rPr>
      </w:pPr>
    </w:p>
    <w:p w:rsidR="00F016B2" w:rsidRPr="006F159A" w:rsidRDefault="00F016B2" w:rsidP="00F016B2">
      <w:pPr>
        <w:ind w:firstLine="567"/>
        <w:rPr>
          <w:sz w:val="24"/>
          <w:szCs w:val="24"/>
        </w:rPr>
      </w:pPr>
      <w:r>
        <w:rPr>
          <w:sz w:val="24"/>
          <w:szCs w:val="24"/>
        </w:rPr>
        <w:t xml:space="preserve">7.1. </w:t>
      </w:r>
      <w:r w:rsidRPr="006F159A">
        <w:rPr>
          <w:sz w:val="24"/>
          <w:szCs w:val="24"/>
        </w:rPr>
        <w:t>Требования к проектированию благоустройства на территориях производственного н</w:t>
      </w:r>
      <w:r w:rsidRPr="006F159A">
        <w:rPr>
          <w:sz w:val="24"/>
          <w:szCs w:val="24"/>
        </w:rPr>
        <w:t>а</w:t>
      </w:r>
      <w:r w:rsidRPr="006F159A">
        <w:rPr>
          <w:sz w:val="24"/>
          <w:szCs w:val="24"/>
        </w:rPr>
        <w:t>значения определяются ведомственными нормативами. Объектами нормирования благоустройс</w:t>
      </w:r>
      <w:r w:rsidRPr="006F159A">
        <w:rPr>
          <w:sz w:val="24"/>
          <w:szCs w:val="24"/>
        </w:rPr>
        <w:t>т</w:t>
      </w:r>
      <w:r w:rsidRPr="006F159A">
        <w:rPr>
          <w:sz w:val="24"/>
          <w:szCs w:val="24"/>
        </w:rPr>
        <w:t>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F016B2" w:rsidRPr="006F159A" w:rsidRDefault="00F016B2" w:rsidP="00F016B2">
      <w:pPr>
        <w:ind w:firstLine="567"/>
        <w:rPr>
          <w:sz w:val="24"/>
          <w:szCs w:val="24"/>
        </w:rPr>
      </w:pPr>
      <w:r>
        <w:rPr>
          <w:sz w:val="24"/>
          <w:szCs w:val="24"/>
        </w:rPr>
        <w:t xml:space="preserve">7.2. </w:t>
      </w:r>
      <w:r w:rsidRPr="006F159A">
        <w:rPr>
          <w:sz w:val="24"/>
          <w:szCs w:val="24"/>
        </w:rPr>
        <w:t>Площадь озеленения санитарно-защитных зон (СЗЗ) территорий производственного н</w:t>
      </w:r>
      <w:r w:rsidRPr="006F159A">
        <w:rPr>
          <w:sz w:val="24"/>
          <w:szCs w:val="24"/>
        </w:rPr>
        <w:t>а</w:t>
      </w:r>
      <w:r w:rsidRPr="006F159A">
        <w:rPr>
          <w:sz w:val="24"/>
          <w:szCs w:val="24"/>
        </w:rPr>
        <w:t xml:space="preserve">значения определяется проектным решением в соответствии с требованиями </w:t>
      </w:r>
      <w:proofErr w:type="spellStart"/>
      <w:r w:rsidRPr="006F159A">
        <w:rPr>
          <w:sz w:val="24"/>
          <w:szCs w:val="24"/>
        </w:rPr>
        <w:t>СанПиН</w:t>
      </w:r>
      <w:proofErr w:type="spellEnd"/>
      <w:r w:rsidRPr="006F159A">
        <w:rPr>
          <w:sz w:val="24"/>
          <w:szCs w:val="24"/>
        </w:rPr>
        <w:t xml:space="preserve"> 2.2.1/2.1.1.1200.</w:t>
      </w:r>
    </w:p>
    <w:p w:rsidR="00F016B2" w:rsidRDefault="00F016B2" w:rsidP="00F016B2">
      <w:pPr>
        <w:ind w:firstLine="567"/>
        <w:rPr>
          <w:sz w:val="24"/>
          <w:szCs w:val="24"/>
        </w:rPr>
      </w:pPr>
      <w:r>
        <w:rPr>
          <w:sz w:val="24"/>
          <w:szCs w:val="24"/>
        </w:rPr>
        <w:t>7.3.</w:t>
      </w:r>
      <w:r w:rsidRPr="006F159A">
        <w:rPr>
          <w:sz w:val="24"/>
          <w:szCs w:val="24"/>
        </w:rPr>
        <w:t xml:space="preserve"> </w:t>
      </w:r>
      <w:r>
        <w:rPr>
          <w:sz w:val="24"/>
          <w:szCs w:val="24"/>
        </w:rPr>
        <w:t>О</w:t>
      </w:r>
      <w:r w:rsidRPr="006F159A">
        <w:rPr>
          <w:sz w:val="24"/>
          <w:szCs w:val="24"/>
        </w:rPr>
        <w:t>бязательный перечень элементов благоустройства озелененных территорий СЗЗ вкл</w:t>
      </w:r>
      <w:r w:rsidRPr="006F159A">
        <w:rPr>
          <w:sz w:val="24"/>
          <w:szCs w:val="24"/>
        </w:rPr>
        <w:t>ю</w:t>
      </w:r>
      <w:r w:rsidRPr="006F159A">
        <w:rPr>
          <w:sz w:val="24"/>
          <w:szCs w:val="24"/>
        </w:rPr>
        <w:t>чает: элементы сопряжения озелененного участка с прилегающими территориями (бортовой к</w:t>
      </w:r>
      <w:r w:rsidRPr="006F159A">
        <w:rPr>
          <w:sz w:val="24"/>
          <w:szCs w:val="24"/>
        </w:rPr>
        <w:t>а</w:t>
      </w:r>
      <w:r w:rsidRPr="006F159A">
        <w:rPr>
          <w:sz w:val="24"/>
          <w:szCs w:val="24"/>
        </w:rPr>
        <w:t>мень, подпорные стенки, др.), элементы защиты насаждений и участков озеленения.</w:t>
      </w:r>
    </w:p>
    <w:p w:rsidR="00F016B2" w:rsidRPr="006F159A" w:rsidRDefault="00F016B2" w:rsidP="00F016B2">
      <w:pPr>
        <w:ind w:firstLine="567"/>
        <w:rPr>
          <w:sz w:val="24"/>
          <w:szCs w:val="24"/>
        </w:rPr>
      </w:pPr>
      <w:r>
        <w:rPr>
          <w:sz w:val="24"/>
          <w:szCs w:val="24"/>
        </w:rPr>
        <w:t xml:space="preserve">7.4. </w:t>
      </w:r>
      <w:r w:rsidRPr="006F159A">
        <w:rPr>
          <w:sz w:val="24"/>
          <w:szCs w:val="24"/>
        </w:rPr>
        <w:t>Озеленение рекомендуется формировать в виде жив</w:t>
      </w:r>
      <w:r>
        <w:rPr>
          <w:sz w:val="24"/>
          <w:szCs w:val="24"/>
        </w:rPr>
        <w:t>описных композиций, исключа</w:t>
      </w:r>
      <w:r>
        <w:rPr>
          <w:sz w:val="24"/>
          <w:szCs w:val="24"/>
        </w:rPr>
        <w:t>ю</w:t>
      </w:r>
      <w:r>
        <w:rPr>
          <w:sz w:val="24"/>
          <w:szCs w:val="24"/>
        </w:rPr>
        <w:t xml:space="preserve">щих  </w:t>
      </w:r>
      <w:r w:rsidRPr="006F159A">
        <w:rPr>
          <w:sz w:val="24"/>
          <w:szCs w:val="24"/>
        </w:rPr>
        <w:t>однообразие и монотонность.</w:t>
      </w:r>
    </w:p>
    <w:p w:rsidR="00F016B2" w:rsidRDefault="00F016B2" w:rsidP="00F016B2">
      <w:pPr>
        <w:ind w:firstLine="567"/>
        <w:rPr>
          <w:sz w:val="24"/>
          <w:szCs w:val="24"/>
        </w:rPr>
      </w:pPr>
      <w:r>
        <w:rPr>
          <w:sz w:val="24"/>
          <w:szCs w:val="24"/>
        </w:rPr>
        <w:t xml:space="preserve">7.5. </w:t>
      </w:r>
      <w:proofErr w:type="gramStart"/>
      <w:r w:rsidRPr="006F159A">
        <w:rPr>
          <w:sz w:val="24"/>
          <w:szCs w:val="24"/>
        </w:rPr>
        <w:t>Руководители и (или) собственники предприятий, учреждений, организаций, иных х</w:t>
      </w:r>
      <w:r w:rsidRPr="006F159A">
        <w:rPr>
          <w:sz w:val="24"/>
          <w:szCs w:val="24"/>
        </w:rPr>
        <w:t>о</w:t>
      </w:r>
      <w:r w:rsidRPr="006F159A">
        <w:rPr>
          <w:sz w:val="24"/>
          <w:szCs w:val="24"/>
        </w:rPr>
        <w:t>зяйствующих субъектов, обязаны:</w:t>
      </w:r>
      <w:proofErr w:type="gramEnd"/>
    </w:p>
    <w:p w:rsidR="00F016B2" w:rsidRDefault="00F016B2" w:rsidP="005C077A">
      <w:pPr>
        <w:numPr>
          <w:ilvl w:val="2"/>
          <w:numId w:val="24"/>
        </w:numPr>
        <w:ind w:left="0" w:firstLine="567"/>
        <w:rPr>
          <w:sz w:val="24"/>
          <w:szCs w:val="24"/>
        </w:rPr>
      </w:pPr>
      <w:r w:rsidRPr="006F159A">
        <w:rPr>
          <w:sz w:val="24"/>
          <w:szCs w:val="24"/>
        </w:rPr>
        <w:t>выполнять сезонное содержание прилегающих территорий к предприятиям, учре</w:t>
      </w:r>
      <w:r w:rsidRPr="006F159A">
        <w:rPr>
          <w:sz w:val="24"/>
          <w:szCs w:val="24"/>
        </w:rPr>
        <w:t>ж</w:t>
      </w:r>
      <w:r w:rsidRPr="006F159A">
        <w:rPr>
          <w:sz w:val="24"/>
          <w:szCs w:val="24"/>
        </w:rPr>
        <w:t>дениям, организациям, садам, паркам, собственными силами и средствами самостоятельно или по договорам со специализированными организациями;</w:t>
      </w:r>
    </w:p>
    <w:p w:rsidR="00F016B2" w:rsidRPr="006F159A" w:rsidRDefault="00F016B2" w:rsidP="005C077A">
      <w:pPr>
        <w:numPr>
          <w:ilvl w:val="2"/>
          <w:numId w:val="24"/>
        </w:numPr>
        <w:ind w:left="0" w:firstLine="567"/>
        <w:rPr>
          <w:sz w:val="24"/>
          <w:szCs w:val="24"/>
        </w:rPr>
      </w:pPr>
      <w:r w:rsidRPr="006F159A">
        <w:rPr>
          <w:sz w:val="24"/>
          <w:szCs w:val="24"/>
        </w:rPr>
        <w:t xml:space="preserve">установить урны: на территориях учреждений образования и здравоохранения, на расстоянии 50 метров друг от друга; на прилегающих территориях у входных групп предприятий, учреждений, организаций, иных хозяйствующих субъектов по 1 урне. </w:t>
      </w:r>
    </w:p>
    <w:p w:rsidR="00F016B2" w:rsidRPr="006F159A" w:rsidRDefault="00F016B2" w:rsidP="00F016B2">
      <w:pPr>
        <w:ind w:left="1854"/>
        <w:rPr>
          <w:sz w:val="24"/>
          <w:szCs w:val="24"/>
        </w:rPr>
      </w:pPr>
    </w:p>
    <w:p w:rsidR="00F016B2" w:rsidRPr="00226904" w:rsidRDefault="00F016B2" w:rsidP="005C077A">
      <w:pPr>
        <w:pStyle w:val="1"/>
        <w:numPr>
          <w:ilvl w:val="0"/>
          <w:numId w:val="17"/>
        </w:numPr>
        <w:spacing w:before="0" w:after="0"/>
        <w:jc w:val="center"/>
        <w:rPr>
          <w:rFonts w:ascii="Times New Roman" w:hAnsi="Times New Roman" w:cs="Times New Roman"/>
          <w:b/>
          <w:color w:val="auto"/>
          <w:sz w:val="24"/>
          <w:szCs w:val="24"/>
        </w:rPr>
      </w:pPr>
      <w:bookmarkStart w:id="10" w:name="_Toc472352462"/>
      <w:r w:rsidRPr="00226904">
        <w:rPr>
          <w:rFonts w:ascii="Times New Roman" w:hAnsi="Times New Roman" w:cs="Times New Roman"/>
          <w:b/>
          <w:color w:val="auto"/>
          <w:sz w:val="24"/>
          <w:szCs w:val="24"/>
        </w:rPr>
        <w:t>ОБЪЕКТЫ БЛАГОУСТРОЙСТВА НА ТЕРРИТОРИЯХ ТРАНСПОРТНОЙ И ИНЖ</w:t>
      </w:r>
      <w:r w:rsidRPr="00226904">
        <w:rPr>
          <w:rFonts w:ascii="Times New Roman" w:hAnsi="Times New Roman" w:cs="Times New Roman"/>
          <w:b/>
          <w:color w:val="auto"/>
          <w:sz w:val="24"/>
          <w:szCs w:val="24"/>
        </w:rPr>
        <w:t>Е</w:t>
      </w:r>
      <w:r w:rsidRPr="00226904">
        <w:rPr>
          <w:rFonts w:ascii="Times New Roman" w:hAnsi="Times New Roman" w:cs="Times New Roman"/>
          <w:b/>
          <w:color w:val="auto"/>
          <w:sz w:val="24"/>
          <w:szCs w:val="24"/>
        </w:rPr>
        <w:t>НЕРНОЙ ИНФРАСТРУКТУРЫ</w:t>
      </w:r>
      <w:bookmarkEnd w:id="10"/>
    </w:p>
    <w:p w:rsidR="00F016B2" w:rsidRPr="008D17C6" w:rsidRDefault="00F016B2" w:rsidP="00F016B2">
      <w:pPr>
        <w:rPr>
          <w:sz w:val="20"/>
          <w:szCs w:val="20"/>
        </w:rPr>
      </w:pPr>
    </w:p>
    <w:p w:rsidR="00F016B2" w:rsidRPr="00AA5B0E" w:rsidRDefault="00F016B2" w:rsidP="005C077A">
      <w:pPr>
        <w:numPr>
          <w:ilvl w:val="1"/>
          <w:numId w:val="17"/>
        </w:numPr>
        <w:ind w:left="0" w:firstLine="567"/>
        <w:rPr>
          <w:b/>
          <w:sz w:val="24"/>
          <w:szCs w:val="24"/>
        </w:rPr>
      </w:pPr>
      <w:r w:rsidRPr="00AA5B0E">
        <w:rPr>
          <w:b/>
          <w:sz w:val="24"/>
          <w:szCs w:val="24"/>
        </w:rPr>
        <w:t>Общие положения</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Объектами нормирования благоустройства на территориях транспортных коммун</w:t>
      </w:r>
      <w:r w:rsidRPr="00D75A6B">
        <w:rPr>
          <w:sz w:val="24"/>
          <w:szCs w:val="24"/>
        </w:rPr>
        <w:t>и</w:t>
      </w:r>
      <w:r w:rsidRPr="00D75A6B">
        <w:rPr>
          <w:sz w:val="24"/>
          <w:szCs w:val="24"/>
        </w:rPr>
        <w:t>каций населенного пункта является улично-дорожная сеть (УДС) населенного пункта в границах красных линий, пешеходные переходы различных типов.</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Объектами нормирования благоустройства на территориях инженерных коммун</w:t>
      </w:r>
      <w:r w:rsidRPr="00D75A6B">
        <w:rPr>
          <w:sz w:val="24"/>
          <w:szCs w:val="24"/>
        </w:rPr>
        <w:t>и</w:t>
      </w:r>
      <w:r w:rsidRPr="00D75A6B">
        <w:rPr>
          <w:sz w:val="24"/>
          <w:szCs w:val="24"/>
        </w:rPr>
        <w:t>каций являются охранно-эксплуатационные зоны магистральных сетей, инженерных коммуник</w:t>
      </w:r>
      <w:r w:rsidRPr="00D75A6B">
        <w:rPr>
          <w:sz w:val="24"/>
          <w:szCs w:val="24"/>
        </w:rPr>
        <w:t>а</w:t>
      </w:r>
      <w:r w:rsidRPr="00D75A6B">
        <w:rPr>
          <w:sz w:val="24"/>
          <w:szCs w:val="24"/>
        </w:rPr>
        <w:t>ций.</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 xml:space="preserve">Проектирование комплексного благоустройства на территориях транспортных </w:t>
      </w:r>
      <w:r>
        <w:rPr>
          <w:sz w:val="24"/>
          <w:szCs w:val="24"/>
        </w:rPr>
        <w:t>и инженерных коммуникаций населенного пункта</w:t>
      </w:r>
      <w:r w:rsidRPr="00D75A6B">
        <w:rPr>
          <w:sz w:val="24"/>
          <w:szCs w:val="24"/>
        </w:rPr>
        <w:t xml:space="preserve"> проводится с учетом </w:t>
      </w:r>
      <w:proofErr w:type="spellStart"/>
      <w:r w:rsidRPr="00D75A6B">
        <w:rPr>
          <w:sz w:val="24"/>
          <w:szCs w:val="24"/>
        </w:rPr>
        <w:t>СниП</w:t>
      </w:r>
      <w:proofErr w:type="spellEnd"/>
      <w:r w:rsidRPr="00D75A6B">
        <w:rPr>
          <w:sz w:val="24"/>
          <w:szCs w:val="24"/>
        </w:rPr>
        <w:t xml:space="preserve"> 35-01, </w:t>
      </w:r>
      <w:proofErr w:type="spellStart"/>
      <w:r w:rsidRPr="00D75A6B">
        <w:rPr>
          <w:sz w:val="24"/>
          <w:szCs w:val="24"/>
        </w:rPr>
        <w:t>СниП</w:t>
      </w:r>
      <w:proofErr w:type="spellEnd"/>
      <w:r w:rsidRPr="00D75A6B">
        <w:rPr>
          <w:sz w:val="24"/>
          <w:szCs w:val="24"/>
        </w:rPr>
        <w:t xml:space="preserve"> 2.05.02, ГОСТ </w:t>
      </w:r>
      <w:proofErr w:type="gramStart"/>
      <w:r w:rsidRPr="00D75A6B">
        <w:rPr>
          <w:sz w:val="24"/>
          <w:szCs w:val="24"/>
        </w:rPr>
        <w:t>Р</w:t>
      </w:r>
      <w:proofErr w:type="gramEnd"/>
      <w:r w:rsidRPr="00D75A6B">
        <w:rPr>
          <w:sz w:val="24"/>
          <w:szCs w:val="24"/>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преим</w:t>
      </w:r>
      <w:r w:rsidRPr="00D75A6B">
        <w:rPr>
          <w:sz w:val="24"/>
          <w:szCs w:val="24"/>
        </w:rPr>
        <w:t>у</w:t>
      </w:r>
      <w:r w:rsidRPr="00D75A6B">
        <w:rPr>
          <w:sz w:val="24"/>
          <w:szCs w:val="24"/>
        </w:rPr>
        <w:t>щественно в проходных коллекторах.</w:t>
      </w:r>
    </w:p>
    <w:p w:rsidR="00F016B2" w:rsidRPr="00D75A6B" w:rsidRDefault="00F016B2" w:rsidP="00F016B2">
      <w:pPr>
        <w:tabs>
          <w:tab w:val="num" w:pos="-5812"/>
        </w:tabs>
        <w:ind w:firstLine="567"/>
        <w:rPr>
          <w:sz w:val="24"/>
          <w:szCs w:val="24"/>
        </w:rPr>
      </w:pPr>
    </w:p>
    <w:p w:rsidR="00F016B2" w:rsidRPr="00AA5B0E" w:rsidRDefault="00F016B2" w:rsidP="005C077A">
      <w:pPr>
        <w:numPr>
          <w:ilvl w:val="1"/>
          <w:numId w:val="17"/>
        </w:numPr>
        <w:tabs>
          <w:tab w:val="num" w:pos="-5812"/>
        </w:tabs>
        <w:ind w:left="0" w:firstLine="567"/>
        <w:rPr>
          <w:b/>
          <w:sz w:val="24"/>
          <w:szCs w:val="24"/>
        </w:rPr>
      </w:pPr>
      <w:r w:rsidRPr="00AA5B0E">
        <w:rPr>
          <w:b/>
          <w:sz w:val="24"/>
          <w:szCs w:val="24"/>
        </w:rPr>
        <w:t>Улицы и дороги</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w:t>
      </w:r>
      <w:r w:rsidRPr="00D75A6B">
        <w:rPr>
          <w:sz w:val="24"/>
          <w:szCs w:val="24"/>
        </w:rPr>
        <w:t>о</w:t>
      </w:r>
      <w:r w:rsidRPr="00D75A6B">
        <w:rPr>
          <w:sz w:val="24"/>
          <w:szCs w:val="24"/>
        </w:rPr>
        <w:t>верхностей, озеленение вдоль улиц и дорог, ограждения опасных мест, осветительное оборудов</w:t>
      </w:r>
      <w:r w:rsidRPr="00D75A6B">
        <w:rPr>
          <w:sz w:val="24"/>
          <w:szCs w:val="24"/>
        </w:rPr>
        <w:t>а</w:t>
      </w:r>
      <w:r w:rsidRPr="00D75A6B">
        <w:rPr>
          <w:sz w:val="24"/>
          <w:szCs w:val="24"/>
        </w:rPr>
        <w:lastRenderedPageBreak/>
        <w:t>ние, носители информации дорожного движения (дорожные знаки, разметка, светофорные ус</w:t>
      </w:r>
      <w:r w:rsidRPr="00D75A6B">
        <w:rPr>
          <w:sz w:val="24"/>
          <w:szCs w:val="24"/>
        </w:rPr>
        <w:t>т</w:t>
      </w:r>
      <w:r w:rsidRPr="00D75A6B">
        <w:rPr>
          <w:sz w:val="24"/>
          <w:szCs w:val="24"/>
        </w:rPr>
        <w:t>ройства).</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Виды и конструкции дорожного покрытия проектируются с учетом категории ул</w:t>
      </w:r>
      <w:r w:rsidRPr="00D75A6B">
        <w:rPr>
          <w:sz w:val="24"/>
          <w:szCs w:val="24"/>
        </w:rPr>
        <w:t>и</w:t>
      </w:r>
      <w:r w:rsidRPr="00D75A6B">
        <w:rPr>
          <w:sz w:val="24"/>
          <w:szCs w:val="24"/>
        </w:rPr>
        <w:t xml:space="preserve">цы и обеспечением безопасности движения. </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Для проектирования озеленения улиц и дорог устанавливаются минимальные ра</w:t>
      </w:r>
      <w:r w:rsidRPr="00D75A6B">
        <w:rPr>
          <w:sz w:val="24"/>
          <w:szCs w:val="24"/>
        </w:rPr>
        <w:t>с</w:t>
      </w:r>
      <w:r w:rsidRPr="00D75A6B">
        <w:rPr>
          <w:sz w:val="24"/>
          <w:szCs w:val="24"/>
        </w:rPr>
        <w:t xml:space="preserve">стояния от посадок до сетей подземных коммуникаций и прочих сооружений улично-дорожной сети в соответствии со </w:t>
      </w:r>
      <w:proofErr w:type="spellStart"/>
      <w:r w:rsidRPr="00D75A6B">
        <w:rPr>
          <w:sz w:val="24"/>
          <w:szCs w:val="24"/>
        </w:rPr>
        <w:t>СниП</w:t>
      </w:r>
      <w:proofErr w:type="spellEnd"/>
      <w:r w:rsidRPr="00D75A6B">
        <w:rPr>
          <w:sz w:val="24"/>
          <w:szCs w:val="24"/>
        </w:rPr>
        <w:t xml:space="preserve">. Возможно размещение деревьев в мощении. </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Ограждения на территории транспортных коммуникаций предназначены для орг</w:t>
      </w:r>
      <w:r w:rsidRPr="00D75A6B">
        <w:rPr>
          <w:sz w:val="24"/>
          <w:szCs w:val="24"/>
        </w:rPr>
        <w:t>а</w:t>
      </w:r>
      <w:r w:rsidRPr="00D75A6B">
        <w:rPr>
          <w:sz w:val="24"/>
          <w:szCs w:val="24"/>
        </w:rPr>
        <w:t xml:space="preserve">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ГОСТ </w:t>
      </w:r>
      <w:proofErr w:type="gramStart"/>
      <w:r w:rsidRPr="00D75A6B">
        <w:rPr>
          <w:sz w:val="24"/>
          <w:szCs w:val="24"/>
        </w:rPr>
        <w:t>Р</w:t>
      </w:r>
      <w:proofErr w:type="gramEnd"/>
      <w:r w:rsidRPr="00D75A6B">
        <w:rPr>
          <w:sz w:val="24"/>
          <w:szCs w:val="24"/>
        </w:rPr>
        <w:t xml:space="preserve"> 52289, ГОСТ 26804.</w:t>
      </w:r>
    </w:p>
    <w:p w:rsidR="00F016B2" w:rsidRPr="00D75A6B" w:rsidRDefault="00F016B2" w:rsidP="00F016B2">
      <w:pPr>
        <w:tabs>
          <w:tab w:val="num" w:pos="-5812"/>
        </w:tabs>
        <w:ind w:firstLine="567"/>
        <w:rPr>
          <w:sz w:val="24"/>
          <w:szCs w:val="24"/>
        </w:rPr>
      </w:pPr>
    </w:p>
    <w:p w:rsidR="00F016B2" w:rsidRPr="00AA5B0E" w:rsidRDefault="00F016B2" w:rsidP="005C077A">
      <w:pPr>
        <w:numPr>
          <w:ilvl w:val="1"/>
          <w:numId w:val="17"/>
        </w:numPr>
        <w:tabs>
          <w:tab w:val="num" w:pos="-5812"/>
        </w:tabs>
        <w:ind w:left="0" w:firstLine="567"/>
        <w:rPr>
          <w:b/>
          <w:sz w:val="24"/>
          <w:szCs w:val="24"/>
        </w:rPr>
      </w:pPr>
      <w:r w:rsidRPr="00AA5B0E">
        <w:rPr>
          <w:b/>
          <w:sz w:val="24"/>
          <w:szCs w:val="24"/>
        </w:rPr>
        <w:t>Пешеходные переходы</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Пешеходные переходы размещают в местах пересечения основных пешеходных коммуникаций с городскими улицами и дорогами. Пешеходные переходы проектируются в о</w:t>
      </w:r>
      <w:r w:rsidRPr="00D75A6B">
        <w:rPr>
          <w:sz w:val="24"/>
          <w:szCs w:val="24"/>
        </w:rPr>
        <w:t>д</w:t>
      </w:r>
      <w:r w:rsidRPr="00D75A6B">
        <w:rPr>
          <w:sz w:val="24"/>
          <w:szCs w:val="24"/>
        </w:rPr>
        <w:t>ном уровне с проезжей частью улицы.</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При размещении наземного пешеходного перехода на улицах нерегулируемого движения необходимо обеспечивать треугольник видимости, в зоне которого не следует допу</w:t>
      </w:r>
      <w:r w:rsidRPr="00D75A6B">
        <w:rPr>
          <w:sz w:val="24"/>
          <w:szCs w:val="24"/>
        </w:rPr>
        <w:t>с</w:t>
      </w:r>
      <w:r w:rsidRPr="00D75A6B">
        <w:rPr>
          <w:sz w:val="24"/>
          <w:szCs w:val="24"/>
        </w:rPr>
        <w:t>кать размещение строений, некапитальных нестационарных сооружений, рекламных щитов и объектов, зеленых насаждений высотой более 0,5 м. Стороны треугольника рекомендуется пр</w:t>
      </w:r>
      <w:r w:rsidRPr="00D75A6B">
        <w:rPr>
          <w:sz w:val="24"/>
          <w:szCs w:val="24"/>
        </w:rPr>
        <w:t>и</w:t>
      </w:r>
      <w:r w:rsidRPr="00D75A6B">
        <w:rPr>
          <w:sz w:val="24"/>
          <w:szCs w:val="24"/>
        </w:rPr>
        <w:t xml:space="preserve">нимать: 8 </w:t>
      </w:r>
      <w:proofErr w:type="spellStart"/>
      <w:r w:rsidRPr="00D75A6B">
        <w:rPr>
          <w:sz w:val="24"/>
          <w:szCs w:val="24"/>
        </w:rPr>
        <w:t>x</w:t>
      </w:r>
      <w:proofErr w:type="spellEnd"/>
      <w:r w:rsidRPr="00D75A6B">
        <w:rPr>
          <w:sz w:val="24"/>
          <w:szCs w:val="24"/>
        </w:rPr>
        <w:t xml:space="preserve"> 40 м при разрешенной скорости движения транспорта 40 км/ч; 10 </w:t>
      </w:r>
      <w:proofErr w:type="spellStart"/>
      <w:r w:rsidRPr="00D75A6B">
        <w:rPr>
          <w:sz w:val="24"/>
          <w:szCs w:val="24"/>
        </w:rPr>
        <w:t>x</w:t>
      </w:r>
      <w:proofErr w:type="spellEnd"/>
      <w:r w:rsidRPr="00D75A6B">
        <w:rPr>
          <w:sz w:val="24"/>
          <w:szCs w:val="24"/>
        </w:rPr>
        <w:t xml:space="preserve"> 50 м – при скор</w:t>
      </w:r>
      <w:r w:rsidRPr="00D75A6B">
        <w:rPr>
          <w:sz w:val="24"/>
          <w:szCs w:val="24"/>
        </w:rPr>
        <w:t>о</w:t>
      </w:r>
      <w:r w:rsidRPr="00D75A6B">
        <w:rPr>
          <w:sz w:val="24"/>
          <w:szCs w:val="24"/>
        </w:rPr>
        <w:t>сти 60 км/ч.</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Обязательный перечень элементов благоустройства наземных пешеходных перех</w:t>
      </w:r>
      <w:r w:rsidRPr="00D75A6B">
        <w:rPr>
          <w:sz w:val="24"/>
          <w:szCs w:val="24"/>
        </w:rPr>
        <w:t>о</w:t>
      </w:r>
      <w:r w:rsidRPr="00D75A6B">
        <w:rPr>
          <w:sz w:val="24"/>
          <w:szCs w:val="24"/>
        </w:rPr>
        <w:t>дов обычно включает: дорожную разметку, пандусы для съезда с уровня тротуара на уровень проезжей части, осветительное оборудование.</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Необходимо обеспечить в зоне наземного пешеходного перехода дополнительное освещение, отчетливо выделяющее его на проезжей части.</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Если в составе наземного пешеходного перехода расположен «островок безопасн</w:t>
      </w:r>
      <w:r w:rsidRPr="00D75A6B">
        <w:rPr>
          <w:sz w:val="24"/>
          <w:szCs w:val="24"/>
        </w:rPr>
        <w:t>о</w:t>
      </w:r>
      <w:r w:rsidRPr="00D75A6B">
        <w:rPr>
          <w:sz w:val="24"/>
          <w:szCs w:val="24"/>
        </w:rPr>
        <w:t>сти», приподнятый над уровнем дорожного полотна, в нем рекомендуется предусматривать пр</w:t>
      </w:r>
      <w:r w:rsidRPr="00D75A6B">
        <w:rPr>
          <w:sz w:val="24"/>
          <w:szCs w:val="24"/>
        </w:rPr>
        <w:t>о</w:t>
      </w:r>
      <w:r w:rsidRPr="00D75A6B">
        <w:rPr>
          <w:sz w:val="24"/>
          <w:szCs w:val="24"/>
        </w:rPr>
        <w:t>езд шириной не менее 0,9 м в уровне транспортного полотна для беспрепятственного передвиж</w:t>
      </w:r>
      <w:r w:rsidRPr="00D75A6B">
        <w:rPr>
          <w:sz w:val="24"/>
          <w:szCs w:val="24"/>
        </w:rPr>
        <w:t>е</w:t>
      </w:r>
      <w:r w:rsidRPr="00D75A6B">
        <w:rPr>
          <w:sz w:val="24"/>
          <w:szCs w:val="24"/>
        </w:rPr>
        <w:t>ния колясок (детских, инвалидных, хозяйственных).</w:t>
      </w:r>
    </w:p>
    <w:p w:rsidR="00F016B2" w:rsidRPr="00D75A6B" w:rsidRDefault="00F016B2" w:rsidP="00F016B2">
      <w:pPr>
        <w:ind w:firstLine="567"/>
        <w:rPr>
          <w:sz w:val="24"/>
          <w:szCs w:val="24"/>
        </w:rPr>
      </w:pPr>
    </w:p>
    <w:p w:rsidR="00F016B2" w:rsidRPr="00AA5B0E" w:rsidRDefault="00F016B2" w:rsidP="005C077A">
      <w:pPr>
        <w:numPr>
          <w:ilvl w:val="1"/>
          <w:numId w:val="17"/>
        </w:numPr>
        <w:tabs>
          <w:tab w:val="clear" w:pos="1220"/>
        </w:tabs>
        <w:ind w:left="0" w:firstLine="567"/>
        <w:rPr>
          <w:b/>
          <w:sz w:val="24"/>
          <w:szCs w:val="24"/>
        </w:rPr>
      </w:pPr>
      <w:r w:rsidRPr="00AA5B0E">
        <w:rPr>
          <w:b/>
          <w:sz w:val="24"/>
          <w:szCs w:val="24"/>
        </w:rPr>
        <w:t>Содержание территории общего пользования, включая автомобильные дороги общего пользования местного значения</w:t>
      </w:r>
      <w:r>
        <w:rPr>
          <w:b/>
          <w:sz w:val="24"/>
          <w:szCs w:val="24"/>
        </w:rPr>
        <w:t xml:space="preserve"> и прилегающих территорий</w:t>
      </w:r>
      <w:r w:rsidRPr="00AA5B0E">
        <w:rPr>
          <w:b/>
          <w:sz w:val="24"/>
          <w:szCs w:val="24"/>
        </w:rPr>
        <w:t>.</w:t>
      </w:r>
    </w:p>
    <w:p w:rsidR="00F016B2" w:rsidRPr="00D75A6B" w:rsidRDefault="00F016B2" w:rsidP="00F016B2">
      <w:pPr>
        <w:ind w:firstLine="567"/>
        <w:rPr>
          <w:sz w:val="24"/>
          <w:szCs w:val="24"/>
        </w:rPr>
      </w:pPr>
      <w:r w:rsidRPr="00D75A6B">
        <w:rPr>
          <w:sz w:val="24"/>
          <w:szCs w:val="24"/>
        </w:rPr>
        <w:t>Юридические и физические лица, осуществляющие работы по благоустройству и содерж</w:t>
      </w:r>
      <w:r w:rsidRPr="00D75A6B">
        <w:rPr>
          <w:sz w:val="24"/>
          <w:szCs w:val="24"/>
        </w:rPr>
        <w:t>а</w:t>
      </w:r>
      <w:r w:rsidRPr="00D75A6B">
        <w:rPr>
          <w:sz w:val="24"/>
          <w:szCs w:val="24"/>
        </w:rPr>
        <w:t>нию территорий, прилегающих территорий, объектов благоустройства, в том числе на основании муниципальных контрактов, договоров, обязаны:</w:t>
      </w:r>
    </w:p>
    <w:p w:rsidR="00F016B2" w:rsidRPr="000B7099" w:rsidRDefault="00F016B2" w:rsidP="005C077A">
      <w:pPr>
        <w:numPr>
          <w:ilvl w:val="2"/>
          <w:numId w:val="17"/>
        </w:numPr>
        <w:tabs>
          <w:tab w:val="clear" w:pos="1720"/>
          <w:tab w:val="num" w:pos="-5812"/>
        </w:tabs>
        <w:ind w:left="0" w:firstLine="567"/>
        <w:rPr>
          <w:sz w:val="24"/>
          <w:szCs w:val="24"/>
        </w:rPr>
      </w:pPr>
      <w:r w:rsidRPr="00D75A6B">
        <w:rPr>
          <w:sz w:val="24"/>
          <w:szCs w:val="24"/>
        </w:rPr>
        <w:t xml:space="preserve">до 10 часов утра выполнять уборку тротуаров, </w:t>
      </w:r>
      <w:proofErr w:type="spellStart"/>
      <w:r w:rsidRPr="00D75A6B">
        <w:rPr>
          <w:sz w:val="24"/>
          <w:szCs w:val="24"/>
        </w:rPr>
        <w:t>прилотковой</w:t>
      </w:r>
      <w:proofErr w:type="spellEnd"/>
      <w:r w:rsidRPr="00D75A6B">
        <w:rPr>
          <w:sz w:val="24"/>
          <w:szCs w:val="24"/>
        </w:rPr>
        <w:t xml:space="preserve"> части улиц от мусора, </w:t>
      </w:r>
      <w:r w:rsidRPr="000B7099">
        <w:rPr>
          <w:sz w:val="24"/>
          <w:szCs w:val="24"/>
        </w:rPr>
        <w:t xml:space="preserve">листвы;  </w:t>
      </w:r>
    </w:p>
    <w:p w:rsidR="00F016B2" w:rsidRPr="000B7099" w:rsidRDefault="00F016B2" w:rsidP="005C077A">
      <w:pPr>
        <w:numPr>
          <w:ilvl w:val="2"/>
          <w:numId w:val="17"/>
        </w:numPr>
        <w:tabs>
          <w:tab w:val="clear" w:pos="1720"/>
          <w:tab w:val="num" w:pos="-5812"/>
        </w:tabs>
        <w:ind w:left="0" w:firstLine="567"/>
        <w:rPr>
          <w:sz w:val="24"/>
          <w:szCs w:val="24"/>
        </w:rPr>
      </w:pPr>
      <w:r w:rsidRPr="000B7099">
        <w:rPr>
          <w:sz w:val="24"/>
          <w:szCs w:val="24"/>
        </w:rPr>
        <w:t>обеспечить сбор собранного мусора, листвы, скошенной травы (при достижении травой высоты более 15 см), веток  в течение 3 суток на объект размещения отходов</w:t>
      </w:r>
      <w:r w:rsidRPr="000B7099">
        <w:rPr>
          <w:i/>
        </w:rPr>
        <w:t xml:space="preserve"> (</w:t>
      </w:r>
      <w:r w:rsidRPr="000B7099">
        <w:rPr>
          <w:i/>
          <w:sz w:val="24"/>
        </w:rPr>
        <w:t>в ред. изм</w:t>
      </w:r>
      <w:r w:rsidRPr="000B7099">
        <w:rPr>
          <w:i/>
          <w:sz w:val="24"/>
        </w:rPr>
        <w:t>е</w:t>
      </w:r>
      <w:r w:rsidRPr="000B7099">
        <w:rPr>
          <w:i/>
          <w:sz w:val="24"/>
        </w:rPr>
        <w:t>нений, внесенных решением Совета депутатов от 22.12.2017 г. № 58);</w:t>
      </w:r>
    </w:p>
    <w:p w:rsidR="00F016B2" w:rsidRPr="000B7099" w:rsidRDefault="00F016B2" w:rsidP="005C077A">
      <w:pPr>
        <w:numPr>
          <w:ilvl w:val="2"/>
          <w:numId w:val="17"/>
        </w:numPr>
        <w:tabs>
          <w:tab w:val="clear" w:pos="1720"/>
          <w:tab w:val="num" w:pos="-5812"/>
        </w:tabs>
        <w:ind w:left="0" w:firstLine="567"/>
        <w:rPr>
          <w:sz w:val="24"/>
          <w:szCs w:val="24"/>
        </w:rPr>
      </w:pPr>
      <w:r w:rsidRPr="000B7099">
        <w:rPr>
          <w:sz w:val="24"/>
          <w:szCs w:val="24"/>
        </w:rPr>
        <w:t>производить уборку посадочных площадок остановок автомобильного транспорта общего пользования, в случае отсутствия на них объектов торговли и обслуживания населения;</w:t>
      </w:r>
    </w:p>
    <w:p w:rsidR="00F016B2" w:rsidRPr="00D75A6B" w:rsidRDefault="00F016B2" w:rsidP="005C077A">
      <w:pPr>
        <w:numPr>
          <w:ilvl w:val="2"/>
          <w:numId w:val="17"/>
        </w:numPr>
        <w:tabs>
          <w:tab w:val="clear" w:pos="1720"/>
          <w:tab w:val="num" w:pos="-5812"/>
        </w:tabs>
        <w:ind w:left="0" w:firstLine="567"/>
        <w:rPr>
          <w:sz w:val="24"/>
          <w:szCs w:val="24"/>
        </w:rPr>
      </w:pPr>
      <w:r w:rsidRPr="000B7099">
        <w:rPr>
          <w:sz w:val="24"/>
          <w:szCs w:val="24"/>
        </w:rPr>
        <w:t xml:space="preserve">ежедневно содержать </w:t>
      </w:r>
      <w:proofErr w:type="gramStart"/>
      <w:r w:rsidRPr="000B7099">
        <w:rPr>
          <w:sz w:val="24"/>
          <w:szCs w:val="24"/>
        </w:rPr>
        <w:t>остановочные пункты общественного транспорта выполняя</w:t>
      </w:r>
      <w:proofErr w:type="gramEnd"/>
      <w:r w:rsidRPr="000B7099">
        <w:rPr>
          <w:sz w:val="24"/>
          <w:szCs w:val="24"/>
        </w:rPr>
        <w:t>: уборку и сбор твердых коммунальных отходов, грязи, очистку урн, ремонт, отчистку от сам</w:t>
      </w:r>
      <w:r w:rsidRPr="000B7099">
        <w:rPr>
          <w:sz w:val="24"/>
          <w:szCs w:val="24"/>
        </w:rPr>
        <w:t>о</w:t>
      </w:r>
      <w:r w:rsidRPr="000B7099">
        <w:rPr>
          <w:sz w:val="24"/>
          <w:szCs w:val="24"/>
        </w:rPr>
        <w:t xml:space="preserve">вольно размещенной рекламы, наружной рекламы, визуальной </w:t>
      </w:r>
      <w:proofErr w:type="spellStart"/>
      <w:r w:rsidRPr="000B7099">
        <w:rPr>
          <w:sz w:val="24"/>
          <w:szCs w:val="24"/>
        </w:rPr>
        <w:t>нерекламной</w:t>
      </w:r>
      <w:proofErr w:type="spellEnd"/>
      <w:r w:rsidRPr="000B7099">
        <w:rPr>
          <w:sz w:val="24"/>
          <w:szCs w:val="24"/>
        </w:rPr>
        <w:t xml:space="preserve"> информации. Окр</w:t>
      </w:r>
      <w:r w:rsidRPr="000B7099">
        <w:rPr>
          <w:sz w:val="24"/>
          <w:szCs w:val="24"/>
        </w:rPr>
        <w:t>а</w:t>
      </w:r>
      <w:r w:rsidRPr="000B7099">
        <w:rPr>
          <w:sz w:val="24"/>
          <w:szCs w:val="24"/>
        </w:rPr>
        <w:t>ску оборудования, урн, конструкций остановочного пункта проводить ежегодно до 1 июня</w:t>
      </w:r>
      <w:r w:rsidRPr="00D75A6B">
        <w:rPr>
          <w:sz w:val="24"/>
          <w:szCs w:val="24"/>
        </w:rPr>
        <w:t xml:space="preserve"> (а в осенне-зимний период – очистку остановочной площадки и кровли от снега, льда, обработку те</w:t>
      </w:r>
      <w:r w:rsidRPr="00D75A6B">
        <w:rPr>
          <w:sz w:val="24"/>
          <w:szCs w:val="24"/>
        </w:rPr>
        <w:t>р</w:t>
      </w:r>
      <w:r w:rsidRPr="00D75A6B">
        <w:rPr>
          <w:sz w:val="24"/>
          <w:szCs w:val="24"/>
        </w:rPr>
        <w:t>ритории противогололедными материалами)</w:t>
      </w:r>
      <w:r w:rsidRPr="00894175">
        <w:rPr>
          <w:i/>
        </w:rPr>
        <w:t xml:space="preserve"> (</w:t>
      </w:r>
      <w:r w:rsidRPr="00894175">
        <w:rPr>
          <w:i/>
          <w:sz w:val="24"/>
        </w:rPr>
        <w:t>в ред. изменений, внесенных решением Совета д</w:t>
      </w:r>
      <w:r w:rsidRPr="00894175">
        <w:rPr>
          <w:i/>
          <w:sz w:val="24"/>
        </w:rPr>
        <w:t>е</w:t>
      </w:r>
      <w:r w:rsidRPr="00894175">
        <w:rPr>
          <w:i/>
          <w:sz w:val="24"/>
        </w:rPr>
        <w:t>путатов от 22.12.2017 г. № 58</w:t>
      </w:r>
      <w:r>
        <w:rPr>
          <w:i/>
          <w:sz w:val="24"/>
        </w:rPr>
        <w:t>;</w:t>
      </w:r>
      <w:r w:rsidRPr="00894175">
        <w:rPr>
          <w:i/>
          <w:sz w:val="24"/>
        </w:rPr>
        <w:t>.</w:t>
      </w:r>
    </w:p>
    <w:p w:rsidR="00F016B2" w:rsidRPr="00D75A6B" w:rsidRDefault="00F016B2" w:rsidP="005C077A">
      <w:pPr>
        <w:numPr>
          <w:ilvl w:val="2"/>
          <w:numId w:val="17"/>
        </w:numPr>
        <w:tabs>
          <w:tab w:val="clear" w:pos="1720"/>
          <w:tab w:val="num" w:pos="-5812"/>
        </w:tabs>
        <w:ind w:left="0" w:firstLine="567"/>
        <w:rPr>
          <w:sz w:val="24"/>
          <w:szCs w:val="24"/>
        </w:rPr>
      </w:pPr>
      <w:proofErr w:type="gramStart"/>
      <w:r w:rsidRPr="00D75A6B">
        <w:rPr>
          <w:sz w:val="24"/>
          <w:szCs w:val="24"/>
        </w:rPr>
        <w:lastRenderedPageBreak/>
        <w:t xml:space="preserve">поддерживать системы водоотвода (закрытой и открытой) в исправном состоянии, в том числе осуществлять очистку, промывку, ремонт коллекторов ливневой канализации, </w:t>
      </w:r>
      <w:proofErr w:type="spellStart"/>
      <w:r w:rsidRPr="00D75A6B">
        <w:rPr>
          <w:sz w:val="24"/>
          <w:szCs w:val="24"/>
        </w:rPr>
        <w:t>дожд</w:t>
      </w:r>
      <w:r w:rsidRPr="00D75A6B">
        <w:rPr>
          <w:sz w:val="24"/>
          <w:szCs w:val="24"/>
        </w:rPr>
        <w:t>е</w:t>
      </w:r>
      <w:r w:rsidRPr="00D75A6B">
        <w:rPr>
          <w:sz w:val="24"/>
          <w:szCs w:val="24"/>
        </w:rPr>
        <w:t>приемных</w:t>
      </w:r>
      <w:proofErr w:type="spellEnd"/>
      <w:r w:rsidRPr="00D75A6B">
        <w:rPr>
          <w:sz w:val="24"/>
          <w:szCs w:val="24"/>
        </w:rPr>
        <w:t xml:space="preserve">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территории общего пользования (за исключением дренажной канализации, предназначенной для обслуживания зданий и сооружений, в том числе многоквартирных домов).</w:t>
      </w:r>
      <w:proofErr w:type="gramEnd"/>
      <w:r w:rsidRPr="00D75A6B">
        <w:rPr>
          <w:sz w:val="24"/>
          <w:szCs w:val="24"/>
        </w:rPr>
        <w:t xml:space="preserve"> В осенне-зимний период выполнять мероприятия по содержанию и уборке водосточных канав, дренажей, предн</w:t>
      </w:r>
      <w:r w:rsidRPr="00D75A6B">
        <w:rPr>
          <w:sz w:val="24"/>
          <w:szCs w:val="24"/>
        </w:rPr>
        <w:t>а</w:t>
      </w:r>
      <w:r w:rsidRPr="00D75A6B">
        <w:rPr>
          <w:sz w:val="24"/>
          <w:szCs w:val="24"/>
        </w:rPr>
        <w:t>значенных для отвода поверхностных и грунтовых вод, в том числе расположенных на прил</w:t>
      </w:r>
      <w:r w:rsidRPr="00D75A6B">
        <w:rPr>
          <w:sz w:val="24"/>
          <w:szCs w:val="24"/>
        </w:rPr>
        <w:t>е</w:t>
      </w:r>
      <w:r w:rsidRPr="00D75A6B">
        <w:rPr>
          <w:sz w:val="24"/>
          <w:szCs w:val="24"/>
        </w:rPr>
        <w:t>гающих территориях;</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установить урны: в местах массового посещения населением (парки, сады, скверы, зоны отдыха, набережные) на расстоянии 50 метров друг от друга; на пешеходных зонах улиц, аллей на расстоянии 100 метров друг от друга.</w:t>
      </w:r>
    </w:p>
    <w:p w:rsidR="00F016B2" w:rsidRPr="00D75A6B" w:rsidRDefault="00F016B2" w:rsidP="00F016B2">
      <w:pPr>
        <w:ind w:firstLine="567"/>
        <w:rPr>
          <w:sz w:val="24"/>
          <w:szCs w:val="24"/>
        </w:rPr>
      </w:pPr>
      <w:r w:rsidRPr="00D75A6B">
        <w:rPr>
          <w:sz w:val="24"/>
          <w:szCs w:val="24"/>
        </w:rPr>
        <w:t>8.</w:t>
      </w:r>
      <w:r>
        <w:rPr>
          <w:sz w:val="24"/>
          <w:szCs w:val="24"/>
        </w:rPr>
        <w:t>4</w:t>
      </w:r>
      <w:r w:rsidRPr="00D75A6B">
        <w:rPr>
          <w:sz w:val="24"/>
          <w:szCs w:val="24"/>
        </w:rPr>
        <w:t>.</w:t>
      </w:r>
      <w:r>
        <w:rPr>
          <w:sz w:val="24"/>
          <w:szCs w:val="24"/>
        </w:rPr>
        <w:t>7</w:t>
      </w:r>
      <w:r w:rsidRPr="00D75A6B">
        <w:rPr>
          <w:sz w:val="24"/>
          <w:szCs w:val="24"/>
        </w:rPr>
        <w:t>.   в  осенне-зимний период до 10 часов утра (при неблагоприятных погодных условиях – в течение дня) выполнять уборку и содержание улично-д</w:t>
      </w:r>
      <w:r>
        <w:rPr>
          <w:sz w:val="24"/>
          <w:szCs w:val="24"/>
        </w:rPr>
        <w:t xml:space="preserve">орожной сети населенных пунктов в следующей </w:t>
      </w:r>
      <w:r w:rsidRPr="00D75A6B">
        <w:rPr>
          <w:sz w:val="24"/>
          <w:szCs w:val="24"/>
        </w:rPr>
        <w:t xml:space="preserve">последовательности: </w:t>
      </w:r>
    </w:p>
    <w:p w:rsidR="00F016B2" w:rsidRPr="00D75A6B" w:rsidRDefault="00F016B2" w:rsidP="00F016B2">
      <w:pPr>
        <w:ind w:firstLine="567"/>
        <w:rPr>
          <w:sz w:val="24"/>
          <w:szCs w:val="24"/>
        </w:rPr>
      </w:pPr>
      <w:r w:rsidRPr="00D75A6B">
        <w:rPr>
          <w:sz w:val="24"/>
          <w:szCs w:val="24"/>
        </w:rPr>
        <w:t xml:space="preserve">- обработка проезжей части дорог </w:t>
      </w:r>
      <w:proofErr w:type="spellStart"/>
      <w:r w:rsidRPr="00D75A6B">
        <w:rPr>
          <w:sz w:val="24"/>
          <w:szCs w:val="24"/>
        </w:rPr>
        <w:t>портивогололедными</w:t>
      </w:r>
      <w:proofErr w:type="spellEnd"/>
      <w:r w:rsidRPr="00D75A6B">
        <w:rPr>
          <w:sz w:val="24"/>
          <w:szCs w:val="24"/>
        </w:rPr>
        <w:t xml:space="preserve"> материалами (далее – ПГМ). В пе</w:t>
      </w:r>
      <w:r w:rsidRPr="00D75A6B">
        <w:rPr>
          <w:sz w:val="24"/>
          <w:szCs w:val="24"/>
        </w:rPr>
        <w:t>р</w:t>
      </w:r>
      <w:r w:rsidRPr="00D75A6B">
        <w:rPr>
          <w:sz w:val="24"/>
          <w:szCs w:val="24"/>
        </w:rPr>
        <w:t>вую очередь обработать наиболее опасные для движения транспорта участки улиц – спуски, подъемы, перекрестки, места остановок общественного транспорта, пешеходные переходы, то</w:t>
      </w:r>
      <w:r w:rsidRPr="00D75A6B">
        <w:rPr>
          <w:sz w:val="24"/>
          <w:szCs w:val="24"/>
        </w:rPr>
        <w:t>р</w:t>
      </w:r>
      <w:r w:rsidRPr="00D75A6B">
        <w:rPr>
          <w:sz w:val="24"/>
          <w:szCs w:val="24"/>
        </w:rPr>
        <w:t xml:space="preserve">мозные площадки на перекрестках улиц, остановках общественного транспорта; </w:t>
      </w:r>
    </w:p>
    <w:p w:rsidR="00F016B2" w:rsidRPr="00D75A6B" w:rsidRDefault="00F016B2" w:rsidP="00F016B2">
      <w:pPr>
        <w:ind w:firstLine="567"/>
        <w:rPr>
          <w:sz w:val="24"/>
          <w:szCs w:val="24"/>
        </w:rPr>
      </w:pPr>
      <w:r w:rsidRPr="00D75A6B">
        <w:rPr>
          <w:sz w:val="24"/>
          <w:szCs w:val="24"/>
        </w:rPr>
        <w:t xml:space="preserve">- сгребание и подметание снега; </w:t>
      </w:r>
    </w:p>
    <w:p w:rsidR="00F016B2" w:rsidRPr="00D75A6B" w:rsidRDefault="00F016B2" w:rsidP="00F016B2">
      <w:pPr>
        <w:ind w:firstLine="567"/>
        <w:rPr>
          <w:sz w:val="24"/>
          <w:szCs w:val="24"/>
        </w:rPr>
      </w:pPr>
      <w:r w:rsidRPr="00D75A6B">
        <w:rPr>
          <w:sz w:val="24"/>
          <w:szCs w:val="24"/>
        </w:rPr>
        <w:t xml:space="preserve">- формирование снежного вала для последующего вывоза; </w:t>
      </w:r>
    </w:p>
    <w:p w:rsidR="00F016B2" w:rsidRPr="00D75A6B" w:rsidRDefault="00F016B2" w:rsidP="00F016B2">
      <w:pPr>
        <w:ind w:firstLine="567"/>
        <w:rPr>
          <w:sz w:val="24"/>
          <w:szCs w:val="24"/>
        </w:rPr>
      </w:pPr>
      <w:r w:rsidRPr="00D75A6B">
        <w:rPr>
          <w:sz w:val="24"/>
          <w:szCs w:val="24"/>
        </w:rPr>
        <w:t xml:space="preserve">- выполнение разрывов в валах снега на перекрестках и пешеходных переходах, у остановок </w:t>
      </w:r>
      <w:r>
        <w:rPr>
          <w:sz w:val="24"/>
          <w:szCs w:val="24"/>
        </w:rPr>
        <w:t xml:space="preserve">общественного, </w:t>
      </w:r>
      <w:r w:rsidRPr="00D75A6B">
        <w:rPr>
          <w:sz w:val="24"/>
          <w:szCs w:val="24"/>
        </w:rPr>
        <w:t xml:space="preserve"> пассажирского транспорта, подъездов к зданиям, выездам из дворов; </w:t>
      </w:r>
    </w:p>
    <w:p w:rsidR="00F016B2" w:rsidRPr="00D75A6B" w:rsidRDefault="00F016B2" w:rsidP="00F016B2">
      <w:pPr>
        <w:ind w:firstLine="567"/>
        <w:rPr>
          <w:sz w:val="24"/>
          <w:szCs w:val="24"/>
        </w:rPr>
      </w:pPr>
      <w:r w:rsidRPr="00D75A6B">
        <w:rPr>
          <w:sz w:val="24"/>
          <w:szCs w:val="24"/>
        </w:rPr>
        <w:t xml:space="preserve">- удаление (вывоз) снега, зачистка дорожных лотков после удаления снега, скалывание льда и удаление снежно-ледяных образований производить механизированным и ручным способом. </w:t>
      </w:r>
    </w:p>
    <w:p w:rsidR="00F016B2" w:rsidRPr="00D75A6B" w:rsidRDefault="00F016B2" w:rsidP="00F016B2">
      <w:pPr>
        <w:ind w:firstLine="567"/>
        <w:rPr>
          <w:sz w:val="24"/>
          <w:szCs w:val="24"/>
        </w:rPr>
      </w:pPr>
      <w:r w:rsidRPr="00D75A6B">
        <w:rPr>
          <w:sz w:val="24"/>
          <w:szCs w:val="24"/>
        </w:rPr>
        <w:t>Допускается выполнение работ по очистке проезжей части дорог и тротуаров, вывозу снега в ночное время специализированным службам (с 23.00 час до 7.00 час) на участках дорог, где из-за большого транспортного потока и припаркованных автомобилей выполнить указанные работы в дневное время невозможно, без закрытия движения;</w:t>
      </w:r>
    </w:p>
    <w:p w:rsidR="00F016B2" w:rsidRPr="00D75A6B" w:rsidRDefault="00F016B2" w:rsidP="00F016B2">
      <w:pPr>
        <w:ind w:firstLine="567"/>
        <w:rPr>
          <w:sz w:val="24"/>
          <w:szCs w:val="24"/>
        </w:rPr>
      </w:pPr>
      <w:r>
        <w:rPr>
          <w:sz w:val="24"/>
          <w:szCs w:val="24"/>
        </w:rPr>
        <w:t xml:space="preserve">8.4.8. </w:t>
      </w:r>
      <w:r w:rsidRPr="00D75A6B">
        <w:rPr>
          <w:sz w:val="24"/>
          <w:szCs w:val="24"/>
        </w:rPr>
        <w:t xml:space="preserve">Производить очистку дорожных покрытий от снега, путем сгребания и сметания снега подметально-уборочными машинами и тракторами. Работу начинать с улиц, имеющих наиболее интенсивное движение транспорта и на которых ПГМ распределялись в первую очередь; </w:t>
      </w:r>
    </w:p>
    <w:p w:rsidR="00F016B2" w:rsidRPr="00D75A6B" w:rsidRDefault="00F016B2" w:rsidP="00F016B2">
      <w:pPr>
        <w:ind w:firstLine="567"/>
        <w:rPr>
          <w:sz w:val="24"/>
          <w:szCs w:val="24"/>
        </w:rPr>
      </w:pPr>
      <w:r>
        <w:rPr>
          <w:sz w:val="24"/>
          <w:szCs w:val="24"/>
        </w:rPr>
        <w:t xml:space="preserve">8.4.9. </w:t>
      </w:r>
      <w:r w:rsidRPr="00D75A6B">
        <w:rPr>
          <w:sz w:val="24"/>
          <w:szCs w:val="24"/>
        </w:rPr>
        <w:t>постоянно очищать от песка, снега и наледи (скользкости) посадочные площадки о</w:t>
      </w:r>
      <w:r w:rsidRPr="00D75A6B">
        <w:rPr>
          <w:sz w:val="24"/>
          <w:szCs w:val="24"/>
        </w:rPr>
        <w:t>с</w:t>
      </w:r>
      <w:r w:rsidRPr="00D75A6B">
        <w:rPr>
          <w:sz w:val="24"/>
          <w:szCs w:val="24"/>
        </w:rPr>
        <w:t xml:space="preserve">тановок пассажирского общественного транспорта; </w:t>
      </w:r>
    </w:p>
    <w:p w:rsidR="00F016B2" w:rsidRPr="00D75A6B" w:rsidRDefault="00F016B2" w:rsidP="00F016B2">
      <w:pPr>
        <w:ind w:firstLine="567"/>
        <w:rPr>
          <w:sz w:val="24"/>
          <w:szCs w:val="24"/>
        </w:rPr>
      </w:pPr>
      <w:r>
        <w:rPr>
          <w:sz w:val="24"/>
          <w:szCs w:val="24"/>
        </w:rPr>
        <w:t xml:space="preserve">8.4.10. </w:t>
      </w:r>
      <w:r w:rsidRPr="00D75A6B">
        <w:rPr>
          <w:sz w:val="24"/>
          <w:szCs w:val="24"/>
        </w:rPr>
        <w:t>производить уборку территорий с асфальтовым покрытием (плиточным покрытием) от снега и обледенелого наката под скребок, посыпать песком, пескосоляной смесью, ПГМ до 10 часов утра;</w:t>
      </w:r>
    </w:p>
    <w:p w:rsidR="00F016B2" w:rsidRPr="00D75A6B" w:rsidRDefault="00F016B2" w:rsidP="00F016B2">
      <w:pPr>
        <w:ind w:firstLine="567"/>
        <w:rPr>
          <w:sz w:val="24"/>
          <w:szCs w:val="24"/>
        </w:rPr>
      </w:pPr>
      <w:r>
        <w:rPr>
          <w:sz w:val="24"/>
          <w:szCs w:val="24"/>
        </w:rPr>
        <w:t xml:space="preserve">8.4.11. </w:t>
      </w:r>
      <w:r w:rsidRPr="00D75A6B">
        <w:rPr>
          <w:sz w:val="24"/>
          <w:szCs w:val="24"/>
        </w:rPr>
        <w:t>вывозить снег на специально отведенные Админис</w:t>
      </w:r>
      <w:r>
        <w:rPr>
          <w:sz w:val="24"/>
          <w:szCs w:val="24"/>
        </w:rPr>
        <w:t>трацией</w:t>
      </w:r>
      <w:r w:rsidRPr="00EA7C5F">
        <w:rPr>
          <w:sz w:val="24"/>
          <w:szCs w:val="24"/>
        </w:rPr>
        <w:t xml:space="preserve"> </w:t>
      </w:r>
      <w:r>
        <w:rPr>
          <w:sz w:val="24"/>
          <w:szCs w:val="24"/>
        </w:rPr>
        <w:t xml:space="preserve">МО «Светлянское» </w:t>
      </w:r>
      <w:r w:rsidRPr="00D75A6B">
        <w:rPr>
          <w:sz w:val="24"/>
          <w:szCs w:val="24"/>
        </w:rPr>
        <w:t xml:space="preserve"> места отвала;</w:t>
      </w:r>
    </w:p>
    <w:p w:rsidR="00F016B2" w:rsidRPr="00D75A6B" w:rsidRDefault="00F016B2" w:rsidP="00F016B2">
      <w:pPr>
        <w:rPr>
          <w:sz w:val="24"/>
          <w:szCs w:val="24"/>
        </w:rPr>
      </w:pPr>
      <w:r>
        <w:rPr>
          <w:sz w:val="24"/>
          <w:szCs w:val="24"/>
        </w:rPr>
        <w:t xml:space="preserve">          8.4.12. </w:t>
      </w:r>
      <w:r w:rsidRPr="00D75A6B">
        <w:rPr>
          <w:sz w:val="24"/>
          <w:szCs w:val="24"/>
        </w:rPr>
        <w:t>немедленно устранить  зимнюю скользкость, наледь на тротуарах, проезжей части дорог, площадей, проездов, набережных, возникших в результате аварий на водопроводных, к</w:t>
      </w:r>
      <w:r w:rsidRPr="00D75A6B">
        <w:rPr>
          <w:sz w:val="24"/>
          <w:szCs w:val="24"/>
        </w:rPr>
        <w:t>а</w:t>
      </w:r>
      <w:r w:rsidRPr="00D75A6B">
        <w:rPr>
          <w:sz w:val="24"/>
          <w:szCs w:val="24"/>
        </w:rPr>
        <w:t>нализационных, тепловых сетях. Работы выполняются владельцами указанных сетей с обязател</w:t>
      </w:r>
      <w:r w:rsidRPr="00D75A6B">
        <w:rPr>
          <w:sz w:val="24"/>
          <w:szCs w:val="24"/>
        </w:rPr>
        <w:t>ь</w:t>
      </w:r>
      <w:r w:rsidRPr="00D75A6B">
        <w:rPr>
          <w:sz w:val="24"/>
          <w:szCs w:val="24"/>
        </w:rPr>
        <w:t xml:space="preserve">ным уведомлением об аварии Единой дежурной диспетчерской службы </w:t>
      </w:r>
      <w:r>
        <w:rPr>
          <w:sz w:val="24"/>
          <w:szCs w:val="24"/>
        </w:rPr>
        <w:t>МО Воткинский район</w:t>
      </w:r>
      <w:r w:rsidRPr="00D75A6B">
        <w:rPr>
          <w:sz w:val="24"/>
          <w:szCs w:val="24"/>
        </w:rPr>
        <w:t>. Ответственность за безопасные условия дорожного движения и безопасное передвижение пеш</w:t>
      </w:r>
      <w:r w:rsidRPr="00D75A6B">
        <w:rPr>
          <w:sz w:val="24"/>
          <w:szCs w:val="24"/>
        </w:rPr>
        <w:t>е</w:t>
      </w:r>
      <w:r w:rsidRPr="00D75A6B">
        <w:rPr>
          <w:sz w:val="24"/>
          <w:szCs w:val="24"/>
        </w:rPr>
        <w:t>ходов на месте аварии сетей, на прилегающей территории в связи с аварией, несет владелец, арендатор соответствующих сетей;</w:t>
      </w:r>
    </w:p>
    <w:p w:rsidR="00F016B2" w:rsidRPr="00D75A6B" w:rsidRDefault="00F016B2" w:rsidP="00F016B2">
      <w:pPr>
        <w:ind w:firstLine="567"/>
        <w:rPr>
          <w:sz w:val="24"/>
          <w:szCs w:val="24"/>
        </w:rPr>
      </w:pPr>
      <w:r>
        <w:rPr>
          <w:sz w:val="24"/>
          <w:szCs w:val="24"/>
        </w:rPr>
        <w:t xml:space="preserve">8.4.13. </w:t>
      </w:r>
      <w:r w:rsidRPr="00D75A6B">
        <w:rPr>
          <w:sz w:val="24"/>
          <w:szCs w:val="24"/>
        </w:rPr>
        <w:t xml:space="preserve">обеспечить посыпку </w:t>
      </w:r>
      <w:proofErr w:type="spellStart"/>
      <w:r w:rsidRPr="00D75A6B">
        <w:rPr>
          <w:sz w:val="24"/>
          <w:szCs w:val="24"/>
        </w:rPr>
        <w:t>портивогололедными</w:t>
      </w:r>
      <w:proofErr w:type="spellEnd"/>
      <w:r w:rsidRPr="00D75A6B">
        <w:rPr>
          <w:sz w:val="24"/>
          <w:szCs w:val="24"/>
        </w:rPr>
        <w:t xml:space="preserve"> материалами, для безопасного передвиж</w:t>
      </w:r>
      <w:r w:rsidRPr="00D75A6B">
        <w:rPr>
          <w:sz w:val="24"/>
          <w:szCs w:val="24"/>
        </w:rPr>
        <w:t>е</w:t>
      </w:r>
      <w:r w:rsidRPr="00D75A6B">
        <w:rPr>
          <w:sz w:val="24"/>
          <w:szCs w:val="24"/>
        </w:rPr>
        <w:t>ния пешеходов и транспортных средств, при содержании территорий, прилегающих территорий к зданиям, сооружениям, строениям, земельным участкам, тротуаров, пешеходных дорожек, прое</w:t>
      </w:r>
      <w:r w:rsidRPr="00D75A6B">
        <w:rPr>
          <w:sz w:val="24"/>
          <w:szCs w:val="24"/>
        </w:rPr>
        <w:t>з</w:t>
      </w:r>
      <w:r w:rsidRPr="00D75A6B">
        <w:rPr>
          <w:sz w:val="24"/>
          <w:szCs w:val="24"/>
        </w:rPr>
        <w:t xml:space="preserve">дов, дорог. Своевременно выполнить ликвидацию зимней скользкости, гололеда, обледенения территории, удалять снежные валы на проездах, выездах из дворов, в течение одного рабочего </w:t>
      </w:r>
      <w:r w:rsidRPr="00D75A6B">
        <w:rPr>
          <w:sz w:val="24"/>
          <w:szCs w:val="24"/>
        </w:rPr>
        <w:lastRenderedPageBreak/>
        <w:t>дня, в том числе с момента обращения граждан, государственных органов, органов местного с</w:t>
      </w:r>
      <w:r w:rsidRPr="00D75A6B">
        <w:rPr>
          <w:sz w:val="24"/>
          <w:szCs w:val="24"/>
        </w:rPr>
        <w:t>а</w:t>
      </w:r>
      <w:r w:rsidRPr="00D75A6B">
        <w:rPr>
          <w:sz w:val="24"/>
          <w:szCs w:val="24"/>
        </w:rPr>
        <w:t>моуправления или заинтересованных лиц;</w:t>
      </w:r>
    </w:p>
    <w:p w:rsidR="00F016B2" w:rsidRPr="00D06E35" w:rsidRDefault="00F016B2" w:rsidP="00F016B2">
      <w:pPr>
        <w:ind w:left="1000" w:firstLine="567"/>
        <w:rPr>
          <w:sz w:val="20"/>
          <w:szCs w:val="20"/>
        </w:rPr>
      </w:pPr>
    </w:p>
    <w:p w:rsidR="00F016B2" w:rsidRPr="00AA5B0E" w:rsidRDefault="00F016B2" w:rsidP="005C077A">
      <w:pPr>
        <w:numPr>
          <w:ilvl w:val="1"/>
          <w:numId w:val="22"/>
        </w:numPr>
        <w:ind w:left="0" w:firstLine="567"/>
        <w:rPr>
          <w:b/>
          <w:sz w:val="24"/>
          <w:szCs w:val="24"/>
        </w:rPr>
      </w:pPr>
      <w:r w:rsidRPr="00AA5B0E">
        <w:rPr>
          <w:b/>
          <w:sz w:val="24"/>
          <w:szCs w:val="24"/>
        </w:rPr>
        <w:t>Содержание территории (земельных участков) железнодорожного транспорта.</w:t>
      </w:r>
    </w:p>
    <w:p w:rsidR="00F016B2" w:rsidRPr="00D75A6B" w:rsidRDefault="00F016B2" w:rsidP="00F016B2">
      <w:pPr>
        <w:ind w:firstLine="567"/>
        <w:rPr>
          <w:sz w:val="24"/>
          <w:szCs w:val="24"/>
        </w:rPr>
      </w:pPr>
      <w:r w:rsidRPr="00D75A6B">
        <w:rPr>
          <w:sz w:val="24"/>
          <w:szCs w:val="24"/>
        </w:rPr>
        <w:t>Юридические и физические лица, в ведении которых находятся железные дороги, железн</w:t>
      </w:r>
      <w:r w:rsidRPr="00D75A6B">
        <w:rPr>
          <w:sz w:val="24"/>
          <w:szCs w:val="24"/>
        </w:rPr>
        <w:t>о</w:t>
      </w:r>
      <w:r w:rsidRPr="00D75A6B">
        <w:rPr>
          <w:sz w:val="24"/>
          <w:szCs w:val="24"/>
        </w:rPr>
        <w:t>дорожные переезды, переходы, ветки, тупики, откосы, насыпи, дренажные системы, расположе</w:t>
      </w:r>
      <w:r w:rsidRPr="00D75A6B">
        <w:rPr>
          <w:sz w:val="24"/>
          <w:szCs w:val="24"/>
        </w:rPr>
        <w:t>н</w:t>
      </w:r>
      <w:r w:rsidRPr="00D75A6B">
        <w:rPr>
          <w:sz w:val="24"/>
          <w:szCs w:val="24"/>
        </w:rPr>
        <w:t xml:space="preserve">ные на территории </w:t>
      </w:r>
      <w:r>
        <w:rPr>
          <w:sz w:val="24"/>
          <w:szCs w:val="24"/>
        </w:rPr>
        <w:t>МО «Светлянское»</w:t>
      </w:r>
      <w:r w:rsidRPr="00D75A6B">
        <w:rPr>
          <w:sz w:val="24"/>
          <w:szCs w:val="24"/>
        </w:rPr>
        <w:t>, в полосе отвода железных дорог, в том числе пересека</w:t>
      </w:r>
      <w:r w:rsidRPr="00D75A6B">
        <w:rPr>
          <w:sz w:val="24"/>
          <w:szCs w:val="24"/>
        </w:rPr>
        <w:t>ю</w:t>
      </w:r>
      <w:r w:rsidRPr="00D75A6B">
        <w:rPr>
          <w:sz w:val="24"/>
          <w:szCs w:val="24"/>
        </w:rPr>
        <w:t>щие проезжие и пешеходные части улиц, обязаны:</w:t>
      </w:r>
    </w:p>
    <w:p w:rsidR="00F016B2" w:rsidRPr="00D75A6B" w:rsidRDefault="00F016B2" w:rsidP="00F016B2">
      <w:pPr>
        <w:ind w:left="142" w:firstLine="425"/>
        <w:rPr>
          <w:sz w:val="24"/>
          <w:szCs w:val="24"/>
        </w:rPr>
      </w:pPr>
      <w:r>
        <w:rPr>
          <w:sz w:val="24"/>
          <w:szCs w:val="24"/>
        </w:rPr>
        <w:t xml:space="preserve">8.5.1. </w:t>
      </w:r>
      <w:r w:rsidRPr="00D75A6B">
        <w:rPr>
          <w:sz w:val="24"/>
          <w:szCs w:val="24"/>
        </w:rPr>
        <w:t>выполнять содержание объектов и территорий на основании требований технической эксплуатации и настоящих Правил;</w:t>
      </w:r>
    </w:p>
    <w:p w:rsidR="00F016B2" w:rsidRPr="000B7099" w:rsidRDefault="00F016B2" w:rsidP="00F016B2">
      <w:pPr>
        <w:ind w:firstLine="567"/>
        <w:rPr>
          <w:sz w:val="24"/>
          <w:szCs w:val="24"/>
        </w:rPr>
      </w:pPr>
      <w:r w:rsidRPr="000B7099">
        <w:rPr>
          <w:sz w:val="24"/>
          <w:szCs w:val="24"/>
        </w:rPr>
        <w:t>8.5.2. не допускать размещение отходов любого класса опасности, включая вырубленную поросль деревьев и кустарников в полосе отвода;</w:t>
      </w:r>
    </w:p>
    <w:p w:rsidR="00F016B2" w:rsidRPr="000B7099" w:rsidRDefault="00F016B2" w:rsidP="00F016B2">
      <w:pPr>
        <w:ind w:firstLine="567"/>
        <w:rPr>
          <w:sz w:val="24"/>
          <w:szCs w:val="24"/>
        </w:rPr>
      </w:pPr>
      <w:r w:rsidRPr="000B7099">
        <w:rPr>
          <w:sz w:val="24"/>
          <w:szCs w:val="24"/>
        </w:rPr>
        <w:t>8.5.3. обеспечить сбор твердых коммунальных отходов, порубочных остатков вывезти на объект размещения отходов в срок не позднее 3-х суток</w:t>
      </w:r>
      <w:r w:rsidRPr="000B7099">
        <w:rPr>
          <w:i/>
        </w:rPr>
        <w:t xml:space="preserve"> (</w:t>
      </w:r>
      <w:r w:rsidRPr="000B7099">
        <w:rPr>
          <w:i/>
          <w:sz w:val="24"/>
        </w:rPr>
        <w:t>в ред. изменений, внесенных решением Совета депутатов от 22.12.2017 г. № 58).</w:t>
      </w:r>
    </w:p>
    <w:p w:rsidR="00F016B2" w:rsidRPr="00D75A6B" w:rsidRDefault="00F016B2" w:rsidP="00F016B2">
      <w:pPr>
        <w:ind w:firstLine="567"/>
        <w:rPr>
          <w:sz w:val="24"/>
          <w:szCs w:val="24"/>
        </w:rPr>
      </w:pPr>
      <w:r w:rsidRPr="000B7099">
        <w:rPr>
          <w:sz w:val="24"/>
          <w:szCs w:val="24"/>
        </w:rPr>
        <w:t>8.5.4. Благоустройство полосы отвода железной дороги следует проектировать с учетом</w:t>
      </w:r>
      <w:r w:rsidRPr="00D75A6B">
        <w:rPr>
          <w:sz w:val="24"/>
          <w:szCs w:val="24"/>
        </w:rPr>
        <w:t xml:space="preserve"> </w:t>
      </w:r>
      <w:proofErr w:type="spellStart"/>
      <w:r w:rsidRPr="00D75A6B">
        <w:rPr>
          <w:sz w:val="24"/>
          <w:szCs w:val="24"/>
        </w:rPr>
        <w:t>СниП</w:t>
      </w:r>
      <w:proofErr w:type="spellEnd"/>
      <w:r w:rsidRPr="00D75A6B">
        <w:rPr>
          <w:sz w:val="24"/>
          <w:szCs w:val="24"/>
        </w:rPr>
        <w:t xml:space="preserve"> 32-01.</w:t>
      </w:r>
    </w:p>
    <w:p w:rsidR="00F016B2" w:rsidRDefault="00F016B2" w:rsidP="00F016B2">
      <w:pPr>
        <w:ind w:left="500"/>
        <w:rPr>
          <w:b/>
          <w:sz w:val="24"/>
          <w:szCs w:val="24"/>
        </w:rPr>
      </w:pPr>
    </w:p>
    <w:p w:rsidR="00F016B2" w:rsidRPr="00AA5B0E" w:rsidRDefault="00F016B2" w:rsidP="005C077A">
      <w:pPr>
        <w:numPr>
          <w:ilvl w:val="1"/>
          <w:numId w:val="23"/>
        </w:numPr>
        <w:ind w:left="0" w:firstLine="567"/>
        <w:rPr>
          <w:b/>
          <w:sz w:val="24"/>
          <w:szCs w:val="24"/>
        </w:rPr>
      </w:pPr>
      <w:r w:rsidRPr="00AA5B0E">
        <w:rPr>
          <w:b/>
          <w:sz w:val="24"/>
          <w:szCs w:val="24"/>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w:t>
      </w:r>
      <w:r w:rsidRPr="00AA5B0E">
        <w:rPr>
          <w:b/>
          <w:sz w:val="24"/>
          <w:szCs w:val="24"/>
        </w:rPr>
        <w:t>н</w:t>
      </w:r>
      <w:r w:rsidRPr="00AA5B0E">
        <w:rPr>
          <w:b/>
          <w:sz w:val="24"/>
          <w:szCs w:val="24"/>
        </w:rPr>
        <w:t>ные зоны надземных и подземных коммуникаций.</w:t>
      </w:r>
    </w:p>
    <w:p w:rsidR="00F016B2" w:rsidRPr="00D75A6B" w:rsidRDefault="00F016B2" w:rsidP="00F016B2">
      <w:pPr>
        <w:pStyle w:val="ConsPlusNormal"/>
        <w:ind w:firstLine="567"/>
        <w:jc w:val="both"/>
        <w:outlineLvl w:val="1"/>
        <w:rPr>
          <w:rFonts w:ascii="Times New Roman" w:hAnsi="Times New Roman" w:cs="Times New Roman"/>
          <w:sz w:val="24"/>
          <w:szCs w:val="24"/>
        </w:rPr>
      </w:pPr>
      <w:r w:rsidRPr="00D75A6B">
        <w:rPr>
          <w:rFonts w:ascii="Times New Roman" w:hAnsi="Times New Roman" w:cs="Times New Roman"/>
          <w:sz w:val="24"/>
          <w:szCs w:val="24"/>
        </w:rPr>
        <w:t>Юридические и физические лица, в ведении которых находятся указанные объекты, обяз</w:t>
      </w:r>
      <w:r w:rsidRPr="00D75A6B">
        <w:rPr>
          <w:rFonts w:ascii="Times New Roman" w:hAnsi="Times New Roman" w:cs="Times New Roman"/>
          <w:sz w:val="24"/>
          <w:szCs w:val="24"/>
        </w:rPr>
        <w:t>а</w:t>
      </w:r>
      <w:r w:rsidRPr="00D75A6B">
        <w:rPr>
          <w:rFonts w:ascii="Times New Roman" w:hAnsi="Times New Roman" w:cs="Times New Roman"/>
          <w:sz w:val="24"/>
          <w:szCs w:val="24"/>
        </w:rPr>
        <w:t>ны:</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выполнять содержание объектов и территорий на основании требований технич</w:t>
      </w:r>
      <w:r w:rsidRPr="00D75A6B">
        <w:rPr>
          <w:sz w:val="24"/>
          <w:szCs w:val="24"/>
        </w:rPr>
        <w:t>е</w:t>
      </w:r>
      <w:r w:rsidRPr="00D75A6B">
        <w:rPr>
          <w:sz w:val="24"/>
          <w:szCs w:val="24"/>
        </w:rPr>
        <w:t>ской эксплуатации и настоящих Правил;</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обеспечивать содержание и контролировать исправное состояние сетей и коммун</w:t>
      </w:r>
      <w:r w:rsidRPr="00D75A6B">
        <w:rPr>
          <w:sz w:val="24"/>
          <w:szCs w:val="24"/>
        </w:rPr>
        <w:t>и</w:t>
      </w:r>
      <w:r w:rsidRPr="00D75A6B">
        <w:rPr>
          <w:sz w:val="24"/>
          <w:szCs w:val="24"/>
        </w:rPr>
        <w:t>каций, включая колодцы, люки, не допуская при этом отклонение крышки люка, колодца относ</w:t>
      </w:r>
      <w:r w:rsidRPr="00D75A6B">
        <w:rPr>
          <w:sz w:val="24"/>
          <w:szCs w:val="24"/>
        </w:rPr>
        <w:t>и</w:t>
      </w:r>
      <w:r w:rsidRPr="00D75A6B">
        <w:rPr>
          <w:sz w:val="24"/>
          <w:szCs w:val="24"/>
        </w:rPr>
        <w:t>тельно уровня покрытия более 2 см, в течение суток обеспечи</w:t>
      </w:r>
      <w:r>
        <w:rPr>
          <w:sz w:val="24"/>
          <w:szCs w:val="24"/>
        </w:rPr>
        <w:t>ть</w:t>
      </w:r>
      <w:r w:rsidRPr="00D75A6B">
        <w:rPr>
          <w:sz w:val="24"/>
          <w:szCs w:val="24"/>
        </w:rPr>
        <w:t xml:space="preserve"> ликвидацию последствий аварий, связанных с функционированием коммуникаций;</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осуществлять содержание сетей и коммуникаций, инженерных сооружен</w:t>
      </w:r>
      <w:r>
        <w:rPr>
          <w:sz w:val="24"/>
          <w:szCs w:val="24"/>
        </w:rPr>
        <w:t xml:space="preserve">ий </w:t>
      </w:r>
      <w:r w:rsidRPr="00D75A6B">
        <w:rPr>
          <w:sz w:val="24"/>
          <w:szCs w:val="24"/>
        </w:rPr>
        <w:t xml:space="preserve"> таким образом, чтобы обеспечить безопасность движения и содержание в порядке участка дорожного покрытия на месте вывода объектов и элементов сетей, коммуникаций, инженерных сооружений, в том числе крышек люков, колодцев;</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обеспечить ремонт (плановый, внеплановый, аварийный) элементов сетей, комм</w:t>
      </w:r>
      <w:r w:rsidRPr="00D75A6B">
        <w:rPr>
          <w:sz w:val="24"/>
          <w:szCs w:val="24"/>
        </w:rPr>
        <w:t>у</w:t>
      </w:r>
      <w:r w:rsidRPr="00D75A6B">
        <w:rPr>
          <w:sz w:val="24"/>
          <w:szCs w:val="24"/>
        </w:rPr>
        <w:t>никаций, инженерных сооружений, на основании разрешения на осуществление земляных работ;</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обеспечить безопасность движения транспортных средств и пешеходов в период ремонта и ликвидации аварий подземных коммуникаций, в том числе установить ограждения и соответствующие дорожные знаки, установить освещение мест аварий в темное время суток, оп</w:t>
      </w:r>
      <w:r w:rsidRPr="00D75A6B">
        <w:rPr>
          <w:sz w:val="24"/>
          <w:szCs w:val="24"/>
        </w:rPr>
        <w:t>о</w:t>
      </w:r>
      <w:r w:rsidRPr="00D75A6B">
        <w:rPr>
          <w:sz w:val="24"/>
          <w:szCs w:val="24"/>
        </w:rPr>
        <w:t xml:space="preserve">вестить дежурного Единой дежурной диспетчерской службы </w:t>
      </w:r>
      <w:r>
        <w:rPr>
          <w:sz w:val="24"/>
          <w:szCs w:val="24"/>
        </w:rPr>
        <w:t>МО Воткинский район</w:t>
      </w:r>
      <w:r w:rsidRPr="00D75A6B">
        <w:rPr>
          <w:sz w:val="24"/>
          <w:szCs w:val="24"/>
        </w:rPr>
        <w:t>, оформить разрешение на осуществление земляных работ;</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своевременно удалять поросль деревьев и кустарников в границах охранных зон и прилегающих территорий, с вывозом порубочных остатков на объект размещения отходов в день производства работ;</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производить обрезку деревьев и кустарников согласно требованиям и рекомендац</w:t>
      </w:r>
      <w:r w:rsidRPr="00D75A6B">
        <w:rPr>
          <w:sz w:val="24"/>
          <w:szCs w:val="24"/>
        </w:rPr>
        <w:t>и</w:t>
      </w:r>
      <w:r w:rsidRPr="00D75A6B">
        <w:rPr>
          <w:sz w:val="24"/>
          <w:szCs w:val="24"/>
        </w:rPr>
        <w:t>ям настоящих Правил;</w:t>
      </w:r>
    </w:p>
    <w:p w:rsidR="00F016B2" w:rsidRPr="000B7099" w:rsidRDefault="00F016B2" w:rsidP="00F016B2">
      <w:pPr>
        <w:pStyle w:val="ac"/>
        <w:ind w:left="0" w:firstLine="567"/>
        <w:rPr>
          <w:szCs w:val="24"/>
        </w:rPr>
      </w:pPr>
      <w:proofErr w:type="gramStart"/>
      <w:r w:rsidRPr="00D75A6B">
        <w:rPr>
          <w:szCs w:val="24"/>
        </w:rPr>
        <w:t>незамедлительно принимать меры к вырубке аварийных деревьев в охранных зонах (сл</w:t>
      </w:r>
      <w:r w:rsidRPr="00D75A6B">
        <w:rPr>
          <w:szCs w:val="24"/>
        </w:rPr>
        <w:t>о</w:t>
      </w:r>
      <w:r w:rsidRPr="00D75A6B">
        <w:rPr>
          <w:szCs w:val="24"/>
        </w:rPr>
        <w:t>манных, сухих, угрожающих падением, нависших на линиях электропередач, уличного освещ</w:t>
      </w:r>
      <w:r w:rsidRPr="00D75A6B">
        <w:rPr>
          <w:szCs w:val="24"/>
        </w:rPr>
        <w:t>е</w:t>
      </w:r>
      <w:r w:rsidRPr="00D75A6B">
        <w:rPr>
          <w:szCs w:val="24"/>
        </w:rPr>
        <w:t xml:space="preserve">ния, связи, на воздушных коммуникациях тепловых и газовых сетей) </w:t>
      </w:r>
      <w:r w:rsidRPr="00445F69">
        <w:rPr>
          <w:szCs w:val="24"/>
        </w:rPr>
        <w:t xml:space="preserve">согласно порядка «Порядок осуществления вырубки деревьев и кустарников, компенсационного озеленения на </w:t>
      </w:r>
      <w:r w:rsidRPr="000B7099">
        <w:rPr>
          <w:szCs w:val="24"/>
        </w:rPr>
        <w:t>территории муниципального образования «Воткинский район»» утвержденного администрацией муниц</w:t>
      </w:r>
      <w:r w:rsidRPr="000B7099">
        <w:rPr>
          <w:szCs w:val="24"/>
        </w:rPr>
        <w:t>и</w:t>
      </w:r>
      <w:r w:rsidRPr="000B7099">
        <w:rPr>
          <w:szCs w:val="24"/>
        </w:rPr>
        <w:t>пального образования «Воткинский район» постановлением от 12.03.2012 года.</w:t>
      </w:r>
      <w:proofErr w:type="gramEnd"/>
      <w:r w:rsidRPr="000B7099">
        <w:rPr>
          <w:szCs w:val="24"/>
        </w:rPr>
        <w:t xml:space="preserve"> В течение трех дней вывезти порубочные остатки на объект размещения отходов;</w:t>
      </w:r>
    </w:p>
    <w:p w:rsidR="00F016B2" w:rsidRPr="000B7099" w:rsidRDefault="00F016B2" w:rsidP="005C077A">
      <w:pPr>
        <w:numPr>
          <w:ilvl w:val="2"/>
          <w:numId w:val="23"/>
        </w:numPr>
        <w:tabs>
          <w:tab w:val="clear" w:pos="1720"/>
        </w:tabs>
        <w:ind w:left="0" w:firstLine="567"/>
        <w:rPr>
          <w:sz w:val="24"/>
          <w:szCs w:val="24"/>
        </w:rPr>
      </w:pPr>
      <w:r w:rsidRPr="000B7099">
        <w:rPr>
          <w:sz w:val="24"/>
          <w:szCs w:val="24"/>
        </w:rPr>
        <w:lastRenderedPageBreak/>
        <w:t>содержать объекты и прилегающие территории в части: обеспечения  сбора  тве</w:t>
      </w:r>
      <w:r w:rsidRPr="000B7099">
        <w:rPr>
          <w:sz w:val="24"/>
          <w:szCs w:val="24"/>
        </w:rPr>
        <w:t>р</w:t>
      </w:r>
      <w:r w:rsidRPr="000B7099">
        <w:rPr>
          <w:sz w:val="24"/>
          <w:szCs w:val="24"/>
        </w:rPr>
        <w:t>дых коммунальных отходов, отходов любого вида и класса опасности,  грязи, ремонта констру</w:t>
      </w:r>
      <w:r w:rsidRPr="000B7099">
        <w:rPr>
          <w:sz w:val="24"/>
          <w:szCs w:val="24"/>
        </w:rPr>
        <w:t>к</w:t>
      </w:r>
      <w:r w:rsidRPr="000B7099">
        <w:rPr>
          <w:sz w:val="24"/>
          <w:szCs w:val="24"/>
        </w:rPr>
        <w:t xml:space="preserve">ций и элементов, отчистки от самовольно размещенной рекламы любого вида </w:t>
      </w:r>
      <w:r w:rsidRPr="000B7099">
        <w:rPr>
          <w:i/>
        </w:rPr>
        <w:t>(</w:t>
      </w:r>
      <w:r w:rsidRPr="000B7099">
        <w:rPr>
          <w:i/>
          <w:sz w:val="24"/>
        </w:rPr>
        <w:t>в ред. изменений, внесенных решением Совета депутатов от 22.12.2017 г. № 58)</w:t>
      </w:r>
      <w:r w:rsidRPr="000B7099">
        <w:rPr>
          <w:sz w:val="24"/>
          <w:szCs w:val="24"/>
        </w:rPr>
        <w:t>;</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не реже одного раза в два года производить окраску железобетонных, металлич</w:t>
      </w:r>
      <w:r w:rsidRPr="00D75A6B">
        <w:rPr>
          <w:sz w:val="24"/>
          <w:szCs w:val="24"/>
        </w:rPr>
        <w:t>е</w:t>
      </w:r>
      <w:r w:rsidRPr="00D75A6B">
        <w:rPr>
          <w:sz w:val="24"/>
          <w:szCs w:val="24"/>
        </w:rPr>
        <w:t>ских ограждений и ворот, металлических конструкций трансформаторных и распределительных подстанций, шкафов сетей связи, труб и опор газовых воздушных сетей, металлических элеме</w:t>
      </w:r>
      <w:r w:rsidRPr="00D75A6B">
        <w:rPr>
          <w:sz w:val="24"/>
          <w:szCs w:val="24"/>
        </w:rPr>
        <w:t>н</w:t>
      </w:r>
      <w:r w:rsidRPr="00D75A6B">
        <w:rPr>
          <w:sz w:val="24"/>
          <w:szCs w:val="24"/>
        </w:rPr>
        <w:t>тов воздушных сетей теплоснабжения, корпусов фонарей уличного освещения, а также опор во</w:t>
      </w:r>
      <w:r w:rsidRPr="00D75A6B">
        <w:rPr>
          <w:sz w:val="24"/>
          <w:szCs w:val="24"/>
        </w:rPr>
        <w:t>з</w:t>
      </w:r>
      <w:r w:rsidRPr="00D75A6B">
        <w:rPr>
          <w:sz w:val="24"/>
          <w:szCs w:val="24"/>
        </w:rPr>
        <w:t>душных линий (металлических, железобетонных) на высоту 1,5 м;</w:t>
      </w:r>
    </w:p>
    <w:p w:rsidR="00F016B2" w:rsidRDefault="00F016B2" w:rsidP="005C077A">
      <w:pPr>
        <w:numPr>
          <w:ilvl w:val="2"/>
          <w:numId w:val="23"/>
        </w:numPr>
        <w:tabs>
          <w:tab w:val="clear" w:pos="1720"/>
        </w:tabs>
        <w:ind w:left="0" w:firstLine="567"/>
        <w:rPr>
          <w:sz w:val="24"/>
          <w:szCs w:val="24"/>
        </w:rPr>
      </w:pPr>
      <w:r w:rsidRPr="00D75A6B">
        <w:rPr>
          <w:sz w:val="24"/>
          <w:szCs w:val="24"/>
        </w:rPr>
        <w:t>обеспечить вертикальное положение опор кабельно-воздушных линий и опор осв</w:t>
      </w:r>
      <w:r w:rsidRPr="00D75A6B">
        <w:rPr>
          <w:sz w:val="24"/>
          <w:szCs w:val="24"/>
        </w:rPr>
        <w:t>е</w:t>
      </w:r>
      <w:r w:rsidRPr="00D75A6B">
        <w:rPr>
          <w:sz w:val="24"/>
          <w:szCs w:val="24"/>
        </w:rPr>
        <w:t>щения, с отклонением оси не более чем на один градус.</w:t>
      </w:r>
    </w:p>
    <w:p w:rsidR="00F016B2" w:rsidRDefault="00F016B2" w:rsidP="00F016B2">
      <w:pPr>
        <w:rPr>
          <w:sz w:val="24"/>
          <w:szCs w:val="24"/>
        </w:rPr>
      </w:pPr>
    </w:p>
    <w:p w:rsidR="00F016B2" w:rsidRDefault="00F016B2" w:rsidP="005C077A">
      <w:pPr>
        <w:pStyle w:val="1"/>
        <w:numPr>
          <w:ilvl w:val="0"/>
          <w:numId w:val="18"/>
        </w:numPr>
        <w:spacing w:before="0" w:after="0" w:line="240" w:lineRule="auto"/>
        <w:jc w:val="center"/>
        <w:rPr>
          <w:rFonts w:ascii="Times New Roman" w:hAnsi="Times New Roman" w:cs="Times New Roman"/>
          <w:b/>
          <w:color w:val="auto"/>
          <w:sz w:val="24"/>
          <w:szCs w:val="24"/>
        </w:rPr>
      </w:pPr>
      <w:bookmarkStart w:id="11" w:name="_Toc472352463"/>
      <w:r w:rsidRPr="00D75A6B">
        <w:rPr>
          <w:rFonts w:ascii="Times New Roman" w:hAnsi="Times New Roman" w:cs="Times New Roman"/>
          <w:b/>
          <w:color w:val="auto"/>
          <w:sz w:val="24"/>
          <w:szCs w:val="24"/>
        </w:rPr>
        <w:t>ОФОРМЛЕНИЕ</w:t>
      </w:r>
      <w:r>
        <w:rPr>
          <w:rFonts w:ascii="Times New Roman" w:hAnsi="Times New Roman" w:cs="Times New Roman"/>
          <w:b/>
          <w:color w:val="auto"/>
          <w:sz w:val="24"/>
          <w:szCs w:val="24"/>
        </w:rPr>
        <w:t xml:space="preserve"> НАСЕЛЕННОГО ПУНКТА</w:t>
      </w:r>
      <w:r w:rsidRPr="00D75A6B">
        <w:rPr>
          <w:rFonts w:ascii="Times New Roman" w:hAnsi="Times New Roman" w:cs="Times New Roman"/>
          <w:b/>
          <w:color w:val="auto"/>
          <w:sz w:val="24"/>
          <w:szCs w:val="24"/>
        </w:rPr>
        <w:t xml:space="preserve"> И ИНФОРМАЦИЯ</w:t>
      </w:r>
      <w:bookmarkEnd w:id="11"/>
    </w:p>
    <w:p w:rsidR="00F016B2" w:rsidRPr="00F5639E" w:rsidRDefault="00F016B2" w:rsidP="00F016B2"/>
    <w:p w:rsidR="00F016B2" w:rsidRPr="00EF2D58" w:rsidRDefault="00F016B2" w:rsidP="005C077A">
      <w:pPr>
        <w:pStyle w:val="1"/>
        <w:numPr>
          <w:ilvl w:val="1"/>
          <w:numId w:val="18"/>
        </w:numPr>
        <w:spacing w:before="0" w:after="0" w:line="240" w:lineRule="auto"/>
        <w:ind w:left="0" w:firstLine="567"/>
        <w:rPr>
          <w:rFonts w:ascii="Times New Roman" w:hAnsi="Times New Roman" w:cs="Times New Roman"/>
          <w:b/>
          <w:color w:val="auto"/>
          <w:sz w:val="24"/>
          <w:szCs w:val="24"/>
        </w:rPr>
      </w:pPr>
      <w:r w:rsidRPr="00EF2D58">
        <w:rPr>
          <w:rFonts w:ascii="Times New Roman" w:hAnsi="Times New Roman" w:cs="Times New Roman"/>
          <w:b/>
          <w:color w:val="auto"/>
          <w:sz w:val="24"/>
          <w:szCs w:val="24"/>
        </w:rPr>
        <w:t xml:space="preserve"> Реклам</w:t>
      </w:r>
      <w:r>
        <w:rPr>
          <w:rFonts w:ascii="Times New Roman" w:hAnsi="Times New Roman" w:cs="Times New Roman"/>
          <w:b/>
          <w:color w:val="auto"/>
          <w:sz w:val="24"/>
          <w:szCs w:val="24"/>
        </w:rPr>
        <w:t>ные конструкции</w:t>
      </w:r>
      <w:r w:rsidRPr="00EF2D58">
        <w:rPr>
          <w:rFonts w:ascii="Times New Roman" w:hAnsi="Times New Roman" w:cs="Times New Roman"/>
          <w:b/>
          <w:color w:val="auto"/>
          <w:sz w:val="24"/>
          <w:szCs w:val="24"/>
        </w:rPr>
        <w:t>.</w:t>
      </w:r>
    </w:p>
    <w:p w:rsidR="00F016B2" w:rsidRPr="007D2BED" w:rsidRDefault="00F016B2" w:rsidP="005C077A">
      <w:pPr>
        <w:numPr>
          <w:ilvl w:val="2"/>
          <w:numId w:val="18"/>
        </w:numPr>
        <w:tabs>
          <w:tab w:val="clear" w:pos="1440"/>
        </w:tabs>
        <w:ind w:left="0" w:firstLine="567"/>
        <w:rPr>
          <w:sz w:val="24"/>
          <w:szCs w:val="24"/>
        </w:rPr>
      </w:pPr>
      <w:r w:rsidRPr="007D2BED">
        <w:rPr>
          <w:sz w:val="24"/>
          <w:szCs w:val="24"/>
        </w:rPr>
        <w:t xml:space="preserve">Установка рекламных конструкции, </w:t>
      </w:r>
      <w:proofErr w:type="gramStart"/>
      <w:r w:rsidRPr="007D2BED">
        <w:rPr>
          <w:sz w:val="24"/>
          <w:szCs w:val="24"/>
        </w:rPr>
        <w:t>вывесок</w:t>
      </w:r>
      <w:proofErr w:type="gramEnd"/>
      <w:r w:rsidRPr="007D2BED">
        <w:rPr>
          <w:sz w:val="24"/>
          <w:szCs w:val="24"/>
        </w:rPr>
        <w:t xml:space="preserve"> а также размещение иных графических элементов разрешается согласно «Схемы размещения рекламных конструкций на территории м</w:t>
      </w:r>
      <w:r w:rsidRPr="007D2BED">
        <w:rPr>
          <w:sz w:val="24"/>
          <w:szCs w:val="24"/>
        </w:rPr>
        <w:t>у</w:t>
      </w:r>
      <w:r w:rsidRPr="007D2BED">
        <w:rPr>
          <w:sz w:val="24"/>
          <w:szCs w:val="24"/>
        </w:rPr>
        <w:t>ниципального образования Воткинский район» утвержденного Администрацией МО «Вотки</w:t>
      </w:r>
      <w:r w:rsidRPr="007D2BED">
        <w:rPr>
          <w:sz w:val="24"/>
          <w:szCs w:val="24"/>
        </w:rPr>
        <w:t>н</w:t>
      </w:r>
      <w:r w:rsidRPr="007D2BED">
        <w:rPr>
          <w:sz w:val="24"/>
          <w:szCs w:val="24"/>
        </w:rPr>
        <w:t>ский район» от 28.12.2016 года №</w:t>
      </w:r>
      <w:r>
        <w:rPr>
          <w:sz w:val="24"/>
          <w:szCs w:val="24"/>
        </w:rPr>
        <w:t xml:space="preserve"> </w:t>
      </w:r>
      <w:r w:rsidRPr="007D2BED">
        <w:rPr>
          <w:sz w:val="24"/>
          <w:szCs w:val="24"/>
        </w:rPr>
        <w:t>2333.</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Организациям, эксплуатирующим световые рекламы и вывески обеспечивать сво</w:t>
      </w:r>
      <w:r w:rsidRPr="00D75A6B">
        <w:rPr>
          <w:sz w:val="24"/>
          <w:szCs w:val="24"/>
        </w:rPr>
        <w:t>е</w:t>
      </w:r>
      <w:r w:rsidRPr="00D75A6B">
        <w:rPr>
          <w:sz w:val="24"/>
          <w:szCs w:val="24"/>
        </w:rPr>
        <w:t xml:space="preserve">временную замену перегоревших </w:t>
      </w:r>
      <w:proofErr w:type="spellStart"/>
      <w:r w:rsidRPr="00D75A6B">
        <w:rPr>
          <w:sz w:val="24"/>
          <w:szCs w:val="24"/>
        </w:rPr>
        <w:t>газосветовых</w:t>
      </w:r>
      <w:proofErr w:type="spellEnd"/>
      <w:r w:rsidRPr="00D75A6B">
        <w:rPr>
          <w:sz w:val="24"/>
          <w:szCs w:val="24"/>
        </w:rPr>
        <w:t xml:space="preserve"> трубок и электроламп. В случае неисправности отдельных знаков рекламы или вывески  выключать полностью.</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Запрещается размещать на зданиях вывески и рекламу, перекрывающие архите</w:t>
      </w:r>
      <w:r w:rsidRPr="00D75A6B">
        <w:rPr>
          <w:sz w:val="24"/>
          <w:szCs w:val="24"/>
        </w:rPr>
        <w:t>к</w:t>
      </w:r>
      <w:r w:rsidRPr="00D75A6B">
        <w:rPr>
          <w:sz w:val="24"/>
          <w:szCs w:val="24"/>
        </w:rPr>
        <w:t>турные элементы зданий (например: оконные проёмы, колонны, орнамент и прочие). Рекламу р</w:t>
      </w:r>
      <w:r w:rsidRPr="00D75A6B">
        <w:rPr>
          <w:sz w:val="24"/>
          <w:szCs w:val="24"/>
        </w:rPr>
        <w:t>е</w:t>
      </w:r>
      <w:r w:rsidRPr="00D75A6B">
        <w:rPr>
          <w:sz w:val="24"/>
          <w:szCs w:val="24"/>
        </w:rPr>
        <w:t>комендуется размещать только на глухих фасадах зданий (брандмауэрах) в количестве не более 4-х.</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Расклейка газет, афиш, плакатов, различного рода объявлений и реклам разрешае</w:t>
      </w:r>
      <w:r w:rsidRPr="00D75A6B">
        <w:rPr>
          <w:sz w:val="24"/>
          <w:szCs w:val="24"/>
        </w:rPr>
        <w:t>т</w:t>
      </w:r>
      <w:r w:rsidRPr="00D75A6B">
        <w:rPr>
          <w:sz w:val="24"/>
          <w:szCs w:val="24"/>
        </w:rPr>
        <w:t>ся на специально установленных стендах. Для малоформатных листовых афиш зрелищных мер</w:t>
      </w:r>
      <w:r w:rsidRPr="00D75A6B">
        <w:rPr>
          <w:sz w:val="24"/>
          <w:szCs w:val="24"/>
        </w:rPr>
        <w:t>о</w:t>
      </w:r>
      <w:r w:rsidRPr="00D75A6B">
        <w:rPr>
          <w:sz w:val="24"/>
          <w:szCs w:val="24"/>
        </w:rPr>
        <w:t>приятий возможно дополнительное размещение на временных строительных ограждениях.</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 xml:space="preserve">Очистку от объявлений опор </w:t>
      </w:r>
      <w:r>
        <w:rPr>
          <w:sz w:val="24"/>
          <w:szCs w:val="24"/>
        </w:rPr>
        <w:t>линий электропередач</w:t>
      </w:r>
      <w:r w:rsidRPr="00D75A6B">
        <w:rPr>
          <w:sz w:val="24"/>
          <w:szCs w:val="24"/>
        </w:rPr>
        <w:t>, цоколя зданий, заборов и др</w:t>
      </w:r>
      <w:r w:rsidRPr="00D75A6B">
        <w:rPr>
          <w:sz w:val="24"/>
          <w:szCs w:val="24"/>
        </w:rPr>
        <w:t>у</w:t>
      </w:r>
      <w:r w:rsidRPr="00D75A6B">
        <w:rPr>
          <w:sz w:val="24"/>
          <w:szCs w:val="24"/>
        </w:rPr>
        <w:t>гих сооружений осуществляют организации, эксплуатирующие данные объекты.</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Крупноформатные рекламные конструкции (</w:t>
      </w:r>
      <w:proofErr w:type="spellStart"/>
      <w:r w:rsidRPr="00D75A6B">
        <w:rPr>
          <w:sz w:val="24"/>
          <w:szCs w:val="24"/>
        </w:rPr>
        <w:t>билборды</w:t>
      </w:r>
      <w:proofErr w:type="spellEnd"/>
      <w:r w:rsidRPr="00D75A6B">
        <w:rPr>
          <w:sz w:val="24"/>
          <w:szCs w:val="24"/>
        </w:rPr>
        <w:t xml:space="preserve">, </w:t>
      </w:r>
      <w:proofErr w:type="spellStart"/>
      <w:r w:rsidRPr="00D75A6B">
        <w:rPr>
          <w:sz w:val="24"/>
          <w:szCs w:val="24"/>
        </w:rPr>
        <w:t>суперсайты</w:t>
      </w:r>
      <w:proofErr w:type="spellEnd"/>
      <w:r w:rsidRPr="00D75A6B">
        <w:rPr>
          <w:sz w:val="24"/>
          <w:szCs w:val="24"/>
        </w:rPr>
        <w:t xml:space="preserve"> и прочие) не рекомендуется располагать ближе 100 метров от жилых, общественных и офисных зданий.</w:t>
      </w:r>
    </w:p>
    <w:p w:rsidR="00F016B2" w:rsidRPr="00D75A6B" w:rsidRDefault="00F016B2" w:rsidP="00F016B2">
      <w:pPr>
        <w:ind w:firstLine="567"/>
        <w:rPr>
          <w:sz w:val="24"/>
          <w:szCs w:val="24"/>
        </w:rPr>
      </w:pPr>
    </w:p>
    <w:p w:rsidR="00F016B2" w:rsidRPr="00AA5B0E" w:rsidRDefault="00F016B2" w:rsidP="005C077A">
      <w:pPr>
        <w:numPr>
          <w:ilvl w:val="1"/>
          <w:numId w:val="18"/>
        </w:numPr>
        <w:ind w:left="0" w:firstLine="567"/>
        <w:rPr>
          <w:b/>
          <w:sz w:val="24"/>
          <w:szCs w:val="24"/>
        </w:rPr>
      </w:pPr>
      <w:r w:rsidRPr="00AA5B0E">
        <w:rPr>
          <w:b/>
          <w:sz w:val="24"/>
          <w:szCs w:val="24"/>
        </w:rPr>
        <w:t>Праздничное оформление территории</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 xml:space="preserve">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w:t>
      </w:r>
      <w:r>
        <w:rPr>
          <w:sz w:val="24"/>
          <w:szCs w:val="24"/>
        </w:rPr>
        <w:t>местных</w:t>
      </w:r>
      <w:r w:rsidRPr="00D75A6B">
        <w:rPr>
          <w:sz w:val="24"/>
          <w:szCs w:val="24"/>
        </w:rPr>
        <w:t xml:space="preserve"> праздников, мероприятий, связанных со знаменательными событиями.</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 xml:space="preserve">Работы, связанные с проведением </w:t>
      </w:r>
      <w:r>
        <w:rPr>
          <w:sz w:val="24"/>
          <w:szCs w:val="24"/>
        </w:rPr>
        <w:t>местных</w:t>
      </w:r>
      <w:r w:rsidRPr="00D75A6B">
        <w:rPr>
          <w:sz w:val="24"/>
          <w:szCs w:val="24"/>
        </w:rPr>
        <w:t xml:space="preserve"> торжественных и праздничных мер</w:t>
      </w:r>
      <w:r w:rsidRPr="00D75A6B">
        <w:rPr>
          <w:sz w:val="24"/>
          <w:szCs w:val="24"/>
        </w:rPr>
        <w:t>о</w:t>
      </w:r>
      <w:r w:rsidRPr="00D75A6B">
        <w:rPr>
          <w:sz w:val="24"/>
          <w:szCs w:val="24"/>
        </w:rPr>
        <w:t>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w:t>
      </w:r>
      <w:r>
        <w:rPr>
          <w:sz w:val="24"/>
          <w:szCs w:val="24"/>
        </w:rPr>
        <w:t xml:space="preserve"> «Светлянское»</w:t>
      </w:r>
      <w:r w:rsidRPr="00D75A6B">
        <w:rPr>
          <w:sz w:val="24"/>
          <w:szCs w:val="24"/>
        </w:rPr>
        <w:t xml:space="preserve"> в пределах средств, предусмотренных на эти цели в бюджете муниципального образования.</w:t>
      </w:r>
    </w:p>
    <w:p w:rsidR="00F016B2" w:rsidRPr="00D75A6B" w:rsidRDefault="00F016B2" w:rsidP="005C077A">
      <w:pPr>
        <w:numPr>
          <w:ilvl w:val="2"/>
          <w:numId w:val="18"/>
        </w:numPr>
        <w:tabs>
          <w:tab w:val="clear" w:pos="1440"/>
        </w:tabs>
        <w:ind w:left="0" w:firstLine="567"/>
        <w:rPr>
          <w:sz w:val="24"/>
          <w:szCs w:val="24"/>
        </w:rPr>
      </w:pPr>
      <w:proofErr w:type="gramStart"/>
      <w:r w:rsidRPr="00D75A6B">
        <w:rPr>
          <w:sz w:val="24"/>
          <w:szCs w:val="24"/>
        </w:rPr>
        <w:t>В праздничное оформление рекомендуется включать: вывеску национальных фл</w:t>
      </w:r>
      <w:r w:rsidRPr="00D75A6B">
        <w:rPr>
          <w:sz w:val="24"/>
          <w:szCs w:val="24"/>
        </w:rPr>
        <w:t>а</w:t>
      </w:r>
      <w:r w:rsidRPr="00D75A6B">
        <w:rPr>
          <w:sz w:val="24"/>
          <w:szCs w:val="24"/>
        </w:rPr>
        <w:t>гов, лозунгов, гирлянд, панно, установку декоративных элементов и композиций, стендов, кио</w:t>
      </w:r>
      <w:r w:rsidRPr="00D75A6B">
        <w:rPr>
          <w:sz w:val="24"/>
          <w:szCs w:val="24"/>
        </w:rPr>
        <w:t>с</w:t>
      </w:r>
      <w:r w:rsidRPr="00D75A6B">
        <w:rPr>
          <w:sz w:val="24"/>
          <w:szCs w:val="24"/>
        </w:rPr>
        <w:t>ков, трибун, эстрад, а также устройство праздничной иллюминации.</w:t>
      </w:r>
      <w:proofErr w:type="gramEnd"/>
    </w:p>
    <w:p w:rsidR="00F016B2" w:rsidRPr="00D75A6B" w:rsidRDefault="00F016B2" w:rsidP="005C077A">
      <w:pPr>
        <w:numPr>
          <w:ilvl w:val="2"/>
          <w:numId w:val="18"/>
        </w:numPr>
        <w:tabs>
          <w:tab w:val="clear" w:pos="1440"/>
        </w:tabs>
        <w:ind w:left="0" w:firstLine="567"/>
        <w:rPr>
          <w:sz w:val="24"/>
          <w:szCs w:val="24"/>
        </w:rPr>
      </w:pPr>
      <w:r w:rsidRPr="00D75A6B">
        <w:rPr>
          <w:sz w:val="24"/>
          <w:szCs w:val="24"/>
        </w:rPr>
        <w:t>Концепцию праздничного оформления рекомендуется определять программой м</w:t>
      </w:r>
      <w:r w:rsidRPr="00D75A6B">
        <w:rPr>
          <w:sz w:val="24"/>
          <w:szCs w:val="24"/>
        </w:rPr>
        <w:t>е</w:t>
      </w:r>
      <w:r w:rsidRPr="00D75A6B">
        <w:rPr>
          <w:sz w:val="24"/>
          <w:szCs w:val="24"/>
        </w:rPr>
        <w:t xml:space="preserve">роприятий и схемой размещения объектов и элементов праздничного оформления, </w:t>
      </w:r>
      <w:proofErr w:type="gramStart"/>
      <w:r w:rsidRPr="00D75A6B">
        <w:rPr>
          <w:sz w:val="24"/>
          <w:szCs w:val="24"/>
        </w:rPr>
        <w:t>утверждаем</w:t>
      </w:r>
      <w:r w:rsidRPr="00D75A6B">
        <w:rPr>
          <w:sz w:val="24"/>
          <w:szCs w:val="24"/>
        </w:rPr>
        <w:t>ы</w:t>
      </w:r>
      <w:r w:rsidRPr="00D75A6B">
        <w:rPr>
          <w:sz w:val="24"/>
          <w:szCs w:val="24"/>
        </w:rPr>
        <w:t>ми</w:t>
      </w:r>
      <w:proofErr w:type="gramEnd"/>
      <w:r w:rsidRPr="00D75A6B">
        <w:rPr>
          <w:sz w:val="24"/>
          <w:szCs w:val="24"/>
        </w:rPr>
        <w:t xml:space="preserve"> администрацией муниципального образования.</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lastRenderedPageBreak/>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w:t>
      </w:r>
      <w:r w:rsidRPr="00D75A6B">
        <w:rPr>
          <w:sz w:val="24"/>
          <w:szCs w:val="24"/>
        </w:rPr>
        <w:t>и</w:t>
      </w:r>
      <w:r w:rsidRPr="00D75A6B">
        <w:rPr>
          <w:sz w:val="24"/>
          <w:szCs w:val="24"/>
        </w:rPr>
        <w:t>жения.</w:t>
      </w:r>
    </w:p>
    <w:p w:rsidR="00F016B2" w:rsidRPr="00AA5B0E" w:rsidRDefault="00F016B2" w:rsidP="005C077A">
      <w:pPr>
        <w:numPr>
          <w:ilvl w:val="1"/>
          <w:numId w:val="18"/>
        </w:numPr>
        <w:ind w:left="0" w:firstLine="567"/>
        <w:rPr>
          <w:b/>
          <w:sz w:val="24"/>
          <w:szCs w:val="24"/>
        </w:rPr>
      </w:pPr>
      <w:r w:rsidRPr="00AA5B0E">
        <w:rPr>
          <w:b/>
          <w:sz w:val="24"/>
          <w:szCs w:val="24"/>
        </w:rPr>
        <w:t>Навигация населенных пунктов</w:t>
      </w:r>
    </w:p>
    <w:p w:rsidR="00F016B2" w:rsidRPr="00D75A6B" w:rsidRDefault="00F016B2" w:rsidP="005C077A">
      <w:pPr>
        <w:numPr>
          <w:ilvl w:val="2"/>
          <w:numId w:val="18"/>
        </w:numPr>
        <w:tabs>
          <w:tab w:val="clear" w:pos="1440"/>
        </w:tabs>
        <w:ind w:left="0" w:firstLine="567"/>
        <w:rPr>
          <w:sz w:val="24"/>
          <w:szCs w:val="24"/>
        </w:rPr>
      </w:pPr>
      <w:r>
        <w:rPr>
          <w:sz w:val="24"/>
          <w:szCs w:val="24"/>
        </w:rPr>
        <w:t>Н</w:t>
      </w:r>
      <w:r w:rsidRPr="00D75A6B">
        <w:rPr>
          <w:sz w:val="24"/>
          <w:szCs w:val="24"/>
        </w:rPr>
        <w:t xml:space="preserve">авигация </w:t>
      </w:r>
      <w:r>
        <w:rPr>
          <w:sz w:val="24"/>
          <w:szCs w:val="24"/>
        </w:rPr>
        <w:t xml:space="preserve">населенных пунктов </w:t>
      </w:r>
      <w:r w:rsidRPr="00D75A6B">
        <w:rPr>
          <w:sz w:val="24"/>
          <w:szCs w:val="24"/>
        </w:rPr>
        <w:t>должна размещаться в удобных для своей функции местах не вызывая визуальный шум и не перекрывая архитектурные элементы зданий.</w:t>
      </w:r>
    </w:p>
    <w:p w:rsidR="00F016B2" w:rsidRPr="00D75A6B" w:rsidRDefault="00F016B2" w:rsidP="00F016B2">
      <w:pPr>
        <w:ind w:firstLine="567"/>
        <w:rPr>
          <w:sz w:val="24"/>
          <w:szCs w:val="24"/>
        </w:rPr>
      </w:pPr>
    </w:p>
    <w:p w:rsidR="00F016B2" w:rsidRDefault="00F016B2" w:rsidP="005C077A">
      <w:pPr>
        <w:pStyle w:val="1"/>
        <w:numPr>
          <w:ilvl w:val="0"/>
          <w:numId w:val="19"/>
        </w:numPr>
        <w:spacing w:before="0" w:after="0" w:line="240" w:lineRule="auto"/>
        <w:jc w:val="center"/>
        <w:rPr>
          <w:rFonts w:ascii="Times New Roman" w:hAnsi="Times New Roman" w:cs="Times New Roman"/>
          <w:b/>
          <w:color w:val="auto"/>
          <w:sz w:val="24"/>
          <w:szCs w:val="24"/>
        </w:rPr>
      </w:pPr>
      <w:bookmarkStart w:id="12" w:name="_Toc472352464"/>
      <w:r w:rsidRPr="00D75A6B">
        <w:rPr>
          <w:rFonts w:ascii="Times New Roman" w:hAnsi="Times New Roman" w:cs="Times New Roman"/>
          <w:b/>
          <w:color w:val="auto"/>
          <w:sz w:val="24"/>
          <w:szCs w:val="24"/>
        </w:rPr>
        <w:t>ЭКСПЛУАТАЦИЯ</w:t>
      </w:r>
      <w:bookmarkEnd w:id="12"/>
      <w:r w:rsidRPr="00D75A6B">
        <w:rPr>
          <w:rFonts w:ascii="Times New Roman" w:hAnsi="Times New Roman" w:cs="Times New Roman"/>
          <w:b/>
          <w:color w:val="auto"/>
          <w:sz w:val="24"/>
          <w:szCs w:val="24"/>
        </w:rPr>
        <w:t xml:space="preserve">, УБОРКА И СОДЕРЖАНИЕ </w:t>
      </w:r>
    </w:p>
    <w:p w:rsidR="00F016B2" w:rsidRDefault="00F016B2" w:rsidP="00F016B2">
      <w:pPr>
        <w:pStyle w:val="1"/>
        <w:numPr>
          <w:ilvl w:val="0"/>
          <w:numId w:val="0"/>
        </w:numPr>
        <w:spacing w:before="0" w:after="0" w:line="240" w:lineRule="auto"/>
        <w:ind w:left="525"/>
        <w:jc w:val="center"/>
        <w:rPr>
          <w:rFonts w:ascii="Times New Roman" w:hAnsi="Times New Roman" w:cs="Times New Roman"/>
          <w:b/>
          <w:color w:val="auto"/>
          <w:sz w:val="24"/>
          <w:szCs w:val="24"/>
        </w:rPr>
      </w:pPr>
      <w:r w:rsidRPr="00D75A6B">
        <w:rPr>
          <w:rFonts w:ascii="Times New Roman" w:hAnsi="Times New Roman" w:cs="Times New Roman"/>
          <w:b/>
          <w:color w:val="auto"/>
          <w:sz w:val="24"/>
          <w:szCs w:val="24"/>
        </w:rPr>
        <w:t>ОБЪЕКТОВ БЛАГОУСТРОЙСТВА</w:t>
      </w:r>
    </w:p>
    <w:p w:rsidR="00F016B2" w:rsidRPr="00D75A6B" w:rsidRDefault="00F016B2" w:rsidP="00F016B2"/>
    <w:p w:rsidR="00F016B2" w:rsidRPr="00AA5B0E" w:rsidRDefault="00F016B2" w:rsidP="005C077A">
      <w:pPr>
        <w:numPr>
          <w:ilvl w:val="1"/>
          <w:numId w:val="19"/>
        </w:numPr>
        <w:ind w:left="0" w:firstLine="567"/>
        <w:rPr>
          <w:b/>
          <w:sz w:val="24"/>
          <w:szCs w:val="24"/>
        </w:rPr>
      </w:pPr>
      <w:r w:rsidRPr="00AA5B0E">
        <w:rPr>
          <w:b/>
          <w:sz w:val="24"/>
          <w:szCs w:val="24"/>
        </w:rPr>
        <w:t>Общие положения</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Настоящий раздел Правил регламентирует проведение работ по содержанию объе</w:t>
      </w:r>
      <w:r w:rsidRPr="00D75A6B">
        <w:rPr>
          <w:sz w:val="24"/>
          <w:szCs w:val="24"/>
        </w:rPr>
        <w:t>к</w:t>
      </w:r>
      <w:r w:rsidRPr="00D75A6B">
        <w:rPr>
          <w:sz w:val="24"/>
          <w:szCs w:val="24"/>
        </w:rPr>
        <w:t>тов благоустройства, включая здания, строения, сооружения, хозяйственные и иные постройки, земельные участки, территории, прилегающие территории, охранные зоны, элементы благоус</w:t>
      </w:r>
      <w:r w:rsidRPr="00D75A6B">
        <w:rPr>
          <w:sz w:val="24"/>
          <w:szCs w:val="24"/>
        </w:rPr>
        <w:t>т</w:t>
      </w:r>
      <w:r w:rsidRPr="00D75A6B">
        <w:rPr>
          <w:sz w:val="24"/>
          <w:szCs w:val="24"/>
        </w:rPr>
        <w:t>ройства.</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Содержание элементов благоустройства осуществляется физическими и юридич</w:t>
      </w:r>
      <w:r w:rsidRPr="00D75A6B">
        <w:rPr>
          <w:sz w:val="24"/>
          <w:szCs w:val="24"/>
        </w:rPr>
        <w:t>е</w:t>
      </w:r>
      <w:r w:rsidRPr="00D75A6B">
        <w:rPr>
          <w:sz w:val="24"/>
          <w:szCs w:val="24"/>
        </w:rPr>
        <w:t>скими лицами, перечисленными в пункте 1.5. раздела 1 настоящих Правил. Строительство, уст</w:t>
      </w:r>
      <w:r w:rsidRPr="00D75A6B">
        <w:rPr>
          <w:sz w:val="24"/>
          <w:szCs w:val="24"/>
        </w:rPr>
        <w:t>а</w:t>
      </w:r>
      <w:r w:rsidRPr="00D75A6B">
        <w:rPr>
          <w:sz w:val="24"/>
          <w:szCs w:val="24"/>
        </w:rPr>
        <w:t>новка, ремонт, реконструкция, снос, демонтаж элементов благоустройства осуществляется в п</w:t>
      </w:r>
      <w:r w:rsidRPr="00D75A6B">
        <w:rPr>
          <w:sz w:val="24"/>
          <w:szCs w:val="24"/>
        </w:rPr>
        <w:t>о</w:t>
      </w:r>
      <w:r w:rsidRPr="00D75A6B">
        <w:rPr>
          <w:sz w:val="24"/>
          <w:szCs w:val="24"/>
        </w:rPr>
        <w:t>рядке, установленном законодательством Российской Федерации, субъекта Российской Федер</w:t>
      </w:r>
      <w:r w:rsidRPr="00D75A6B">
        <w:rPr>
          <w:sz w:val="24"/>
          <w:szCs w:val="24"/>
        </w:rPr>
        <w:t>а</w:t>
      </w:r>
      <w:r w:rsidRPr="00D75A6B">
        <w:rPr>
          <w:sz w:val="24"/>
          <w:szCs w:val="24"/>
        </w:rPr>
        <w:t>ции, нормативными правовыми актами органов местного самоуправления.</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Содержание</w:t>
      </w:r>
      <w:r>
        <w:rPr>
          <w:sz w:val="24"/>
          <w:szCs w:val="24"/>
        </w:rPr>
        <w:t xml:space="preserve"> объектов благоустройства </w:t>
      </w:r>
      <w:r w:rsidRPr="00D75A6B">
        <w:rPr>
          <w:sz w:val="24"/>
          <w:szCs w:val="24"/>
        </w:rPr>
        <w:t xml:space="preserve"> </w:t>
      </w:r>
      <w:r>
        <w:rPr>
          <w:sz w:val="24"/>
          <w:szCs w:val="24"/>
        </w:rPr>
        <w:t xml:space="preserve">на территории МО «Светлянское» </w:t>
      </w:r>
      <w:r w:rsidRPr="00D75A6B">
        <w:rPr>
          <w:sz w:val="24"/>
          <w:szCs w:val="24"/>
        </w:rPr>
        <w:t xml:space="preserve"> осущ</w:t>
      </w:r>
      <w:r w:rsidRPr="00D75A6B">
        <w:rPr>
          <w:sz w:val="24"/>
          <w:szCs w:val="24"/>
        </w:rPr>
        <w:t>е</w:t>
      </w:r>
      <w:r w:rsidRPr="00D75A6B">
        <w:rPr>
          <w:sz w:val="24"/>
          <w:szCs w:val="24"/>
        </w:rPr>
        <w:t>ствляются круглогодично.</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Содержание в весенне-летний период с 15 апреля по 31 октября включает в себя:</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 вывоз мусора на объект размещения отходов;</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ежегодную, в срок до 1 июня, окраску малых архитектурных форм, включая: городскую </w:t>
      </w:r>
      <w:r w:rsidRPr="00D75A6B">
        <w:rPr>
          <w:rFonts w:ascii="Times New Roman" w:hAnsi="Times New Roman" w:cs="Times New Roman"/>
          <w:sz w:val="24"/>
          <w:szCs w:val="24"/>
        </w:rPr>
        <w:tab/>
        <w:t>мебель, урны, техническое оборудование; элементы спортивных и детских городков; ко</w:t>
      </w:r>
      <w:r w:rsidRPr="00D75A6B">
        <w:rPr>
          <w:rFonts w:ascii="Times New Roman" w:hAnsi="Times New Roman" w:cs="Times New Roman"/>
          <w:sz w:val="24"/>
          <w:szCs w:val="24"/>
        </w:rPr>
        <w:t>н</w:t>
      </w:r>
      <w:r w:rsidRPr="00D75A6B">
        <w:rPr>
          <w:rFonts w:ascii="Times New Roman" w:hAnsi="Times New Roman" w:cs="Times New Roman"/>
          <w:sz w:val="24"/>
          <w:szCs w:val="24"/>
        </w:rPr>
        <w:t xml:space="preserve">струкций </w:t>
      </w:r>
      <w:r w:rsidRPr="00D75A6B">
        <w:rPr>
          <w:rFonts w:ascii="Times New Roman" w:hAnsi="Times New Roman" w:cs="Times New Roman"/>
          <w:sz w:val="24"/>
          <w:szCs w:val="24"/>
        </w:rPr>
        <w:tab/>
        <w:t xml:space="preserve">контейнерных площадок и контейнеры; ограждения; бордюры и другие  элементы благоустройства, а </w:t>
      </w:r>
      <w:r w:rsidRPr="00D75A6B">
        <w:rPr>
          <w:rFonts w:ascii="Times New Roman" w:hAnsi="Times New Roman" w:cs="Times New Roman"/>
          <w:sz w:val="24"/>
          <w:szCs w:val="24"/>
        </w:rPr>
        <w:tab/>
        <w:t>также очистку их от грязи, ржавчины и загрязнений;</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кошение травы (при достижении травой высоты более 15 см) и уборку скошенной травы в течение трех суток;</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период листопада – сбор и вывоз листвы с территорий с твердым покрытием;</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сбор и вывоз сухой прошлогодней листвы и травы – в срок до 20 мая; </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поддержание системы водоотвода (закрытой и открытой) в исправном состоянии, в том числе </w:t>
      </w:r>
      <w:r w:rsidRPr="00D75A6B">
        <w:rPr>
          <w:rFonts w:ascii="Times New Roman" w:hAnsi="Times New Roman" w:cs="Times New Roman"/>
          <w:sz w:val="24"/>
          <w:szCs w:val="24"/>
        </w:rPr>
        <w:tab/>
        <w:t xml:space="preserve">очистка, промывка, ремонт коллекторов ливневой канализации, </w:t>
      </w:r>
      <w:proofErr w:type="spellStart"/>
      <w:r w:rsidRPr="00D75A6B">
        <w:rPr>
          <w:rFonts w:ascii="Times New Roman" w:hAnsi="Times New Roman" w:cs="Times New Roman"/>
          <w:sz w:val="24"/>
          <w:szCs w:val="24"/>
        </w:rPr>
        <w:t>дождеприемных</w:t>
      </w:r>
      <w:proofErr w:type="spellEnd"/>
      <w:r w:rsidRPr="00D75A6B">
        <w:rPr>
          <w:rFonts w:ascii="Times New Roman" w:hAnsi="Times New Roman" w:cs="Times New Roman"/>
          <w:sz w:val="24"/>
          <w:szCs w:val="24"/>
        </w:rPr>
        <w:t xml:space="preserve"> и смотр</w:t>
      </w:r>
      <w:r w:rsidRPr="00D75A6B">
        <w:rPr>
          <w:rFonts w:ascii="Times New Roman" w:hAnsi="Times New Roman" w:cs="Times New Roman"/>
          <w:sz w:val="24"/>
          <w:szCs w:val="24"/>
        </w:rPr>
        <w:t>о</w:t>
      </w:r>
      <w:r w:rsidRPr="00D75A6B">
        <w:rPr>
          <w:rFonts w:ascii="Times New Roman" w:hAnsi="Times New Roman" w:cs="Times New Roman"/>
          <w:sz w:val="24"/>
          <w:szCs w:val="24"/>
        </w:rPr>
        <w:t>вых колодцев, водопропускных труб, водоотводных лотков, дренажных и ливневых канав, др</w:t>
      </w:r>
      <w:r w:rsidRPr="00D75A6B">
        <w:rPr>
          <w:rFonts w:ascii="Times New Roman" w:hAnsi="Times New Roman" w:cs="Times New Roman"/>
          <w:sz w:val="24"/>
          <w:szCs w:val="24"/>
        </w:rPr>
        <w:t>е</w:t>
      </w:r>
      <w:r w:rsidRPr="00D75A6B">
        <w:rPr>
          <w:rFonts w:ascii="Times New Roman" w:hAnsi="Times New Roman" w:cs="Times New Roman"/>
          <w:sz w:val="24"/>
          <w:szCs w:val="24"/>
        </w:rPr>
        <w:t>нажной канализации, предназначенной для понижения уровня грунтовых вод с территорий;</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очистка водоемов, бере</w:t>
      </w:r>
      <w:r>
        <w:rPr>
          <w:rFonts w:ascii="Times New Roman" w:hAnsi="Times New Roman" w:cs="Times New Roman"/>
          <w:sz w:val="24"/>
          <w:szCs w:val="24"/>
        </w:rPr>
        <w:t>говых зон рек</w:t>
      </w:r>
      <w:r w:rsidRPr="00D75A6B">
        <w:rPr>
          <w:rFonts w:ascii="Times New Roman" w:hAnsi="Times New Roman" w:cs="Times New Roman"/>
          <w:sz w:val="24"/>
          <w:szCs w:val="24"/>
        </w:rPr>
        <w:t xml:space="preserve">. </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Содержание в осенне-зимний период  с 1 ноября по 14 апреля включает в себя:</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очистку территорий объектов благоустройства, а также улиц, дорог, проездов, тротуаров и площадей от снега;</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погрузку и вывоз складируемого снега до наступления </w:t>
      </w:r>
      <w:r>
        <w:rPr>
          <w:rFonts w:ascii="Times New Roman" w:hAnsi="Times New Roman" w:cs="Times New Roman"/>
          <w:sz w:val="24"/>
          <w:szCs w:val="24"/>
        </w:rPr>
        <w:t xml:space="preserve"> </w:t>
      </w:r>
      <w:r w:rsidRPr="00D75A6B">
        <w:rPr>
          <w:rFonts w:ascii="Times New Roman" w:hAnsi="Times New Roman" w:cs="Times New Roman"/>
          <w:sz w:val="24"/>
          <w:szCs w:val="24"/>
        </w:rPr>
        <w:t>весенне-летнего периода;</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случае скользкости – посыпку песком, обработку противогололедными материалами (д</w:t>
      </w:r>
      <w:r w:rsidRPr="00D75A6B">
        <w:rPr>
          <w:rFonts w:ascii="Times New Roman" w:hAnsi="Times New Roman" w:cs="Times New Roman"/>
          <w:sz w:val="24"/>
          <w:szCs w:val="24"/>
        </w:rPr>
        <w:t>а</w:t>
      </w:r>
      <w:r w:rsidRPr="00D75A6B">
        <w:rPr>
          <w:rFonts w:ascii="Times New Roman" w:hAnsi="Times New Roman" w:cs="Times New Roman"/>
          <w:sz w:val="24"/>
          <w:szCs w:val="24"/>
        </w:rPr>
        <w:t>лее - ПГМ);</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удаление снежно-ледяных образований и уплотненного снега;</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рыхление снега и организацию отвода талых вод (в весенние месяцы);</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подметание территорий.</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В осеннее – зимний период уборочные работы выполняются до 10 часов утра. При нево</w:t>
      </w:r>
      <w:r w:rsidRPr="00D75A6B">
        <w:rPr>
          <w:rFonts w:ascii="Times New Roman" w:hAnsi="Times New Roman" w:cs="Times New Roman"/>
          <w:sz w:val="24"/>
          <w:szCs w:val="24"/>
        </w:rPr>
        <w:t>з</w:t>
      </w:r>
      <w:r w:rsidRPr="00D75A6B">
        <w:rPr>
          <w:rFonts w:ascii="Times New Roman" w:hAnsi="Times New Roman" w:cs="Times New Roman"/>
          <w:sz w:val="24"/>
          <w:szCs w:val="24"/>
        </w:rPr>
        <w:t>можности выполнения работ в указанный срок, в связи с погодными условиями, уборочные раб</w:t>
      </w:r>
      <w:r w:rsidRPr="00D75A6B">
        <w:rPr>
          <w:rFonts w:ascii="Times New Roman" w:hAnsi="Times New Roman" w:cs="Times New Roman"/>
          <w:sz w:val="24"/>
          <w:szCs w:val="24"/>
        </w:rPr>
        <w:t>о</w:t>
      </w:r>
      <w:r w:rsidRPr="00D75A6B">
        <w:rPr>
          <w:rFonts w:ascii="Times New Roman" w:hAnsi="Times New Roman" w:cs="Times New Roman"/>
          <w:sz w:val="24"/>
          <w:szCs w:val="24"/>
        </w:rPr>
        <w:lastRenderedPageBreak/>
        <w:t>ты могут быть продолжены в течение дня.</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p>
    <w:p w:rsidR="00F016B2" w:rsidRPr="00AA5B0E" w:rsidRDefault="00F016B2" w:rsidP="005C077A">
      <w:pPr>
        <w:numPr>
          <w:ilvl w:val="1"/>
          <w:numId w:val="19"/>
        </w:numPr>
        <w:tabs>
          <w:tab w:val="num" w:pos="-5812"/>
        </w:tabs>
        <w:ind w:left="0" w:firstLine="567"/>
        <w:rPr>
          <w:b/>
          <w:sz w:val="24"/>
          <w:szCs w:val="24"/>
        </w:rPr>
      </w:pPr>
      <w:r w:rsidRPr="00AA5B0E">
        <w:rPr>
          <w:b/>
          <w:sz w:val="24"/>
          <w:szCs w:val="24"/>
        </w:rPr>
        <w:t>В целях благоустройства, обеспечения чистоты и порядка в населенных пунктах МО «</w:t>
      </w:r>
      <w:r>
        <w:rPr>
          <w:b/>
          <w:sz w:val="24"/>
          <w:szCs w:val="24"/>
        </w:rPr>
        <w:t>Светлянское</w:t>
      </w:r>
      <w:r w:rsidRPr="00AA5B0E">
        <w:rPr>
          <w:b/>
          <w:sz w:val="24"/>
          <w:szCs w:val="24"/>
        </w:rPr>
        <w:t>» физические и юридические лица, перечисленные в пункте 1.5. раздела 1 настоящих Правил обязаны:</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содержать в исправном состоянии и чистоте фасады и конструктивные элементы (в том числе размещенные на фасадах) зданий, строений, сооружений, хозяйственных построек, о</w:t>
      </w:r>
      <w:r w:rsidRPr="00D75A6B">
        <w:rPr>
          <w:sz w:val="24"/>
          <w:szCs w:val="24"/>
        </w:rPr>
        <w:t>г</w:t>
      </w:r>
      <w:r w:rsidRPr="00D75A6B">
        <w:rPr>
          <w:sz w:val="24"/>
          <w:szCs w:val="24"/>
        </w:rPr>
        <w:t>раждения различного назначения (включая снегозадержатели кровли), покрытия кровли, входные группы (включая пожарные выходы), балконы, лоджии, водосточные трубы, цоколи, отмостки, ступени, лестницы (включая эвакуационные пожарные лестницы), эстакады, пандусы,  оконные блоки (включая остекление балконов и лоджий), наличники окон, витрины, телевизионные а</w:t>
      </w:r>
      <w:r w:rsidRPr="00D75A6B">
        <w:rPr>
          <w:sz w:val="24"/>
          <w:szCs w:val="24"/>
        </w:rPr>
        <w:t>н</w:t>
      </w:r>
      <w:r w:rsidRPr="00D75A6B">
        <w:rPr>
          <w:sz w:val="24"/>
          <w:szCs w:val="24"/>
        </w:rPr>
        <w:t>тенные</w:t>
      </w:r>
      <w:proofErr w:type="gramEnd"/>
      <w:r w:rsidRPr="00D75A6B">
        <w:rPr>
          <w:sz w:val="24"/>
          <w:szCs w:val="24"/>
        </w:rPr>
        <w:t xml:space="preserve"> устройства, устройства вентиляции, знаки адресации (номер дома и наименование ул</w:t>
      </w:r>
      <w:r w:rsidRPr="00D75A6B">
        <w:rPr>
          <w:sz w:val="24"/>
          <w:szCs w:val="24"/>
        </w:rPr>
        <w:t>и</w:t>
      </w:r>
      <w:r w:rsidRPr="00D75A6B">
        <w:rPr>
          <w:sz w:val="24"/>
          <w:szCs w:val="24"/>
        </w:rPr>
        <w:t>цы), архитектурное освещение и осветительное оборудование (в том числе у подъездов мног</w:t>
      </w:r>
      <w:r w:rsidRPr="00D75A6B">
        <w:rPr>
          <w:sz w:val="24"/>
          <w:szCs w:val="24"/>
        </w:rPr>
        <w:t>о</w:t>
      </w:r>
      <w:r w:rsidRPr="00D75A6B">
        <w:rPr>
          <w:sz w:val="24"/>
          <w:szCs w:val="24"/>
        </w:rPr>
        <w:t>квартирных домов и входных групп), объекты визуальной не</w:t>
      </w:r>
      <w:r>
        <w:rPr>
          <w:sz w:val="24"/>
          <w:szCs w:val="24"/>
        </w:rPr>
        <w:t xml:space="preserve"> </w:t>
      </w:r>
      <w:r w:rsidRPr="00D75A6B">
        <w:rPr>
          <w:sz w:val="24"/>
          <w:szCs w:val="24"/>
        </w:rPr>
        <w:t>рекламной информации;</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содержать в исправном состоянии и чистоте объекты наружной рекламы, информ</w:t>
      </w:r>
      <w:r w:rsidRPr="00D75A6B">
        <w:rPr>
          <w:sz w:val="24"/>
          <w:szCs w:val="24"/>
        </w:rPr>
        <w:t>а</w:t>
      </w:r>
      <w:r w:rsidRPr="00D75A6B">
        <w:rPr>
          <w:sz w:val="24"/>
          <w:szCs w:val="24"/>
        </w:rPr>
        <w:t>ционные временные конструкции, уличное и дворовое осветительное оборудование, киоски, п</w:t>
      </w:r>
      <w:r w:rsidRPr="00D75A6B">
        <w:rPr>
          <w:sz w:val="24"/>
          <w:szCs w:val="24"/>
        </w:rPr>
        <w:t>а</w:t>
      </w:r>
      <w:r w:rsidRPr="00D75A6B">
        <w:rPr>
          <w:sz w:val="24"/>
          <w:szCs w:val="24"/>
        </w:rPr>
        <w:t>вильоны, объекты мелкорозничной торговли (палатки, торговые лотки), будки телефонов-автоматов, объекты монументально-декоративного искусства, малые архитектурные формы, у</w:t>
      </w:r>
      <w:r w:rsidRPr="00D75A6B">
        <w:rPr>
          <w:sz w:val="24"/>
          <w:szCs w:val="24"/>
        </w:rPr>
        <w:t>р</w:t>
      </w:r>
      <w:r w:rsidRPr="00D75A6B">
        <w:rPr>
          <w:sz w:val="24"/>
          <w:szCs w:val="24"/>
        </w:rPr>
        <w:t>ны, контейнеры для сбора отходов, ограждения и покрытия контейнерных площадок, скамейки (парковые диваны), оборудование детских игровых площадок (детских площадок), спортивных площадок, мест отдыха населения, опоры наружного освещения</w:t>
      </w:r>
      <w:proofErr w:type="gramEnd"/>
      <w:r w:rsidRPr="00D75A6B">
        <w:rPr>
          <w:sz w:val="24"/>
          <w:szCs w:val="24"/>
        </w:rPr>
        <w:t xml:space="preserve"> и контактной сети, шкафы тел</w:t>
      </w:r>
      <w:r w:rsidRPr="00D75A6B">
        <w:rPr>
          <w:sz w:val="24"/>
          <w:szCs w:val="24"/>
        </w:rPr>
        <w:t>е</w:t>
      </w:r>
      <w:r w:rsidRPr="00D75A6B">
        <w:rPr>
          <w:sz w:val="24"/>
          <w:szCs w:val="24"/>
        </w:rPr>
        <w:t>фонной связи и другие элементы благоустройства;</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ежегодно до 1 мая производить покраску дорожных, тротуарных бортовых камней. В срок до 1 июня производить окраску малых архитектурных форм, включая: урны, элементы спортивных и детских городков, уличную мебель, бордюры, стволы деревьев на высоту 1,5 м  и другие  элементы благоустройства, очищая от грязи, ржавчины и загрязнений. Окраску металл</w:t>
      </w:r>
      <w:r w:rsidRPr="00D75A6B">
        <w:rPr>
          <w:sz w:val="24"/>
          <w:szCs w:val="24"/>
        </w:rPr>
        <w:t>и</w:t>
      </w:r>
      <w:r w:rsidRPr="00D75A6B">
        <w:rPr>
          <w:sz w:val="24"/>
          <w:szCs w:val="24"/>
        </w:rPr>
        <w:t>ческих и железобетонных ограждений, ворот, металлических и железобетонных опор освещения (электроснабжения) на высоту 1,5 м, конструкций (ограждений) контейнерных площадок и ко</w:t>
      </w:r>
      <w:r w:rsidRPr="00D75A6B">
        <w:rPr>
          <w:sz w:val="24"/>
          <w:szCs w:val="24"/>
        </w:rPr>
        <w:t>н</w:t>
      </w:r>
      <w:r w:rsidRPr="00D75A6B">
        <w:rPr>
          <w:sz w:val="24"/>
          <w:szCs w:val="24"/>
        </w:rPr>
        <w:t xml:space="preserve">тейнеров, торговых лотков, киосков, ларьков, торговых павильонов, рекомендуется выполнять не реже одного раза в два года;  </w:t>
      </w:r>
    </w:p>
    <w:p w:rsidR="00F016B2" w:rsidRPr="00D75A6B" w:rsidRDefault="00F016B2" w:rsidP="005C077A">
      <w:pPr>
        <w:numPr>
          <w:ilvl w:val="2"/>
          <w:numId w:val="19"/>
        </w:numPr>
        <w:tabs>
          <w:tab w:val="clear" w:pos="1720"/>
          <w:tab w:val="num" w:pos="-5812"/>
        </w:tabs>
        <w:ind w:left="0" w:firstLine="567"/>
        <w:rPr>
          <w:sz w:val="24"/>
          <w:szCs w:val="24"/>
        </w:rPr>
      </w:pPr>
      <w:r>
        <w:rPr>
          <w:sz w:val="24"/>
          <w:szCs w:val="24"/>
        </w:rPr>
        <w:t>о</w:t>
      </w:r>
      <w:r w:rsidRPr="00D75A6B">
        <w:rPr>
          <w:sz w:val="24"/>
          <w:szCs w:val="24"/>
        </w:rPr>
        <w:t xml:space="preserve">беспечить сохранность и уход за зелёными насаждениями своими силами или по договору со специализированной организацией, </w:t>
      </w:r>
      <w:proofErr w:type="gramStart"/>
      <w:r w:rsidRPr="00D75A6B">
        <w:rPr>
          <w:sz w:val="24"/>
          <w:szCs w:val="24"/>
        </w:rPr>
        <w:t>согласно</w:t>
      </w:r>
      <w:proofErr w:type="gramEnd"/>
      <w:r w:rsidRPr="00D75A6B">
        <w:rPr>
          <w:sz w:val="24"/>
          <w:szCs w:val="24"/>
        </w:rPr>
        <w:t xml:space="preserve"> настоящих Правил;</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обеспечивать содержание и очистку территорий (включая прилегающие террит</w:t>
      </w:r>
      <w:r w:rsidRPr="00D75A6B">
        <w:rPr>
          <w:sz w:val="24"/>
          <w:szCs w:val="24"/>
        </w:rPr>
        <w:t>о</w:t>
      </w:r>
      <w:r w:rsidRPr="00D75A6B">
        <w:rPr>
          <w:sz w:val="24"/>
          <w:szCs w:val="24"/>
        </w:rPr>
        <w:t>рии,  территории общего пользования, охранные зоны) от мусора, снега, скоплений дождевых и талых вод, технических и технологических загрязнений, ликвидацию зимней скользкости, гол</w:t>
      </w:r>
      <w:r w:rsidRPr="00D75A6B">
        <w:rPr>
          <w:sz w:val="24"/>
          <w:szCs w:val="24"/>
        </w:rPr>
        <w:t>о</w:t>
      </w:r>
      <w:r w:rsidRPr="00D75A6B">
        <w:rPr>
          <w:sz w:val="24"/>
          <w:szCs w:val="24"/>
        </w:rPr>
        <w:t xml:space="preserve">леда, удаление обледенений; </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не допускать сжигания отходов производства и потребления, горючих отходов, предметов, материалов, в том числе опавшей листвы, растительных, строительных, биологич</w:t>
      </w:r>
      <w:r w:rsidRPr="00D75A6B">
        <w:rPr>
          <w:sz w:val="24"/>
          <w:szCs w:val="24"/>
        </w:rPr>
        <w:t>е</w:t>
      </w:r>
      <w:r w:rsidRPr="00D75A6B">
        <w:rPr>
          <w:sz w:val="24"/>
          <w:szCs w:val="24"/>
        </w:rPr>
        <w:t>ских отходов, не разводить костры на участках территорий независимо от форм собственности (пользования) земельными участками. Исключение составляют порубочные остатки, образова</w:t>
      </w:r>
      <w:r w:rsidRPr="00D75A6B">
        <w:rPr>
          <w:sz w:val="24"/>
          <w:szCs w:val="24"/>
        </w:rPr>
        <w:t>н</w:t>
      </w:r>
      <w:r w:rsidRPr="00D75A6B">
        <w:rPr>
          <w:sz w:val="24"/>
          <w:szCs w:val="24"/>
        </w:rPr>
        <w:t>ные в процессе уборки от захламленности, сноса сухостойных деревьев на территориях зеленых насаждений, при условии соблюдения противопожа</w:t>
      </w:r>
      <w:r>
        <w:rPr>
          <w:sz w:val="24"/>
          <w:szCs w:val="24"/>
        </w:rPr>
        <w:t>рных мероприятий</w:t>
      </w:r>
      <w:r w:rsidRPr="00D75A6B">
        <w:rPr>
          <w:sz w:val="24"/>
          <w:szCs w:val="24"/>
        </w:rPr>
        <w:t>;</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благоустройство и чистоту водных объектов (родников, водоемов, пр</w:t>
      </w:r>
      <w:r w:rsidRPr="00D75A6B">
        <w:rPr>
          <w:sz w:val="24"/>
          <w:szCs w:val="24"/>
        </w:rPr>
        <w:t>у</w:t>
      </w:r>
      <w:r w:rsidRPr="00D75A6B">
        <w:rPr>
          <w:sz w:val="24"/>
          <w:szCs w:val="24"/>
        </w:rPr>
        <w:t>дов, русел рек, водных каналов) и чистоту береговых зон указанных объектов;</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чистоту и порядок на территориях общего пользования во время то</w:t>
      </w:r>
      <w:r w:rsidRPr="00D75A6B">
        <w:rPr>
          <w:sz w:val="24"/>
          <w:szCs w:val="24"/>
        </w:rPr>
        <w:t>р</w:t>
      </w:r>
      <w:r w:rsidRPr="00D75A6B">
        <w:rPr>
          <w:sz w:val="24"/>
          <w:szCs w:val="24"/>
        </w:rPr>
        <w:t>говли и по ее окончании, а также при проведении массовых мероприятий;</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свободные и безопасные подходы и подъезды к жилым домам и другим объектам на период проведения строительных, ремонтных, земляных работ;</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при обнаружении, удалять самовольно размещенную рекламу (афиши, объявления, листовки, агитационные материалы, надписи и пр.), самовольно установленные вывески, указат</w:t>
      </w:r>
      <w:r w:rsidRPr="00D75A6B">
        <w:rPr>
          <w:sz w:val="24"/>
          <w:szCs w:val="24"/>
        </w:rPr>
        <w:t>е</w:t>
      </w:r>
      <w:r w:rsidRPr="00D75A6B">
        <w:rPr>
          <w:sz w:val="24"/>
          <w:szCs w:val="24"/>
        </w:rPr>
        <w:t xml:space="preserve">ли на фасадах зданий, строений, сооружений, входных группах, ограждениях, опорах наружного освещения и контактной сети, объектах регулирования дорожного движения (дорожные знаки, </w:t>
      </w:r>
      <w:r w:rsidRPr="00D75A6B">
        <w:rPr>
          <w:sz w:val="24"/>
          <w:szCs w:val="24"/>
        </w:rPr>
        <w:lastRenderedPageBreak/>
        <w:t>светофорные объекты и пр.), остановочных павильонах (навесах и пр.), деревьях и в других ме</w:t>
      </w:r>
      <w:r w:rsidRPr="00D75A6B">
        <w:rPr>
          <w:sz w:val="24"/>
          <w:szCs w:val="24"/>
        </w:rPr>
        <w:t>с</w:t>
      </w:r>
      <w:r w:rsidRPr="00D75A6B">
        <w:rPr>
          <w:sz w:val="24"/>
          <w:szCs w:val="24"/>
        </w:rPr>
        <w:t xml:space="preserve">тах не предназначенных для этого; </w:t>
      </w:r>
      <w:proofErr w:type="gramEnd"/>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своевременно принимать меры по дезинсекции и дератизации помещений, террит</w:t>
      </w:r>
      <w:r w:rsidRPr="00D75A6B">
        <w:rPr>
          <w:sz w:val="24"/>
          <w:szCs w:val="24"/>
        </w:rPr>
        <w:t>о</w:t>
      </w:r>
      <w:r w:rsidRPr="00D75A6B">
        <w:rPr>
          <w:sz w:val="24"/>
          <w:szCs w:val="24"/>
        </w:rPr>
        <w:t>рий, мест содержания домашних животных и обеспечить надлежащее содержание домашних ж</w:t>
      </w:r>
      <w:r w:rsidRPr="00D75A6B">
        <w:rPr>
          <w:sz w:val="24"/>
          <w:szCs w:val="24"/>
        </w:rPr>
        <w:t>и</w:t>
      </w:r>
      <w:r w:rsidRPr="00D75A6B">
        <w:rPr>
          <w:sz w:val="24"/>
          <w:szCs w:val="24"/>
        </w:rPr>
        <w:t xml:space="preserve">вотных;      </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оборудовать и очищать водоотводные канавы (кюветы, лотки) и трубы на прил</w:t>
      </w:r>
      <w:r w:rsidRPr="00D75A6B">
        <w:rPr>
          <w:sz w:val="24"/>
          <w:szCs w:val="24"/>
        </w:rPr>
        <w:t>е</w:t>
      </w:r>
      <w:r w:rsidRPr="00D75A6B">
        <w:rPr>
          <w:sz w:val="24"/>
          <w:szCs w:val="24"/>
        </w:rPr>
        <w:t>гающих территориях, в весенний период обеспечивать пропуск талых вод;</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осуществлять техническое содержание и очистку смотровых колодцев, колодцев подземных коммуникаций, с немедленной вывозкой грунта, мусора, нечистот. В случае повре</w:t>
      </w:r>
      <w:r w:rsidRPr="00D75A6B">
        <w:rPr>
          <w:sz w:val="24"/>
          <w:szCs w:val="24"/>
        </w:rPr>
        <w:t>ж</w:t>
      </w:r>
      <w:r w:rsidRPr="00D75A6B">
        <w:rPr>
          <w:sz w:val="24"/>
          <w:szCs w:val="24"/>
        </w:rPr>
        <w:t>дения, разрушения или отсутствия крышки люков, колодцев незамедлительно огородить люк, к</w:t>
      </w:r>
      <w:r w:rsidRPr="00D75A6B">
        <w:rPr>
          <w:sz w:val="24"/>
          <w:szCs w:val="24"/>
        </w:rPr>
        <w:t>о</w:t>
      </w:r>
      <w:r w:rsidRPr="00D75A6B">
        <w:rPr>
          <w:sz w:val="24"/>
          <w:szCs w:val="24"/>
        </w:rPr>
        <w:t>лодец с поврежденной, разрушенной или отсутствующей крышкой и в течение не более трех ч</w:t>
      </w:r>
      <w:r w:rsidRPr="00D75A6B">
        <w:rPr>
          <w:sz w:val="24"/>
          <w:szCs w:val="24"/>
        </w:rPr>
        <w:t>а</w:t>
      </w:r>
      <w:r w:rsidRPr="00D75A6B">
        <w:rPr>
          <w:sz w:val="24"/>
          <w:szCs w:val="24"/>
        </w:rPr>
        <w:t>сов восстановить;</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своевременную уборку газонов, тротуаров (дорожек, тропинок), въездов от мусора, снега, наледи, снежных валов на прилегающих территориях. Складируемый снег (лед) не должен создавать препятствие для движения пешеходов и транспорта;</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устанавливать снегозадержатели на кровлях, скаты которых направлены в сторону улиц,  обеспечить очистку крыш от снега и удаление сосулек, ледяных наростов на карнизах, крышах и водосточных трубах с обязательным соблюдением мер безопасности, в том числе во избежание несчастных случаев с пешеходами и повреждений воздушных сетей, светильников, зеленых насаждений, объектов благоустройства, а именно: назначение дежурных, ограждение тротуаров, оснащение страховочным оборудованием лиц, работающих</w:t>
      </w:r>
      <w:proofErr w:type="gramEnd"/>
      <w:r w:rsidRPr="00D75A6B">
        <w:rPr>
          <w:sz w:val="24"/>
          <w:szCs w:val="24"/>
        </w:rPr>
        <w:t xml:space="preserve"> на высоте. </w:t>
      </w:r>
      <w:proofErr w:type="gramStart"/>
      <w:r w:rsidRPr="00D75A6B">
        <w:rPr>
          <w:sz w:val="24"/>
          <w:szCs w:val="24"/>
        </w:rPr>
        <w:t>Собственники (владельцы) зданий (сооружений), организации, осуществляющие управление жилым фондом, либо собственники многоквартирного жилого дома, выбравшие непосредственный способ упра</w:t>
      </w:r>
      <w:r w:rsidRPr="00D75A6B">
        <w:rPr>
          <w:sz w:val="24"/>
          <w:szCs w:val="24"/>
        </w:rPr>
        <w:t>в</w:t>
      </w:r>
      <w:r w:rsidRPr="00D75A6B">
        <w:rPr>
          <w:sz w:val="24"/>
          <w:szCs w:val="24"/>
        </w:rPr>
        <w:t>ления, обеспечивают в этот же день уборку сброшенного на тротуар, пешеходную дорожку, пр</w:t>
      </w:r>
      <w:r w:rsidRPr="00D75A6B">
        <w:rPr>
          <w:sz w:val="24"/>
          <w:szCs w:val="24"/>
        </w:rPr>
        <w:t>о</w:t>
      </w:r>
      <w:r w:rsidRPr="00D75A6B">
        <w:rPr>
          <w:sz w:val="24"/>
          <w:szCs w:val="24"/>
        </w:rPr>
        <w:t>езд и (или) проезжую часть снега и льда;</w:t>
      </w:r>
      <w:proofErr w:type="gramEnd"/>
    </w:p>
    <w:p w:rsidR="00F016B2" w:rsidRPr="000B7099"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 xml:space="preserve">размещать на лицевых (главных) фасадах, расположенных вдоль улиц, знаки </w:t>
      </w:r>
      <w:r w:rsidRPr="000B7099">
        <w:rPr>
          <w:sz w:val="24"/>
          <w:szCs w:val="24"/>
        </w:rPr>
        <w:t>адр</w:t>
      </w:r>
      <w:r w:rsidRPr="000B7099">
        <w:rPr>
          <w:sz w:val="24"/>
          <w:szCs w:val="24"/>
        </w:rPr>
        <w:t>е</w:t>
      </w:r>
      <w:r w:rsidRPr="000B7099">
        <w:rPr>
          <w:sz w:val="24"/>
          <w:szCs w:val="24"/>
        </w:rPr>
        <w:t>сации и номерные знаки домов, наименование улиц, проездов, переулков, проулков;</w:t>
      </w:r>
      <w:proofErr w:type="gramEnd"/>
    </w:p>
    <w:p w:rsidR="00F016B2" w:rsidRPr="000B7099" w:rsidRDefault="00F016B2" w:rsidP="005C077A">
      <w:pPr>
        <w:numPr>
          <w:ilvl w:val="2"/>
          <w:numId w:val="19"/>
        </w:numPr>
        <w:tabs>
          <w:tab w:val="clear" w:pos="1720"/>
          <w:tab w:val="num" w:pos="-5812"/>
        </w:tabs>
        <w:ind w:left="0" w:firstLine="567"/>
        <w:rPr>
          <w:sz w:val="24"/>
          <w:szCs w:val="24"/>
        </w:rPr>
      </w:pPr>
      <w:r w:rsidRPr="000B7099">
        <w:rPr>
          <w:sz w:val="24"/>
          <w:szCs w:val="24"/>
        </w:rPr>
        <w:t xml:space="preserve">организовать, оборудовать и содержать место накопления твердых коммунальных отходов </w:t>
      </w:r>
      <w:r w:rsidRPr="000B7099">
        <w:rPr>
          <w:i/>
        </w:rPr>
        <w:t>(</w:t>
      </w:r>
      <w:r w:rsidRPr="000B7099">
        <w:rPr>
          <w:i/>
          <w:sz w:val="24"/>
        </w:rPr>
        <w:t>в ред. изменений, внесенных решением Совета депутатов от 22.12.2017 г. № 58)</w:t>
      </w:r>
      <w:r w:rsidRPr="000B7099">
        <w:rPr>
          <w:sz w:val="24"/>
          <w:szCs w:val="24"/>
        </w:rPr>
        <w:t xml:space="preserve">; </w:t>
      </w:r>
    </w:p>
    <w:p w:rsidR="00F016B2" w:rsidRPr="00D75A6B" w:rsidRDefault="00F016B2" w:rsidP="005C077A">
      <w:pPr>
        <w:numPr>
          <w:ilvl w:val="2"/>
          <w:numId w:val="19"/>
        </w:numPr>
        <w:tabs>
          <w:tab w:val="clear" w:pos="1720"/>
          <w:tab w:val="num" w:pos="-5812"/>
        </w:tabs>
        <w:ind w:left="0" w:firstLine="567"/>
        <w:rPr>
          <w:sz w:val="24"/>
          <w:szCs w:val="24"/>
        </w:rPr>
      </w:pPr>
      <w:r w:rsidRPr="000B7099">
        <w:rPr>
          <w:sz w:val="24"/>
          <w:szCs w:val="24"/>
        </w:rPr>
        <w:t>в течение месяца после пожара, иного разрушения  и (или) признания объекта бл</w:t>
      </w:r>
      <w:r w:rsidRPr="000B7099">
        <w:rPr>
          <w:sz w:val="24"/>
          <w:szCs w:val="24"/>
        </w:rPr>
        <w:t>а</w:t>
      </w:r>
      <w:r w:rsidRPr="000B7099">
        <w:rPr>
          <w:sz w:val="24"/>
          <w:szCs w:val="24"/>
        </w:rPr>
        <w:t>гоустройства подлежащим сносу (демонтажу) принять меры по сбору отходов, образовавшихся вследствие указанных причин, на объект размещения отходов. В случае восстановления объекта благоустройства, обеспечить меры безопасности, включая установку ограждений, навесов, мо</w:t>
      </w:r>
      <w:r w:rsidRPr="000B7099">
        <w:rPr>
          <w:sz w:val="24"/>
          <w:szCs w:val="24"/>
        </w:rPr>
        <w:t>н</w:t>
      </w:r>
      <w:r w:rsidRPr="000B7099">
        <w:rPr>
          <w:sz w:val="24"/>
          <w:szCs w:val="24"/>
        </w:rPr>
        <w:t>таж строительных сеток, с последующим соблюдением мер</w:t>
      </w:r>
      <w:r w:rsidRPr="00D75A6B">
        <w:rPr>
          <w:sz w:val="24"/>
          <w:szCs w:val="24"/>
        </w:rPr>
        <w:t xml:space="preserve"> безопасности в течение всего периода ремонтных работ</w:t>
      </w:r>
      <w:r>
        <w:rPr>
          <w:sz w:val="24"/>
          <w:szCs w:val="24"/>
        </w:rPr>
        <w:t xml:space="preserve"> </w:t>
      </w:r>
      <w:r w:rsidRPr="00894175">
        <w:rPr>
          <w:i/>
        </w:rPr>
        <w:t>(</w:t>
      </w:r>
      <w:r w:rsidRPr="00894175">
        <w:rPr>
          <w:i/>
          <w:sz w:val="24"/>
        </w:rPr>
        <w:t>в ред. изменений, внесенных решением Совета депутатов от 22.12.2017 г. № 58)</w:t>
      </w:r>
      <w:r w:rsidRPr="00D75A6B">
        <w:rPr>
          <w:sz w:val="24"/>
          <w:szCs w:val="24"/>
        </w:rPr>
        <w:t>.</w:t>
      </w:r>
    </w:p>
    <w:p w:rsidR="00F016B2" w:rsidRPr="00D75A6B" w:rsidRDefault="00F016B2" w:rsidP="00F016B2">
      <w:pPr>
        <w:pStyle w:val="ConsPlusNormal"/>
        <w:tabs>
          <w:tab w:val="num" w:pos="-5812"/>
        </w:tabs>
        <w:ind w:firstLine="567"/>
        <w:jc w:val="both"/>
        <w:outlineLvl w:val="1"/>
        <w:rPr>
          <w:rFonts w:ascii="Times New Roman" w:hAnsi="Times New Roman" w:cs="Times New Roman"/>
          <w:sz w:val="24"/>
          <w:szCs w:val="24"/>
        </w:rPr>
      </w:pPr>
    </w:p>
    <w:p w:rsidR="00F016B2" w:rsidRPr="00AA5B0E" w:rsidRDefault="00F016B2" w:rsidP="005C077A">
      <w:pPr>
        <w:numPr>
          <w:ilvl w:val="1"/>
          <w:numId w:val="19"/>
        </w:numPr>
        <w:tabs>
          <w:tab w:val="num" w:pos="-5812"/>
        </w:tabs>
        <w:ind w:left="0" w:firstLine="567"/>
        <w:rPr>
          <w:b/>
          <w:sz w:val="24"/>
          <w:szCs w:val="24"/>
        </w:rPr>
      </w:pPr>
      <w:r w:rsidRPr="00AA5B0E">
        <w:rPr>
          <w:b/>
          <w:sz w:val="24"/>
          <w:szCs w:val="24"/>
        </w:rPr>
        <w:t>Содержание территории, отведенные под проектирование и застройку, где не в</w:t>
      </w:r>
      <w:r w:rsidRPr="00AA5B0E">
        <w:rPr>
          <w:b/>
          <w:sz w:val="24"/>
          <w:szCs w:val="24"/>
        </w:rPr>
        <w:t>е</w:t>
      </w:r>
      <w:r w:rsidRPr="00AA5B0E">
        <w:rPr>
          <w:b/>
          <w:sz w:val="24"/>
          <w:szCs w:val="24"/>
        </w:rPr>
        <w:t>дутся работы.</w:t>
      </w:r>
    </w:p>
    <w:p w:rsidR="00F016B2" w:rsidRPr="00D75A6B" w:rsidRDefault="00F016B2" w:rsidP="00F016B2">
      <w:pPr>
        <w:tabs>
          <w:tab w:val="num" w:pos="-5812"/>
        </w:tabs>
        <w:ind w:firstLine="567"/>
        <w:rPr>
          <w:sz w:val="24"/>
          <w:szCs w:val="24"/>
        </w:rPr>
      </w:pPr>
      <w:r w:rsidRPr="00D75A6B">
        <w:rPr>
          <w:sz w:val="24"/>
          <w:szCs w:val="24"/>
        </w:rPr>
        <w:t>Юридические и физические лица, которым отведен земельный участок, обязаны:</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установить временное ограждение в границах отведенного земельного участка, с</w:t>
      </w:r>
      <w:r w:rsidRPr="00D75A6B">
        <w:rPr>
          <w:sz w:val="24"/>
          <w:szCs w:val="24"/>
        </w:rPr>
        <w:t>о</w:t>
      </w:r>
      <w:r w:rsidRPr="00D75A6B">
        <w:rPr>
          <w:sz w:val="24"/>
          <w:szCs w:val="24"/>
        </w:rPr>
        <w:t>держать ограждение в исправном состоянии, до установки постоянного ограждения;</w:t>
      </w:r>
    </w:p>
    <w:p w:rsidR="00F016B2" w:rsidRPr="000B7099" w:rsidRDefault="00F016B2" w:rsidP="005C077A">
      <w:pPr>
        <w:numPr>
          <w:ilvl w:val="2"/>
          <w:numId w:val="19"/>
        </w:numPr>
        <w:tabs>
          <w:tab w:val="clear" w:pos="1720"/>
          <w:tab w:val="num" w:pos="-5812"/>
        </w:tabs>
        <w:ind w:left="0" w:firstLine="567"/>
        <w:rPr>
          <w:sz w:val="24"/>
          <w:szCs w:val="24"/>
        </w:rPr>
      </w:pPr>
      <w:r w:rsidRPr="00D75A6B">
        <w:rPr>
          <w:sz w:val="24"/>
          <w:szCs w:val="24"/>
        </w:rPr>
        <w:t xml:space="preserve">установить на воротах (калитке) ограждения, расположенных вдоль улицы, </w:t>
      </w:r>
      <w:r w:rsidRPr="000B7099">
        <w:rPr>
          <w:sz w:val="24"/>
          <w:szCs w:val="24"/>
        </w:rPr>
        <w:t>номе</w:t>
      </w:r>
      <w:r w:rsidRPr="000B7099">
        <w:rPr>
          <w:sz w:val="24"/>
          <w:szCs w:val="24"/>
        </w:rPr>
        <w:t>р</w:t>
      </w:r>
      <w:r w:rsidRPr="000B7099">
        <w:rPr>
          <w:sz w:val="24"/>
          <w:szCs w:val="24"/>
        </w:rPr>
        <w:t>ной знак участка;</w:t>
      </w:r>
    </w:p>
    <w:p w:rsidR="00F016B2" w:rsidRPr="000B7099" w:rsidRDefault="00F016B2" w:rsidP="005C077A">
      <w:pPr>
        <w:numPr>
          <w:ilvl w:val="2"/>
          <w:numId w:val="19"/>
        </w:numPr>
        <w:tabs>
          <w:tab w:val="clear" w:pos="1720"/>
          <w:tab w:val="num" w:pos="-5812"/>
        </w:tabs>
        <w:ind w:left="0" w:firstLine="567"/>
        <w:rPr>
          <w:sz w:val="24"/>
          <w:szCs w:val="24"/>
        </w:rPr>
      </w:pPr>
      <w:r w:rsidRPr="000B7099">
        <w:rPr>
          <w:sz w:val="24"/>
          <w:szCs w:val="24"/>
        </w:rPr>
        <w:t xml:space="preserve">при организации нового въезда на территорию земельного участка, согласовать планировочное решение примыкания въезда к автодороге населенного пункта с администрацией МО «Светлянское»; </w:t>
      </w:r>
    </w:p>
    <w:p w:rsidR="00F016B2" w:rsidRPr="000B7099" w:rsidRDefault="00F016B2" w:rsidP="005C077A">
      <w:pPr>
        <w:numPr>
          <w:ilvl w:val="2"/>
          <w:numId w:val="19"/>
        </w:numPr>
        <w:tabs>
          <w:tab w:val="clear" w:pos="1720"/>
          <w:tab w:val="num" w:pos="-5812"/>
        </w:tabs>
        <w:ind w:left="0" w:firstLine="567"/>
        <w:rPr>
          <w:sz w:val="24"/>
          <w:szCs w:val="24"/>
        </w:rPr>
      </w:pPr>
      <w:r w:rsidRPr="000B7099">
        <w:rPr>
          <w:sz w:val="24"/>
          <w:szCs w:val="24"/>
        </w:rPr>
        <w:t xml:space="preserve">производить уборку и осуществлять содержание земельного участка (покос травы, уборка мусора, вырубка поросли деревьев и кустарника), в том числе уборку строительного и крупногабаритного мусора после сноса ветхих, иных строений и их конструкций, со сбором на </w:t>
      </w:r>
      <w:r w:rsidRPr="000B7099">
        <w:rPr>
          <w:sz w:val="24"/>
          <w:szCs w:val="24"/>
        </w:rPr>
        <w:lastRenderedPageBreak/>
        <w:t xml:space="preserve">объект размещения отходов </w:t>
      </w:r>
      <w:r w:rsidRPr="000B7099">
        <w:rPr>
          <w:i/>
        </w:rPr>
        <w:t>(</w:t>
      </w:r>
      <w:r w:rsidRPr="000B7099">
        <w:rPr>
          <w:i/>
          <w:sz w:val="24"/>
        </w:rPr>
        <w:t>в ред. изменений, внесенных решением Совета депутатов от 22.12.2017 г. № 58)</w:t>
      </w:r>
      <w:r w:rsidRPr="000B7099">
        <w:rPr>
          <w:sz w:val="24"/>
          <w:szCs w:val="24"/>
        </w:rPr>
        <w:t>;</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выполнять требования настоящих Правил, в части содержания прилегающей к з</w:t>
      </w:r>
      <w:r w:rsidRPr="00D75A6B">
        <w:rPr>
          <w:sz w:val="24"/>
          <w:szCs w:val="24"/>
        </w:rPr>
        <w:t>е</w:t>
      </w:r>
      <w:r w:rsidRPr="00D75A6B">
        <w:rPr>
          <w:sz w:val="24"/>
          <w:szCs w:val="24"/>
        </w:rPr>
        <w:t xml:space="preserve">мельному участку территории; </w:t>
      </w:r>
    </w:p>
    <w:p w:rsidR="00F016B2" w:rsidRPr="00D75A6B" w:rsidRDefault="00F016B2" w:rsidP="00F016B2">
      <w:pPr>
        <w:tabs>
          <w:tab w:val="num" w:pos="-5812"/>
        </w:tabs>
        <w:ind w:firstLine="567"/>
        <w:rPr>
          <w:sz w:val="24"/>
          <w:szCs w:val="24"/>
        </w:rPr>
      </w:pPr>
    </w:p>
    <w:p w:rsidR="00F016B2" w:rsidRPr="00AA5B0E" w:rsidRDefault="00F016B2" w:rsidP="005C077A">
      <w:pPr>
        <w:numPr>
          <w:ilvl w:val="1"/>
          <w:numId w:val="19"/>
        </w:numPr>
        <w:tabs>
          <w:tab w:val="num" w:pos="-5812"/>
        </w:tabs>
        <w:ind w:left="0" w:firstLine="567"/>
        <w:rPr>
          <w:b/>
          <w:color w:val="000000" w:themeColor="text1"/>
          <w:sz w:val="24"/>
          <w:szCs w:val="24"/>
        </w:rPr>
      </w:pPr>
      <w:r w:rsidRPr="00AA5B0E">
        <w:rPr>
          <w:b/>
          <w:color w:val="000000" w:themeColor="text1"/>
          <w:sz w:val="24"/>
          <w:szCs w:val="24"/>
        </w:rPr>
        <w:t>Содержание территории, где ведется строительство.</w:t>
      </w:r>
    </w:p>
    <w:p w:rsidR="00F016B2" w:rsidRPr="001C7E4E" w:rsidRDefault="00F016B2" w:rsidP="00F016B2">
      <w:pPr>
        <w:tabs>
          <w:tab w:val="num" w:pos="-5812"/>
        </w:tabs>
        <w:ind w:firstLine="567"/>
        <w:rPr>
          <w:color w:val="000000" w:themeColor="text1"/>
          <w:sz w:val="24"/>
          <w:szCs w:val="24"/>
        </w:rPr>
      </w:pPr>
      <w:r w:rsidRPr="001C7E4E">
        <w:rPr>
          <w:color w:val="000000" w:themeColor="text1"/>
          <w:sz w:val="24"/>
          <w:szCs w:val="24"/>
        </w:rPr>
        <w:t>Юридические и физические лица, которым отведен земельный участок, обязаны:</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установить временное ограждение в границах отведенного земельного участка, с воротами или шлагбаумом, с содержанием в исправном состоянии, до установки постоянного о</w:t>
      </w:r>
      <w:r w:rsidRPr="001C7E4E">
        <w:rPr>
          <w:color w:val="000000" w:themeColor="text1"/>
          <w:sz w:val="24"/>
          <w:szCs w:val="24"/>
        </w:rPr>
        <w:t>г</w:t>
      </w:r>
      <w:r w:rsidRPr="001C7E4E">
        <w:rPr>
          <w:color w:val="000000" w:themeColor="text1"/>
          <w:sz w:val="24"/>
          <w:szCs w:val="24"/>
        </w:rPr>
        <w:t>раждения;</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до начала строительства согласовать с владельцем автодорог схему организации подъездных путей, примыканий к автодорогам общего пользования местного значения, установки необходимых дорожных знаков, с учетом организации движения пешеходов по прилегающей территории к объекту строительства;</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0B7099">
        <w:rPr>
          <w:sz w:val="24"/>
          <w:szCs w:val="24"/>
        </w:rPr>
        <w:t xml:space="preserve">организовать место накопления  твердых коммунальных отходов, в том числе строительного мусора, земельного грунта в границах отведенного земельного участка </w:t>
      </w:r>
      <w:r w:rsidRPr="000B7099">
        <w:rPr>
          <w:i/>
        </w:rPr>
        <w:t>(</w:t>
      </w:r>
      <w:r w:rsidRPr="000B7099">
        <w:rPr>
          <w:i/>
          <w:sz w:val="24"/>
        </w:rPr>
        <w:t>в ред.</w:t>
      </w:r>
      <w:r w:rsidRPr="00894175">
        <w:rPr>
          <w:i/>
          <w:sz w:val="24"/>
        </w:rPr>
        <w:t xml:space="preserve"> и</w:t>
      </w:r>
      <w:r w:rsidRPr="00894175">
        <w:rPr>
          <w:i/>
          <w:sz w:val="24"/>
        </w:rPr>
        <w:t>з</w:t>
      </w:r>
      <w:r w:rsidRPr="00894175">
        <w:rPr>
          <w:i/>
          <w:sz w:val="24"/>
        </w:rPr>
        <w:t>менений, внесенных решением Совета депутатов от 22.12.2017 г. № 58</w:t>
      </w:r>
      <w:r>
        <w:rPr>
          <w:i/>
          <w:sz w:val="24"/>
        </w:rPr>
        <w:t>)</w:t>
      </w:r>
      <w:r w:rsidRPr="001C7E4E">
        <w:rPr>
          <w:color w:val="000000" w:themeColor="text1"/>
          <w:sz w:val="24"/>
          <w:szCs w:val="24"/>
        </w:rPr>
        <w:t>;</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 xml:space="preserve">для сохранения зеленых насаждений и (или) при необходимости вынужденного сноса, пересадки деревьев и кустарников руководствоваться </w:t>
      </w:r>
      <w:proofErr w:type="gramStart"/>
      <w:r w:rsidRPr="001C7E4E">
        <w:rPr>
          <w:color w:val="000000" w:themeColor="text1"/>
          <w:sz w:val="24"/>
          <w:szCs w:val="24"/>
        </w:rPr>
        <w:t>настоящими</w:t>
      </w:r>
      <w:proofErr w:type="gramEnd"/>
      <w:r w:rsidRPr="001C7E4E">
        <w:rPr>
          <w:color w:val="000000" w:themeColor="text1"/>
          <w:sz w:val="24"/>
          <w:szCs w:val="24"/>
        </w:rPr>
        <w:t xml:space="preserve"> Правилам;</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 xml:space="preserve">оформить </w:t>
      </w:r>
      <w:r>
        <w:rPr>
          <w:color w:val="000000" w:themeColor="text1"/>
          <w:sz w:val="24"/>
          <w:szCs w:val="24"/>
        </w:rPr>
        <w:t>ордер</w:t>
      </w:r>
      <w:r w:rsidRPr="001C7E4E">
        <w:rPr>
          <w:color w:val="000000" w:themeColor="text1"/>
          <w:sz w:val="24"/>
          <w:szCs w:val="24"/>
        </w:rPr>
        <w:t xml:space="preserve"> на осуществление земляных работ, в соответствии с требованиями  настоящих Правил;</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своевременно принимать меры по уборке и содержанию территории строительства и прилегающей территории, в том числе в осеннее – зимний период, с вывозом снега и отводом талых вод;</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в течение 10 дней после окончания строительства объекта, восстановить наруше</w:t>
      </w:r>
      <w:r w:rsidRPr="001C7E4E">
        <w:rPr>
          <w:color w:val="000000" w:themeColor="text1"/>
          <w:sz w:val="24"/>
          <w:szCs w:val="24"/>
        </w:rPr>
        <w:t>н</w:t>
      </w:r>
      <w:r w:rsidRPr="001C7E4E">
        <w:rPr>
          <w:color w:val="000000" w:themeColor="text1"/>
          <w:sz w:val="24"/>
          <w:szCs w:val="24"/>
        </w:rPr>
        <w:t xml:space="preserve">ное (разрушенное, демонтированное) состояние покрытий прилегающей территории и элементов благоустройства; </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 xml:space="preserve">установить на ограждении со стороны улицы информационный стенд с указанием наименования объекта строительства, данных о собственнике объекта, подрядной организации, контактных телефонов, адресов (кроме объектов индивидуального жилищного строительства).    </w:t>
      </w:r>
    </w:p>
    <w:p w:rsidR="00F016B2" w:rsidRPr="001C7E4E" w:rsidRDefault="00F016B2" w:rsidP="00F016B2">
      <w:pPr>
        <w:widowControl w:val="0"/>
        <w:autoSpaceDE w:val="0"/>
        <w:autoSpaceDN w:val="0"/>
        <w:adjustRightInd w:val="0"/>
        <w:ind w:left="426"/>
        <w:jc w:val="center"/>
        <w:outlineLvl w:val="1"/>
        <w:rPr>
          <w:b/>
          <w:color w:val="000000" w:themeColor="text1"/>
          <w:sz w:val="20"/>
          <w:szCs w:val="20"/>
        </w:rPr>
      </w:pPr>
      <w:bookmarkStart w:id="13" w:name="Par684"/>
      <w:bookmarkEnd w:id="13"/>
    </w:p>
    <w:p w:rsidR="00F016B2" w:rsidRDefault="00F016B2" w:rsidP="005C077A">
      <w:pPr>
        <w:pStyle w:val="1"/>
        <w:numPr>
          <w:ilvl w:val="0"/>
          <w:numId w:val="20"/>
        </w:numPr>
        <w:spacing w:before="0" w:after="0" w:line="240" w:lineRule="auto"/>
        <w:jc w:val="center"/>
        <w:rPr>
          <w:rFonts w:ascii="Times New Roman" w:hAnsi="Times New Roman" w:cs="Times New Roman"/>
          <w:b/>
          <w:color w:val="auto"/>
          <w:sz w:val="24"/>
          <w:szCs w:val="24"/>
        </w:rPr>
      </w:pPr>
      <w:r w:rsidRPr="0003394B">
        <w:rPr>
          <w:rFonts w:ascii="Times New Roman" w:hAnsi="Times New Roman" w:cs="Times New Roman"/>
          <w:b/>
          <w:color w:val="auto"/>
          <w:sz w:val="24"/>
          <w:szCs w:val="24"/>
        </w:rPr>
        <w:t>ТРЕБОВАНИЯ ПО БЛАГОУСТРОЙСТВУ ПРИ ПРОВЕДЕНИИ ЗЕМЛЯНЫХ РАБОТ</w:t>
      </w:r>
    </w:p>
    <w:p w:rsidR="00434373" w:rsidRPr="00434373" w:rsidRDefault="00434373" w:rsidP="00434373">
      <w:pPr>
        <w:rPr>
          <w:lang w:eastAsia="ru-RU"/>
        </w:rPr>
      </w:pPr>
    </w:p>
    <w:p w:rsidR="00F016B2" w:rsidRPr="00FA76BC" w:rsidRDefault="00F016B2" w:rsidP="005C077A">
      <w:pPr>
        <w:numPr>
          <w:ilvl w:val="1"/>
          <w:numId w:val="20"/>
        </w:numPr>
        <w:ind w:left="0" w:firstLine="567"/>
        <w:rPr>
          <w:color w:val="C00000"/>
          <w:sz w:val="24"/>
          <w:szCs w:val="24"/>
        </w:rPr>
      </w:pPr>
      <w:r w:rsidRPr="0003394B">
        <w:rPr>
          <w:sz w:val="24"/>
          <w:szCs w:val="24"/>
        </w:rPr>
        <w:t xml:space="preserve">На территории </w:t>
      </w:r>
      <w:r>
        <w:rPr>
          <w:sz w:val="24"/>
          <w:szCs w:val="24"/>
        </w:rPr>
        <w:t>МО «Светлянское»</w:t>
      </w:r>
      <w:r w:rsidRPr="0003394B">
        <w:rPr>
          <w:sz w:val="24"/>
          <w:szCs w:val="24"/>
        </w:rPr>
        <w:t xml:space="preserve"> земляные работы (за исключением работ, пров</w:t>
      </w:r>
      <w:r w:rsidRPr="0003394B">
        <w:rPr>
          <w:sz w:val="24"/>
          <w:szCs w:val="24"/>
        </w:rPr>
        <w:t>о</w:t>
      </w:r>
      <w:r w:rsidRPr="0003394B">
        <w:rPr>
          <w:sz w:val="24"/>
          <w:szCs w:val="24"/>
        </w:rPr>
        <w:t xml:space="preserve">димых в соответствии с требованиями </w:t>
      </w:r>
      <w:hyperlink r:id="rId23" w:history="1">
        <w:r w:rsidRPr="0003394B">
          <w:rPr>
            <w:sz w:val="24"/>
            <w:szCs w:val="24"/>
          </w:rPr>
          <w:t>Градостроительного кодекса</w:t>
        </w:r>
      </w:hyperlink>
      <w:r w:rsidRPr="0003394B">
        <w:rPr>
          <w:sz w:val="24"/>
          <w:szCs w:val="24"/>
        </w:rPr>
        <w:t xml:space="preserve"> РФ) производятся при усл</w:t>
      </w:r>
      <w:r w:rsidRPr="0003394B">
        <w:rPr>
          <w:sz w:val="24"/>
          <w:szCs w:val="24"/>
        </w:rPr>
        <w:t>о</w:t>
      </w:r>
      <w:r w:rsidRPr="0003394B">
        <w:rPr>
          <w:sz w:val="24"/>
          <w:szCs w:val="24"/>
        </w:rPr>
        <w:t xml:space="preserve">вии получения </w:t>
      </w:r>
      <w:r>
        <w:rPr>
          <w:sz w:val="24"/>
          <w:szCs w:val="24"/>
        </w:rPr>
        <w:t>ордера</w:t>
      </w:r>
      <w:r w:rsidRPr="0003394B">
        <w:rPr>
          <w:sz w:val="24"/>
          <w:szCs w:val="24"/>
        </w:rPr>
        <w:t xml:space="preserve"> на осуществление </w:t>
      </w:r>
      <w:r w:rsidRPr="00A8537A">
        <w:rPr>
          <w:sz w:val="24"/>
          <w:szCs w:val="24"/>
        </w:rPr>
        <w:t>земляных работ.</w:t>
      </w:r>
    </w:p>
    <w:p w:rsidR="00F016B2" w:rsidRPr="0003394B" w:rsidRDefault="00F016B2" w:rsidP="005C077A">
      <w:pPr>
        <w:numPr>
          <w:ilvl w:val="1"/>
          <w:numId w:val="20"/>
        </w:numPr>
        <w:ind w:left="0" w:firstLine="567"/>
        <w:rPr>
          <w:sz w:val="24"/>
          <w:szCs w:val="24"/>
        </w:rPr>
      </w:pPr>
      <w:r w:rsidRPr="0003394B">
        <w:rPr>
          <w:sz w:val="24"/>
          <w:szCs w:val="24"/>
        </w:rPr>
        <w:t xml:space="preserve">При аварийных работах юридическим и физическим лицам разрешается приступать к проведению земляных работ после извещения Единой дежурной диспетчерской службы </w:t>
      </w:r>
      <w:r>
        <w:rPr>
          <w:sz w:val="24"/>
          <w:szCs w:val="24"/>
        </w:rPr>
        <w:t>МО Во</w:t>
      </w:r>
      <w:r>
        <w:rPr>
          <w:sz w:val="24"/>
          <w:szCs w:val="24"/>
        </w:rPr>
        <w:t>т</w:t>
      </w:r>
      <w:r>
        <w:rPr>
          <w:sz w:val="24"/>
          <w:szCs w:val="24"/>
        </w:rPr>
        <w:t>кинский район</w:t>
      </w:r>
      <w:r w:rsidRPr="0003394B">
        <w:rPr>
          <w:sz w:val="24"/>
          <w:szCs w:val="24"/>
        </w:rPr>
        <w:t>, землепользователя и вызова на место аварии представителей организаций, эк</w:t>
      </w:r>
      <w:r w:rsidRPr="0003394B">
        <w:rPr>
          <w:sz w:val="24"/>
          <w:szCs w:val="24"/>
        </w:rPr>
        <w:t>с</w:t>
      </w:r>
      <w:r w:rsidRPr="0003394B">
        <w:rPr>
          <w:sz w:val="24"/>
          <w:szCs w:val="24"/>
        </w:rPr>
        <w:t>плуатирующих прилегающие инженерные сооружения, сети, с последующим оформлением ра</w:t>
      </w:r>
      <w:r w:rsidRPr="0003394B">
        <w:rPr>
          <w:sz w:val="24"/>
          <w:szCs w:val="24"/>
        </w:rPr>
        <w:t>з</w:t>
      </w:r>
      <w:r w:rsidRPr="0003394B">
        <w:rPr>
          <w:sz w:val="24"/>
          <w:szCs w:val="24"/>
        </w:rPr>
        <w:t xml:space="preserve">решения работ в течение трех рабочих дней с момента начала аварийных работ.  </w:t>
      </w:r>
    </w:p>
    <w:p w:rsidR="00F016B2" w:rsidRPr="0003394B" w:rsidRDefault="00F016B2" w:rsidP="005C077A">
      <w:pPr>
        <w:numPr>
          <w:ilvl w:val="1"/>
          <w:numId w:val="20"/>
        </w:numPr>
        <w:ind w:left="0" w:firstLine="567"/>
        <w:rPr>
          <w:sz w:val="24"/>
          <w:szCs w:val="24"/>
        </w:rPr>
      </w:pPr>
      <w:proofErr w:type="gramStart"/>
      <w:r w:rsidRPr="00D9674A">
        <w:rPr>
          <w:sz w:val="24"/>
          <w:szCs w:val="24"/>
        </w:rPr>
        <w:t>Оформление и  закрытие ордеров на осуществление земляных работ на территории МО «</w:t>
      </w:r>
      <w:r>
        <w:rPr>
          <w:sz w:val="24"/>
          <w:szCs w:val="24"/>
        </w:rPr>
        <w:t>Светлянское</w:t>
      </w:r>
      <w:r w:rsidRPr="00D9674A">
        <w:rPr>
          <w:sz w:val="24"/>
          <w:szCs w:val="24"/>
        </w:rPr>
        <w:t>» осуществляется в соответствии с «Порядок выдачи и закрытия ордеров на земляные работы на землях муниципального образования «Воткинский район»» и «Правилами производства земляных работ на землях муниципального образования «Воткинский район»»</w:t>
      </w:r>
      <w:r>
        <w:rPr>
          <w:sz w:val="24"/>
          <w:szCs w:val="24"/>
        </w:rPr>
        <w:t xml:space="preserve">  у</w:t>
      </w:r>
      <w:r>
        <w:rPr>
          <w:sz w:val="24"/>
          <w:szCs w:val="24"/>
        </w:rPr>
        <w:t>т</w:t>
      </w:r>
      <w:r>
        <w:rPr>
          <w:sz w:val="24"/>
          <w:szCs w:val="24"/>
        </w:rPr>
        <w:t>вержденные  решением совета депутатов муниципального образования «Воткинский район» от 17.05.2007 года №61 и настоящих правил.</w:t>
      </w:r>
      <w:proofErr w:type="gramEnd"/>
    </w:p>
    <w:p w:rsidR="00F016B2" w:rsidRPr="0003394B" w:rsidRDefault="00F016B2" w:rsidP="005C077A">
      <w:pPr>
        <w:numPr>
          <w:ilvl w:val="1"/>
          <w:numId w:val="20"/>
        </w:numPr>
        <w:ind w:left="0" w:firstLine="567"/>
        <w:rPr>
          <w:sz w:val="24"/>
          <w:szCs w:val="24"/>
        </w:rPr>
      </w:pPr>
      <w:r w:rsidRPr="0003394B">
        <w:rPr>
          <w:sz w:val="24"/>
          <w:szCs w:val="24"/>
        </w:rPr>
        <w:t xml:space="preserve">Координация и информационное обеспечение жителей </w:t>
      </w:r>
      <w:r>
        <w:rPr>
          <w:sz w:val="24"/>
          <w:szCs w:val="24"/>
        </w:rPr>
        <w:t xml:space="preserve">населенного пункта </w:t>
      </w:r>
      <w:r w:rsidRPr="0003394B">
        <w:rPr>
          <w:sz w:val="24"/>
          <w:szCs w:val="24"/>
        </w:rPr>
        <w:t>о выпо</w:t>
      </w:r>
      <w:r w:rsidRPr="0003394B">
        <w:rPr>
          <w:sz w:val="24"/>
          <w:szCs w:val="24"/>
        </w:rPr>
        <w:t>л</w:t>
      </w:r>
      <w:r w:rsidRPr="0003394B">
        <w:rPr>
          <w:sz w:val="24"/>
          <w:szCs w:val="24"/>
        </w:rPr>
        <w:t xml:space="preserve">нении земляных работ на территории </w:t>
      </w:r>
      <w:r>
        <w:rPr>
          <w:sz w:val="24"/>
          <w:szCs w:val="24"/>
        </w:rPr>
        <w:t>населенного пункта</w:t>
      </w:r>
      <w:r w:rsidRPr="0003394B">
        <w:rPr>
          <w:sz w:val="24"/>
          <w:szCs w:val="24"/>
        </w:rPr>
        <w:t xml:space="preserve"> обеспечивается Единой дежурной ди</w:t>
      </w:r>
      <w:r w:rsidRPr="0003394B">
        <w:rPr>
          <w:sz w:val="24"/>
          <w:szCs w:val="24"/>
        </w:rPr>
        <w:t>с</w:t>
      </w:r>
      <w:r w:rsidRPr="0003394B">
        <w:rPr>
          <w:sz w:val="24"/>
          <w:szCs w:val="24"/>
        </w:rPr>
        <w:t xml:space="preserve">петчерской службой </w:t>
      </w:r>
      <w:r>
        <w:rPr>
          <w:sz w:val="24"/>
          <w:szCs w:val="24"/>
        </w:rPr>
        <w:t>МО Воткинский район</w:t>
      </w:r>
      <w:r w:rsidRPr="0003394B">
        <w:rPr>
          <w:sz w:val="24"/>
          <w:szCs w:val="24"/>
        </w:rPr>
        <w:t>.</w:t>
      </w:r>
    </w:p>
    <w:p w:rsidR="00F016B2" w:rsidRPr="0003394B" w:rsidRDefault="00F016B2" w:rsidP="005C077A">
      <w:pPr>
        <w:numPr>
          <w:ilvl w:val="1"/>
          <w:numId w:val="20"/>
        </w:numPr>
        <w:ind w:left="0" w:firstLine="567"/>
        <w:rPr>
          <w:sz w:val="24"/>
          <w:szCs w:val="24"/>
        </w:rPr>
      </w:pPr>
      <w:r w:rsidRPr="0003394B">
        <w:rPr>
          <w:sz w:val="24"/>
          <w:szCs w:val="24"/>
        </w:rPr>
        <w:lastRenderedPageBreak/>
        <w:t xml:space="preserve">Юридические лица независимо от их организационно-правовых форм, физические лица, получившие </w:t>
      </w:r>
      <w:r>
        <w:rPr>
          <w:sz w:val="24"/>
          <w:szCs w:val="24"/>
        </w:rPr>
        <w:t>ордер</w:t>
      </w:r>
      <w:r w:rsidRPr="0003394B">
        <w:rPr>
          <w:sz w:val="24"/>
          <w:szCs w:val="24"/>
        </w:rPr>
        <w:t xml:space="preserve"> (далее – Заказчики) обязаны:</w:t>
      </w:r>
    </w:p>
    <w:p w:rsidR="00F016B2" w:rsidRPr="0003394B" w:rsidRDefault="00F016B2" w:rsidP="005C077A">
      <w:pPr>
        <w:numPr>
          <w:ilvl w:val="2"/>
          <w:numId w:val="20"/>
        </w:numPr>
        <w:ind w:left="0" w:firstLine="567"/>
        <w:rPr>
          <w:sz w:val="24"/>
          <w:szCs w:val="24"/>
        </w:rPr>
      </w:pPr>
      <w:r w:rsidRPr="0003394B">
        <w:rPr>
          <w:sz w:val="24"/>
          <w:szCs w:val="24"/>
        </w:rPr>
        <w:t>обеспечить ограждение места производства работ защитными ограждениями с уч</w:t>
      </w:r>
      <w:r w:rsidRPr="0003394B">
        <w:rPr>
          <w:sz w:val="24"/>
          <w:szCs w:val="24"/>
        </w:rPr>
        <w:t>е</w:t>
      </w:r>
      <w:r w:rsidRPr="0003394B">
        <w:rPr>
          <w:sz w:val="24"/>
          <w:szCs w:val="24"/>
        </w:rPr>
        <w:t xml:space="preserve">том требований </w:t>
      </w:r>
      <w:hyperlink r:id="rId24"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sidRPr="0003394B">
          <w:rPr>
            <w:sz w:val="24"/>
            <w:szCs w:val="24"/>
          </w:rPr>
          <w:t>раздела 6</w:t>
        </w:r>
      </w:hyperlink>
      <w:r w:rsidRPr="0003394B">
        <w:rPr>
          <w:sz w:val="24"/>
          <w:szCs w:val="24"/>
        </w:rPr>
        <w:t xml:space="preserve"> </w:t>
      </w:r>
      <w:proofErr w:type="spellStart"/>
      <w:r w:rsidRPr="0003394B">
        <w:rPr>
          <w:sz w:val="24"/>
          <w:szCs w:val="24"/>
        </w:rPr>
        <w:t>СниП</w:t>
      </w:r>
      <w:proofErr w:type="spellEnd"/>
      <w:r w:rsidRPr="0003394B">
        <w:rPr>
          <w:sz w:val="24"/>
          <w:szCs w:val="24"/>
        </w:rPr>
        <w:t xml:space="preserve"> 12-03-2001, утвержденного постановлением Госстроя РФ от 23.07.2001 N 80. В темное время суток ограждение обозначается красными сигнальными фонар</w:t>
      </w:r>
      <w:r w:rsidRPr="0003394B">
        <w:rPr>
          <w:sz w:val="24"/>
          <w:szCs w:val="24"/>
        </w:rPr>
        <w:t>я</w:t>
      </w:r>
      <w:r w:rsidRPr="0003394B">
        <w:rPr>
          <w:sz w:val="24"/>
          <w:szCs w:val="24"/>
        </w:rPr>
        <w:t xml:space="preserve">ми. Ограждение выполняется </w:t>
      </w:r>
      <w:proofErr w:type="gramStart"/>
      <w:r w:rsidRPr="0003394B">
        <w:rPr>
          <w:sz w:val="24"/>
          <w:szCs w:val="24"/>
        </w:rPr>
        <w:t>сплошным</w:t>
      </w:r>
      <w:proofErr w:type="gramEnd"/>
      <w:r w:rsidRPr="0003394B">
        <w:rPr>
          <w:sz w:val="24"/>
          <w:szCs w:val="24"/>
        </w:rPr>
        <w:t>, устойчивым и надежным, предотвращающим попадание посторонних лиц на место проведения земляных работ. При проведении земляных работ по пр</w:t>
      </w:r>
      <w:r w:rsidRPr="0003394B">
        <w:rPr>
          <w:sz w:val="24"/>
          <w:szCs w:val="24"/>
        </w:rPr>
        <w:t>о</w:t>
      </w:r>
      <w:r w:rsidRPr="0003394B">
        <w:rPr>
          <w:sz w:val="24"/>
          <w:szCs w:val="24"/>
        </w:rPr>
        <w:t>кладке или ремонту кабельных линий 0,4, 6, 10 кВ в траншеях, глубиной не более 0,8 м, допуск</w:t>
      </w:r>
      <w:r w:rsidRPr="0003394B">
        <w:rPr>
          <w:sz w:val="24"/>
          <w:szCs w:val="24"/>
        </w:rPr>
        <w:t>а</w:t>
      </w:r>
      <w:r w:rsidRPr="0003394B">
        <w:rPr>
          <w:sz w:val="24"/>
          <w:szCs w:val="24"/>
        </w:rPr>
        <w:t>ется использование переносных сетчатых ограждений, высотой не менее 1,2 м, а также обознач</w:t>
      </w:r>
      <w:r w:rsidRPr="0003394B">
        <w:rPr>
          <w:sz w:val="24"/>
          <w:szCs w:val="24"/>
        </w:rPr>
        <w:t>е</w:t>
      </w:r>
      <w:r w:rsidRPr="0003394B">
        <w:rPr>
          <w:sz w:val="24"/>
          <w:szCs w:val="24"/>
        </w:rPr>
        <w:t>ние места производства работ в темное время суток светоотражающими элементами;</w:t>
      </w:r>
    </w:p>
    <w:p w:rsidR="00F016B2" w:rsidRPr="0003394B" w:rsidRDefault="00F016B2" w:rsidP="005C077A">
      <w:pPr>
        <w:numPr>
          <w:ilvl w:val="2"/>
          <w:numId w:val="20"/>
        </w:numPr>
        <w:ind w:left="0" w:firstLine="567"/>
        <w:rPr>
          <w:sz w:val="24"/>
          <w:szCs w:val="24"/>
        </w:rPr>
      </w:pPr>
      <w:r w:rsidRPr="0003394B">
        <w:rPr>
          <w:sz w:val="24"/>
          <w:szCs w:val="24"/>
        </w:rPr>
        <w:t>оборудовать светильниками места производства земляных работ в зоне движения пешеходов при отсутствии наружного освещения;</w:t>
      </w:r>
    </w:p>
    <w:p w:rsidR="00F016B2" w:rsidRPr="0003394B" w:rsidRDefault="00F016B2" w:rsidP="005C077A">
      <w:pPr>
        <w:numPr>
          <w:ilvl w:val="2"/>
          <w:numId w:val="20"/>
        </w:numPr>
        <w:ind w:left="0" w:firstLine="567"/>
        <w:rPr>
          <w:sz w:val="24"/>
          <w:szCs w:val="24"/>
        </w:rPr>
      </w:pPr>
      <w:r w:rsidRPr="0003394B">
        <w:rPr>
          <w:sz w:val="24"/>
          <w:szCs w:val="24"/>
        </w:rPr>
        <w:t>устроить переходные мостки через траншеи по направлениям массовых пешехо</w:t>
      </w:r>
      <w:r w:rsidRPr="0003394B">
        <w:rPr>
          <w:sz w:val="24"/>
          <w:szCs w:val="24"/>
        </w:rPr>
        <w:t>д</w:t>
      </w:r>
      <w:r w:rsidRPr="0003394B">
        <w:rPr>
          <w:sz w:val="24"/>
          <w:szCs w:val="24"/>
        </w:rPr>
        <w:t>ных потоков на расстоянии не более 200 метров друг от друга;</w:t>
      </w:r>
    </w:p>
    <w:p w:rsidR="00F016B2" w:rsidRPr="0003394B" w:rsidRDefault="00F016B2" w:rsidP="005C077A">
      <w:pPr>
        <w:numPr>
          <w:ilvl w:val="2"/>
          <w:numId w:val="20"/>
        </w:numPr>
        <w:ind w:left="0" w:firstLine="567"/>
        <w:rPr>
          <w:sz w:val="24"/>
          <w:szCs w:val="24"/>
        </w:rPr>
      </w:pPr>
      <w:r w:rsidRPr="0003394B">
        <w:rPr>
          <w:sz w:val="24"/>
          <w:szCs w:val="24"/>
        </w:rPr>
        <w:t>установить на ограждении информационные щиты (таблички) с указанием наим</w:t>
      </w:r>
      <w:r w:rsidRPr="0003394B">
        <w:rPr>
          <w:sz w:val="24"/>
          <w:szCs w:val="24"/>
        </w:rPr>
        <w:t>е</w:t>
      </w:r>
      <w:r w:rsidRPr="0003394B">
        <w:rPr>
          <w:sz w:val="24"/>
          <w:szCs w:val="24"/>
        </w:rPr>
        <w:t>нования Заказчика, лиц, ответственных за производство работ, их контактных телефонов, сроков начала и окончания земляных работ;</w:t>
      </w:r>
    </w:p>
    <w:p w:rsidR="00F016B2" w:rsidRPr="0003394B" w:rsidRDefault="00F016B2" w:rsidP="005C077A">
      <w:pPr>
        <w:numPr>
          <w:ilvl w:val="2"/>
          <w:numId w:val="20"/>
        </w:numPr>
        <w:ind w:left="0" w:firstLine="567"/>
        <w:rPr>
          <w:sz w:val="24"/>
          <w:szCs w:val="24"/>
        </w:rPr>
      </w:pPr>
      <w:r w:rsidRPr="0003394B">
        <w:rPr>
          <w:sz w:val="24"/>
          <w:szCs w:val="24"/>
        </w:rPr>
        <w:t xml:space="preserve">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особенности производства работ. Особенности 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w:t>
      </w:r>
      <w:proofErr w:type="gramStart"/>
      <w:r w:rsidRPr="0003394B">
        <w:rPr>
          <w:sz w:val="24"/>
          <w:szCs w:val="24"/>
        </w:rPr>
        <w:t>отказе</w:t>
      </w:r>
      <w:proofErr w:type="gramEnd"/>
      <w:r w:rsidRPr="0003394B">
        <w:rPr>
          <w:sz w:val="24"/>
          <w:szCs w:val="24"/>
        </w:rPr>
        <w:t xml:space="preserve">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коммуникаций, указанных на </w:t>
      </w:r>
      <w:proofErr w:type="spellStart"/>
      <w:r w:rsidRPr="0003394B">
        <w:rPr>
          <w:sz w:val="24"/>
          <w:szCs w:val="24"/>
        </w:rPr>
        <w:t>топооснове</w:t>
      </w:r>
      <w:proofErr w:type="spellEnd"/>
      <w:r w:rsidRPr="0003394B">
        <w:rPr>
          <w:sz w:val="24"/>
          <w:szCs w:val="24"/>
        </w:rPr>
        <w:t>.</w:t>
      </w:r>
    </w:p>
    <w:p w:rsidR="00F016B2" w:rsidRPr="0003394B" w:rsidRDefault="00F016B2" w:rsidP="005C077A">
      <w:pPr>
        <w:numPr>
          <w:ilvl w:val="2"/>
          <w:numId w:val="20"/>
        </w:numPr>
        <w:ind w:left="0" w:firstLine="567"/>
        <w:rPr>
          <w:sz w:val="24"/>
          <w:szCs w:val="24"/>
        </w:rPr>
      </w:pPr>
      <w:r w:rsidRPr="0003394B">
        <w:rPr>
          <w:sz w:val="24"/>
          <w:szCs w:val="24"/>
        </w:rPr>
        <w:t>исключить повреждения смежных или пересекаемых коммуникаций, сетей, соор</w:t>
      </w:r>
      <w:r w:rsidRPr="0003394B">
        <w:rPr>
          <w:sz w:val="24"/>
          <w:szCs w:val="24"/>
        </w:rPr>
        <w:t>у</w:t>
      </w:r>
      <w:r w:rsidRPr="0003394B">
        <w:rPr>
          <w:sz w:val="24"/>
          <w:szCs w:val="24"/>
        </w:rPr>
        <w:t>жений;</w:t>
      </w:r>
    </w:p>
    <w:p w:rsidR="00F016B2" w:rsidRPr="0003394B" w:rsidRDefault="00F016B2" w:rsidP="005C077A">
      <w:pPr>
        <w:numPr>
          <w:ilvl w:val="2"/>
          <w:numId w:val="20"/>
        </w:numPr>
        <w:ind w:left="0" w:firstLine="567"/>
        <w:rPr>
          <w:sz w:val="24"/>
          <w:szCs w:val="24"/>
        </w:rPr>
      </w:pPr>
      <w:r w:rsidRPr="0003394B">
        <w:rPr>
          <w:sz w:val="24"/>
          <w:szCs w:val="24"/>
        </w:rPr>
        <w:t>проводить поэтапно работы по укладке инженерных сетей, коммуникаций на благ</w:t>
      </w:r>
      <w:r w:rsidRPr="0003394B">
        <w:rPr>
          <w:sz w:val="24"/>
          <w:szCs w:val="24"/>
        </w:rPr>
        <w:t>о</w:t>
      </w:r>
      <w:r w:rsidRPr="0003394B">
        <w:rPr>
          <w:sz w:val="24"/>
          <w:szCs w:val="24"/>
        </w:rPr>
        <w:t>устроенных территориях, работы на последующих участках должны начинать только после з</w:t>
      </w:r>
      <w:r w:rsidRPr="0003394B">
        <w:rPr>
          <w:sz w:val="24"/>
          <w:szCs w:val="24"/>
        </w:rPr>
        <w:t>а</w:t>
      </w:r>
      <w:r w:rsidRPr="0003394B">
        <w:rPr>
          <w:sz w:val="24"/>
          <w:szCs w:val="24"/>
        </w:rPr>
        <w:t>вершения всех работ на предыдущем участке, включая восстановительные работы и уборку те</w:t>
      </w:r>
      <w:r w:rsidRPr="0003394B">
        <w:rPr>
          <w:sz w:val="24"/>
          <w:szCs w:val="24"/>
        </w:rPr>
        <w:t>р</w:t>
      </w:r>
      <w:r w:rsidRPr="0003394B">
        <w:rPr>
          <w:sz w:val="24"/>
          <w:szCs w:val="24"/>
        </w:rPr>
        <w:t>ритории;</w:t>
      </w:r>
    </w:p>
    <w:p w:rsidR="00F016B2" w:rsidRPr="0003394B" w:rsidRDefault="00F016B2" w:rsidP="005C077A">
      <w:pPr>
        <w:numPr>
          <w:ilvl w:val="2"/>
          <w:numId w:val="20"/>
        </w:numPr>
        <w:ind w:left="0" w:firstLine="567"/>
        <w:rPr>
          <w:sz w:val="24"/>
          <w:szCs w:val="24"/>
        </w:rPr>
      </w:pPr>
      <w:proofErr w:type="gramStart"/>
      <w:r w:rsidRPr="0003394B">
        <w:rPr>
          <w:sz w:val="24"/>
          <w:szCs w:val="24"/>
        </w:rPr>
        <w:t>вывозить извлеченный грунт, асфальт, щебень в день производства работ, при в</w:t>
      </w:r>
      <w:r w:rsidRPr="0003394B">
        <w:rPr>
          <w:sz w:val="24"/>
          <w:szCs w:val="24"/>
        </w:rPr>
        <w:t>ы</w:t>
      </w:r>
      <w:r w:rsidRPr="0003394B">
        <w:rPr>
          <w:sz w:val="24"/>
          <w:szCs w:val="24"/>
        </w:rPr>
        <w:t>полнении земляных работ на автомобильных дорогах общего пользования местного значения, м</w:t>
      </w:r>
      <w:r w:rsidRPr="0003394B">
        <w:rPr>
          <w:sz w:val="24"/>
          <w:szCs w:val="24"/>
        </w:rPr>
        <w:t>а</w:t>
      </w:r>
      <w:r w:rsidRPr="0003394B">
        <w:rPr>
          <w:sz w:val="24"/>
          <w:szCs w:val="24"/>
        </w:rPr>
        <w:t xml:space="preserve">гистральных улицах, площадях, набережных, застроенных территориях </w:t>
      </w:r>
      <w:r>
        <w:rPr>
          <w:sz w:val="24"/>
          <w:szCs w:val="24"/>
        </w:rPr>
        <w:t>населенного пункта</w:t>
      </w:r>
      <w:r w:rsidRPr="0003394B">
        <w:rPr>
          <w:sz w:val="24"/>
          <w:szCs w:val="24"/>
        </w:rPr>
        <w:t>, кр</w:t>
      </w:r>
      <w:r w:rsidRPr="0003394B">
        <w:rPr>
          <w:sz w:val="24"/>
          <w:szCs w:val="24"/>
        </w:rPr>
        <w:t>о</w:t>
      </w:r>
      <w:r w:rsidRPr="0003394B">
        <w:rPr>
          <w:sz w:val="24"/>
          <w:szCs w:val="24"/>
        </w:rPr>
        <w:t>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и</w:t>
      </w:r>
      <w:r w:rsidRPr="0003394B">
        <w:rPr>
          <w:sz w:val="24"/>
          <w:szCs w:val="24"/>
        </w:rPr>
        <w:t>г</w:t>
      </w:r>
      <w:r w:rsidRPr="0003394B">
        <w:rPr>
          <w:sz w:val="24"/>
          <w:szCs w:val="24"/>
        </w:rPr>
        <w:t>ровых и спортивных площадок и обеспечивающих свободные и безопасные подходы</w:t>
      </w:r>
      <w:proofErr w:type="gramEnd"/>
      <w:r w:rsidRPr="0003394B">
        <w:rPr>
          <w:sz w:val="24"/>
          <w:szCs w:val="24"/>
        </w:rPr>
        <w:t xml:space="preserve"> и подъезды к жилым домам и другим объектам. </w:t>
      </w:r>
    </w:p>
    <w:p w:rsidR="00F016B2" w:rsidRPr="0003394B" w:rsidRDefault="00F016B2" w:rsidP="005C077A">
      <w:pPr>
        <w:numPr>
          <w:ilvl w:val="2"/>
          <w:numId w:val="20"/>
        </w:numPr>
        <w:ind w:left="0" w:firstLine="567"/>
        <w:rPr>
          <w:sz w:val="24"/>
          <w:szCs w:val="24"/>
        </w:rPr>
      </w:pPr>
      <w:r w:rsidRPr="0003394B">
        <w:rPr>
          <w:sz w:val="24"/>
          <w:szCs w:val="24"/>
        </w:rPr>
        <w:t>разобрать бордюр (при наличии), складировать его на месте производства работ и сохранить для дальнейшей установки;</w:t>
      </w:r>
    </w:p>
    <w:p w:rsidR="00F016B2" w:rsidRPr="0003394B" w:rsidRDefault="00F016B2" w:rsidP="005C077A">
      <w:pPr>
        <w:numPr>
          <w:ilvl w:val="2"/>
          <w:numId w:val="20"/>
        </w:numPr>
        <w:ind w:left="0" w:firstLine="567"/>
        <w:rPr>
          <w:sz w:val="24"/>
          <w:szCs w:val="24"/>
        </w:rPr>
      </w:pPr>
      <w:r w:rsidRPr="0003394B">
        <w:rPr>
          <w:sz w:val="24"/>
          <w:szCs w:val="24"/>
        </w:rPr>
        <w:t>предусмотреть сооружения переходных коллекторов, при прокладке подземных коммуникаций в стесненных условиях. Проектирование коллекторов осуществлять с учетом пе</w:t>
      </w:r>
      <w:r w:rsidRPr="0003394B">
        <w:rPr>
          <w:sz w:val="24"/>
          <w:szCs w:val="24"/>
        </w:rPr>
        <w:t>р</w:t>
      </w:r>
      <w:r w:rsidRPr="0003394B">
        <w:rPr>
          <w:sz w:val="24"/>
          <w:szCs w:val="24"/>
        </w:rPr>
        <w:t>спективы развития сетей;</w:t>
      </w:r>
    </w:p>
    <w:p w:rsidR="00F016B2" w:rsidRPr="0003394B" w:rsidRDefault="00F016B2" w:rsidP="005C077A">
      <w:pPr>
        <w:numPr>
          <w:ilvl w:val="2"/>
          <w:numId w:val="20"/>
        </w:numPr>
        <w:ind w:left="0" w:firstLine="567"/>
        <w:rPr>
          <w:sz w:val="24"/>
          <w:szCs w:val="24"/>
        </w:rPr>
      </w:pPr>
      <w:r w:rsidRPr="0003394B">
        <w:rPr>
          <w:sz w:val="24"/>
          <w:szCs w:val="24"/>
        </w:rPr>
        <w:t>восстановить проезжую часть автодороги (тротуара) на полную ширину, независ</w:t>
      </w:r>
      <w:r w:rsidRPr="0003394B">
        <w:rPr>
          <w:sz w:val="24"/>
          <w:szCs w:val="24"/>
        </w:rPr>
        <w:t>и</w:t>
      </w:r>
      <w:r w:rsidRPr="0003394B">
        <w:rPr>
          <w:sz w:val="24"/>
          <w:szCs w:val="24"/>
        </w:rPr>
        <w:t>мо от ширины траншеи, при прокладке и (или) ремонте подземных коммуникаций под проезжей частью улиц, проездами, а также под тротуарами;</w:t>
      </w:r>
    </w:p>
    <w:p w:rsidR="00F016B2" w:rsidRPr="0003394B" w:rsidRDefault="00F016B2" w:rsidP="005C077A">
      <w:pPr>
        <w:numPr>
          <w:ilvl w:val="2"/>
          <w:numId w:val="20"/>
        </w:numPr>
        <w:ind w:left="0" w:firstLine="567"/>
        <w:rPr>
          <w:sz w:val="24"/>
          <w:szCs w:val="24"/>
        </w:rPr>
      </w:pPr>
      <w:r w:rsidRPr="0003394B">
        <w:rPr>
          <w:sz w:val="24"/>
          <w:szCs w:val="24"/>
        </w:rPr>
        <w:t>предъявить разрешение, по первому требованию контролирующих органов, на ме</w:t>
      </w:r>
      <w:r w:rsidRPr="0003394B">
        <w:rPr>
          <w:sz w:val="24"/>
          <w:szCs w:val="24"/>
        </w:rPr>
        <w:t>с</w:t>
      </w:r>
      <w:r w:rsidRPr="0003394B">
        <w:rPr>
          <w:sz w:val="24"/>
          <w:szCs w:val="24"/>
        </w:rPr>
        <w:t>те производства земляных работ;</w:t>
      </w:r>
    </w:p>
    <w:p w:rsidR="00F016B2" w:rsidRPr="0003394B" w:rsidRDefault="00F016B2" w:rsidP="005C077A">
      <w:pPr>
        <w:numPr>
          <w:ilvl w:val="2"/>
          <w:numId w:val="20"/>
        </w:numPr>
        <w:ind w:left="0" w:firstLine="567"/>
        <w:rPr>
          <w:sz w:val="24"/>
          <w:szCs w:val="24"/>
        </w:rPr>
      </w:pPr>
      <w:r w:rsidRPr="0003394B">
        <w:rPr>
          <w:sz w:val="24"/>
          <w:szCs w:val="24"/>
        </w:rPr>
        <w:t>произвести засыпку разрытия малоусадочными материалами, слоями с тщательным уплотнением. Траншеи и котлованы под проезжей частью и тротуарами засыпать песком и песч</w:t>
      </w:r>
      <w:r w:rsidRPr="0003394B">
        <w:rPr>
          <w:sz w:val="24"/>
          <w:szCs w:val="24"/>
        </w:rPr>
        <w:t>а</w:t>
      </w:r>
      <w:r w:rsidRPr="0003394B">
        <w:rPr>
          <w:sz w:val="24"/>
          <w:szCs w:val="24"/>
        </w:rPr>
        <w:t>ным грунтом с послойным уплотнением и поливкой водой. Траншеи на газонах засыпать мес</w:t>
      </w:r>
      <w:r w:rsidRPr="0003394B">
        <w:rPr>
          <w:sz w:val="24"/>
          <w:szCs w:val="24"/>
        </w:rPr>
        <w:t>т</w:t>
      </w:r>
      <w:r w:rsidRPr="0003394B">
        <w:rPr>
          <w:sz w:val="24"/>
          <w:szCs w:val="24"/>
        </w:rPr>
        <w:lastRenderedPageBreak/>
        <w:t>ным грунтом с уплотнением, после чего обеспечивается восстановление плодородного слоя и п</w:t>
      </w:r>
      <w:r w:rsidRPr="0003394B">
        <w:rPr>
          <w:sz w:val="24"/>
          <w:szCs w:val="24"/>
        </w:rPr>
        <w:t>о</w:t>
      </w:r>
      <w:r w:rsidRPr="0003394B">
        <w:rPr>
          <w:sz w:val="24"/>
          <w:szCs w:val="24"/>
        </w:rPr>
        <w:t>сев травы;</w:t>
      </w:r>
    </w:p>
    <w:p w:rsidR="00F016B2" w:rsidRPr="0003394B" w:rsidRDefault="00F016B2" w:rsidP="005C077A">
      <w:pPr>
        <w:numPr>
          <w:ilvl w:val="2"/>
          <w:numId w:val="20"/>
        </w:numPr>
        <w:ind w:left="0" w:firstLine="567"/>
        <w:rPr>
          <w:sz w:val="24"/>
          <w:szCs w:val="24"/>
        </w:rPr>
      </w:pPr>
      <w:r w:rsidRPr="0003394B">
        <w:rPr>
          <w:sz w:val="24"/>
          <w:szCs w:val="24"/>
        </w:rPr>
        <w:t>восстановить нарушенное состояние участков территорий, а также восстановить все элементы благоустройства непосредственно на месте производства работ, на участках террит</w:t>
      </w:r>
      <w:r w:rsidRPr="0003394B">
        <w:rPr>
          <w:sz w:val="24"/>
          <w:szCs w:val="24"/>
        </w:rPr>
        <w:t>о</w:t>
      </w:r>
      <w:r w:rsidRPr="0003394B">
        <w:rPr>
          <w:sz w:val="24"/>
          <w:szCs w:val="24"/>
        </w:rPr>
        <w:t xml:space="preserve">рий, нарушение состояния которых было допущено в связи с производством земляных работ, в </w:t>
      </w:r>
      <w:proofErr w:type="gramStart"/>
      <w:r w:rsidRPr="0003394B">
        <w:rPr>
          <w:sz w:val="24"/>
          <w:szCs w:val="24"/>
        </w:rPr>
        <w:t>срок</w:t>
      </w:r>
      <w:proofErr w:type="gramEnd"/>
      <w:r w:rsidRPr="0003394B">
        <w:rPr>
          <w:sz w:val="24"/>
          <w:szCs w:val="24"/>
        </w:rPr>
        <w:t xml:space="preserve"> установленный в разрешении;</w:t>
      </w:r>
    </w:p>
    <w:p w:rsidR="00F016B2" w:rsidRPr="0003394B" w:rsidRDefault="00F016B2" w:rsidP="005C077A">
      <w:pPr>
        <w:numPr>
          <w:ilvl w:val="2"/>
          <w:numId w:val="20"/>
        </w:numPr>
        <w:ind w:left="0" w:firstLine="567"/>
        <w:rPr>
          <w:sz w:val="24"/>
          <w:szCs w:val="24"/>
        </w:rPr>
      </w:pPr>
      <w:proofErr w:type="gramStart"/>
      <w:r w:rsidRPr="0003394B">
        <w:rPr>
          <w:sz w:val="24"/>
          <w:szCs w:val="24"/>
        </w:rPr>
        <w:t>окончить выполнение земляных работ, восстановить нарушенное состояние учас</w:t>
      </w:r>
      <w:r w:rsidRPr="0003394B">
        <w:rPr>
          <w:sz w:val="24"/>
          <w:szCs w:val="24"/>
        </w:rPr>
        <w:t>т</w:t>
      </w:r>
      <w:r w:rsidRPr="0003394B">
        <w:rPr>
          <w:sz w:val="24"/>
          <w:szCs w:val="24"/>
        </w:rPr>
        <w:t>ков территорий после проведения земляных работ, в том числе ликвидировать в полном объеме повреждения дорожных покрытий, озеленения и элементов благоустройства, обеспечить уборку материалов, произвести очистку места работы, освободить территорию производства земляных работ от техники, транспортных средств, механизмов, оборудования,  а также закрыть разреш</w:t>
      </w:r>
      <w:r w:rsidRPr="0003394B">
        <w:rPr>
          <w:sz w:val="24"/>
          <w:szCs w:val="24"/>
        </w:rPr>
        <w:t>е</w:t>
      </w:r>
      <w:r w:rsidRPr="0003394B">
        <w:rPr>
          <w:sz w:val="24"/>
          <w:szCs w:val="24"/>
        </w:rPr>
        <w:t>ние на земляные работы до момента окончания срока, установленного разрешением на земляные</w:t>
      </w:r>
      <w:proofErr w:type="gramEnd"/>
      <w:r w:rsidRPr="0003394B">
        <w:rPr>
          <w:sz w:val="24"/>
          <w:szCs w:val="24"/>
        </w:rPr>
        <w:t xml:space="preserve"> работы;</w:t>
      </w:r>
    </w:p>
    <w:p w:rsidR="00F016B2" w:rsidRPr="0003394B" w:rsidRDefault="00F016B2" w:rsidP="005C077A">
      <w:pPr>
        <w:numPr>
          <w:ilvl w:val="2"/>
          <w:numId w:val="20"/>
        </w:numPr>
        <w:ind w:left="0" w:firstLine="567"/>
        <w:rPr>
          <w:sz w:val="24"/>
          <w:szCs w:val="24"/>
        </w:rPr>
      </w:pPr>
      <w:proofErr w:type="gramStart"/>
      <w:r w:rsidRPr="0003394B">
        <w:rPr>
          <w:sz w:val="24"/>
          <w:szCs w:val="24"/>
        </w:rPr>
        <w:t xml:space="preserve">для закрытия </w:t>
      </w:r>
      <w:r>
        <w:rPr>
          <w:sz w:val="24"/>
          <w:szCs w:val="24"/>
        </w:rPr>
        <w:t>ордера</w:t>
      </w:r>
      <w:r w:rsidRPr="0003394B">
        <w:rPr>
          <w:sz w:val="24"/>
          <w:szCs w:val="24"/>
        </w:rPr>
        <w:t xml:space="preserve"> Заказчик обязан предоставить </w:t>
      </w:r>
      <w:r>
        <w:rPr>
          <w:sz w:val="24"/>
          <w:szCs w:val="24"/>
        </w:rPr>
        <w:t>в Администрацию МО «Све</w:t>
      </w:r>
      <w:r>
        <w:rPr>
          <w:sz w:val="24"/>
          <w:szCs w:val="24"/>
        </w:rPr>
        <w:t>т</w:t>
      </w:r>
      <w:r>
        <w:rPr>
          <w:sz w:val="24"/>
          <w:szCs w:val="24"/>
        </w:rPr>
        <w:t xml:space="preserve">лянское» </w:t>
      </w:r>
      <w:r w:rsidRPr="0003394B">
        <w:rPr>
          <w:sz w:val="24"/>
          <w:szCs w:val="24"/>
        </w:rPr>
        <w:t>гарантийные обязательства, в письменной форме</w:t>
      </w:r>
      <w:r>
        <w:rPr>
          <w:sz w:val="24"/>
          <w:szCs w:val="24"/>
        </w:rPr>
        <w:t xml:space="preserve"> (согласно приложения 10)</w:t>
      </w:r>
      <w:r w:rsidRPr="0003394B">
        <w:rPr>
          <w:sz w:val="24"/>
          <w:szCs w:val="24"/>
        </w:rPr>
        <w:t>, об устр</w:t>
      </w:r>
      <w:r w:rsidRPr="0003394B">
        <w:rPr>
          <w:sz w:val="24"/>
          <w:szCs w:val="24"/>
        </w:rPr>
        <w:t>а</w:t>
      </w:r>
      <w:r w:rsidRPr="0003394B">
        <w:rPr>
          <w:sz w:val="24"/>
          <w:szCs w:val="24"/>
        </w:rPr>
        <w:t xml:space="preserve">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w:t>
      </w:r>
      <w:r>
        <w:rPr>
          <w:sz w:val="24"/>
          <w:szCs w:val="24"/>
        </w:rPr>
        <w:t xml:space="preserve">трех </w:t>
      </w:r>
      <w:r w:rsidRPr="0003394B">
        <w:rPr>
          <w:sz w:val="24"/>
          <w:szCs w:val="24"/>
        </w:rPr>
        <w:t xml:space="preserve">лет со дня закрытия </w:t>
      </w:r>
      <w:r>
        <w:rPr>
          <w:sz w:val="24"/>
          <w:szCs w:val="24"/>
        </w:rPr>
        <w:t>ордера</w:t>
      </w:r>
      <w:r w:rsidRPr="0003394B">
        <w:rPr>
          <w:sz w:val="24"/>
          <w:szCs w:val="24"/>
        </w:rPr>
        <w:t>;</w:t>
      </w:r>
      <w:proofErr w:type="gramEnd"/>
    </w:p>
    <w:p w:rsidR="00F016B2" w:rsidRPr="0003394B" w:rsidRDefault="00F016B2" w:rsidP="005C077A">
      <w:pPr>
        <w:numPr>
          <w:ilvl w:val="2"/>
          <w:numId w:val="20"/>
        </w:numPr>
        <w:ind w:left="0" w:firstLine="567"/>
        <w:rPr>
          <w:sz w:val="24"/>
          <w:szCs w:val="24"/>
        </w:rPr>
      </w:pPr>
      <w:r w:rsidRPr="0003394B">
        <w:rPr>
          <w:sz w:val="24"/>
          <w:szCs w:val="24"/>
        </w:rPr>
        <w:t>в течение суток в полном объеме восстановить благоустройство и устранить нег</w:t>
      </w:r>
      <w:r w:rsidRPr="0003394B">
        <w:rPr>
          <w:sz w:val="24"/>
          <w:szCs w:val="24"/>
        </w:rPr>
        <w:t>а</w:t>
      </w:r>
      <w:r w:rsidRPr="0003394B">
        <w:rPr>
          <w:sz w:val="24"/>
          <w:szCs w:val="24"/>
        </w:rPr>
        <w:t>тивные последствия производства земляных работ, при установлении негативных последствий производства земляных работ, в том числе в виде просадки, деформации, нарушений грунта и благоустройства. Привлечение к административной ответственности за нарушение сроков во</w:t>
      </w:r>
      <w:r w:rsidRPr="0003394B">
        <w:rPr>
          <w:sz w:val="24"/>
          <w:szCs w:val="24"/>
        </w:rPr>
        <w:t>с</w:t>
      </w:r>
      <w:r w:rsidRPr="0003394B">
        <w:rPr>
          <w:sz w:val="24"/>
          <w:szCs w:val="24"/>
        </w:rPr>
        <w:t>становления благоустройства и устранения негативных последствий производства земляных р</w:t>
      </w:r>
      <w:r w:rsidRPr="0003394B">
        <w:rPr>
          <w:sz w:val="24"/>
          <w:szCs w:val="24"/>
        </w:rPr>
        <w:t>а</w:t>
      </w:r>
      <w:r w:rsidRPr="0003394B">
        <w:rPr>
          <w:sz w:val="24"/>
          <w:szCs w:val="24"/>
        </w:rPr>
        <w:t>бот не освобождает Заказчика от обязанности восстановить благоустройство и устранить нег</w:t>
      </w:r>
      <w:r w:rsidRPr="0003394B">
        <w:rPr>
          <w:sz w:val="24"/>
          <w:szCs w:val="24"/>
        </w:rPr>
        <w:t>а</w:t>
      </w:r>
      <w:r w:rsidRPr="0003394B">
        <w:rPr>
          <w:sz w:val="24"/>
          <w:szCs w:val="24"/>
        </w:rPr>
        <w:t>тивные последствия производства земляных работ в полном объеме;</w:t>
      </w:r>
    </w:p>
    <w:p w:rsidR="00F016B2" w:rsidRPr="0003394B" w:rsidRDefault="00F016B2" w:rsidP="005C077A">
      <w:pPr>
        <w:numPr>
          <w:ilvl w:val="2"/>
          <w:numId w:val="20"/>
        </w:numPr>
        <w:ind w:left="0" w:firstLine="567"/>
        <w:rPr>
          <w:sz w:val="24"/>
          <w:szCs w:val="24"/>
        </w:rPr>
      </w:pPr>
      <w:r w:rsidRPr="0003394B">
        <w:rPr>
          <w:sz w:val="24"/>
          <w:szCs w:val="24"/>
        </w:rPr>
        <w:t>в осенне-зимний период ликвидировать наледь и скользкость, образовавшиеся вследствие аварии на проезжей части автомобильной дороги, тротуаре, не позднее 4 часов с м</w:t>
      </w:r>
      <w:r w:rsidRPr="0003394B">
        <w:rPr>
          <w:sz w:val="24"/>
          <w:szCs w:val="24"/>
        </w:rPr>
        <w:t>о</w:t>
      </w:r>
      <w:r w:rsidRPr="0003394B">
        <w:rPr>
          <w:sz w:val="24"/>
          <w:szCs w:val="24"/>
        </w:rPr>
        <w:t xml:space="preserve">мента обнаружения аварии; </w:t>
      </w:r>
    </w:p>
    <w:p w:rsidR="00F016B2" w:rsidRPr="0003394B" w:rsidRDefault="00F016B2" w:rsidP="005C077A">
      <w:pPr>
        <w:numPr>
          <w:ilvl w:val="2"/>
          <w:numId w:val="20"/>
        </w:numPr>
        <w:ind w:left="0" w:firstLine="567"/>
        <w:rPr>
          <w:sz w:val="24"/>
          <w:szCs w:val="24"/>
        </w:rPr>
      </w:pPr>
      <w:r w:rsidRPr="0003394B">
        <w:rPr>
          <w:sz w:val="24"/>
          <w:szCs w:val="24"/>
        </w:rPr>
        <w:t>снять ограждения у места производства работ, не ранее окончания работ по восст</w:t>
      </w:r>
      <w:r w:rsidRPr="0003394B">
        <w:rPr>
          <w:sz w:val="24"/>
          <w:szCs w:val="24"/>
        </w:rPr>
        <w:t>а</w:t>
      </w:r>
      <w:r w:rsidRPr="0003394B">
        <w:rPr>
          <w:sz w:val="24"/>
          <w:szCs w:val="24"/>
        </w:rPr>
        <w:t xml:space="preserve">новлению дорожных покрытий и благоустройству территории (места производства работ). </w:t>
      </w:r>
    </w:p>
    <w:p w:rsidR="00F016B2" w:rsidRPr="0003394B" w:rsidRDefault="00F016B2" w:rsidP="005C077A">
      <w:pPr>
        <w:numPr>
          <w:ilvl w:val="1"/>
          <w:numId w:val="20"/>
        </w:numPr>
        <w:ind w:left="0" w:firstLine="567"/>
        <w:rPr>
          <w:sz w:val="24"/>
          <w:szCs w:val="24"/>
        </w:rPr>
      </w:pPr>
      <w:r w:rsidRPr="0003394B">
        <w:rPr>
          <w:sz w:val="24"/>
          <w:szCs w:val="24"/>
        </w:rPr>
        <w:t>При осуществлении земляных работ допускается:</w:t>
      </w:r>
    </w:p>
    <w:p w:rsidR="00F016B2" w:rsidRPr="0003394B" w:rsidRDefault="00F016B2" w:rsidP="005C077A">
      <w:pPr>
        <w:numPr>
          <w:ilvl w:val="2"/>
          <w:numId w:val="20"/>
        </w:numPr>
        <w:ind w:left="0" w:firstLine="567"/>
        <w:rPr>
          <w:sz w:val="24"/>
          <w:szCs w:val="24"/>
        </w:rPr>
      </w:pPr>
      <w:proofErr w:type="gramStart"/>
      <w:r w:rsidRPr="0003394B">
        <w:rPr>
          <w:sz w:val="24"/>
          <w:szCs w:val="24"/>
        </w:rPr>
        <w:t>При несоответствии температуры наружного воздуха и технологии производства работ, по восстановлению нарушенного благоустройства в запланированный срок, восстанов</w:t>
      </w:r>
      <w:r w:rsidRPr="0003394B">
        <w:rPr>
          <w:sz w:val="24"/>
          <w:szCs w:val="24"/>
        </w:rPr>
        <w:t>и</w:t>
      </w:r>
      <w:r w:rsidRPr="0003394B">
        <w:rPr>
          <w:sz w:val="24"/>
          <w:szCs w:val="24"/>
        </w:rPr>
        <w:t>тельные работы проводятся без асфальтирования проезжих частей и тротуаров путем укладки п</w:t>
      </w:r>
      <w:r w:rsidRPr="0003394B">
        <w:rPr>
          <w:sz w:val="24"/>
          <w:szCs w:val="24"/>
        </w:rPr>
        <w:t>о</w:t>
      </w:r>
      <w:r w:rsidRPr="0003394B">
        <w:rPr>
          <w:sz w:val="24"/>
          <w:szCs w:val="24"/>
        </w:rPr>
        <w:t xml:space="preserve">крытия из щебня, брусчатки, дорожных плит согласно </w:t>
      </w:r>
      <w:hyperlink r:id="rId25" w:tooltip="Ссылка на КонсультантПлюс" w:history="1">
        <w:r w:rsidRPr="0003394B">
          <w:rPr>
            <w:sz w:val="24"/>
            <w:szCs w:val="24"/>
          </w:rPr>
          <w:t>ГОСТ 21924.0-84</w:t>
        </w:r>
      </w:hyperlink>
      <w:r w:rsidRPr="0003394B">
        <w:rPr>
          <w:sz w:val="24"/>
          <w:szCs w:val="24"/>
        </w:rPr>
        <w:t>, утвержденному пост</w:t>
      </w:r>
      <w:r w:rsidRPr="0003394B">
        <w:rPr>
          <w:sz w:val="24"/>
          <w:szCs w:val="24"/>
        </w:rPr>
        <w:t>а</w:t>
      </w:r>
      <w:r w:rsidRPr="0003394B">
        <w:rPr>
          <w:sz w:val="24"/>
          <w:szCs w:val="24"/>
        </w:rPr>
        <w:t xml:space="preserve">новлением Госстроя СССР от 30 сентября 1983 г. N 210 и иного материала, обеспечивающего ровность покрытия, предусмотренного </w:t>
      </w:r>
      <w:hyperlink r:id="rId26" w:tooltip="Ссылка на КонсультантПлюс" w:history="1">
        <w:r w:rsidRPr="0003394B">
          <w:rPr>
            <w:sz w:val="24"/>
            <w:szCs w:val="24"/>
          </w:rPr>
          <w:t>ГОСТ 32018-2012</w:t>
        </w:r>
      </w:hyperlink>
      <w:r w:rsidRPr="0003394B">
        <w:rPr>
          <w:sz w:val="24"/>
          <w:szCs w:val="24"/>
        </w:rPr>
        <w:t>, введенным в действие</w:t>
      </w:r>
      <w:proofErr w:type="gramEnd"/>
      <w:r w:rsidRPr="0003394B">
        <w:rPr>
          <w:sz w:val="24"/>
          <w:szCs w:val="24"/>
        </w:rPr>
        <w:t xml:space="preserve"> приказом Фед</w:t>
      </w:r>
      <w:r w:rsidRPr="0003394B">
        <w:rPr>
          <w:sz w:val="24"/>
          <w:szCs w:val="24"/>
        </w:rPr>
        <w:t>е</w:t>
      </w:r>
      <w:r w:rsidRPr="0003394B">
        <w:rPr>
          <w:sz w:val="24"/>
          <w:szCs w:val="24"/>
        </w:rPr>
        <w:t>рального агентства по техническому регулированию и метрологии от 27 декабря 2012 г. N 2012-ст, без планировки участка работ растительным грунтом и сдаются Комиссии, выдавшей разр</w:t>
      </w:r>
      <w:r w:rsidRPr="0003394B">
        <w:rPr>
          <w:sz w:val="24"/>
          <w:szCs w:val="24"/>
        </w:rPr>
        <w:t>е</w:t>
      </w:r>
      <w:r w:rsidRPr="0003394B">
        <w:rPr>
          <w:sz w:val="24"/>
          <w:szCs w:val="24"/>
        </w:rPr>
        <w:t>шение (далее – Комиссия), по письменному заявлению Заказчика;</w:t>
      </w:r>
    </w:p>
    <w:p w:rsidR="00F016B2" w:rsidRPr="0003394B" w:rsidRDefault="00F016B2" w:rsidP="005C077A">
      <w:pPr>
        <w:numPr>
          <w:ilvl w:val="2"/>
          <w:numId w:val="20"/>
        </w:numPr>
        <w:ind w:left="0" w:firstLine="567"/>
        <w:rPr>
          <w:sz w:val="24"/>
          <w:szCs w:val="24"/>
        </w:rPr>
      </w:pPr>
      <w:r w:rsidRPr="0003394B">
        <w:rPr>
          <w:sz w:val="24"/>
          <w:szCs w:val="24"/>
        </w:rPr>
        <w:t>Приемка Комиссией предварительно восстановленных объектов, в незавершенном (весенне-зимнем) варианте по акту принятия предварительно восстановленного благоустройства объекта земляных работ. Заказчики обязаны поддерживать предварительно восстановленное бл</w:t>
      </w:r>
      <w:r w:rsidRPr="0003394B">
        <w:rPr>
          <w:sz w:val="24"/>
          <w:szCs w:val="24"/>
        </w:rPr>
        <w:t>а</w:t>
      </w:r>
      <w:r w:rsidRPr="0003394B">
        <w:rPr>
          <w:sz w:val="24"/>
          <w:szCs w:val="24"/>
        </w:rPr>
        <w:t xml:space="preserve">гоустройство в состоянии, обеспечивающем безопасность передвижения на месте производства земляных работ, до момента сдачи окончательного восстановленного благоустройства. В случае образования просадок (провалов, деформаций и прочих дефектов) в местах восстановленного благоустройства </w:t>
      </w:r>
      <w:proofErr w:type="gramStart"/>
      <w:r w:rsidRPr="0003394B">
        <w:rPr>
          <w:sz w:val="24"/>
          <w:szCs w:val="24"/>
        </w:rPr>
        <w:t>лица</w:t>
      </w:r>
      <w:proofErr w:type="gramEnd"/>
      <w:r w:rsidRPr="0003394B">
        <w:rPr>
          <w:sz w:val="24"/>
          <w:szCs w:val="24"/>
        </w:rPr>
        <w:t xml:space="preserve"> получившие </w:t>
      </w:r>
      <w:r>
        <w:rPr>
          <w:sz w:val="24"/>
          <w:szCs w:val="24"/>
        </w:rPr>
        <w:t>ордер</w:t>
      </w:r>
      <w:r w:rsidRPr="0003394B">
        <w:rPr>
          <w:sz w:val="24"/>
          <w:szCs w:val="24"/>
        </w:rPr>
        <w:t xml:space="preserve"> обязаны незамедлительно принять меры по обеспеч</w:t>
      </w:r>
      <w:r w:rsidRPr="0003394B">
        <w:rPr>
          <w:sz w:val="24"/>
          <w:szCs w:val="24"/>
        </w:rPr>
        <w:t>е</w:t>
      </w:r>
      <w:r w:rsidRPr="0003394B">
        <w:rPr>
          <w:sz w:val="24"/>
          <w:szCs w:val="24"/>
        </w:rPr>
        <w:t>нию безопасности дорожного движения путем установки предупреждающих дорожных знаков, ограждений и в течение 24 часов с момента образования просадки (провала, деформации и пр</w:t>
      </w:r>
      <w:r w:rsidRPr="0003394B">
        <w:rPr>
          <w:sz w:val="24"/>
          <w:szCs w:val="24"/>
        </w:rPr>
        <w:t>о</w:t>
      </w:r>
      <w:r w:rsidRPr="0003394B">
        <w:rPr>
          <w:sz w:val="24"/>
          <w:szCs w:val="24"/>
        </w:rPr>
        <w:t xml:space="preserve">чих дефектов) устранить их в полном объеме. Окончательное благоустройство лица получившие </w:t>
      </w:r>
      <w:r>
        <w:rPr>
          <w:sz w:val="24"/>
          <w:szCs w:val="24"/>
        </w:rPr>
        <w:t>ордер</w:t>
      </w:r>
      <w:r w:rsidRPr="0003394B">
        <w:rPr>
          <w:sz w:val="24"/>
          <w:szCs w:val="24"/>
        </w:rPr>
        <w:t xml:space="preserve"> обязаны восстановить в срок до 25 мая.</w:t>
      </w:r>
    </w:p>
    <w:p w:rsidR="00F016B2" w:rsidRDefault="00F016B2" w:rsidP="005C077A">
      <w:pPr>
        <w:numPr>
          <w:ilvl w:val="1"/>
          <w:numId w:val="20"/>
        </w:numPr>
        <w:ind w:left="0" w:firstLine="567"/>
        <w:rPr>
          <w:sz w:val="24"/>
          <w:szCs w:val="24"/>
        </w:rPr>
      </w:pPr>
      <w:r w:rsidRPr="0003394B">
        <w:rPr>
          <w:sz w:val="24"/>
          <w:szCs w:val="24"/>
        </w:rPr>
        <w:lastRenderedPageBreak/>
        <w:t>Юридическим лицам независимо от их организационно-правовых форм, физическим лицам при реконструкции действующих подземных коммуникаций, производить их вынос из-под проезжей части магистральных улиц;</w:t>
      </w:r>
    </w:p>
    <w:p w:rsidR="00F016B2" w:rsidRPr="009A4A8D" w:rsidRDefault="00F016B2" w:rsidP="00F016B2">
      <w:pPr>
        <w:ind w:left="720"/>
        <w:rPr>
          <w:sz w:val="20"/>
          <w:szCs w:val="20"/>
        </w:rPr>
      </w:pPr>
    </w:p>
    <w:p w:rsidR="00F016B2" w:rsidRDefault="00F016B2" w:rsidP="00F016B2">
      <w:pPr>
        <w:pStyle w:val="1"/>
        <w:numPr>
          <w:ilvl w:val="0"/>
          <w:numId w:val="0"/>
        </w:numPr>
        <w:spacing w:before="0" w:after="0" w:line="240" w:lineRule="auto"/>
        <w:jc w:val="center"/>
        <w:rPr>
          <w:rFonts w:ascii="Times New Roman" w:hAnsi="Times New Roman" w:cs="Times New Roman"/>
          <w:b/>
          <w:sz w:val="24"/>
          <w:szCs w:val="24"/>
        </w:rPr>
      </w:pPr>
      <w:bookmarkStart w:id="14" w:name="_Toc472352465"/>
      <w:r>
        <w:rPr>
          <w:rFonts w:ascii="Times New Roman" w:hAnsi="Times New Roman" w:cs="Times New Roman"/>
          <w:b/>
          <w:sz w:val="24"/>
          <w:szCs w:val="24"/>
        </w:rPr>
        <w:t xml:space="preserve">12. </w:t>
      </w:r>
      <w:r w:rsidRPr="00BA14CC">
        <w:rPr>
          <w:rFonts w:ascii="Times New Roman" w:hAnsi="Times New Roman" w:cs="Times New Roman"/>
          <w:b/>
          <w:sz w:val="24"/>
          <w:szCs w:val="24"/>
        </w:rPr>
        <w:t xml:space="preserve">ПОРЯДОК СОДЕРЖАНИЯ </w:t>
      </w:r>
      <w:r w:rsidR="00785540">
        <w:rPr>
          <w:rFonts w:ascii="Times New Roman" w:hAnsi="Times New Roman" w:cs="Times New Roman"/>
          <w:b/>
          <w:sz w:val="24"/>
          <w:szCs w:val="24"/>
        </w:rPr>
        <w:t>ДОМАШНИХ ЖИВОТНЫХ, ПТИЦ И ПЧЁЛ</w:t>
      </w:r>
    </w:p>
    <w:p w:rsidR="00F016B2" w:rsidRPr="008408A3" w:rsidRDefault="00F016B2" w:rsidP="00F016B2"/>
    <w:p w:rsidR="00F016B2" w:rsidRPr="00785540" w:rsidRDefault="00F016B2" w:rsidP="00F016B2">
      <w:pPr>
        <w:ind w:left="500"/>
        <w:rPr>
          <w:b/>
          <w:i/>
          <w:sz w:val="22"/>
          <w:szCs w:val="24"/>
        </w:rPr>
      </w:pPr>
      <w:r>
        <w:rPr>
          <w:b/>
          <w:sz w:val="24"/>
          <w:szCs w:val="24"/>
        </w:rPr>
        <w:t xml:space="preserve">12.1 </w:t>
      </w:r>
      <w:r w:rsidR="00785540" w:rsidRPr="00785540">
        <w:rPr>
          <w:sz w:val="24"/>
        </w:rPr>
        <w:t xml:space="preserve">Содержание домашних (сельскохозяйственных) животных, птиц и пчёл осуществляется в порядке, предусмотренном соответствующими Правилами, утвержденными </w:t>
      </w:r>
      <w:r w:rsidR="00785540" w:rsidRPr="000E5A90">
        <w:rPr>
          <w:sz w:val="24"/>
        </w:rPr>
        <w:t>решением С</w:t>
      </w:r>
      <w:r w:rsidR="00785540" w:rsidRPr="000E5A90">
        <w:rPr>
          <w:sz w:val="24"/>
        </w:rPr>
        <w:t>о</w:t>
      </w:r>
      <w:r w:rsidR="00785540" w:rsidRPr="000E5A90">
        <w:rPr>
          <w:sz w:val="24"/>
        </w:rPr>
        <w:t>вета депутатов муниципального образования «Светлянское» от 17.09.2018 года № 91</w:t>
      </w:r>
      <w:r w:rsidR="00785540" w:rsidRPr="00785540">
        <w:rPr>
          <w:i/>
          <w:sz w:val="24"/>
        </w:rPr>
        <w:t>.</w:t>
      </w:r>
    </w:p>
    <w:p w:rsidR="00F016B2" w:rsidRPr="007303BD" w:rsidRDefault="00F016B2" w:rsidP="00F016B2">
      <w:pPr>
        <w:tabs>
          <w:tab w:val="num" w:pos="-5812"/>
        </w:tabs>
        <w:rPr>
          <w:sz w:val="24"/>
          <w:szCs w:val="24"/>
        </w:rPr>
      </w:pPr>
    </w:p>
    <w:p w:rsidR="00F016B2" w:rsidRPr="00470C0B" w:rsidRDefault="00F016B2" w:rsidP="00F016B2">
      <w:pPr>
        <w:pStyle w:val="1"/>
        <w:numPr>
          <w:ilvl w:val="0"/>
          <w:numId w:val="0"/>
        </w:numPr>
        <w:spacing w:before="0" w:after="0" w:line="240" w:lineRule="auto"/>
        <w:ind w:left="72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13. </w:t>
      </w:r>
      <w:r w:rsidRPr="00470C0B">
        <w:rPr>
          <w:rFonts w:ascii="Times New Roman" w:hAnsi="Times New Roman" w:cs="Times New Roman"/>
          <w:b/>
          <w:color w:val="auto"/>
          <w:sz w:val="24"/>
          <w:szCs w:val="24"/>
        </w:rPr>
        <w:t>ФОРМЫ И МЕХАНИЗМЫ ОБЩЕСТВЕННОГО УЧАСТИЯ В ПРИНЯТИИ Р</w:t>
      </w:r>
      <w:r w:rsidRPr="00470C0B">
        <w:rPr>
          <w:rFonts w:ascii="Times New Roman" w:hAnsi="Times New Roman" w:cs="Times New Roman"/>
          <w:b/>
          <w:color w:val="auto"/>
          <w:sz w:val="24"/>
          <w:szCs w:val="24"/>
        </w:rPr>
        <w:t>Е</w:t>
      </w:r>
      <w:r w:rsidRPr="00470C0B">
        <w:rPr>
          <w:rFonts w:ascii="Times New Roman" w:hAnsi="Times New Roman" w:cs="Times New Roman"/>
          <w:b/>
          <w:color w:val="auto"/>
          <w:sz w:val="24"/>
          <w:szCs w:val="24"/>
        </w:rPr>
        <w:t>ШЕНИЙ И РЕАЛИЗАЦИИ ПРОЕКТОВ КОМПЛЕКСНОГО БЛАГОУСТРОЙСТВА И РАЗВИТИЯ ГОРОДСКОЙ СРЕДЫ.</w:t>
      </w:r>
      <w:bookmarkEnd w:id="14"/>
    </w:p>
    <w:p w:rsidR="00F016B2" w:rsidRPr="00AA5B0E" w:rsidRDefault="00F016B2" w:rsidP="00F016B2">
      <w:pPr>
        <w:rPr>
          <w:b/>
        </w:rPr>
      </w:pPr>
    </w:p>
    <w:p w:rsidR="00F016B2" w:rsidRPr="00AA5B0E" w:rsidRDefault="00F016B2" w:rsidP="00F016B2">
      <w:pPr>
        <w:ind w:left="926"/>
        <w:rPr>
          <w:b/>
          <w:sz w:val="24"/>
          <w:szCs w:val="24"/>
        </w:rPr>
      </w:pPr>
      <w:r>
        <w:rPr>
          <w:b/>
          <w:sz w:val="24"/>
          <w:szCs w:val="24"/>
        </w:rPr>
        <w:t xml:space="preserve">13.1. </w:t>
      </w:r>
      <w:r w:rsidRPr="00AA5B0E">
        <w:rPr>
          <w:b/>
          <w:sz w:val="24"/>
          <w:szCs w:val="24"/>
        </w:rPr>
        <w:t>Общие положения. Задачи, польза и формы общественного участия.</w:t>
      </w:r>
    </w:p>
    <w:p w:rsidR="00F016B2" w:rsidRPr="00BA14CC" w:rsidRDefault="00F016B2" w:rsidP="00F016B2">
      <w:pPr>
        <w:ind w:firstLine="426"/>
        <w:rPr>
          <w:sz w:val="24"/>
          <w:szCs w:val="24"/>
          <w:highlight w:val="white"/>
        </w:rPr>
      </w:pPr>
      <w:r>
        <w:rPr>
          <w:sz w:val="24"/>
          <w:szCs w:val="24"/>
          <w:highlight w:val="white"/>
        </w:rPr>
        <w:t xml:space="preserve">13.1.1. </w:t>
      </w:r>
      <w:r w:rsidRPr="00BA14CC">
        <w:rPr>
          <w:sz w:val="24"/>
          <w:szCs w:val="24"/>
          <w:highlight w:val="white"/>
        </w:rPr>
        <w:t>Вовлеченность в принятие решений и реализацию проектов, реальный учет мнения всех субъектов развития</w:t>
      </w:r>
      <w:r>
        <w:rPr>
          <w:sz w:val="24"/>
          <w:szCs w:val="24"/>
          <w:highlight w:val="white"/>
        </w:rPr>
        <w:t xml:space="preserve"> территории</w:t>
      </w:r>
      <w:r w:rsidRPr="00BA14CC">
        <w:rPr>
          <w:sz w:val="24"/>
          <w:szCs w:val="24"/>
          <w:highlight w:val="white"/>
        </w:rPr>
        <w:t>, повышает их удовлетворенность городской средой, форм</w:t>
      </w:r>
      <w:r w:rsidRPr="00BA14CC">
        <w:rPr>
          <w:sz w:val="24"/>
          <w:szCs w:val="24"/>
          <w:highlight w:val="white"/>
        </w:rPr>
        <w:t>и</w:t>
      </w:r>
      <w:r w:rsidRPr="00BA14CC">
        <w:rPr>
          <w:sz w:val="24"/>
          <w:szCs w:val="24"/>
          <w:highlight w:val="white"/>
        </w:rPr>
        <w:t>рует положительный эмоциональный фон, ведет к повышению субъективного восприятия качес</w:t>
      </w:r>
      <w:r w:rsidRPr="00BA14CC">
        <w:rPr>
          <w:sz w:val="24"/>
          <w:szCs w:val="24"/>
          <w:highlight w:val="white"/>
        </w:rPr>
        <w:t>т</w:t>
      </w:r>
      <w:r w:rsidRPr="00BA14CC">
        <w:rPr>
          <w:sz w:val="24"/>
          <w:szCs w:val="24"/>
          <w:highlight w:val="white"/>
        </w:rPr>
        <w:t>ва жизни (реализуя базовую потребность человека быть услышанным, влиять на происходящее в его среде жизни).</w:t>
      </w:r>
    </w:p>
    <w:p w:rsidR="00F016B2" w:rsidRPr="00BA14CC" w:rsidRDefault="00F016B2" w:rsidP="00F016B2">
      <w:pPr>
        <w:ind w:firstLine="426"/>
        <w:rPr>
          <w:sz w:val="24"/>
          <w:szCs w:val="24"/>
          <w:highlight w:val="white"/>
        </w:rPr>
      </w:pPr>
      <w:r>
        <w:rPr>
          <w:sz w:val="24"/>
          <w:szCs w:val="24"/>
          <w:highlight w:val="white"/>
        </w:rPr>
        <w:t xml:space="preserve">13.1.2. </w:t>
      </w:r>
      <w:r w:rsidRPr="00BA14CC">
        <w:rPr>
          <w:sz w:val="24"/>
          <w:szCs w:val="24"/>
          <w:highlight w:val="white"/>
        </w:rPr>
        <w:t>Участие в развитии городской среды создает новые возможности для общения, с</w:t>
      </w:r>
      <w:r w:rsidRPr="00BA14CC">
        <w:rPr>
          <w:sz w:val="24"/>
          <w:szCs w:val="24"/>
          <w:highlight w:val="white"/>
        </w:rPr>
        <w:t>о</w:t>
      </w:r>
      <w:r w:rsidRPr="00BA14CC">
        <w:rPr>
          <w:sz w:val="24"/>
          <w:szCs w:val="24"/>
          <w:highlight w:val="white"/>
        </w:rPr>
        <w:t>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w:t>
      </w:r>
      <w:r w:rsidRPr="00BA14CC">
        <w:rPr>
          <w:sz w:val="24"/>
          <w:szCs w:val="24"/>
          <w:highlight w:val="white"/>
        </w:rPr>
        <w:t>е</w:t>
      </w:r>
      <w:r w:rsidRPr="00BA14CC">
        <w:rPr>
          <w:sz w:val="24"/>
          <w:szCs w:val="24"/>
          <w:highlight w:val="white"/>
        </w:rPr>
        <w:t>ская среда, и социальные регламенты и культура подчеркивали общность и личную ответстве</w:t>
      </w:r>
      <w:r w:rsidRPr="00BA14CC">
        <w:rPr>
          <w:sz w:val="24"/>
          <w:szCs w:val="24"/>
          <w:highlight w:val="white"/>
        </w:rPr>
        <w:t>н</w:t>
      </w:r>
      <w:r w:rsidRPr="00BA14CC">
        <w:rPr>
          <w:sz w:val="24"/>
          <w:szCs w:val="24"/>
          <w:highlight w:val="white"/>
        </w:rPr>
        <w:t>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w:t>
      </w:r>
      <w:r w:rsidRPr="00BA14CC">
        <w:rPr>
          <w:sz w:val="24"/>
          <w:szCs w:val="24"/>
          <w:highlight w:val="white"/>
        </w:rPr>
        <w:t>р</w:t>
      </w:r>
      <w:r w:rsidRPr="00BA14CC">
        <w:rPr>
          <w:sz w:val="24"/>
          <w:szCs w:val="24"/>
          <w:highlight w:val="white"/>
        </w:rPr>
        <w:t>ческих и коммерческих проектов.</w:t>
      </w:r>
    </w:p>
    <w:p w:rsidR="00F016B2" w:rsidRPr="00BA14CC" w:rsidRDefault="00F016B2" w:rsidP="00F016B2">
      <w:pPr>
        <w:ind w:firstLine="426"/>
        <w:rPr>
          <w:sz w:val="24"/>
          <w:szCs w:val="24"/>
          <w:highlight w:val="white"/>
        </w:rPr>
      </w:pPr>
      <w:r>
        <w:rPr>
          <w:sz w:val="24"/>
          <w:szCs w:val="24"/>
          <w:highlight w:val="white"/>
        </w:rPr>
        <w:t xml:space="preserve">13.1.3. </w:t>
      </w:r>
      <w:proofErr w:type="gramStart"/>
      <w:r w:rsidRPr="00BA14CC">
        <w:rPr>
          <w:sz w:val="24"/>
          <w:szCs w:val="24"/>
          <w:highlight w:val="white"/>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w:t>
      </w:r>
      <w:r w:rsidRPr="00BA14CC">
        <w:rPr>
          <w:sz w:val="24"/>
          <w:szCs w:val="24"/>
          <w:highlight w:val="white"/>
        </w:rPr>
        <w:t>и</w:t>
      </w:r>
      <w:r w:rsidRPr="00BA14CC">
        <w:rPr>
          <w:sz w:val="24"/>
          <w:szCs w:val="24"/>
          <w:highlight w:val="white"/>
        </w:rPr>
        <w:t xml:space="preserve">пальной власти и </w:t>
      </w:r>
      <w:r>
        <w:rPr>
          <w:sz w:val="24"/>
          <w:szCs w:val="24"/>
          <w:highlight w:val="white"/>
        </w:rPr>
        <w:t>жителями</w:t>
      </w:r>
      <w:r w:rsidRPr="00BA14CC">
        <w:rPr>
          <w:sz w:val="24"/>
          <w:szCs w:val="24"/>
          <w:highlight w:val="white"/>
        </w:rPr>
        <w:t>, формирует лояльность со стороны населения и создаёт кредит дов</w:t>
      </w:r>
      <w:r w:rsidRPr="00BA14CC">
        <w:rPr>
          <w:sz w:val="24"/>
          <w:szCs w:val="24"/>
          <w:highlight w:val="white"/>
        </w:rPr>
        <w:t>е</w:t>
      </w:r>
      <w:r w:rsidRPr="00BA14CC">
        <w:rPr>
          <w:sz w:val="24"/>
          <w:szCs w:val="24"/>
          <w:highlight w:val="white"/>
        </w:rPr>
        <w:t xml:space="preserve">рия на будущее, а в перспективе превращает </w:t>
      </w:r>
      <w:r>
        <w:rPr>
          <w:sz w:val="24"/>
          <w:szCs w:val="24"/>
          <w:highlight w:val="white"/>
        </w:rPr>
        <w:t>жителей</w:t>
      </w:r>
      <w:r w:rsidRPr="00BA14CC">
        <w:rPr>
          <w:sz w:val="24"/>
          <w:szCs w:val="24"/>
          <w:highlight w:val="white"/>
        </w:rPr>
        <w:t xml:space="preserve"> и других субъектов в партнёров органов власти.</w:t>
      </w:r>
      <w:proofErr w:type="gramEnd"/>
    </w:p>
    <w:p w:rsidR="00F016B2" w:rsidRPr="00AA5B0E" w:rsidRDefault="00F016B2" w:rsidP="00F016B2">
      <w:pPr>
        <w:ind w:firstLine="426"/>
        <w:rPr>
          <w:sz w:val="24"/>
          <w:szCs w:val="24"/>
          <w:highlight w:val="white"/>
        </w:rPr>
      </w:pPr>
      <w:r>
        <w:rPr>
          <w:sz w:val="24"/>
          <w:szCs w:val="24"/>
          <w:highlight w:val="white"/>
        </w:rPr>
        <w:t xml:space="preserve">13.1.4. </w:t>
      </w:r>
      <w:proofErr w:type="gramStart"/>
      <w:r w:rsidRPr="00BA14CC">
        <w:rPr>
          <w:sz w:val="24"/>
          <w:szCs w:val="24"/>
          <w:highlight w:val="white"/>
        </w:rPr>
        <w:t>Новый запрос на соучастие со стороны органов власти, приглашение к участию в ра</w:t>
      </w:r>
      <w:r w:rsidRPr="00BA14CC">
        <w:rPr>
          <w:sz w:val="24"/>
          <w:szCs w:val="24"/>
          <w:highlight w:val="white"/>
        </w:rPr>
        <w:t>з</w:t>
      </w:r>
      <w:r w:rsidRPr="00BA14CC">
        <w:rPr>
          <w:sz w:val="24"/>
          <w:szCs w:val="24"/>
          <w:highlight w:val="white"/>
        </w:rPr>
        <w:t xml:space="preserve">витии территории талантливых местных профессионалов, активных </w:t>
      </w:r>
      <w:r>
        <w:rPr>
          <w:sz w:val="24"/>
          <w:szCs w:val="24"/>
          <w:highlight w:val="white"/>
        </w:rPr>
        <w:t>жителей</w:t>
      </w:r>
      <w:r w:rsidRPr="00BA14CC">
        <w:rPr>
          <w:sz w:val="24"/>
          <w:szCs w:val="24"/>
          <w:highlight w:val="white"/>
        </w:rPr>
        <w:t>, представителей с</w:t>
      </w:r>
      <w:r w:rsidRPr="00BA14CC">
        <w:rPr>
          <w:sz w:val="24"/>
          <w:szCs w:val="24"/>
          <w:highlight w:val="white"/>
        </w:rPr>
        <w:t>о</w:t>
      </w:r>
      <w:r w:rsidRPr="00BA14CC">
        <w:rPr>
          <w:sz w:val="24"/>
          <w:szCs w:val="24"/>
          <w:highlight w:val="white"/>
        </w:rPr>
        <w:t>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w:t>
      </w:r>
      <w:r w:rsidRPr="00BA14CC">
        <w:rPr>
          <w:sz w:val="24"/>
          <w:szCs w:val="24"/>
          <w:highlight w:val="white"/>
        </w:rPr>
        <w:t>з</w:t>
      </w:r>
      <w:r w:rsidRPr="00BA14CC">
        <w:rPr>
          <w:sz w:val="24"/>
          <w:szCs w:val="24"/>
          <w:highlight w:val="white"/>
        </w:rPr>
        <w:t xml:space="preserve">вивает социальный капитал </w:t>
      </w:r>
      <w:r>
        <w:rPr>
          <w:sz w:val="24"/>
          <w:szCs w:val="24"/>
          <w:highlight w:val="white"/>
        </w:rPr>
        <w:t>муниципалитета</w:t>
      </w:r>
      <w:r w:rsidRPr="00BA14CC">
        <w:rPr>
          <w:sz w:val="24"/>
          <w:szCs w:val="24"/>
          <w:highlight w:val="white"/>
        </w:rPr>
        <w:t xml:space="preserve"> и способствует формированию новых субъектов развития</w:t>
      </w:r>
      <w:proofErr w:type="gramEnd"/>
      <w:r w:rsidRPr="00BA14CC">
        <w:rPr>
          <w:sz w:val="24"/>
          <w:szCs w:val="24"/>
          <w:highlight w:val="white"/>
        </w:rPr>
        <w:t xml:space="preserve">, кто готов думать о </w:t>
      </w:r>
      <w:r>
        <w:rPr>
          <w:sz w:val="24"/>
          <w:szCs w:val="24"/>
          <w:highlight w:val="white"/>
        </w:rPr>
        <w:t>населенном пункте</w:t>
      </w:r>
      <w:r w:rsidRPr="00BA14CC">
        <w:rPr>
          <w:sz w:val="24"/>
          <w:szCs w:val="24"/>
          <w:highlight w:val="white"/>
        </w:rPr>
        <w:t>, участвовать в его развитии, в том числе личным временем и компетенциями, связями, финансами и иными ресурсами – и таким образом повыш</w:t>
      </w:r>
      <w:r w:rsidRPr="00BA14CC">
        <w:rPr>
          <w:sz w:val="24"/>
          <w:szCs w:val="24"/>
          <w:highlight w:val="white"/>
        </w:rPr>
        <w:t>а</w:t>
      </w:r>
      <w:r w:rsidRPr="00BA14CC">
        <w:rPr>
          <w:sz w:val="24"/>
          <w:szCs w:val="24"/>
          <w:highlight w:val="white"/>
        </w:rPr>
        <w:t>ет качество жизни и городской среды в целом.</w:t>
      </w:r>
    </w:p>
    <w:p w:rsidR="00F016B2" w:rsidRPr="00BA14CC" w:rsidRDefault="00F016B2" w:rsidP="00F016B2">
      <w:pPr>
        <w:ind w:firstLine="567"/>
        <w:rPr>
          <w:sz w:val="24"/>
          <w:szCs w:val="24"/>
        </w:rPr>
      </w:pPr>
    </w:p>
    <w:p w:rsidR="00F016B2" w:rsidRPr="00AA5B0E" w:rsidRDefault="00F016B2" w:rsidP="00F016B2">
      <w:pPr>
        <w:ind w:left="926"/>
        <w:rPr>
          <w:b/>
          <w:sz w:val="24"/>
          <w:szCs w:val="24"/>
        </w:rPr>
      </w:pPr>
      <w:r>
        <w:rPr>
          <w:b/>
          <w:sz w:val="24"/>
          <w:szCs w:val="24"/>
        </w:rPr>
        <w:t xml:space="preserve">13.2. </w:t>
      </w:r>
      <w:r w:rsidRPr="00AA5B0E">
        <w:rPr>
          <w:b/>
          <w:sz w:val="24"/>
          <w:szCs w:val="24"/>
        </w:rPr>
        <w:t>Основные решения</w:t>
      </w:r>
    </w:p>
    <w:p w:rsidR="00F016B2" w:rsidRPr="00BA14CC" w:rsidRDefault="00F016B2" w:rsidP="00F016B2">
      <w:pPr>
        <w:ind w:firstLine="567"/>
        <w:rPr>
          <w:sz w:val="24"/>
          <w:szCs w:val="24"/>
        </w:rPr>
      </w:pPr>
      <w:r w:rsidRPr="00BA14CC">
        <w:rPr>
          <w:sz w:val="24"/>
          <w:szCs w:val="24"/>
        </w:rPr>
        <w:t>а) формирование нового общественного института развития, обеспечивающего максимал</w:t>
      </w:r>
      <w:r w:rsidRPr="00BA14CC">
        <w:rPr>
          <w:sz w:val="24"/>
          <w:szCs w:val="24"/>
        </w:rPr>
        <w:t>ь</w:t>
      </w:r>
      <w:r w:rsidRPr="00BA14CC">
        <w:rPr>
          <w:sz w:val="24"/>
          <w:szCs w:val="24"/>
        </w:rPr>
        <w:t>но эффективное представление интересов и включение способностей и ресурсов всех субъектов городской жизни в процесс развития территории;</w:t>
      </w:r>
    </w:p>
    <w:p w:rsidR="00F016B2" w:rsidRPr="00BA14CC" w:rsidRDefault="00F016B2" w:rsidP="00F016B2">
      <w:pPr>
        <w:ind w:firstLine="567"/>
        <w:rPr>
          <w:sz w:val="24"/>
          <w:szCs w:val="24"/>
        </w:rPr>
      </w:pPr>
      <w:r w:rsidRPr="00BA14CC">
        <w:rPr>
          <w:sz w:val="24"/>
          <w:szCs w:val="24"/>
        </w:rPr>
        <w:t xml:space="preserve">б) разработка внутренних регламентов, регулирующих процесс общественного соучастия; </w:t>
      </w:r>
    </w:p>
    <w:p w:rsidR="00F016B2" w:rsidRPr="00BA14CC" w:rsidRDefault="00F016B2" w:rsidP="00F016B2">
      <w:pPr>
        <w:ind w:firstLine="567"/>
        <w:rPr>
          <w:sz w:val="24"/>
          <w:szCs w:val="24"/>
        </w:rPr>
      </w:pPr>
      <w:r w:rsidRPr="00BA14CC">
        <w:rPr>
          <w:sz w:val="24"/>
          <w:szCs w:val="24"/>
        </w:rPr>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w:t>
      </w:r>
      <w:r w:rsidRPr="00BA14CC">
        <w:rPr>
          <w:sz w:val="24"/>
          <w:szCs w:val="24"/>
        </w:rPr>
        <w:t>о</w:t>
      </w:r>
      <w:r w:rsidRPr="00BA14CC">
        <w:rPr>
          <w:sz w:val="24"/>
          <w:szCs w:val="24"/>
        </w:rPr>
        <w:lastRenderedPageBreak/>
        <w:t>виях нехватки временных ресурсов, технической сложности решаемых задач и отсутствия дост</w:t>
      </w:r>
      <w:r w:rsidRPr="00BA14CC">
        <w:rPr>
          <w:sz w:val="24"/>
          <w:szCs w:val="24"/>
        </w:rPr>
        <w:t>а</w:t>
      </w:r>
      <w:r w:rsidRPr="00BA14CC">
        <w:rPr>
          <w:sz w:val="24"/>
          <w:szCs w:val="24"/>
        </w:rPr>
        <w:t>точной глубины специальных знаний у горожан и других субъектов городской жизни;</w:t>
      </w:r>
    </w:p>
    <w:p w:rsidR="00F016B2" w:rsidRPr="00BA14CC" w:rsidRDefault="00F016B2" w:rsidP="00F016B2">
      <w:pPr>
        <w:ind w:firstLine="567"/>
        <w:rPr>
          <w:sz w:val="24"/>
          <w:szCs w:val="24"/>
        </w:rPr>
      </w:pPr>
      <w:r w:rsidRPr="00BA14CC">
        <w:rPr>
          <w:sz w:val="24"/>
          <w:szCs w:val="24"/>
        </w:rPr>
        <w:t>г) в целях обеспечения широкого участия всех заинтересованных сторон и оптимального сочетания общественных интер</w:t>
      </w:r>
      <w:r>
        <w:rPr>
          <w:sz w:val="24"/>
          <w:szCs w:val="24"/>
        </w:rPr>
        <w:t xml:space="preserve">есов, </w:t>
      </w:r>
      <w:r w:rsidRPr="00BA14CC">
        <w:rPr>
          <w:sz w:val="24"/>
          <w:szCs w:val="24"/>
        </w:rPr>
        <w:t>пожеланий и профессиональной экспертизы, рекомендуется провести следующие процедуры:</w:t>
      </w:r>
    </w:p>
    <w:p w:rsidR="00F016B2" w:rsidRPr="00BA14CC" w:rsidRDefault="00F016B2" w:rsidP="00F016B2">
      <w:pPr>
        <w:ind w:firstLine="567"/>
        <w:rPr>
          <w:sz w:val="24"/>
          <w:szCs w:val="24"/>
        </w:rPr>
      </w:pPr>
      <w:r w:rsidRPr="00BA14CC">
        <w:rPr>
          <w:sz w:val="24"/>
          <w:szCs w:val="24"/>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F016B2" w:rsidRPr="00BA14CC" w:rsidRDefault="00F016B2" w:rsidP="00F016B2">
      <w:pPr>
        <w:ind w:firstLine="567"/>
        <w:rPr>
          <w:sz w:val="24"/>
          <w:szCs w:val="24"/>
        </w:rPr>
      </w:pPr>
      <w:r w:rsidRPr="00BA14CC">
        <w:rPr>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F016B2" w:rsidRPr="00BA14CC" w:rsidRDefault="00F016B2" w:rsidP="00F016B2">
      <w:pPr>
        <w:ind w:firstLine="567"/>
        <w:rPr>
          <w:sz w:val="24"/>
          <w:szCs w:val="24"/>
        </w:rPr>
      </w:pPr>
      <w:r w:rsidRPr="00BA14CC">
        <w:rPr>
          <w:sz w:val="24"/>
          <w:szCs w:val="24"/>
        </w:rPr>
        <w:t>3 этап: рассмотрение созданных вариантов с вовлечением всех субъектов жизни</w:t>
      </w:r>
      <w:r>
        <w:rPr>
          <w:sz w:val="24"/>
          <w:szCs w:val="24"/>
        </w:rPr>
        <w:t xml:space="preserve"> населенн</w:t>
      </w:r>
      <w:r>
        <w:rPr>
          <w:sz w:val="24"/>
          <w:szCs w:val="24"/>
        </w:rPr>
        <w:t>о</w:t>
      </w:r>
      <w:r>
        <w:rPr>
          <w:sz w:val="24"/>
          <w:szCs w:val="24"/>
        </w:rPr>
        <w:t>го пункта</w:t>
      </w:r>
      <w:r w:rsidRPr="00BA14CC">
        <w:rPr>
          <w:sz w:val="24"/>
          <w:szCs w:val="24"/>
        </w:rPr>
        <w:t>, имеющих отношение к данной территории и данному вопросу;</w:t>
      </w:r>
    </w:p>
    <w:p w:rsidR="00F016B2" w:rsidRPr="00BA14CC" w:rsidRDefault="00F016B2" w:rsidP="00F016B2">
      <w:pPr>
        <w:ind w:firstLine="567"/>
        <w:rPr>
          <w:sz w:val="24"/>
          <w:szCs w:val="24"/>
        </w:rPr>
      </w:pPr>
      <w:r w:rsidRPr="00BA14CC">
        <w:rPr>
          <w:sz w:val="24"/>
          <w:szCs w:val="24"/>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F016B2" w:rsidRPr="00BA14CC" w:rsidRDefault="00F016B2" w:rsidP="00F016B2">
      <w:pPr>
        <w:ind w:firstLine="567"/>
        <w:rPr>
          <w:sz w:val="24"/>
          <w:szCs w:val="24"/>
        </w:rPr>
      </w:pPr>
    </w:p>
    <w:p w:rsidR="00F016B2" w:rsidRPr="00A153F8" w:rsidRDefault="00F016B2" w:rsidP="00F016B2">
      <w:pPr>
        <w:ind w:left="926"/>
        <w:rPr>
          <w:b/>
          <w:sz w:val="24"/>
          <w:szCs w:val="24"/>
        </w:rPr>
      </w:pPr>
      <w:r>
        <w:rPr>
          <w:b/>
          <w:sz w:val="24"/>
          <w:szCs w:val="24"/>
        </w:rPr>
        <w:t xml:space="preserve">13.3. </w:t>
      </w:r>
      <w:r w:rsidRPr="00A153F8">
        <w:rPr>
          <w:b/>
          <w:sz w:val="24"/>
          <w:szCs w:val="24"/>
        </w:rPr>
        <w:t>Принципы организации общественного соучастия</w:t>
      </w:r>
    </w:p>
    <w:p w:rsidR="00F016B2" w:rsidRPr="00BA14CC" w:rsidRDefault="00F016B2" w:rsidP="00F016B2">
      <w:pPr>
        <w:ind w:firstLine="567"/>
        <w:rPr>
          <w:sz w:val="24"/>
          <w:szCs w:val="24"/>
          <w:highlight w:val="white"/>
        </w:rPr>
      </w:pPr>
      <w:r>
        <w:rPr>
          <w:sz w:val="24"/>
          <w:szCs w:val="24"/>
          <w:highlight w:val="white"/>
        </w:rPr>
        <w:t xml:space="preserve">13.3.1. </w:t>
      </w:r>
      <w:r w:rsidRPr="00BA14CC">
        <w:rPr>
          <w:sz w:val="24"/>
          <w:szCs w:val="24"/>
          <w:highlight w:val="white"/>
        </w:rPr>
        <w:t>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w:t>
      </w:r>
      <w:r w:rsidRPr="00BA14CC">
        <w:rPr>
          <w:sz w:val="24"/>
          <w:szCs w:val="24"/>
          <w:highlight w:val="white"/>
        </w:rPr>
        <w:t>и</w:t>
      </w:r>
      <w:r w:rsidRPr="00BA14CC">
        <w:rPr>
          <w:sz w:val="24"/>
          <w:szCs w:val="24"/>
          <w:highlight w:val="white"/>
        </w:rPr>
        <w:t>зации проектов, на мобилизацию и объединение всех субъектов городской жизни вокруг прое</w:t>
      </w:r>
      <w:r w:rsidRPr="00BA14CC">
        <w:rPr>
          <w:sz w:val="24"/>
          <w:szCs w:val="24"/>
          <w:highlight w:val="white"/>
        </w:rPr>
        <w:t>к</w:t>
      </w:r>
      <w:r w:rsidRPr="00BA14CC">
        <w:rPr>
          <w:sz w:val="24"/>
          <w:szCs w:val="24"/>
          <w:highlight w:val="white"/>
        </w:rPr>
        <w:t>тов реализующих стратегию развития территории.</w:t>
      </w:r>
    </w:p>
    <w:p w:rsidR="00F016B2" w:rsidRPr="00BA14CC" w:rsidRDefault="00F016B2" w:rsidP="00F016B2">
      <w:pPr>
        <w:ind w:firstLine="567"/>
        <w:rPr>
          <w:sz w:val="24"/>
          <w:szCs w:val="24"/>
          <w:highlight w:val="white"/>
        </w:rPr>
      </w:pPr>
      <w:r>
        <w:rPr>
          <w:sz w:val="24"/>
          <w:szCs w:val="24"/>
          <w:highlight w:val="white"/>
        </w:rPr>
        <w:t xml:space="preserve">13.3.2. </w:t>
      </w:r>
      <w:r w:rsidRPr="00BA14CC">
        <w:rPr>
          <w:sz w:val="24"/>
          <w:szCs w:val="24"/>
          <w:highlight w:val="white"/>
        </w:rPr>
        <w:t>Открытое обсуждение проектов благоустройства территорий рекомендуется орган</w:t>
      </w:r>
      <w:r w:rsidRPr="00BA14CC">
        <w:rPr>
          <w:sz w:val="24"/>
          <w:szCs w:val="24"/>
          <w:highlight w:val="white"/>
        </w:rPr>
        <w:t>и</w:t>
      </w:r>
      <w:r w:rsidRPr="00BA14CC">
        <w:rPr>
          <w:sz w:val="24"/>
          <w:szCs w:val="24"/>
          <w:highlight w:val="white"/>
        </w:rPr>
        <w:t>зовывать на этапе формулирования задач проекта и по итогам каждого из этапов проектирования.</w:t>
      </w:r>
    </w:p>
    <w:p w:rsidR="00F016B2" w:rsidRPr="00BA14CC" w:rsidRDefault="00F016B2" w:rsidP="00F016B2">
      <w:pPr>
        <w:ind w:firstLine="567"/>
        <w:rPr>
          <w:sz w:val="24"/>
          <w:szCs w:val="24"/>
          <w:highlight w:val="white"/>
        </w:rPr>
      </w:pPr>
      <w:r>
        <w:rPr>
          <w:sz w:val="24"/>
          <w:szCs w:val="24"/>
          <w:highlight w:val="white"/>
        </w:rPr>
        <w:t xml:space="preserve">13.3.3. </w:t>
      </w:r>
      <w:r w:rsidRPr="00BA14CC">
        <w:rPr>
          <w:sz w:val="24"/>
          <w:szCs w:val="24"/>
          <w:highlight w:val="white"/>
        </w:rPr>
        <w:t>Все решения, касающиеся благоустройства и развития территорий должны прин</w:t>
      </w:r>
      <w:r w:rsidRPr="00BA14CC">
        <w:rPr>
          <w:sz w:val="24"/>
          <w:szCs w:val="24"/>
          <w:highlight w:val="white"/>
        </w:rPr>
        <w:t>и</w:t>
      </w:r>
      <w:r w:rsidRPr="00BA14CC">
        <w:rPr>
          <w:sz w:val="24"/>
          <w:szCs w:val="24"/>
          <w:highlight w:val="white"/>
        </w:rPr>
        <w:t>маться открыто и гласно, с учетом мнения жителей соответствующих территорий и всех субъе</w:t>
      </w:r>
      <w:r w:rsidRPr="00BA14CC">
        <w:rPr>
          <w:sz w:val="24"/>
          <w:szCs w:val="24"/>
          <w:highlight w:val="white"/>
        </w:rPr>
        <w:t>к</w:t>
      </w:r>
      <w:r w:rsidRPr="00BA14CC">
        <w:rPr>
          <w:sz w:val="24"/>
          <w:szCs w:val="24"/>
          <w:highlight w:val="white"/>
        </w:rPr>
        <w:t>тов городской жизни.</w:t>
      </w:r>
    </w:p>
    <w:p w:rsidR="00F016B2" w:rsidRPr="00BA14CC" w:rsidRDefault="00F016B2" w:rsidP="00F016B2">
      <w:pPr>
        <w:ind w:firstLine="567"/>
        <w:rPr>
          <w:sz w:val="24"/>
          <w:szCs w:val="24"/>
          <w:highlight w:val="white"/>
        </w:rPr>
      </w:pPr>
      <w:r>
        <w:rPr>
          <w:sz w:val="24"/>
          <w:szCs w:val="24"/>
          <w:highlight w:val="white"/>
        </w:rPr>
        <w:t xml:space="preserve">13.3.4. </w:t>
      </w:r>
      <w:proofErr w:type="gramStart"/>
      <w:r w:rsidRPr="00BA14CC">
        <w:rPr>
          <w:sz w:val="24"/>
          <w:szCs w:val="24"/>
          <w:highlight w:val="white"/>
        </w:rPr>
        <w:t>Для повышения уровня доступности информации и информирования населения и других субъектов жизни</w:t>
      </w:r>
      <w:r>
        <w:rPr>
          <w:sz w:val="24"/>
          <w:szCs w:val="24"/>
          <w:highlight w:val="white"/>
        </w:rPr>
        <w:t xml:space="preserve"> населенных пунктов МО «Светлянское»</w:t>
      </w:r>
      <w:r w:rsidRPr="00BA14CC">
        <w:rPr>
          <w:sz w:val="24"/>
          <w:szCs w:val="24"/>
          <w:highlight w:val="white"/>
        </w:rPr>
        <w:t xml:space="preserve"> о задачах и проектах в сфере благоустройства и комплексного развития городской среды рекомендуется создать интеракти</w:t>
      </w:r>
      <w:r w:rsidRPr="00BA14CC">
        <w:rPr>
          <w:sz w:val="24"/>
          <w:szCs w:val="24"/>
          <w:highlight w:val="white"/>
        </w:rPr>
        <w:t>в</w:t>
      </w:r>
      <w:r w:rsidRPr="00BA14CC">
        <w:rPr>
          <w:sz w:val="24"/>
          <w:szCs w:val="24"/>
          <w:highlight w:val="white"/>
        </w:rPr>
        <w:t>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w:t>
      </w:r>
      <w:r w:rsidRPr="00BA14CC">
        <w:rPr>
          <w:sz w:val="24"/>
          <w:szCs w:val="24"/>
          <w:highlight w:val="white"/>
        </w:rPr>
        <w:t>о</w:t>
      </w:r>
      <w:r w:rsidRPr="00BA14CC">
        <w:rPr>
          <w:sz w:val="24"/>
          <w:szCs w:val="24"/>
          <w:highlight w:val="white"/>
        </w:rPr>
        <w:t>вателей портала.</w:t>
      </w:r>
      <w:proofErr w:type="gramEnd"/>
    </w:p>
    <w:p w:rsidR="00F016B2" w:rsidRPr="00BA14CC" w:rsidRDefault="00F016B2" w:rsidP="00F016B2">
      <w:pPr>
        <w:ind w:firstLine="567"/>
        <w:rPr>
          <w:sz w:val="24"/>
          <w:szCs w:val="24"/>
          <w:highlight w:val="white"/>
        </w:rPr>
      </w:pPr>
      <w:r>
        <w:rPr>
          <w:sz w:val="24"/>
          <w:szCs w:val="24"/>
          <w:highlight w:val="white"/>
        </w:rPr>
        <w:t xml:space="preserve">13.3.5. </w:t>
      </w:r>
      <w:r w:rsidRPr="00BA14CC">
        <w:rPr>
          <w:sz w:val="24"/>
          <w:szCs w:val="24"/>
          <w:highlight w:val="white"/>
        </w:rPr>
        <w:t>Рекомендуется обеспечить свободный доступ в сети «Интернет» к основной проек</w:t>
      </w:r>
      <w:r w:rsidRPr="00BA14CC">
        <w:rPr>
          <w:sz w:val="24"/>
          <w:szCs w:val="24"/>
          <w:highlight w:val="white"/>
        </w:rPr>
        <w:t>т</w:t>
      </w:r>
      <w:r w:rsidRPr="00BA14CC">
        <w:rPr>
          <w:sz w:val="24"/>
          <w:szCs w:val="24"/>
          <w:highlight w:val="white"/>
        </w:rPr>
        <w:t>ной и конкурсной документации, а также обеспечивать видеозапись публичных обсуждений пр</w:t>
      </w:r>
      <w:r w:rsidRPr="00BA14CC">
        <w:rPr>
          <w:sz w:val="24"/>
          <w:szCs w:val="24"/>
          <w:highlight w:val="white"/>
        </w:rPr>
        <w:t>о</w:t>
      </w:r>
      <w:r w:rsidRPr="00BA14CC">
        <w:rPr>
          <w:sz w:val="24"/>
          <w:szCs w:val="24"/>
          <w:highlight w:val="white"/>
        </w:rPr>
        <w:t>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w:t>
      </w:r>
      <w:r w:rsidRPr="00BA14CC">
        <w:rPr>
          <w:sz w:val="24"/>
          <w:szCs w:val="24"/>
          <w:highlight w:val="white"/>
        </w:rPr>
        <w:t>е</w:t>
      </w:r>
      <w:r w:rsidRPr="00BA14CC">
        <w:rPr>
          <w:sz w:val="24"/>
          <w:szCs w:val="24"/>
          <w:highlight w:val="white"/>
        </w:rPr>
        <w:t>риалов проектов.</w:t>
      </w:r>
    </w:p>
    <w:p w:rsidR="00F016B2" w:rsidRPr="00BA14CC" w:rsidRDefault="00F016B2" w:rsidP="00F016B2">
      <w:pPr>
        <w:ind w:firstLine="567"/>
        <w:rPr>
          <w:sz w:val="24"/>
          <w:szCs w:val="24"/>
        </w:rPr>
      </w:pPr>
    </w:p>
    <w:p w:rsidR="00F016B2" w:rsidRPr="00A153F8" w:rsidRDefault="00F016B2" w:rsidP="00F016B2">
      <w:pPr>
        <w:ind w:left="926"/>
        <w:rPr>
          <w:b/>
          <w:sz w:val="24"/>
          <w:szCs w:val="24"/>
        </w:rPr>
      </w:pPr>
      <w:r>
        <w:rPr>
          <w:b/>
          <w:sz w:val="24"/>
          <w:szCs w:val="24"/>
        </w:rPr>
        <w:t xml:space="preserve">13.4. </w:t>
      </w:r>
      <w:r w:rsidRPr="00A153F8">
        <w:rPr>
          <w:b/>
          <w:sz w:val="24"/>
          <w:szCs w:val="24"/>
        </w:rPr>
        <w:t>Формы общественного соучастия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13.4.1. </w:t>
      </w:r>
      <w:r w:rsidRPr="00BA14CC">
        <w:rPr>
          <w:sz w:val="24"/>
          <w:szCs w:val="24"/>
          <w:highlight w:val="white"/>
        </w:rPr>
        <w:t>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F016B2" w:rsidRPr="00BA14CC" w:rsidRDefault="00F016B2" w:rsidP="00F016B2">
      <w:pPr>
        <w:tabs>
          <w:tab w:val="num" w:pos="861"/>
          <w:tab w:val="num" w:pos="3006"/>
        </w:tabs>
        <w:ind w:firstLine="567"/>
        <w:rPr>
          <w:sz w:val="24"/>
          <w:szCs w:val="24"/>
          <w:highlight w:val="white"/>
        </w:rPr>
      </w:pPr>
      <w:r>
        <w:rPr>
          <w:sz w:val="24"/>
          <w:szCs w:val="24"/>
        </w:rPr>
        <w:t xml:space="preserve">13.4.2. </w:t>
      </w:r>
      <w:r w:rsidRPr="00BA14CC">
        <w:rPr>
          <w:sz w:val="24"/>
          <w:szCs w:val="24"/>
        </w:rPr>
        <w:t>Совместное определение целей и задач по развитию территории, инвентаризация проблем и потенциалов среды;</w:t>
      </w:r>
    </w:p>
    <w:p w:rsidR="00F016B2" w:rsidRPr="00BA14CC" w:rsidRDefault="00F016B2" w:rsidP="00F016B2">
      <w:pPr>
        <w:tabs>
          <w:tab w:val="num" w:pos="861"/>
          <w:tab w:val="num" w:pos="3006"/>
        </w:tabs>
        <w:ind w:firstLine="567"/>
        <w:rPr>
          <w:sz w:val="24"/>
          <w:szCs w:val="24"/>
          <w:highlight w:val="white"/>
        </w:rPr>
      </w:pPr>
      <w:r>
        <w:rPr>
          <w:sz w:val="24"/>
          <w:szCs w:val="24"/>
        </w:rPr>
        <w:t xml:space="preserve">13.4.3. </w:t>
      </w:r>
      <w:r w:rsidRPr="00BA14CC">
        <w:rPr>
          <w:sz w:val="24"/>
          <w:szCs w:val="24"/>
        </w:rPr>
        <w:t>Определение основных видов активностей, функциональных зон и их взаимного ра</w:t>
      </w:r>
      <w:r w:rsidRPr="00BA14CC">
        <w:rPr>
          <w:sz w:val="24"/>
          <w:szCs w:val="24"/>
        </w:rPr>
        <w:t>с</w:t>
      </w:r>
      <w:r w:rsidRPr="00BA14CC">
        <w:rPr>
          <w:sz w:val="24"/>
          <w:szCs w:val="24"/>
        </w:rPr>
        <w:t>положения на выбранной территории;</w:t>
      </w:r>
    </w:p>
    <w:p w:rsidR="00F016B2" w:rsidRPr="00BA14CC" w:rsidRDefault="00F016B2" w:rsidP="00F016B2">
      <w:pPr>
        <w:tabs>
          <w:tab w:val="num" w:pos="3006"/>
        </w:tabs>
        <w:ind w:firstLine="567"/>
        <w:rPr>
          <w:sz w:val="24"/>
          <w:szCs w:val="24"/>
          <w:highlight w:val="white"/>
        </w:rPr>
      </w:pPr>
      <w:r>
        <w:rPr>
          <w:sz w:val="24"/>
          <w:szCs w:val="24"/>
        </w:rPr>
        <w:t xml:space="preserve">13.4.4. </w:t>
      </w:r>
      <w:r w:rsidRPr="00BA14CC">
        <w:rPr>
          <w:sz w:val="24"/>
          <w:szCs w:val="24"/>
        </w:rPr>
        <w:t>Обсуждение и выбор типа оборудования, некапитальных объектов, малых архите</w:t>
      </w:r>
      <w:r w:rsidRPr="00BA14CC">
        <w:rPr>
          <w:sz w:val="24"/>
          <w:szCs w:val="24"/>
        </w:rPr>
        <w:t>к</w:t>
      </w:r>
      <w:r w:rsidRPr="00BA14CC">
        <w:rPr>
          <w:sz w:val="24"/>
          <w:szCs w:val="24"/>
        </w:rPr>
        <w:t>турных форм, включая определение их функционального назначения, соответствующих габар</w:t>
      </w:r>
      <w:r w:rsidRPr="00BA14CC">
        <w:rPr>
          <w:sz w:val="24"/>
          <w:szCs w:val="24"/>
        </w:rPr>
        <w:t>и</w:t>
      </w:r>
      <w:r w:rsidRPr="00BA14CC">
        <w:rPr>
          <w:sz w:val="24"/>
          <w:szCs w:val="24"/>
        </w:rPr>
        <w:t>тов, стилевого решения, материалов;</w:t>
      </w:r>
    </w:p>
    <w:p w:rsidR="00F016B2" w:rsidRPr="00BA14CC" w:rsidRDefault="00F016B2" w:rsidP="00F016B2">
      <w:pPr>
        <w:tabs>
          <w:tab w:val="num" w:pos="3006"/>
        </w:tabs>
        <w:ind w:firstLine="567"/>
        <w:rPr>
          <w:sz w:val="24"/>
          <w:szCs w:val="24"/>
          <w:highlight w:val="white"/>
        </w:rPr>
      </w:pPr>
      <w:r>
        <w:rPr>
          <w:sz w:val="24"/>
          <w:szCs w:val="24"/>
        </w:rPr>
        <w:t xml:space="preserve">13.4.5. </w:t>
      </w:r>
      <w:r w:rsidRPr="00BA14CC">
        <w:rPr>
          <w:sz w:val="24"/>
          <w:szCs w:val="24"/>
        </w:rPr>
        <w:t>Консультации в выборе типов покрытий, с учетом функционального зонирования территории;</w:t>
      </w:r>
    </w:p>
    <w:p w:rsidR="00F016B2" w:rsidRPr="00BA14CC" w:rsidRDefault="00F016B2" w:rsidP="00F016B2">
      <w:pPr>
        <w:tabs>
          <w:tab w:val="num" w:pos="3006"/>
        </w:tabs>
        <w:ind w:firstLine="567"/>
        <w:rPr>
          <w:sz w:val="24"/>
          <w:szCs w:val="24"/>
          <w:highlight w:val="white"/>
        </w:rPr>
      </w:pPr>
      <w:r>
        <w:rPr>
          <w:sz w:val="24"/>
          <w:szCs w:val="24"/>
        </w:rPr>
        <w:t xml:space="preserve">13.4.6. </w:t>
      </w:r>
      <w:r w:rsidRPr="00BA14CC">
        <w:rPr>
          <w:sz w:val="24"/>
          <w:szCs w:val="24"/>
        </w:rPr>
        <w:t>Консультации по предполагаемым типам озеленения;</w:t>
      </w:r>
    </w:p>
    <w:p w:rsidR="00F016B2" w:rsidRPr="00BA14CC" w:rsidRDefault="00F016B2" w:rsidP="00F016B2">
      <w:pPr>
        <w:tabs>
          <w:tab w:val="num" w:pos="3006"/>
        </w:tabs>
        <w:ind w:firstLine="567"/>
        <w:rPr>
          <w:sz w:val="24"/>
          <w:szCs w:val="24"/>
          <w:highlight w:val="white"/>
        </w:rPr>
      </w:pPr>
      <w:r>
        <w:rPr>
          <w:sz w:val="24"/>
          <w:szCs w:val="24"/>
        </w:rPr>
        <w:lastRenderedPageBreak/>
        <w:t xml:space="preserve">13.4.7. </w:t>
      </w:r>
      <w:r w:rsidRPr="00BA14CC">
        <w:rPr>
          <w:sz w:val="24"/>
          <w:szCs w:val="24"/>
        </w:rPr>
        <w:t>Консультации по предполагаемым типам освещения и осветительного оборудования;</w:t>
      </w:r>
    </w:p>
    <w:p w:rsidR="00F016B2" w:rsidRPr="00BA14CC" w:rsidRDefault="00F016B2" w:rsidP="00F016B2">
      <w:pPr>
        <w:tabs>
          <w:tab w:val="num" w:pos="3006"/>
        </w:tabs>
        <w:ind w:firstLine="567"/>
        <w:rPr>
          <w:sz w:val="24"/>
          <w:szCs w:val="24"/>
          <w:highlight w:val="white"/>
        </w:rPr>
      </w:pPr>
      <w:r>
        <w:rPr>
          <w:sz w:val="24"/>
          <w:szCs w:val="24"/>
        </w:rPr>
        <w:t xml:space="preserve">13.4.8. </w:t>
      </w:r>
      <w:r w:rsidRPr="00BA14CC">
        <w:rPr>
          <w:sz w:val="24"/>
          <w:szCs w:val="24"/>
        </w:rPr>
        <w:t>Участие в разработке проекта, обсуждение решений с архитекторами, проектиро</w:t>
      </w:r>
      <w:r w:rsidRPr="00BA14CC">
        <w:rPr>
          <w:sz w:val="24"/>
          <w:szCs w:val="24"/>
        </w:rPr>
        <w:t>в</w:t>
      </w:r>
      <w:r w:rsidRPr="00BA14CC">
        <w:rPr>
          <w:sz w:val="24"/>
          <w:szCs w:val="24"/>
        </w:rPr>
        <w:t>щиками и другими профильными специалистами;</w:t>
      </w:r>
    </w:p>
    <w:p w:rsidR="00F016B2" w:rsidRPr="00BA14CC" w:rsidRDefault="00F016B2" w:rsidP="00F016B2">
      <w:pPr>
        <w:tabs>
          <w:tab w:val="num" w:pos="3006"/>
        </w:tabs>
        <w:ind w:firstLine="567"/>
        <w:rPr>
          <w:sz w:val="24"/>
          <w:szCs w:val="24"/>
          <w:highlight w:val="white"/>
        </w:rPr>
      </w:pPr>
      <w:r>
        <w:rPr>
          <w:sz w:val="24"/>
          <w:szCs w:val="24"/>
        </w:rPr>
        <w:t xml:space="preserve">13.4.9. </w:t>
      </w:r>
      <w:r w:rsidRPr="00BA14CC">
        <w:rPr>
          <w:sz w:val="24"/>
          <w:szCs w:val="24"/>
        </w:rPr>
        <w:t>Согласование проектных решений с участниками процесса проектирования и буд</w:t>
      </w:r>
      <w:r w:rsidRPr="00BA14CC">
        <w:rPr>
          <w:sz w:val="24"/>
          <w:szCs w:val="24"/>
        </w:rPr>
        <w:t>у</w:t>
      </w:r>
      <w:r w:rsidRPr="00BA14CC">
        <w:rPr>
          <w:sz w:val="24"/>
          <w:szCs w:val="24"/>
        </w:rPr>
        <w:t>щими пользователями, включая местных жителей (взрослых и детей), предпринимателей, собс</w:t>
      </w:r>
      <w:r w:rsidRPr="00BA14CC">
        <w:rPr>
          <w:sz w:val="24"/>
          <w:szCs w:val="24"/>
        </w:rPr>
        <w:t>т</w:t>
      </w:r>
      <w:r w:rsidRPr="00BA14CC">
        <w:rPr>
          <w:sz w:val="24"/>
          <w:szCs w:val="24"/>
        </w:rPr>
        <w:t>венников соседних территорий и других заинтересованных сторон;</w:t>
      </w:r>
    </w:p>
    <w:p w:rsidR="00F016B2" w:rsidRPr="00BA14CC" w:rsidRDefault="00F016B2" w:rsidP="00F016B2">
      <w:pPr>
        <w:tabs>
          <w:tab w:val="num" w:pos="3006"/>
        </w:tabs>
        <w:ind w:firstLine="567"/>
        <w:rPr>
          <w:sz w:val="24"/>
          <w:szCs w:val="24"/>
          <w:highlight w:val="white"/>
        </w:rPr>
      </w:pPr>
      <w:r>
        <w:rPr>
          <w:sz w:val="24"/>
          <w:szCs w:val="24"/>
        </w:rPr>
        <w:t xml:space="preserve">13.4.10. </w:t>
      </w:r>
      <w:r w:rsidRPr="00BA14CC">
        <w:rPr>
          <w:sz w:val="24"/>
          <w:szCs w:val="24"/>
        </w:rPr>
        <w:t>Осуществление общественного контроля над процессом реализации проекта (вкл</w:t>
      </w:r>
      <w:r w:rsidRPr="00BA14CC">
        <w:rPr>
          <w:sz w:val="24"/>
          <w:szCs w:val="24"/>
        </w:rPr>
        <w:t>ю</w:t>
      </w:r>
      <w:r w:rsidRPr="00BA14CC">
        <w:rPr>
          <w:sz w:val="24"/>
          <w:szCs w:val="24"/>
        </w:rPr>
        <w:t>чая как возможность для контроля со стороны любых заинтересованных сторон, так и формир</w:t>
      </w:r>
      <w:r w:rsidRPr="00BA14CC">
        <w:rPr>
          <w:sz w:val="24"/>
          <w:szCs w:val="24"/>
        </w:rPr>
        <w:t>о</w:t>
      </w:r>
      <w:r w:rsidRPr="00BA14CC">
        <w:rPr>
          <w:sz w:val="24"/>
          <w:szCs w:val="24"/>
        </w:rPr>
        <w:t>вание рабочей группы, общественного совета проекта, либо наблюдательного совета проекта);</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13.4.11. </w:t>
      </w:r>
      <w:r w:rsidRPr="00BA14CC">
        <w:rPr>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w:t>
      </w:r>
      <w:r w:rsidRPr="00BA14CC">
        <w:rPr>
          <w:sz w:val="24"/>
          <w:szCs w:val="24"/>
        </w:rPr>
        <w:t>р</w:t>
      </w:r>
      <w:r w:rsidRPr="00BA14CC">
        <w:rPr>
          <w:sz w:val="24"/>
          <w:szCs w:val="24"/>
        </w:rPr>
        <w:t>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016B2" w:rsidRPr="00BA14CC" w:rsidRDefault="00F016B2" w:rsidP="00F016B2">
      <w:pPr>
        <w:tabs>
          <w:tab w:val="num" w:pos="861"/>
          <w:tab w:val="num" w:pos="3006"/>
        </w:tabs>
        <w:ind w:firstLine="567"/>
        <w:rPr>
          <w:sz w:val="24"/>
          <w:szCs w:val="24"/>
          <w:highlight w:val="white"/>
        </w:rPr>
      </w:pPr>
      <w:r>
        <w:rPr>
          <w:sz w:val="24"/>
          <w:szCs w:val="24"/>
          <w:highlight w:val="white"/>
        </w:rPr>
        <w:t xml:space="preserve">13.4.12. </w:t>
      </w:r>
      <w:r w:rsidRPr="00BA14CC">
        <w:rPr>
          <w:sz w:val="24"/>
          <w:szCs w:val="24"/>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F016B2" w:rsidRPr="00BA14CC" w:rsidRDefault="00F016B2" w:rsidP="00F016B2">
      <w:pPr>
        <w:tabs>
          <w:tab w:val="num" w:pos="142"/>
          <w:tab w:val="num" w:pos="1713"/>
        </w:tabs>
        <w:ind w:firstLine="567"/>
        <w:rPr>
          <w:sz w:val="24"/>
          <w:szCs w:val="24"/>
          <w:highlight w:val="white"/>
        </w:rPr>
      </w:pPr>
      <w:r>
        <w:rPr>
          <w:sz w:val="24"/>
          <w:szCs w:val="24"/>
          <w:highlight w:val="white"/>
        </w:rPr>
        <w:t xml:space="preserve">13.4.13. </w:t>
      </w:r>
      <w:r w:rsidRPr="00BA14CC">
        <w:rPr>
          <w:sz w:val="24"/>
          <w:szCs w:val="24"/>
          <w:highlight w:val="white"/>
        </w:rPr>
        <w:t>Информирование может осуществляться, но не ограничиваться:</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13.4.14. </w:t>
      </w:r>
      <w:r w:rsidRPr="00BA14CC">
        <w:rPr>
          <w:sz w:val="24"/>
          <w:szCs w:val="24"/>
        </w:rPr>
        <w:t>Создание единого  информационного ресурса (сайта или приложения), который б</w:t>
      </w:r>
      <w:r w:rsidRPr="00BA14CC">
        <w:rPr>
          <w:sz w:val="24"/>
          <w:szCs w:val="24"/>
        </w:rPr>
        <w:t>у</w:t>
      </w:r>
      <w:r w:rsidRPr="00BA14CC">
        <w:rPr>
          <w:sz w:val="24"/>
          <w:szCs w:val="24"/>
        </w:rPr>
        <w:t>дет решать задачи по сбору информации, обеспечению «</w:t>
      </w:r>
      <w:proofErr w:type="spellStart"/>
      <w:r w:rsidRPr="00BA14CC">
        <w:rPr>
          <w:sz w:val="24"/>
          <w:szCs w:val="24"/>
        </w:rPr>
        <w:t>онлайн</w:t>
      </w:r>
      <w:proofErr w:type="spellEnd"/>
      <w:r w:rsidRPr="00BA14CC">
        <w:rPr>
          <w:sz w:val="24"/>
          <w:szCs w:val="24"/>
        </w:rPr>
        <w:t>» участия и регулярном информ</w:t>
      </w:r>
      <w:r w:rsidRPr="00BA14CC">
        <w:rPr>
          <w:sz w:val="24"/>
          <w:szCs w:val="24"/>
        </w:rPr>
        <w:t>и</w:t>
      </w:r>
      <w:r w:rsidRPr="00BA14CC">
        <w:rPr>
          <w:sz w:val="24"/>
          <w:szCs w:val="24"/>
        </w:rPr>
        <w:t>ровании о ходе проекта, с публикацией фото, видео и текстовых отчетов по итогам проведения общественных обсуждений.</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13.4.15. </w:t>
      </w:r>
      <w:r w:rsidRPr="00BA14CC">
        <w:rPr>
          <w:sz w:val="24"/>
          <w:szCs w:val="24"/>
        </w:rPr>
        <w:t>Работа с местными СМИ, охватывающими широкий круг людей разных возрастных групп и потенциальные аудитории проекта.</w:t>
      </w:r>
    </w:p>
    <w:p w:rsidR="00F016B2" w:rsidRPr="00BA14CC" w:rsidRDefault="00F016B2" w:rsidP="00F016B2">
      <w:pPr>
        <w:tabs>
          <w:tab w:val="num" w:pos="861"/>
          <w:tab w:val="num" w:pos="3006"/>
        </w:tabs>
        <w:rPr>
          <w:sz w:val="24"/>
          <w:szCs w:val="24"/>
          <w:highlight w:val="white"/>
        </w:rPr>
      </w:pPr>
      <w:r>
        <w:rPr>
          <w:sz w:val="24"/>
          <w:szCs w:val="24"/>
        </w:rPr>
        <w:t xml:space="preserve">          13.4.16. </w:t>
      </w:r>
      <w:r w:rsidRPr="00BA14CC">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w:t>
      </w:r>
      <w:r w:rsidRPr="00BA14CC">
        <w:rPr>
          <w:sz w:val="24"/>
          <w:szCs w:val="24"/>
        </w:rPr>
        <w:t>е</w:t>
      </w:r>
      <w:r w:rsidRPr="00BA14CC">
        <w:rPr>
          <w:sz w:val="24"/>
          <w:szCs w:val="24"/>
        </w:rPr>
        <w:t>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w:t>
      </w:r>
      <w:r>
        <w:rPr>
          <w:sz w:val="24"/>
          <w:szCs w:val="24"/>
        </w:rPr>
        <w:t>школа, ДК, больница и т.д.</w:t>
      </w:r>
      <w:r w:rsidRPr="00BA14CC">
        <w:rPr>
          <w:sz w:val="24"/>
          <w:szCs w:val="24"/>
        </w:rPr>
        <w:t>), на площадке проведения общественных обсуждений (в зоне входной группы, на специальных информационных стендах).</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13.4.17. </w:t>
      </w:r>
      <w:r w:rsidRPr="00BA14CC">
        <w:rPr>
          <w:sz w:val="24"/>
          <w:szCs w:val="24"/>
        </w:rPr>
        <w:t>Информирование местных жителей через школы и детские сады. В том числе –</w:t>
      </w:r>
      <w:r>
        <w:rPr>
          <w:sz w:val="24"/>
          <w:szCs w:val="24"/>
        </w:rPr>
        <w:t xml:space="preserve"> </w:t>
      </w:r>
      <w:r w:rsidRPr="00BA14CC">
        <w:rPr>
          <w:sz w:val="24"/>
          <w:szCs w:val="24"/>
        </w:rPr>
        <w:t xml:space="preserve">школьные проекты: организация конкурса рисунков. Сборы </w:t>
      </w:r>
      <w:proofErr w:type="gramStart"/>
      <w:r w:rsidRPr="00BA14CC">
        <w:rPr>
          <w:sz w:val="24"/>
          <w:szCs w:val="24"/>
        </w:rPr>
        <w:t>пожелании</w:t>
      </w:r>
      <w:proofErr w:type="gramEnd"/>
      <w:r w:rsidRPr="00BA14CC">
        <w:rPr>
          <w:sz w:val="24"/>
          <w:szCs w:val="24"/>
        </w:rPr>
        <w:t>̆, сочинений, макетов, проектов, распространение анкет и приглашения для родителей учащихся.</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13.4.18. </w:t>
      </w:r>
      <w:r w:rsidRPr="00BA14CC">
        <w:rPr>
          <w:sz w:val="24"/>
          <w:szCs w:val="24"/>
        </w:rPr>
        <w:t>Индивидуальные приглашения участников встречи лично, по электронной почте или по телефону.</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13.4.19. </w:t>
      </w:r>
      <w:r w:rsidRPr="00BA14CC">
        <w:rPr>
          <w:sz w:val="24"/>
          <w:szCs w:val="24"/>
        </w:rPr>
        <w:t>Использование социальных сетей и ресурсов для обеспечения донесения информ</w:t>
      </w:r>
      <w:r w:rsidRPr="00BA14CC">
        <w:rPr>
          <w:sz w:val="24"/>
          <w:szCs w:val="24"/>
        </w:rPr>
        <w:t>а</w:t>
      </w:r>
      <w:r w:rsidRPr="00BA14CC">
        <w:rPr>
          <w:sz w:val="24"/>
          <w:szCs w:val="24"/>
        </w:rPr>
        <w:t>ции до различных городских и профессиональных сообществ.</w:t>
      </w:r>
    </w:p>
    <w:p w:rsidR="00F016B2" w:rsidRPr="00BA14CC" w:rsidRDefault="00F016B2" w:rsidP="00F016B2">
      <w:pPr>
        <w:tabs>
          <w:tab w:val="num" w:pos="861"/>
          <w:tab w:val="num" w:pos="3006"/>
        </w:tabs>
        <w:ind w:firstLine="567"/>
        <w:rPr>
          <w:sz w:val="24"/>
          <w:szCs w:val="24"/>
          <w:highlight w:val="white"/>
        </w:rPr>
      </w:pPr>
      <w:r>
        <w:rPr>
          <w:sz w:val="24"/>
          <w:szCs w:val="24"/>
        </w:rPr>
        <w:t xml:space="preserve">13.4.20. </w:t>
      </w:r>
      <w:r w:rsidRPr="00BA14CC">
        <w:rPr>
          <w:sz w:val="24"/>
          <w:szCs w:val="24"/>
        </w:rPr>
        <w:t>Установка интерактивных стендов с устройствами для заполнения и сбора небол</w:t>
      </w:r>
      <w:r w:rsidRPr="00BA14CC">
        <w:rPr>
          <w:sz w:val="24"/>
          <w:szCs w:val="24"/>
        </w:rPr>
        <w:t>ь</w:t>
      </w:r>
      <w:r w:rsidRPr="00BA14CC">
        <w:rPr>
          <w:sz w:val="24"/>
          <w:szCs w:val="24"/>
        </w:rPr>
        <w:t>ших анкет, установка стендов с генпланом территории для проведения картирования и сбора п</w:t>
      </w:r>
      <w:r w:rsidRPr="00BA14CC">
        <w:rPr>
          <w:sz w:val="24"/>
          <w:szCs w:val="24"/>
        </w:rPr>
        <w:t>о</w:t>
      </w:r>
      <w:r w:rsidRPr="00BA14CC">
        <w:rPr>
          <w:sz w:val="24"/>
          <w:szCs w:val="24"/>
        </w:rPr>
        <w:t>желаний в центрах общественной жизни и местах пребывания большого количества людей.</w:t>
      </w:r>
    </w:p>
    <w:p w:rsidR="00F016B2" w:rsidRPr="00BA14CC" w:rsidRDefault="00F016B2" w:rsidP="00F016B2">
      <w:pPr>
        <w:tabs>
          <w:tab w:val="num" w:pos="861"/>
          <w:tab w:val="num" w:pos="3006"/>
        </w:tabs>
        <w:ind w:firstLine="567"/>
        <w:rPr>
          <w:sz w:val="24"/>
          <w:szCs w:val="24"/>
          <w:highlight w:val="white"/>
        </w:rPr>
      </w:pPr>
      <w:r>
        <w:rPr>
          <w:sz w:val="24"/>
          <w:szCs w:val="24"/>
        </w:rPr>
        <w:t xml:space="preserve">13.4.21. </w:t>
      </w:r>
      <w:r w:rsidRPr="00BA14CC">
        <w:rPr>
          <w:sz w:val="24"/>
          <w:szCs w:val="24"/>
        </w:rPr>
        <w:t>Установка специальных информационных стендов в местах с большой проходим</w:t>
      </w:r>
      <w:r w:rsidRPr="00BA14CC">
        <w:rPr>
          <w:sz w:val="24"/>
          <w:szCs w:val="24"/>
        </w:rPr>
        <w:t>о</w:t>
      </w:r>
      <w:r w:rsidRPr="00BA14CC">
        <w:rPr>
          <w:sz w:val="24"/>
          <w:szCs w:val="24"/>
        </w:rPr>
        <w:t>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w:t>
      </w:r>
      <w:r w:rsidRPr="00BA14CC">
        <w:rPr>
          <w:sz w:val="24"/>
          <w:szCs w:val="24"/>
        </w:rPr>
        <w:t>с</w:t>
      </w:r>
      <w:r w:rsidRPr="00BA14CC">
        <w:rPr>
          <w:sz w:val="24"/>
          <w:szCs w:val="24"/>
        </w:rPr>
        <w:t>са проектирования и отчетов по итогам про</w:t>
      </w:r>
      <w:r>
        <w:rPr>
          <w:sz w:val="24"/>
          <w:szCs w:val="24"/>
        </w:rPr>
        <w:t>ведения общественных обсуждении</w:t>
      </w:r>
      <w:r w:rsidRPr="00BA14CC">
        <w:rPr>
          <w:sz w:val="24"/>
          <w:szCs w:val="24"/>
        </w:rPr>
        <w:t>.</w:t>
      </w:r>
    </w:p>
    <w:p w:rsidR="00F016B2" w:rsidRPr="00A153F8" w:rsidRDefault="00F016B2" w:rsidP="00F016B2">
      <w:pPr>
        <w:tabs>
          <w:tab w:val="num" w:pos="1646"/>
        </w:tabs>
        <w:ind w:left="926"/>
        <w:rPr>
          <w:b/>
          <w:sz w:val="24"/>
          <w:szCs w:val="24"/>
        </w:rPr>
      </w:pPr>
      <w:r>
        <w:rPr>
          <w:b/>
          <w:sz w:val="24"/>
          <w:szCs w:val="24"/>
        </w:rPr>
        <w:t xml:space="preserve">13.5. </w:t>
      </w:r>
      <w:r w:rsidRPr="00A153F8">
        <w:rPr>
          <w:b/>
          <w:sz w:val="24"/>
          <w:szCs w:val="24"/>
        </w:rPr>
        <w:t>Механизмы общественного участия.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13.5.1. </w:t>
      </w:r>
      <w:r w:rsidRPr="00BA14CC">
        <w:rPr>
          <w:sz w:val="24"/>
          <w:szCs w:val="24"/>
          <w:highlight w:val="white"/>
        </w:rPr>
        <w:t>Обсуждение проектов должно происходить в интерактивном формате с использов</w:t>
      </w:r>
      <w:r w:rsidRPr="00BA14CC">
        <w:rPr>
          <w:sz w:val="24"/>
          <w:szCs w:val="24"/>
          <w:highlight w:val="white"/>
        </w:rPr>
        <w:t>а</w:t>
      </w:r>
      <w:r w:rsidRPr="00BA14CC">
        <w:rPr>
          <w:sz w:val="24"/>
          <w:szCs w:val="24"/>
          <w:highlight w:val="white"/>
        </w:rPr>
        <w:t>нием широкого набора инструментов для вовлечения и обеспечения участия и современных групповых методов работы.</w:t>
      </w:r>
    </w:p>
    <w:p w:rsidR="00F016B2" w:rsidRPr="00BA14CC" w:rsidRDefault="00F016B2" w:rsidP="00F016B2">
      <w:pPr>
        <w:tabs>
          <w:tab w:val="num" w:pos="1713"/>
        </w:tabs>
        <w:ind w:firstLine="567"/>
        <w:rPr>
          <w:sz w:val="24"/>
          <w:szCs w:val="24"/>
          <w:highlight w:val="white"/>
        </w:rPr>
      </w:pPr>
      <w:r>
        <w:rPr>
          <w:sz w:val="24"/>
          <w:szCs w:val="24"/>
          <w:highlight w:val="white"/>
        </w:rPr>
        <w:t xml:space="preserve">13.5.2. </w:t>
      </w:r>
      <w:proofErr w:type="gramStart"/>
      <w:r w:rsidRPr="00BA14CC">
        <w:rPr>
          <w:sz w:val="24"/>
          <w:szCs w:val="24"/>
          <w:highlight w:val="white"/>
        </w:rPr>
        <w:t>Рекомендуется использовать следующие инструменты: анкетирование, опросы, и</w:t>
      </w:r>
      <w:r w:rsidRPr="00BA14CC">
        <w:rPr>
          <w:sz w:val="24"/>
          <w:szCs w:val="24"/>
          <w:highlight w:val="white"/>
        </w:rPr>
        <w:t>н</w:t>
      </w:r>
      <w:r w:rsidRPr="00BA14CC">
        <w:rPr>
          <w:sz w:val="24"/>
          <w:szCs w:val="24"/>
          <w:highlight w:val="white"/>
        </w:rPr>
        <w:t xml:space="preserve">тервьюирование, картирование, проведение </w:t>
      </w:r>
      <w:proofErr w:type="spellStart"/>
      <w:r w:rsidRPr="00BA14CC">
        <w:rPr>
          <w:sz w:val="24"/>
          <w:szCs w:val="24"/>
          <w:highlight w:val="white"/>
        </w:rPr>
        <w:t>фокус-групп</w:t>
      </w:r>
      <w:proofErr w:type="spellEnd"/>
      <w:r w:rsidRPr="00BA14CC">
        <w:rPr>
          <w:sz w:val="24"/>
          <w:szCs w:val="24"/>
          <w:highlight w:val="white"/>
        </w:rPr>
        <w:t>, работа с отдельными группами польз</w:t>
      </w:r>
      <w:r w:rsidRPr="00BA14CC">
        <w:rPr>
          <w:sz w:val="24"/>
          <w:szCs w:val="24"/>
          <w:highlight w:val="white"/>
        </w:rPr>
        <w:t>о</w:t>
      </w:r>
      <w:r w:rsidRPr="00BA14CC">
        <w:rPr>
          <w:sz w:val="24"/>
          <w:szCs w:val="24"/>
          <w:highlight w:val="white"/>
        </w:rPr>
        <w:t>вателей, организация проектных семинаров, организация проектных мастерских (</w:t>
      </w:r>
      <w:proofErr w:type="spellStart"/>
      <w:r w:rsidRPr="00BA14CC">
        <w:rPr>
          <w:sz w:val="24"/>
          <w:szCs w:val="24"/>
          <w:highlight w:val="white"/>
        </w:rPr>
        <w:t>воркшопов</w:t>
      </w:r>
      <w:proofErr w:type="spellEnd"/>
      <w:r w:rsidRPr="00BA14CC">
        <w:rPr>
          <w:sz w:val="24"/>
          <w:szCs w:val="24"/>
          <w:highlight w:val="white"/>
        </w:rPr>
        <w:t>), про</w:t>
      </w:r>
      <w:r>
        <w:rPr>
          <w:sz w:val="24"/>
          <w:szCs w:val="24"/>
          <w:highlight w:val="white"/>
        </w:rPr>
        <w:t>ведение общественных обсуждении</w:t>
      </w:r>
      <w:r w:rsidRPr="00BA14CC">
        <w:rPr>
          <w:sz w:val="24"/>
          <w:szCs w:val="24"/>
          <w:highlight w:val="white"/>
        </w:rPr>
        <w:t xml:space="preserve">, проведение </w:t>
      </w:r>
      <w:proofErr w:type="spellStart"/>
      <w:r w:rsidRPr="00BA14CC">
        <w:rPr>
          <w:sz w:val="24"/>
          <w:szCs w:val="24"/>
          <w:highlight w:val="white"/>
        </w:rPr>
        <w:t>дизайн-игр</w:t>
      </w:r>
      <w:proofErr w:type="spellEnd"/>
      <w:r w:rsidRPr="00BA14CC">
        <w:rPr>
          <w:sz w:val="24"/>
          <w:szCs w:val="24"/>
          <w:highlight w:val="white"/>
        </w:rPr>
        <w:t xml:space="preserve"> с участием взрослых и детей, о</w:t>
      </w:r>
      <w:r w:rsidRPr="00BA14CC">
        <w:rPr>
          <w:sz w:val="24"/>
          <w:szCs w:val="24"/>
          <w:highlight w:val="white"/>
        </w:rPr>
        <w:t>р</w:t>
      </w:r>
      <w:r w:rsidRPr="00BA14CC">
        <w:rPr>
          <w:sz w:val="24"/>
          <w:szCs w:val="24"/>
          <w:highlight w:val="white"/>
        </w:rPr>
        <w:lastRenderedPageBreak/>
        <w:t>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F016B2" w:rsidRPr="00BA14CC" w:rsidRDefault="00F016B2" w:rsidP="00F016B2">
      <w:pPr>
        <w:tabs>
          <w:tab w:val="num" w:pos="1713"/>
        </w:tabs>
        <w:ind w:firstLine="567"/>
        <w:rPr>
          <w:sz w:val="24"/>
          <w:szCs w:val="24"/>
          <w:highlight w:val="white"/>
        </w:rPr>
      </w:pPr>
      <w:r>
        <w:rPr>
          <w:sz w:val="24"/>
          <w:szCs w:val="24"/>
          <w:highlight w:val="white"/>
        </w:rPr>
        <w:t xml:space="preserve">13.5.3. </w:t>
      </w:r>
      <w:r w:rsidRPr="00BA14CC">
        <w:rPr>
          <w:sz w:val="24"/>
          <w:szCs w:val="24"/>
          <w:highlight w:val="white"/>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w:t>
      </w:r>
      <w:r w:rsidRPr="00BA14CC">
        <w:rPr>
          <w:sz w:val="24"/>
          <w:szCs w:val="24"/>
          <w:highlight w:val="white"/>
        </w:rPr>
        <w:t>е</w:t>
      </w:r>
      <w:r w:rsidRPr="00BA14CC">
        <w:rPr>
          <w:sz w:val="24"/>
          <w:szCs w:val="24"/>
          <w:highlight w:val="white"/>
        </w:rPr>
        <w:t>ресованных в проекте сторон.</w:t>
      </w:r>
    </w:p>
    <w:p w:rsidR="00F016B2" w:rsidRPr="00BA14CC" w:rsidRDefault="00F016B2" w:rsidP="00F016B2">
      <w:pPr>
        <w:tabs>
          <w:tab w:val="num" w:pos="1713"/>
        </w:tabs>
        <w:ind w:firstLine="567"/>
        <w:rPr>
          <w:sz w:val="24"/>
          <w:szCs w:val="24"/>
          <w:highlight w:val="white"/>
        </w:rPr>
      </w:pPr>
      <w:r>
        <w:rPr>
          <w:sz w:val="24"/>
          <w:szCs w:val="24"/>
          <w:highlight w:val="white"/>
        </w:rPr>
        <w:t xml:space="preserve">13.5.4. </w:t>
      </w:r>
      <w:r w:rsidRPr="00BA14CC">
        <w:rPr>
          <w:sz w:val="24"/>
          <w:szCs w:val="24"/>
          <w:highlight w:val="white"/>
        </w:rPr>
        <w:t>Для проведения общественных обсуждений рекомендуется выбирать хорошо извес</w:t>
      </w:r>
      <w:r w:rsidRPr="00BA14CC">
        <w:rPr>
          <w:sz w:val="24"/>
          <w:szCs w:val="24"/>
          <w:highlight w:val="white"/>
        </w:rPr>
        <w:t>т</w:t>
      </w:r>
      <w:r w:rsidRPr="00BA14CC">
        <w:rPr>
          <w:sz w:val="24"/>
          <w:szCs w:val="24"/>
          <w:highlight w:val="white"/>
        </w:rPr>
        <w:t>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w:t>
      </w:r>
      <w:r w:rsidRPr="00BA14CC">
        <w:rPr>
          <w:sz w:val="24"/>
          <w:szCs w:val="24"/>
          <w:highlight w:val="white"/>
        </w:rPr>
        <w:t>к</w:t>
      </w:r>
      <w:r w:rsidRPr="00BA14CC">
        <w:rPr>
          <w:sz w:val="24"/>
          <w:szCs w:val="24"/>
          <w:highlight w:val="white"/>
        </w:rPr>
        <w:t>том проектирования.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13.5.5. </w:t>
      </w:r>
      <w:r w:rsidRPr="00BA14CC">
        <w:rPr>
          <w:sz w:val="24"/>
          <w:szCs w:val="24"/>
          <w:highlight w:val="white"/>
        </w:rPr>
        <w:t>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F016B2" w:rsidRPr="00BA14CC" w:rsidRDefault="00F016B2" w:rsidP="00F016B2">
      <w:pPr>
        <w:tabs>
          <w:tab w:val="num" w:pos="1713"/>
        </w:tabs>
        <w:ind w:firstLine="567"/>
        <w:rPr>
          <w:sz w:val="24"/>
          <w:szCs w:val="24"/>
          <w:highlight w:val="white"/>
        </w:rPr>
      </w:pPr>
      <w:r>
        <w:rPr>
          <w:sz w:val="24"/>
          <w:szCs w:val="24"/>
          <w:highlight w:val="white"/>
        </w:rPr>
        <w:t xml:space="preserve">13.5.6. </w:t>
      </w:r>
      <w:r w:rsidRPr="00BA14CC">
        <w:rPr>
          <w:sz w:val="24"/>
          <w:szCs w:val="24"/>
          <w:highlight w:val="white"/>
        </w:rPr>
        <w:t xml:space="preserve">По итогам встреч, проектных семинаров, </w:t>
      </w:r>
      <w:proofErr w:type="spellStart"/>
      <w:r w:rsidRPr="00BA14CC">
        <w:rPr>
          <w:sz w:val="24"/>
          <w:szCs w:val="24"/>
          <w:highlight w:val="white"/>
        </w:rPr>
        <w:t>воркшопов</w:t>
      </w:r>
      <w:proofErr w:type="spellEnd"/>
      <w:r w:rsidRPr="00BA14CC">
        <w:rPr>
          <w:sz w:val="24"/>
          <w:szCs w:val="24"/>
          <w:highlight w:val="white"/>
        </w:rPr>
        <w:t xml:space="preserve">, </w:t>
      </w:r>
      <w:proofErr w:type="spellStart"/>
      <w:r w:rsidRPr="00BA14CC">
        <w:rPr>
          <w:sz w:val="24"/>
          <w:szCs w:val="24"/>
          <w:highlight w:val="white"/>
        </w:rPr>
        <w:t>дизайн-игр</w:t>
      </w:r>
      <w:proofErr w:type="spellEnd"/>
      <w:r w:rsidRPr="00BA14CC">
        <w:rPr>
          <w:sz w:val="24"/>
          <w:szCs w:val="24"/>
          <w:highlight w:val="white"/>
        </w:rPr>
        <w:t xml:space="preserve"> и любых других форматов общественных обсуждений должен быть сформирован отчет о встрече, а также виде</w:t>
      </w:r>
      <w:r w:rsidRPr="00BA14CC">
        <w:rPr>
          <w:sz w:val="24"/>
          <w:szCs w:val="24"/>
          <w:highlight w:val="white"/>
        </w:rPr>
        <w:t>о</w:t>
      </w:r>
      <w:r w:rsidRPr="00BA14CC">
        <w:rPr>
          <w:sz w:val="24"/>
          <w:szCs w:val="24"/>
          <w:highlight w:val="white"/>
        </w:rPr>
        <w:t xml:space="preserve">запись самой встречи и выложены в публичный </w:t>
      </w:r>
      <w:proofErr w:type="gramStart"/>
      <w:r w:rsidRPr="00BA14CC">
        <w:rPr>
          <w:sz w:val="24"/>
          <w:szCs w:val="24"/>
          <w:highlight w:val="white"/>
        </w:rPr>
        <w:t>доступ</w:t>
      </w:r>
      <w:proofErr w:type="gramEnd"/>
      <w:r w:rsidRPr="00BA14CC">
        <w:rPr>
          <w:sz w:val="24"/>
          <w:szCs w:val="24"/>
          <w:highlight w:val="white"/>
        </w:rPr>
        <w:t xml:space="preserve"> как на информационных ресурсах прое</w:t>
      </w:r>
      <w:r w:rsidRPr="00BA14CC">
        <w:rPr>
          <w:sz w:val="24"/>
          <w:szCs w:val="24"/>
          <w:highlight w:val="white"/>
        </w:rPr>
        <w:t>к</w:t>
      </w:r>
      <w:r w:rsidRPr="00BA14CC">
        <w:rPr>
          <w:sz w:val="24"/>
          <w:szCs w:val="24"/>
          <w:highlight w:val="white"/>
        </w:rPr>
        <w:t>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F016B2" w:rsidRPr="00BA14CC" w:rsidRDefault="00F016B2" w:rsidP="00F016B2">
      <w:pPr>
        <w:tabs>
          <w:tab w:val="num" w:pos="1713"/>
        </w:tabs>
        <w:ind w:firstLine="567"/>
        <w:rPr>
          <w:sz w:val="24"/>
          <w:szCs w:val="24"/>
          <w:highlight w:val="white"/>
        </w:rPr>
      </w:pPr>
      <w:r>
        <w:rPr>
          <w:sz w:val="24"/>
          <w:szCs w:val="24"/>
          <w:highlight w:val="white"/>
        </w:rPr>
        <w:t xml:space="preserve">13.5.7. </w:t>
      </w:r>
      <w:r w:rsidRPr="00BA14CC">
        <w:rPr>
          <w:sz w:val="24"/>
          <w:szCs w:val="24"/>
          <w:highlight w:val="white"/>
        </w:rPr>
        <w:t xml:space="preserve">Для обеспечения квалифицированного участия необходимо публиковать </w:t>
      </w:r>
      <w:proofErr w:type="gramStart"/>
      <w:r w:rsidRPr="00BA14CC">
        <w:rPr>
          <w:sz w:val="24"/>
          <w:szCs w:val="24"/>
          <w:highlight w:val="white"/>
        </w:rPr>
        <w:t>достове</w:t>
      </w:r>
      <w:r w:rsidRPr="00BA14CC">
        <w:rPr>
          <w:sz w:val="24"/>
          <w:szCs w:val="24"/>
          <w:highlight w:val="white"/>
        </w:rPr>
        <w:t>р</w:t>
      </w:r>
      <w:r w:rsidRPr="00BA14CC">
        <w:rPr>
          <w:sz w:val="24"/>
          <w:szCs w:val="24"/>
          <w:highlight w:val="white"/>
        </w:rPr>
        <w:t>ную</w:t>
      </w:r>
      <w:proofErr w:type="gramEnd"/>
      <w:r w:rsidRPr="00BA14CC">
        <w:rPr>
          <w:sz w:val="24"/>
          <w:szCs w:val="24"/>
          <w:highlight w:val="white"/>
        </w:rPr>
        <w:t xml:space="preserve"> и актуальную информацию о проекте, результатах </w:t>
      </w:r>
      <w:proofErr w:type="spellStart"/>
      <w:r w:rsidRPr="00BA14CC">
        <w:rPr>
          <w:sz w:val="24"/>
          <w:szCs w:val="24"/>
          <w:highlight w:val="white"/>
        </w:rPr>
        <w:t>предпроектного</w:t>
      </w:r>
      <w:proofErr w:type="spellEnd"/>
      <w:r w:rsidRPr="00BA14CC">
        <w:rPr>
          <w:sz w:val="24"/>
          <w:szCs w:val="24"/>
          <w:highlight w:val="white"/>
        </w:rPr>
        <w:t xml:space="preserve"> исследования, а также сам проект не позднее, чем за 14 дней до проведения самого общественного обсуждения.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13.5.8. </w:t>
      </w:r>
      <w:r w:rsidRPr="00BA14CC">
        <w:rPr>
          <w:sz w:val="24"/>
          <w:szCs w:val="24"/>
          <w:highlight w:val="white"/>
        </w:rPr>
        <w:t>Общественный контроль является одним из механизмов общественного участия.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13.5.9. </w:t>
      </w:r>
      <w:r w:rsidRPr="00BA14CC">
        <w:rPr>
          <w:sz w:val="24"/>
          <w:szCs w:val="24"/>
          <w:highlight w:val="white"/>
        </w:rPr>
        <w:t>Рекомендуется создавать условия для проведения общественного контроля в области благоустройства, в том числе в рамка</w:t>
      </w:r>
      <w:r>
        <w:rPr>
          <w:sz w:val="24"/>
          <w:szCs w:val="24"/>
          <w:highlight w:val="white"/>
        </w:rPr>
        <w:t xml:space="preserve">х организации деятельности общественных </w:t>
      </w:r>
      <w:r w:rsidRPr="00BA14CC">
        <w:rPr>
          <w:sz w:val="24"/>
          <w:szCs w:val="24"/>
          <w:highlight w:val="white"/>
        </w:rPr>
        <w:t>интерактивных порталов в сети «Интернет».</w:t>
      </w:r>
    </w:p>
    <w:p w:rsidR="00F016B2" w:rsidRPr="00BA14CC" w:rsidRDefault="00F016B2" w:rsidP="00F016B2">
      <w:pPr>
        <w:tabs>
          <w:tab w:val="num" w:pos="1646"/>
        </w:tabs>
        <w:ind w:firstLine="567"/>
        <w:rPr>
          <w:sz w:val="24"/>
          <w:szCs w:val="24"/>
        </w:rPr>
      </w:pPr>
      <w:r>
        <w:rPr>
          <w:sz w:val="24"/>
          <w:szCs w:val="24"/>
        </w:rPr>
        <w:t xml:space="preserve">13.5.10. </w:t>
      </w:r>
      <w:r w:rsidRPr="00BA14CC">
        <w:rPr>
          <w:sz w:val="24"/>
          <w:szCs w:val="24"/>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w:t>
      </w:r>
      <w:r>
        <w:rPr>
          <w:sz w:val="24"/>
          <w:szCs w:val="24"/>
        </w:rPr>
        <w:t>ем технических сре</w:t>
      </w:r>
      <w:proofErr w:type="gramStart"/>
      <w:r>
        <w:rPr>
          <w:sz w:val="24"/>
          <w:szCs w:val="24"/>
        </w:rPr>
        <w:t>дств дл</w:t>
      </w:r>
      <w:proofErr w:type="gramEnd"/>
      <w:r>
        <w:rPr>
          <w:sz w:val="24"/>
          <w:szCs w:val="24"/>
        </w:rPr>
        <w:t>я фото</w:t>
      </w:r>
      <w:r w:rsidRPr="00BA14CC">
        <w:rPr>
          <w:sz w:val="24"/>
          <w:szCs w:val="24"/>
        </w:rPr>
        <w:t xml:space="preserve">, </w:t>
      </w:r>
      <w:proofErr w:type="spellStart"/>
      <w:r w:rsidRPr="00BA14CC">
        <w:rPr>
          <w:sz w:val="24"/>
          <w:szCs w:val="24"/>
        </w:rPr>
        <w:t>видеофиксации</w:t>
      </w:r>
      <w:proofErr w:type="spellEnd"/>
      <w:r w:rsidRPr="00BA14CC">
        <w:rPr>
          <w:sz w:val="24"/>
          <w:szCs w:val="24"/>
        </w:rPr>
        <w:t>, а также обще</w:t>
      </w:r>
      <w:r>
        <w:rPr>
          <w:sz w:val="24"/>
          <w:szCs w:val="24"/>
        </w:rPr>
        <w:t>ственных</w:t>
      </w:r>
      <w:r w:rsidRPr="00BA14CC">
        <w:rPr>
          <w:sz w:val="24"/>
          <w:szCs w:val="24"/>
        </w:rPr>
        <w:t xml:space="preserve"> интерактивных порталов в сети «И</w:t>
      </w:r>
      <w:r w:rsidRPr="00BA14CC">
        <w:rPr>
          <w:sz w:val="24"/>
          <w:szCs w:val="24"/>
        </w:rPr>
        <w:t>н</w:t>
      </w:r>
      <w:r w:rsidRPr="00BA14CC">
        <w:rPr>
          <w:sz w:val="24"/>
          <w:szCs w:val="24"/>
        </w:rPr>
        <w:t>тернет». Информация о выявленных и зафиксированных в рамках общественного контроля нар</w:t>
      </w:r>
      <w:r w:rsidRPr="00BA14CC">
        <w:rPr>
          <w:sz w:val="24"/>
          <w:szCs w:val="24"/>
        </w:rPr>
        <w:t>у</w:t>
      </w:r>
      <w:r w:rsidRPr="00BA14CC">
        <w:rPr>
          <w:sz w:val="24"/>
          <w:szCs w:val="24"/>
        </w:rPr>
        <w:t>шениях в области благоустройства направляется для принятия мер в уполномоченный орган и</w:t>
      </w:r>
      <w:r w:rsidRPr="00BA14CC">
        <w:rPr>
          <w:sz w:val="24"/>
          <w:szCs w:val="24"/>
        </w:rPr>
        <w:t>с</w:t>
      </w:r>
      <w:r w:rsidRPr="00BA14CC">
        <w:rPr>
          <w:sz w:val="24"/>
          <w:szCs w:val="24"/>
        </w:rPr>
        <w:t xml:space="preserve">полнительной власти </w:t>
      </w:r>
      <w:r>
        <w:rPr>
          <w:sz w:val="24"/>
          <w:szCs w:val="24"/>
        </w:rPr>
        <w:t xml:space="preserve">муниципалитета </w:t>
      </w:r>
      <w:r w:rsidRPr="00BA14CC">
        <w:rPr>
          <w:sz w:val="24"/>
          <w:szCs w:val="24"/>
        </w:rPr>
        <w:t>и (или) на обще</w:t>
      </w:r>
      <w:r>
        <w:rPr>
          <w:sz w:val="24"/>
          <w:szCs w:val="24"/>
        </w:rPr>
        <w:t xml:space="preserve">ственный </w:t>
      </w:r>
      <w:r w:rsidRPr="00BA14CC">
        <w:rPr>
          <w:sz w:val="24"/>
          <w:szCs w:val="24"/>
        </w:rPr>
        <w:t xml:space="preserve"> интерактивный портал в сети «Интернет».</w:t>
      </w:r>
    </w:p>
    <w:p w:rsidR="00F016B2" w:rsidRPr="00BA14CC" w:rsidRDefault="00F016B2" w:rsidP="00F016B2">
      <w:pPr>
        <w:tabs>
          <w:tab w:val="num" w:pos="1646"/>
        </w:tabs>
        <w:ind w:firstLine="567"/>
        <w:rPr>
          <w:sz w:val="24"/>
          <w:szCs w:val="24"/>
        </w:rPr>
      </w:pPr>
      <w:r>
        <w:rPr>
          <w:sz w:val="24"/>
          <w:szCs w:val="24"/>
        </w:rPr>
        <w:t xml:space="preserve">13.5.11. </w:t>
      </w:r>
      <w:r w:rsidRPr="00BA14CC">
        <w:rPr>
          <w:sz w:val="24"/>
          <w:szCs w:val="24"/>
        </w:rPr>
        <w:t>Общественный контроль в области благоустройства осуществляется с учетом пол</w:t>
      </w:r>
      <w:r w:rsidRPr="00BA14CC">
        <w:rPr>
          <w:sz w:val="24"/>
          <w:szCs w:val="24"/>
        </w:rPr>
        <w:t>о</w:t>
      </w:r>
      <w:r w:rsidRPr="00BA14CC">
        <w:rPr>
          <w:sz w:val="24"/>
          <w:szCs w:val="24"/>
        </w:rPr>
        <w:t>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F016B2" w:rsidRPr="00BA14CC" w:rsidRDefault="00F016B2" w:rsidP="00F016B2">
      <w:pPr>
        <w:ind w:firstLine="567"/>
        <w:rPr>
          <w:sz w:val="24"/>
          <w:szCs w:val="24"/>
        </w:rPr>
      </w:pPr>
    </w:p>
    <w:p w:rsidR="00861C62" w:rsidRDefault="00F016B2" w:rsidP="00F016B2">
      <w:pPr>
        <w:pStyle w:val="1"/>
        <w:numPr>
          <w:ilvl w:val="0"/>
          <w:numId w:val="0"/>
        </w:numPr>
        <w:spacing w:before="0" w:after="0" w:line="240" w:lineRule="auto"/>
        <w:ind w:left="426"/>
        <w:jc w:val="center"/>
        <w:rPr>
          <w:rFonts w:ascii="Times New Roman" w:hAnsi="Times New Roman" w:cs="Times New Roman"/>
          <w:b/>
          <w:caps/>
          <w:color w:val="auto"/>
          <w:sz w:val="24"/>
          <w:szCs w:val="24"/>
        </w:rPr>
      </w:pPr>
      <w:r>
        <w:rPr>
          <w:rFonts w:ascii="Times New Roman" w:hAnsi="Times New Roman" w:cs="Times New Roman"/>
          <w:b/>
          <w:caps/>
          <w:color w:val="auto"/>
          <w:sz w:val="24"/>
          <w:szCs w:val="24"/>
        </w:rPr>
        <w:t xml:space="preserve">14. </w:t>
      </w:r>
      <w:r w:rsidRPr="00BA14CC">
        <w:rPr>
          <w:rFonts w:ascii="Times New Roman" w:hAnsi="Times New Roman" w:cs="Times New Roman"/>
          <w:b/>
          <w:caps/>
          <w:color w:val="auto"/>
          <w:sz w:val="24"/>
          <w:szCs w:val="24"/>
        </w:rPr>
        <w:t xml:space="preserve">В целях обеспечения чистоты и порядка </w:t>
      </w:r>
      <w:r>
        <w:rPr>
          <w:rFonts w:ascii="Times New Roman" w:hAnsi="Times New Roman" w:cs="Times New Roman"/>
          <w:b/>
          <w:caps/>
          <w:color w:val="auto"/>
          <w:sz w:val="24"/>
          <w:szCs w:val="24"/>
        </w:rPr>
        <w:t xml:space="preserve">на территории        </w:t>
      </w:r>
    </w:p>
    <w:p w:rsidR="00F016B2" w:rsidRDefault="00F016B2" w:rsidP="00F016B2">
      <w:pPr>
        <w:pStyle w:val="1"/>
        <w:numPr>
          <w:ilvl w:val="0"/>
          <w:numId w:val="0"/>
        </w:numPr>
        <w:spacing w:before="0" w:after="0" w:line="240" w:lineRule="auto"/>
        <w:ind w:left="426"/>
        <w:jc w:val="center"/>
        <w:rPr>
          <w:rFonts w:ascii="Times New Roman" w:hAnsi="Times New Roman" w:cs="Times New Roman"/>
          <w:b/>
          <w:caps/>
          <w:color w:val="auto"/>
          <w:sz w:val="24"/>
          <w:szCs w:val="24"/>
        </w:rPr>
      </w:pPr>
      <w:r>
        <w:rPr>
          <w:rFonts w:ascii="Times New Roman" w:hAnsi="Times New Roman" w:cs="Times New Roman"/>
          <w:b/>
          <w:caps/>
          <w:color w:val="auto"/>
          <w:sz w:val="24"/>
          <w:szCs w:val="24"/>
        </w:rPr>
        <w:t xml:space="preserve">     мо «Светлянское»</w:t>
      </w:r>
      <w:r w:rsidRPr="00BA14CC">
        <w:rPr>
          <w:rFonts w:ascii="Times New Roman" w:hAnsi="Times New Roman" w:cs="Times New Roman"/>
          <w:b/>
          <w:caps/>
          <w:color w:val="auto"/>
          <w:sz w:val="24"/>
          <w:szCs w:val="24"/>
        </w:rPr>
        <w:t xml:space="preserve"> ЗАПРЕЩАЕТСЯ:</w:t>
      </w:r>
    </w:p>
    <w:p w:rsidR="00F016B2" w:rsidRPr="00444D10" w:rsidRDefault="00F016B2" w:rsidP="00F016B2"/>
    <w:p w:rsidR="00F016B2" w:rsidRPr="00BA14CC" w:rsidRDefault="00F016B2" w:rsidP="00F016B2">
      <w:pPr>
        <w:ind w:firstLine="567"/>
        <w:rPr>
          <w:sz w:val="24"/>
          <w:szCs w:val="24"/>
        </w:rPr>
      </w:pPr>
      <w:r>
        <w:rPr>
          <w:sz w:val="24"/>
          <w:szCs w:val="24"/>
        </w:rPr>
        <w:t xml:space="preserve">14.1. </w:t>
      </w:r>
      <w:r w:rsidRPr="00BA14CC">
        <w:rPr>
          <w:sz w:val="24"/>
          <w:szCs w:val="24"/>
        </w:rPr>
        <w:t>Загрязнять и засорять территории, здания, строения города, объекты благоустройства, элементы благоустройства;</w:t>
      </w:r>
    </w:p>
    <w:p w:rsidR="00F016B2" w:rsidRPr="00E74E6F" w:rsidRDefault="00F016B2" w:rsidP="005C077A">
      <w:pPr>
        <w:pStyle w:val="ab"/>
        <w:numPr>
          <w:ilvl w:val="0"/>
          <w:numId w:val="21"/>
        </w:numPr>
        <w:contextualSpacing w:val="0"/>
        <w:rPr>
          <w:vanish/>
          <w:sz w:val="24"/>
          <w:szCs w:val="24"/>
        </w:rPr>
      </w:pPr>
    </w:p>
    <w:p w:rsidR="00F016B2" w:rsidRPr="00E74E6F" w:rsidRDefault="00F016B2" w:rsidP="005C077A">
      <w:pPr>
        <w:pStyle w:val="ab"/>
        <w:numPr>
          <w:ilvl w:val="0"/>
          <w:numId w:val="21"/>
        </w:numPr>
        <w:contextualSpacing w:val="0"/>
        <w:rPr>
          <w:vanish/>
          <w:sz w:val="24"/>
          <w:szCs w:val="24"/>
        </w:rPr>
      </w:pPr>
    </w:p>
    <w:p w:rsidR="00F016B2" w:rsidRPr="00E74E6F" w:rsidRDefault="00F016B2" w:rsidP="005C077A">
      <w:pPr>
        <w:pStyle w:val="ab"/>
        <w:numPr>
          <w:ilvl w:val="0"/>
          <w:numId w:val="21"/>
        </w:numPr>
        <w:contextualSpacing w:val="0"/>
        <w:rPr>
          <w:vanish/>
          <w:sz w:val="24"/>
          <w:szCs w:val="24"/>
        </w:rPr>
      </w:pPr>
    </w:p>
    <w:p w:rsidR="00F016B2" w:rsidRPr="00E74E6F" w:rsidRDefault="00F016B2" w:rsidP="005C077A">
      <w:pPr>
        <w:pStyle w:val="ab"/>
        <w:numPr>
          <w:ilvl w:val="1"/>
          <w:numId w:val="21"/>
        </w:numPr>
        <w:contextualSpacing w:val="0"/>
        <w:rPr>
          <w:vanish/>
          <w:sz w:val="24"/>
          <w:szCs w:val="24"/>
        </w:rPr>
      </w:pPr>
    </w:p>
    <w:p w:rsidR="00F016B2" w:rsidRPr="00BA14CC" w:rsidRDefault="00F016B2" w:rsidP="005C077A">
      <w:pPr>
        <w:numPr>
          <w:ilvl w:val="1"/>
          <w:numId w:val="21"/>
        </w:numPr>
        <w:tabs>
          <w:tab w:val="clear" w:pos="1646"/>
          <w:tab w:val="num" w:pos="567"/>
        </w:tabs>
        <w:ind w:left="0" w:firstLine="567"/>
        <w:rPr>
          <w:sz w:val="24"/>
          <w:szCs w:val="24"/>
        </w:rPr>
      </w:pPr>
      <w:r w:rsidRPr="00BA14CC">
        <w:rPr>
          <w:sz w:val="24"/>
          <w:szCs w:val="24"/>
        </w:rPr>
        <w:t>Портить (повреждать), ломать, демонтировать, переставлять малые архитектурные формы, рекламные конструкции и другие элементы благоустройства, установленные на террит</w:t>
      </w:r>
      <w:r w:rsidRPr="00BA14CC">
        <w:rPr>
          <w:sz w:val="24"/>
          <w:szCs w:val="24"/>
        </w:rPr>
        <w:t>о</w:t>
      </w:r>
      <w:r w:rsidRPr="00BA14CC">
        <w:rPr>
          <w:sz w:val="24"/>
          <w:szCs w:val="24"/>
        </w:rPr>
        <w:t>риях общего пользования;</w:t>
      </w:r>
    </w:p>
    <w:p w:rsidR="00F016B2" w:rsidRPr="00BA14CC" w:rsidRDefault="00F016B2" w:rsidP="005C077A">
      <w:pPr>
        <w:numPr>
          <w:ilvl w:val="1"/>
          <w:numId w:val="21"/>
        </w:numPr>
        <w:ind w:left="0" w:firstLine="567"/>
        <w:rPr>
          <w:sz w:val="24"/>
          <w:szCs w:val="24"/>
        </w:rPr>
      </w:pPr>
      <w:r w:rsidRPr="00BA14CC">
        <w:rPr>
          <w:sz w:val="24"/>
          <w:szCs w:val="24"/>
        </w:rPr>
        <w:t>Плавать и купаться в неустановленных для этого местах;</w:t>
      </w:r>
    </w:p>
    <w:p w:rsidR="00F016B2" w:rsidRPr="00BA14CC" w:rsidRDefault="00F016B2" w:rsidP="005C077A">
      <w:pPr>
        <w:numPr>
          <w:ilvl w:val="1"/>
          <w:numId w:val="21"/>
        </w:numPr>
        <w:ind w:left="0" w:firstLine="567"/>
        <w:rPr>
          <w:sz w:val="24"/>
          <w:szCs w:val="24"/>
        </w:rPr>
      </w:pPr>
      <w:r w:rsidRPr="00BA14CC">
        <w:rPr>
          <w:sz w:val="24"/>
          <w:szCs w:val="24"/>
        </w:rPr>
        <w:t>Производить засыпку колодцев подземных инженерных коммуникаций водоо</w:t>
      </w:r>
      <w:r w:rsidRPr="00BA14CC">
        <w:rPr>
          <w:sz w:val="24"/>
          <w:szCs w:val="24"/>
        </w:rPr>
        <w:t>т</w:t>
      </w:r>
      <w:r w:rsidRPr="00BA14CC">
        <w:rPr>
          <w:sz w:val="24"/>
          <w:szCs w:val="24"/>
        </w:rPr>
        <w:t>водных канав, водопропускных труб, в том числе грунтом и всеми видами отходов;</w:t>
      </w:r>
    </w:p>
    <w:p w:rsidR="00F016B2" w:rsidRPr="00BA14CC" w:rsidRDefault="00F016B2" w:rsidP="005C077A">
      <w:pPr>
        <w:numPr>
          <w:ilvl w:val="1"/>
          <w:numId w:val="21"/>
        </w:numPr>
        <w:ind w:left="0" w:firstLine="567"/>
        <w:rPr>
          <w:sz w:val="24"/>
          <w:szCs w:val="24"/>
        </w:rPr>
      </w:pPr>
      <w:r w:rsidRPr="00BA14CC">
        <w:rPr>
          <w:sz w:val="24"/>
          <w:szCs w:val="24"/>
        </w:rPr>
        <w:t>Складирование, размещение, слив нечистот на проезжих частях улиц, тротуарах, газонах, при очистке смотровых и иных колодцев, лотков, траншей подземных коммуникаций;</w:t>
      </w:r>
    </w:p>
    <w:p w:rsidR="00F016B2" w:rsidRPr="00BA14CC" w:rsidRDefault="00F016B2" w:rsidP="005C077A">
      <w:pPr>
        <w:numPr>
          <w:ilvl w:val="1"/>
          <w:numId w:val="21"/>
        </w:numPr>
        <w:ind w:left="0" w:firstLine="567"/>
        <w:rPr>
          <w:sz w:val="24"/>
          <w:szCs w:val="24"/>
        </w:rPr>
      </w:pPr>
      <w:proofErr w:type="gramStart"/>
      <w:r w:rsidRPr="00BA14CC">
        <w:rPr>
          <w:sz w:val="24"/>
          <w:szCs w:val="24"/>
        </w:rPr>
        <w:t xml:space="preserve">Накапливать, размещать, складировать на территории </w:t>
      </w:r>
      <w:r>
        <w:rPr>
          <w:sz w:val="24"/>
          <w:szCs w:val="24"/>
        </w:rPr>
        <w:t xml:space="preserve">поселения </w:t>
      </w:r>
      <w:r w:rsidRPr="00BA14CC">
        <w:rPr>
          <w:sz w:val="24"/>
          <w:szCs w:val="24"/>
        </w:rPr>
        <w:t>и в неустано</w:t>
      </w:r>
      <w:r w:rsidRPr="00BA14CC">
        <w:rPr>
          <w:sz w:val="24"/>
          <w:szCs w:val="24"/>
        </w:rPr>
        <w:t>в</w:t>
      </w:r>
      <w:r w:rsidRPr="00BA14CC">
        <w:rPr>
          <w:sz w:val="24"/>
          <w:szCs w:val="24"/>
        </w:rPr>
        <w:t>ленных местах, отходы любого класса опасности, включая твердые коммунальные отходы, отх</w:t>
      </w:r>
      <w:r w:rsidRPr="00BA14CC">
        <w:rPr>
          <w:sz w:val="24"/>
          <w:szCs w:val="24"/>
        </w:rPr>
        <w:t>о</w:t>
      </w:r>
      <w:r w:rsidRPr="00BA14CC">
        <w:rPr>
          <w:sz w:val="24"/>
          <w:szCs w:val="24"/>
        </w:rPr>
        <w:t>ды производства и потребления, строительные, растительные, (в том числе порубочные остатки деревьев, кустарников), биологические отходы, крупногабаритный мусор, жидкие бытовые отх</w:t>
      </w:r>
      <w:r w:rsidRPr="00BA14CC">
        <w:rPr>
          <w:sz w:val="24"/>
          <w:szCs w:val="24"/>
        </w:rPr>
        <w:t>о</w:t>
      </w:r>
      <w:r w:rsidRPr="00BA14CC">
        <w:rPr>
          <w:sz w:val="24"/>
          <w:szCs w:val="24"/>
        </w:rPr>
        <w:lastRenderedPageBreak/>
        <w:t>ды, а так же грунт любого вида, строительные материалы, дрова, уголь, навоз, скошенную траву, разукомплектованный транспорт и оборудование (механизмы) или их части (элементы</w:t>
      </w:r>
      <w:proofErr w:type="gramEnd"/>
      <w:r w:rsidRPr="00BA14CC">
        <w:rPr>
          <w:sz w:val="24"/>
          <w:szCs w:val="24"/>
        </w:rPr>
        <w:t xml:space="preserve">), </w:t>
      </w:r>
      <w:proofErr w:type="gramStart"/>
      <w:r w:rsidRPr="00BA14CC">
        <w:rPr>
          <w:sz w:val="24"/>
          <w:szCs w:val="24"/>
        </w:rPr>
        <w:t>деревя</w:t>
      </w:r>
      <w:r w:rsidRPr="00BA14CC">
        <w:rPr>
          <w:sz w:val="24"/>
          <w:szCs w:val="24"/>
        </w:rPr>
        <w:t>н</w:t>
      </w:r>
      <w:r w:rsidRPr="00BA14CC">
        <w:rPr>
          <w:sz w:val="24"/>
          <w:szCs w:val="24"/>
        </w:rPr>
        <w:t>ные срубы, дровяники, отходы после сноса (демонтажа) аварийных, сгоревших строений, зданий сооружений, хозяйственных  построек, ограждений;</w:t>
      </w:r>
      <w:proofErr w:type="gramEnd"/>
    </w:p>
    <w:p w:rsidR="00F016B2" w:rsidRPr="00BA14CC" w:rsidRDefault="00F016B2" w:rsidP="005C077A">
      <w:pPr>
        <w:numPr>
          <w:ilvl w:val="1"/>
          <w:numId w:val="21"/>
        </w:numPr>
        <w:ind w:left="0" w:firstLine="567"/>
        <w:rPr>
          <w:sz w:val="24"/>
          <w:szCs w:val="24"/>
        </w:rPr>
      </w:pPr>
      <w:r w:rsidRPr="00BA14CC">
        <w:rPr>
          <w:sz w:val="24"/>
          <w:szCs w:val="24"/>
        </w:rPr>
        <w:t>Разрабатывать карьеры на территориях: зеленых насаждений, логов, пустошей, полей, родников, водоемов, русел и береговых зон рек. Устраивать запруды водных объектов;</w:t>
      </w:r>
    </w:p>
    <w:p w:rsidR="00F016B2" w:rsidRPr="00BA14CC" w:rsidRDefault="00F016B2" w:rsidP="005C077A">
      <w:pPr>
        <w:numPr>
          <w:ilvl w:val="1"/>
          <w:numId w:val="21"/>
        </w:numPr>
        <w:ind w:left="0" w:firstLine="567"/>
        <w:rPr>
          <w:sz w:val="24"/>
          <w:szCs w:val="24"/>
        </w:rPr>
      </w:pPr>
      <w:r w:rsidRPr="00BA14CC">
        <w:rPr>
          <w:sz w:val="24"/>
          <w:szCs w:val="24"/>
        </w:rPr>
        <w:t>Сжигание порубочных остатков, растительных отходов, травы, листвы, мусора, твердых коммунальных отходов и отходов любых классов опасности. Исключение составляют порубочные остатки деревьев и кустарников, образованные в процессе уборки от захламленн</w:t>
      </w:r>
      <w:r w:rsidRPr="00BA14CC">
        <w:rPr>
          <w:sz w:val="24"/>
          <w:szCs w:val="24"/>
        </w:rPr>
        <w:t>о</w:t>
      </w:r>
      <w:r w:rsidRPr="00BA14CC">
        <w:rPr>
          <w:sz w:val="24"/>
          <w:szCs w:val="24"/>
        </w:rPr>
        <w:t xml:space="preserve">сти, санитарной рубки  на территориях </w:t>
      </w:r>
      <w:r>
        <w:rPr>
          <w:sz w:val="24"/>
          <w:szCs w:val="24"/>
        </w:rPr>
        <w:t xml:space="preserve">муниципальных </w:t>
      </w:r>
      <w:r w:rsidRPr="00BA14CC">
        <w:rPr>
          <w:sz w:val="24"/>
          <w:szCs w:val="24"/>
        </w:rPr>
        <w:t xml:space="preserve"> лесов, приготовленные для дальнейшей утилизации (в качестве дров) и обезвреживания под контролем уполномоче</w:t>
      </w:r>
      <w:r>
        <w:rPr>
          <w:sz w:val="24"/>
          <w:szCs w:val="24"/>
        </w:rPr>
        <w:t>нной организации Администрацией  МО «Светлянское»</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Перемещение, переброска, размещение, складирование скола льда, снега на пр</w:t>
      </w:r>
      <w:r w:rsidRPr="00BA14CC">
        <w:rPr>
          <w:sz w:val="24"/>
          <w:szCs w:val="24"/>
        </w:rPr>
        <w:t>о</w:t>
      </w:r>
      <w:r w:rsidRPr="00BA14CC">
        <w:rPr>
          <w:sz w:val="24"/>
          <w:szCs w:val="24"/>
        </w:rPr>
        <w:t>езжую часть автомобильных дорог местного значения, тротуары, детские и спортивные площа</w:t>
      </w:r>
      <w:r w:rsidRPr="00BA14CC">
        <w:rPr>
          <w:sz w:val="24"/>
          <w:szCs w:val="24"/>
        </w:rPr>
        <w:t>д</w:t>
      </w:r>
      <w:r w:rsidRPr="00BA14CC">
        <w:rPr>
          <w:sz w:val="24"/>
          <w:szCs w:val="24"/>
        </w:rPr>
        <w:t>ки, трассы тепловых сетей, смотровые ливневые и дождевые колодцы, к стенам зданий и соор</w:t>
      </w:r>
      <w:r w:rsidRPr="00BA14CC">
        <w:rPr>
          <w:sz w:val="24"/>
          <w:szCs w:val="24"/>
        </w:rPr>
        <w:t>у</w:t>
      </w:r>
      <w:r w:rsidRPr="00BA14CC">
        <w:rPr>
          <w:sz w:val="24"/>
          <w:szCs w:val="24"/>
        </w:rPr>
        <w:t xml:space="preserve">жений, на смежные прилегающие территории, автостоянки и </w:t>
      </w:r>
      <w:proofErr w:type="spellStart"/>
      <w:r w:rsidRPr="00BA14CC">
        <w:rPr>
          <w:sz w:val="24"/>
          <w:szCs w:val="24"/>
        </w:rPr>
        <w:t>автопарковки</w:t>
      </w:r>
      <w:proofErr w:type="spellEnd"/>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 xml:space="preserve">Вывоз и размещение снега (льда) в </w:t>
      </w:r>
      <w:proofErr w:type="gramStart"/>
      <w:r w:rsidRPr="00BA14CC">
        <w:rPr>
          <w:sz w:val="24"/>
          <w:szCs w:val="24"/>
        </w:rPr>
        <w:t>местах</w:t>
      </w:r>
      <w:proofErr w:type="gramEnd"/>
      <w:r w:rsidRPr="00BA14CC">
        <w:rPr>
          <w:sz w:val="24"/>
          <w:szCs w:val="24"/>
        </w:rPr>
        <w:t xml:space="preserve"> не предназначенных для складиров</w:t>
      </w:r>
      <w:r w:rsidRPr="00BA14CC">
        <w:rPr>
          <w:sz w:val="24"/>
          <w:szCs w:val="24"/>
        </w:rPr>
        <w:t>а</w:t>
      </w:r>
      <w:r w:rsidRPr="00BA14CC">
        <w:rPr>
          <w:sz w:val="24"/>
          <w:szCs w:val="24"/>
        </w:rPr>
        <w:t>ния снега и снежно-ледяных образований;</w:t>
      </w:r>
    </w:p>
    <w:p w:rsidR="00F016B2" w:rsidRPr="00BA14CC" w:rsidRDefault="00F016B2" w:rsidP="005C077A">
      <w:pPr>
        <w:numPr>
          <w:ilvl w:val="1"/>
          <w:numId w:val="21"/>
        </w:numPr>
        <w:ind w:left="0" w:firstLine="567"/>
        <w:rPr>
          <w:sz w:val="24"/>
          <w:szCs w:val="24"/>
        </w:rPr>
      </w:pPr>
      <w:r w:rsidRPr="00BA14CC">
        <w:rPr>
          <w:sz w:val="24"/>
          <w:szCs w:val="24"/>
        </w:rPr>
        <w:t xml:space="preserve">Размещение, складирование строительных материалов, товарно-материальных ценностей, а также транспортных средств в </w:t>
      </w:r>
      <w:proofErr w:type="gramStart"/>
      <w:r w:rsidRPr="00BA14CC">
        <w:rPr>
          <w:sz w:val="24"/>
          <w:szCs w:val="24"/>
        </w:rPr>
        <w:t>местах</w:t>
      </w:r>
      <w:proofErr w:type="gramEnd"/>
      <w:r w:rsidRPr="00BA14CC">
        <w:rPr>
          <w:sz w:val="24"/>
          <w:szCs w:val="24"/>
        </w:rPr>
        <w:t xml:space="preserve"> предназначенных для прохождения открытых дренажных, ливневых, водоотводных канав, а так же их засыпка;</w:t>
      </w:r>
      <w:bookmarkStart w:id="15" w:name="Par165"/>
      <w:bookmarkEnd w:id="15"/>
    </w:p>
    <w:p w:rsidR="00F016B2" w:rsidRDefault="00F016B2" w:rsidP="005C077A">
      <w:pPr>
        <w:numPr>
          <w:ilvl w:val="1"/>
          <w:numId w:val="21"/>
        </w:numPr>
        <w:ind w:left="0" w:firstLine="567"/>
        <w:rPr>
          <w:sz w:val="24"/>
          <w:szCs w:val="24"/>
        </w:rPr>
      </w:pPr>
      <w:proofErr w:type="gramStart"/>
      <w:r w:rsidRPr="00E74E6F">
        <w:rPr>
          <w:sz w:val="24"/>
          <w:szCs w:val="24"/>
        </w:rPr>
        <w:t>Производить самовольное размещение и использование любым способом: рекл</w:t>
      </w:r>
      <w:r w:rsidRPr="00E74E6F">
        <w:rPr>
          <w:sz w:val="24"/>
          <w:szCs w:val="24"/>
        </w:rPr>
        <w:t>а</w:t>
      </w:r>
      <w:r w:rsidRPr="00E74E6F">
        <w:rPr>
          <w:sz w:val="24"/>
          <w:szCs w:val="24"/>
        </w:rPr>
        <w:t xml:space="preserve">мы (афиш, объявлений, листовок, агитационных материалов, надписей); визуальной </w:t>
      </w:r>
      <w:proofErr w:type="spellStart"/>
      <w:r w:rsidRPr="00E74E6F">
        <w:rPr>
          <w:sz w:val="24"/>
          <w:szCs w:val="24"/>
        </w:rPr>
        <w:t>нерекламной</w:t>
      </w:r>
      <w:proofErr w:type="spellEnd"/>
      <w:r w:rsidRPr="00E74E6F">
        <w:rPr>
          <w:sz w:val="24"/>
          <w:szCs w:val="24"/>
        </w:rPr>
        <w:t xml:space="preserve"> информации (вывесок, информационных табличек, учрежденческих досок и др.);</w:t>
      </w:r>
      <w:proofErr w:type="gramEnd"/>
      <w:r w:rsidRPr="00E74E6F">
        <w:rPr>
          <w:sz w:val="24"/>
          <w:szCs w:val="24"/>
        </w:rPr>
        <w:t xml:space="preserve"> </w:t>
      </w:r>
      <w:proofErr w:type="gramStart"/>
      <w:r w:rsidRPr="00E74E6F">
        <w:rPr>
          <w:sz w:val="24"/>
          <w:szCs w:val="24"/>
        </w:rPr>
        <w:t>средств нару</w:t>
      </w:r>
      <w:r w:rsidRPr="00E74E6F">
        <w:rPr>
          <w:sz w:val="24"/>
          <w:szCs w:val="24"/>
        </w:rPr>
        <w:t>ж</w:t>
      </w:r>
      <w:r w:rsidRPr="00E74E6F">
        <w:rPr>
          <w:sz w:val="24"/>
          <w:szCs w:val="24"/>
        </w:rPr>
        <w:t>ной рекламы (плакатов, стендов, световых табло, указателей, специальных сооружений и конс</w:t>
      </w:r>
      <w:r w:rsidRPr="00E74E6F">
        <w:rPr>
          <w:sz w:val="24"/>
          <w:szCs w:val="24"/>
        </w:rPr>
        <w:t>т</w:t>
      </w:r>
      <w:r w:rsidRPr="00E74E6F">
        <w:rPr>
          <w:sz w:val="24"/>
          <w:szCs w:val="24"/>
        </w:rPr>
        <w:t xml:space="preserve">рукций для размещения рекламной информации) на фасадах (стенах, конструктивных элементах) зданий, строений, сооружений, хозяйственных построек, гаражных боксов, малых архитектурных форм, опорах наружного освещения и контактной сети, шкафах телефонной связи,  остановочных павильонах, ограждениях, дорожных знаках, и других элементах обустройства автомобильных дорог,  деревьях, кустарниках и других элементах благоустройства. </w:t>
      </w:r>
      <w:proofErr w:type="gramEnd"/>
    </w:p>
    <w:p w:rsidR="00F016B2" w:rsidRPr="00E74E6F" w:rsidRDefault="00F016B2" w:rsidP="005C077A">
      <w:pPr>
        <w:numPr>
          <w:ilvl w:val="1"/>
          <w:numId w:val="21"/>
        </w:numPr>
        <w:ind w:left="0" w:firstLine="567"/>
        <w:rPr>
          <w:sz w:val="24"/>
          <w:szCs w:val="24"/>
        </w:rPr>
      </w:pPr>
      <w:proofErr w:type="gramStart"/>
      <w:r w:rsidRPr="00E74E6F">
        <w:rPr>
          <w:sz w:val="24"/>
          <w:szCs w:val="24"/>
        </w:rPr>
        <w:t>Самовольно размещать, использовать, переустанавливать, содержать, ранее сам</w:t>
      </w:r>
      <w:r w:rsidRPr="00E74E6F">
        <w:rPr>
          <w:sz w:val="24"/>
          <w:szCs w:val="24"/>
        </w:rPr>
        <w:t>о</w:t>
      </w:r>
      <w:r w:rsidRPr="00E74E6F">
        <w:rPr>
          <w:sz w:val="24"/>
          <w:szCs w:val="24"/>
        </w:rPr>
        <w:t>вольно установленные, на территориях общего пользования, прилегающих территориях, земел</w:t>
      </w:r>
      <w:r w:rsidRPr="00E74E6F">
        <w:rPr>
          <w:sz w:val="24"/>
          <w:szCs w:val="24"/>
        </w:rPr>
        <w:t>ь</w:t>
      </w:r>
      <w:r w:rsidRPr="00E74E6F">
        <w:rPr>
          <w:sz w:val="24"/>
          <w:szCs w:val="24"/>
        </w:rPr>
        <w:t>ных участках многоквартирных домов, в охранных зонах коммуникаций, сетей, инженерных с</w:t>
      </w:r>
      <w:r w:rsidRPr="00E74E6F">
        <w:rPr>
          <w:sz w:val="24"/>
          <w:szCs w:val="24"/>
        </w:rPr>
        <w:t>о</w:t>
      </w:r>
      <w:r w:rsidRPr="00E74E6F">
        <w:rPr>
          <w:sz w:val="24"/>
          <w:szCs w:val="24"/>
        </w:rPr>
        <w:t>оружений мобильные и стационарные  сооружения и (или) их части: киоски, павильоны, скла</w:t>
      </w:r>
      <w:r w:rsidRPr="00E74E6F">
        <w:rPr>
          <w:sz w:val="24"/>
          <w:szCs w:val="24"/>
        </w:rPr>
        <w:t>д</w:t>
      </w:r>
      <w:r w:rsidRPr="00E74E6F">
        <w:rPr>
          <w:sz w:val="24"/>
          <w:szCs w:val="24"/>
        </w:rPr>
        <w:t>ские сооружения, гаражи (гаражные боксы), торговые палатки, летние кафе, торговые лотки, с</w:t>
      </w:r>
      <w:r w:rsidRPr="00E74E6F">
        <w:rPr>
          <w:sz w:val="24"/>
          <w:szCs w:val="24"/>
        </w:rPr>
        <w:t>а</w:t>
      </w:r>
      <w:r w:rsidRPr="00E74E6F">
        <w:rPr>
          <w:sz w:val="24"/>
          <w:szCs w:val="24"/>
        </w:rPr>
        <w:t>раи (иные хозяйственные постройки), будки, голубятни, теплицы, овощные и выгребные ямы (колодцы), уличные уборные</w:t>
      </w:r>
      <w:proofErr w:type="gramEnd"/>
      <w:r w:rsidRPr="00E74E6F">
        <w:rPr>
          <w:sz w:val="24"/>
          <w:szCs w:val="24"/>
        </w:rPr>
        <w:t>, ограждающие устройства, ограждения и заборы, контейнеры для сбора отходов, контейнерные площадки, детские и спортивные площадки, беседки и другие эл</w:t>
      </w:r>
      <w:r w:rsidRPr="00E74E6F">
        <w:rPr>
          <w:sz w:val="24"/>
          <w:szCs w:val="24"/>
        </w:rPr>
        <w:t>е</w:t>
      </w:r>
      <w:r w:rsidRPr="00E74E6F">
        <w:rPr>
          <w:sz w:val="24"/>
          <w:szCs w:val="24"/>
        </w:rPr>
        <w:t xml:space="preserve">менты благоустройства; </w:t>
      </w:r>
    </w:p>
    <w:p w:rsidR="00F016B2" w:rsidRPr="00BA14CC" w:rsidRDefault="00F016B2" w:rsidP="005C077A">
      <w:pPr>
        <w:numPr>
          <w:ilvl w:val="1"/>
          <w:numId w:val="21"/>
        </w:numPr>
        <w:ind w:left="0" w:firstLine="567"/>
        <w:rPr>
          <w:sz w:val="24"/>
          <w:szCs w:val="24"/>
        </w:rPr>
      </w:pPr>
      <w:r w:rsidRPr="00BA14CC">
        <w:rPr>
          <w:sz w:val="24"/>
          <w:szCs w:val="24"/>
        </w:rPr>
        <w:t>Проведение несанкционированных массовых мероприятий с размещением на территориях общего пользования конструкций, оборудования и ограждений мобильных (стаци</w:t>
      </w:r>
      <w:r w:rsidRPr="00BA14CC">
        <w:rPr>
          <w:sz w:val="24"/>
          <w:szCs w:val="24"/>
        </w:rPr>
        <w:t>о</w:t>
      </w:r>
      <w:r w:rsidRPr="00BA14CC">
        <w:rPr>
          <w:sz w:val="24"/>
          <w:szCs w:val="24"/>
        </w:rPr>
        <w:t>нарных) цирков, зоопарков, парков развлечений, ярмарок, концертных сцен, в том числе провед</w:t>
      </w:r>
      <w:r w:rsidRPr="00BA14CC">
        <w:rPr>
          <w:sz w:val="24"/>
          <w:szCs w:val="24"/>
        </w:rPr>
        <w:t>е</w:t>
      </w:r>
      <w:r w:rsidRPr="00BA14CC">
        <w:rPr>
          <w:sz w:val="24"/>
          <w:szCs w:val="24"/>
        </w:rPr>
        <w:t>ние эстафет, парадов, шествий в зоне автодорог;</w:t>
      </w:r>
    </w:p>
    <w:p w:rsidR="00F016B2" w:rsidRPr="00BA14CC" w:rsidRDefault="00F016B2" w:rsidP="005C077A">
      <w:pPr>
        <w:numPr>
          <w:ilvl w:val="1"/>
          <w:numId w:val="21"/>
        </w:numPr>
        <w:ind w:left="0" w:firstLine="567"/>
        <w:rPr>
          <w:sz w:val="24"/>
          <w:szCs w:val="24"/>
        </w:rPr>
      </w:pPr>
      <w:proofErr w:type="gramStart"/>
      <w:r w:rsidRPr="00BA14CC">
        <w:rPr>
          <w:sz w:val="24"/>
          <w:szCs w:val="24"/>
        </w:rPr>
        <w:t>Самовольно устанавливать (размещать), использовать ограждения и (или) заборы, шлагбаумы на территориях общего пользования и прилегающих территориях, в том числе любые заграждения с использованием строительных конструкций, материалов и (или) их элементов, ча</w:t>
      </w:r>
      <w:r w:rsidRPr="00BA14CC">
        <w:rPr>
          <w:sz w:val="24"/>
          <w:szCs w:val="24"/>
        </w:rPr>
        <w:t>с</w:t>
      </w:r>
      <w:r w:rsidRPr="00BA14CC">
        <w:rPr>
          <w:sz w:val="24"/>
          <w:szCs w:val="24"/>
        </w:rPr>
        <w:t>тей (железобетонные балки, блоки, опоры, пасынки, шпалы, рельсы, кирпич, доски, шифер, м</w:t>
      </w:r>
      <w:r w:rsidRPr="00BA14CC">
        <w:rPr>
          <w:sz w:val="24"/>
          <w:szCs w:val="24"/>
        </w:rPr>
        <w:t>е</w:t>
      </w:r>
      <w:r w:rsidRPr="00BA14CC">
        <w:rPr>
          <w:sz w:val="24"/>
          <w:szCs w:val="24"/>
        </w:rPr>
        <w:t xml:space="preserve">таллические и пластиковые трубы, </w:t>
      </w:r>
      <w:proofErr w:type="spellStart"/>
      <w:r w:rsidRPr="00BA14CC">
        <w:rPr>
          <w:sz w:val="24"/>
          <w:szCs w:val="24"/>
        </w:rPr>
        <w:t>профнастил</w:t>
      </w:r>
      <w:proofErr w:type="spellEnd"/>
      <w:r w:rsidRPr="00BA14CC">
        <w:rPr>
          <w:sz w:val="24"/>
          <w:szCs w:val="24"/>
        </w:rPr>
        <w:t>, иные монолитные бетонные и железобетонные конструкции и пр.).</w:t>
      </w:r>
      <w:proofErr w:type="gramEnd"/>
      <w:r w:rsidRPr="00BA14CC">
        <w:rPr>
          <w:sz w:val="24"/>
          <w:szCs w:val="24"/>
        </w:rPr>
        <w:t xml:space="preserve"> Создавать, из указанных выше предметов, препятствие для движения авт</w:t>
      </w:r>
      <w:r w:rsidRPr="00BA14CC">
        <w:rPr>
          <w:sz w:val="24"/>
          <w:szCs w:val="24"/>
        </w:rPr>
        <w:t>о</w:t>
      </w:r>
      <w:r w:rsidRPr="00BA14CC">
        <w:rPr>
          <w:sz w:val="24"/>
          <w:szCs w:val="24"/>
        </w:rPr>
        <w:t xml:space="preserve">транспорта и пешеходов на территориях общего пользования и прилегающих территориях;  </w:t>
      </w:r>
    </w:p>
    <w:p w:rsidR="00F016B2" w:rsidRPr="00BA14CC" w:rsidRDefault="00F016B2" w:rsidP="005C077A">
      <w:pPr>
        <w:numPr>
          <w:ilvl w:val="1"/>
          <w:numId w:val="21"/>
        </w:numPr>
        <w:ind w:left="0" w:firstLine="567"/>
        <w:rPr>
          <w:sz w:val="24"/>
          <w:szCs w:val="24"/>
        </w:rPr>
      </w:pPr>
      <w:r w:rsidRPr="00BA14CC">
        <w:rPr>
          <w:sz w:val="24"/>
          <w:szCs w:val="24"/>
        </w:rPr>
        <w:t>Самовольно использовать территории общего пользования, прилегающие терр</w:t>
      </w:r>
      <w:r w:rsidRPr="00BA14CC">
        <w:rPr>
          <w:sz w:val="24"/>
          <w:szCs w:val="24"/>
        </w:rPr>
        <w:t>и</w:t>
      </w:r>
      <w:r w:rsidRPr="00BA14CC">
        <w:rPr>
          <w:sz w:val="24"/>
          <w:szCs w:val="24"/>
        </w:rPr>
        <w:t xml:space="preserve">тории, земельные участки многоквартирных домов, охранные зоны коммуникаций и сетей под </w:t>
      </w:r>
      <w:r w:rsidRPr="00BA14CC">
        <w:rPr>
          <w:sz w:val="24"/>
          <w:szCs w:val="24"/>
        </w:rPr>
        <w:lastRenderedPageBreak/>
        <w:t>строительство, земляные работы, установку торговых лотков, киосков, павильонов, строений, с</w:t>
      </w:r>
      <w:r w:rsidRPr="00BA14CC">
        <w:rPr>
          <w:sz w:val="24"/>
          <w:szCs w:val="24"/>
        </w:rPr>
        <w:t>о</w:t>
      </w:r>
      <w:r w:rsidRPr="00BA14CC">
        <w:rPr>
          <w:sz w:val="24"/>
          <w:szCs w:val="24"/>
        </w:rPr>
        <w:t xml:space="preserve">оружений, различных устройств и механизмов, устройство автостоянок, временных построек и навесов. </w:t>
      </w:r>
    </w:p>
    <w:p w:rsidR="00F016B2" w:rsidRPr="00BA14CC" w:rsidRDefault="00F016B2" w:rsidP="005C077A">
      <w:pPr>
        <w:numPr>
          <w:ilvl w:val="1"/>
          <w:numId w:val="21"/>
        </w:numPr>
        <w:ind w:left="0" w:firstLine="567"/>
        <w:rPr>
          <w:sz w:val="24"/>
          <w:szCs w:val="24"/>
        </w:rPr>
      </w:pPr>
      <w:r w:rsidRPr="00BA14CC">
        <w:rPr>
          <w:sz w:val="24"/>
          <w:szCs w:val="24"/>
        </w:rPr>
        <w:t>Размещать в неустановленных местах нестационарные объекты торговли, быт</w:t>
      </w:r>
      <w:r w:rsidRPr="00BA14CC">
        <w:rPr>
          <w:sz w:val="24"/>
          <w:szCs w:val="24"/>
        </w:rPr>
        <w:t>о</w:t>
      </w:r>
      <w:r w:rsidRPr="00BA14CC">
        <w:rPr>
          <w:sz w:val="24"/>
          <w:szCs w:val="24"/>
        </w:rPr>
        <w:t>вого обслуживания, общественного питания, осуществлять торговлю с рук, лотков, прилавков, автомашин, в том числе без указания данных об объекте и информации о владельце;</w:t>
      </w:r>
    </w:p>
    <w:p w:rsidR="00F016B2" w:rsidRPr="00BA14CC" w:rsidRDefault="00F016B2" w:rsidP="005C077A">
      <w:pPr>
        <w:numPr>
          <w:ilvl w:val="1"/>
          <w:numId w:val="21"/>
        </w:numPr>
        <w:ind w:left="0" w:firstLine="567"/>
        <w:rPr>
          <w:sz w:val="24"/>
          <w:szCs w:val="24"/>
        </w:rPr>
      </w:pPr>
      <w:r w:rsidRPr="00BA14CC">
        <w:rPr>
          <w:sz w:val="24"/>
          <w:szCs w:val="24"/>
        </w:rPr>
        <w:t>Размещать в неустановленных местах отходы, мусор, освободившуюся тару (уп</w:t>
      </w:r>
      <w:r w:rsidRPr="00BA14CC">
        <w:rPr>
          <w:sz w:val="24"/>
          <w:szCs w:val="24"/>
        </w:rPr>
        <w:t>а</w:t>
      </w:r>
      <w:r w:rsidRPr="00BA14CC">
        <w:rPr>
          <w:sz w:val="24"/>
          <w:szCs w:val="24"/>
        </w:rPr>
        <w:t>ковку) от объектов торговли, обслуживания населения, общественного питания во время и по окончанию торговли, а также во время и по окончанию проведения массовых мероприятий;</w:t>
      </w:r>
    </w:p>
    <w:p w:rsidR="00F016B2" w:rsidRPr="00BA14CC" w:rsidRDefault="00F016B2" w:rsidP="005C077A">
      <w:pPr>
        <w:numPr>
          <w:ilvl w:val="1"/>
          <w:numId w:val="21"/>
        </w:numPr>
        <w:ind w:left="0" w:firstLine="567"/>
        <w:rPr>
          <w:sz w:val="24"/>
          <w:szCs w:val="24"/>
        </w:rPr>
      </w:pPr>
      <w:r w:rsidRPr="00BA14CC">
        <w:rPr>
          <w:sz w:val="24"/>
          <w:szCs w:val="24"/>
        </w:rPr>
        <w:t>Размещать сырье, материалы, грунт, оборудование за пределами земельных уч</w:t>
      </w:r>
      <w:r w:rsidRPr="00BA14CC">
        <w:rPr>
          <w:sz w:val="24"/>
          <w:szCs w:val="24"/>
        </w:rPr>
        <w:t>а</w:t>
      </w:r>
      <w:r w:rsidRPr="00BA14CC">
        <w:rPr>
          <w:sz w:val="24"/>
          <w:szCs w:val="24"/>
        </w:rPr>
        <w:t>стков, отведенных для строительства;</w:t>
      </w:r>
    </w:p>
    <w:p w:rsidR="00F016B2" w:rsidRPr="00BA14CC" w:rsidRDefault="00F016B2" w:rsidP="005C077A">
      <w:pPr>
        <w:numPr>
          <w:ilvl w:val="1"/>
          <w:numId w:val="21"/>
        </w:numPr>
        <w:ind w:left="0" w:firstLine="567"/>
        <w:rPr>
          <w:sz w:val="24"/>
          <w:szCs w:val="24"/>
        </w:rPr>
      </w:pPr>
      <w:r w:rsidRPr="00BA14CC">
        <w:rPr>
          <w:sz w:val="24"/>
          <w:szCs w:val="24"/>
        </w:rPr>
        <w:t>Самовольное присоединение (подключение) к коммуникациям, сетям, инжене</w:t>
      </w:r>
      <w:r w:rsidRPr="00BA14CC">
        <w:rPr>
          <w:sz w:val="24"/>
          <w:szCs w:val="24"/>
        </w:rPr>
        <w:t>р</w:t>
      </w:r>
      <w:r w:rsidRPr="00BA14CC">
        <w:rPr>
          <w:sz w:val="24"/>
          <w:szCs w:val="24"/>
        </w:rPr>
        <w:t>ным сооружениям коммунальной инфраструктуры, включая ливневую и бытовую централиз</w:t>
      </w:r>
      <w:r w:rsidRPr="00BA14CC">
        <w:rPr>
          <w:sz w:val="24"/>
          <w:szCs w:val="24"/>
        </w:rPr>
        <w:t>о</w:t>
      </w:r>
      <w:r w:rsidRPr="00BA14CC">
        <w:rPr>
          <w:sz w:val="24"/>
          <w:szCs w:val="24"/>
        </w:rPr>
        <w:t>ванные канализации, сети водоснабжения, сети электроснабжения, сети уличного освещения;</w:t>
      </w:r>
    </w:p>
    <w:p w:rsidR="00F016B2" w:rsidRPr="00BA14CC" w:rsidRDefault="00F016B2" w:rsidP="005C077A">
      <w:pPr>
        <w:numPr>
          <w:ilvl w:val="1"/>
          <w:numId w:val="21"/>
        </w:numPr>
        <w:ind w:left="0" w:firstLine="567"/>
        <w:rPr>
          <w:sz w:val="24"/>
          <w:szCs w:val="24"/>
        </w:rPr>
      </w:pPr>
      <w:r w:rsidRPr="00BA14CC">
        <w:rPr>
          <w:sz w:val="24"/>
          <w:szCs w:val="24"/>
        </w:rPr>
        <w:t>Присоединение (подключение) сетей и осветительных приборов дворового осв</w:t>
      </w:r>
      <w:r w:rsidRPr="00BA14CC">
        <w:rPr>
          <w:sz w:val="24"/>
          <w:szCs w:val="24"/>
        </w:rPr>
        <w:t>е</w:t>
      </w:r>
      <w:r w:rsidRPr="00BA14CC">
        <w:rPr>
          <w:sz w:val="24"/>
          <w:szCs w:val="24"/>
        </w:rPr>
        <w:t xml:space="preserve">щения многоквартирных и индивидуальных домов к сетям уличного освещения; </w:t>
      </w:r>
    </w:p>
    <w:p w:rsidR="00F016B2" w:rsidRPr="00BA14CC" w:rsidRDefault="00F016B2" w:rsidP="005C077A">
      <w:pPr>
        <w:numPr>
          <w:ilvl w:val="1"/>
          <w:numId w:val="21"/>
        </w:numPr>
        <w:ind w:left="0" w:firstLine="567"/>
        <w:rPr>
          <w:sz w:val="24"/>
          <w:szCs w:val="24"/>
        </w:rPr>
      </w:pPr>
      <w:proofErr w:type="gramStart"/>
      <w:r w:rsidRPr="00BA14CC">
        <w:rPr>
          <w:sz w:val="24"/>
          <w:szCs w:val="24"/>
        </w:rPr>
        <w:t>В полосе отвода автомобильных и железных дорог, без согласования с собстве</w:t>
      </w:r>
      <w:r w:rsidRPr="00BA14CC">
        <w:rPr>
          <w:sz w:val="24"/>
          <w:szCs w:val="24"/>
        </w:rPr>
        <w:t>н</w:t>
      </w:r>
      <w:r w:rsidRPr="00BA14CC">
        <w:rPr>
          <w:sz w:val="24"/>
          <w:szCs w:val="24"/>
        </w:rPr>
        <w:t>никами и (или) уполномоченными организациями, осуществляющими обслуживание автом</w:t>
      </w:r>
      <w:r w:rsidRPr="00BA14CC">
        <w:rPr>
          <w:sz w:val="24"/>
          <w:szCs w:val="24"/>
        </w:rPr>
        <w:t>о</w:t>
      </w:r>
      <w:r w:rsidRPr="00BA14CC">
        <w:rPr>
          <w:sz w:val="24"/>
          <w:szCs w:val="24"/>
        </w:rPr>
        <w:t>бильных и железных дорог, производить строительные и изыскательские работы, устанавливать дорожные знаки и указатели, средства наружной рекламы, производить устройство примыканий и съездов с автомобильных дорог, производить земляные работы, провозить негабаритные и сверхтяжелые грузы (без соответствующих разрешений), создавать  препятствия для движения транспорта и пешеходов</w:t>
      </w:r>
      <w:proofErr w:type="gramEnd"/>
      <w:r w:rsidRPr="00BA14CC">
        <w:rPr>
          <w:sz w:val="24"/>
          <w:szCs w:val="24"/>
        </w:rPr>
        <w:t xml:space="preserve">, наносить надписи и разметки на покрытиях автодорог и тротуаров. </w:t>
      </w:r>
    </w:p>
    <w:p w:rsidR="00F016B2" w:rsidRPr="00BA14CC" w:rsidRDefault="00F016B2" w:rsidP="005C077A">
      <w:pPr>
        <w:numPr>
          <w:ilvl w:val="1"/>
          <w:numId w:val="21"/>
        </w:numPr>
        <w:ind w:left="0" w:firstLine="567"/>
        <w:rPr>
          <w:sz w:val="24"/>
          <w:szCs w:val="24"/>
        </w:rPr>
      </w:pPr>
      <w:r w:rsidRPr="00BA14CC">
        <w:rPr>
          <w:sz w:val="24"/>
          <w:szCs w:val="24"/>
        </w:rPr>
        <w:t>Выезд транспортных сре</w:t>
      </w:r>
      <w:proofErr w:type="gramStart"/>
      <w:r w:rsidRPr="00BA14CC">
        <w:rPr>
          <w:sz w:val="24"/>
          <w:szCs w:val="24"/>
        </w:rPr>
        <w:t>дств с пл</w:t>
      </w:r>
      <w:proofErr w:type="gramEnd"/>
      <w:r w:rsidRPr="00BA14CC">
        <w:rPr>
          <w:sz w:val="24"/>
          <w:szCs w:val="24"/>
        </w:rPr>
        <w:t>ощадок, на которых проводятся строительные, земляные работы, без предварительной мойки (очистки) колес и кузова, создающих угрозу з</w:t>
      </w:r>
      <w:r w:rsidRPr="00BA14CC">
        <w:rPr>
          <w:sz w:val="24"/>
          <w:szCs w:val="24"/>
        </w:rPr>
        <w:t>а</w:t>
      </w:r>
      <w:r w:rsidRPr="00BA14CC">
        <w:rPr>
          <w:sz w:val="24"/>
          <w:szCs w:val="24"/>
        </w:rPr>
        <w:t xml:space="preserve">грязнения территории </w:t>
      </w:r>
      <w:r>
        <w:rPr>
          <w:sz w:val="24"/>
          <w:szCs w:val="24"/>
        </w:rPr>
        <w:t>населенных пунктов МО «Светлянское»</w:t>
      </w:r>
      <w:r w:rsidRPr="00BA14CC">
        <w:rPr>
          <w:sz w:val="24"/>
          <w:szCs w:val="24"/>
        </w:rPr>
        <w:t>.</w:t>
      </w:r>
      <w:r w:rsidRPr="00BA14CC">
        <w:rPr>
          <w:sz w:val="24"/>
          <w:szCs w:val="24"/>
        </w:rPr>
        <w:tab/>
      </w:r>
    </w:p>
    <w:p w:rsidR="00F016B2" w:rsidRPr="00BA14CC" w:rsidRDefault="00F016B2" w:rsidP="005C077A">
      <w:pPr>
        <w:numPr>
          <w:ilvl w:val="1"/>
          <w:numId w:val="21"/>
        </w:numPr>
        <w:ind w:left="0" w:firstLine="567"/>
        <w:rPr>
          <w:sz w:val="24"/>
          <w:szCs w:val="24"/>
        </w:rPr>
      </w:pPr>
      <w:r w:rsidRPr="00BA14CC">
        <w:rPr>
          <w:sz w:val="24"/>
          <w:szCs w:val="24"/>
        </w:rPr>
        <w:t xml:space="preserve">Размещение транспортного средства (в том числе непригодного к эксплуатации) и механизмов </w:t>
      </w:r>
      <w:proofErr w:type="gramStart"/>
      <w:r w:rsidRPr="00BA14CC">
        <w:rPr>
          <w:sz w:val="24"/>
          <w:szCs w:val="24"/>
        </w:rPr>
        <w:t>на</w:t>
      </w:r>
      <w:proofErr w:type="gramEnd"/>
      <w:r w:rsidRPr="00BA14CC">
        <w:rPr>
          <w:sz w:val="24"/>
          <w:szCs w:val="24"/>
        </w:rPr>
        <w:t xml:space="preserve"> </w:t>
      </w:r>
      <w:proofErr w:type="gramStart"/>
      <w:r>
        <w:rPr>
          <w:sz w:val="24"/>
          <w:szCs w:val="24"/>
        </w:rPr>
        <w:t>при</w:t>
      </w:r>
      <w:proofErr w:type="gramEnd"/>
      <w:r>
        <w:rPr>
          <w:sz w:val="24"/>
          <w:szCs w:val="24"/>
        </w:rPr>
        <w:t xml:space="preserve"> домовых территориях,</w:t>
      </w:r>
      <w:r w:rsidRPr="00BA14CC">
        <w:rPr>
          <w:sz w:val="24"/>
          <w:szCs w:val="24"/>
        </w:rPr>
        <w:t xml:space="preserve"> газонах, цветниках, пешеходных дорожках (не я</w:t>
      </w:r>
      <w:r w:rsidRPr="00BA14CC">
        <w:rPr>
          <w:sz w:val="24"/>
          <w:szCs w:val="24"/>
        </w:rPr>
        <w:t>в</w:t>
      </w:r>
      <w:r w:rsidRPr="00BA14CC">
        <w:rPr>
          <w:sz w:val="24"/>
          <w:szCs w:val="24"/>
        </w:rPr>
        <w:t>ляющихся элементами дороги), детских игровых и с</w:t>
      </w:r>
      <w:r>
        <w:rPr>
          <w:sz w:val="24"/>
          <w:szCs w:val="24"/>
        </w:rPr>
        <w:t>портивных площадках, колодцах</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Передвижение по территории города транспортных средств, осуществляющих перевозку сыпучих, жидких, иных аморфных грузов, отходов при отсутствии пологов или обе</w:t>
      </w:r>
      <w:r w:rsidRPr="00BA14CC">
        <w:rPr>
          <w:sz w:val="24"/>
          <w:szCs w:val="24"/>
        </w:rPr>
        <w:t>с</w:t>
      </w:r>
      <w:r w:rsidRPr="00BA14CC">
        <w:rPr>
          <w:sz w:val="24"/>
          <w:szCs w:val="24"/>
        </w:rPr>
        <w:t>печения иных мер, предотвращающих загрязнение улиц и территорий города;</w:t>
      </w:r>
    </w:p>
    <w:p w:rsidR="00F016B2" w:rsidRPr="00BA14CC" w:rsidRDefault="00F016B2" w:rsidP="005C077A">
      <w:pPr>
        <w:numPr>
          <w:ilvl w:val="1"/>
          <w:numId w:val="21"/>
        </w:numPr>
        <w:ind w:left="0" w:firstLine="567"/>
        <w:rPr>
          <w:sz w:val="24"/>
          <w:szCs w:val="24"/>
        </w:rPr>
      </w:pPr>
      <w:r w:rsidRPr="00BA14CC">
        <w:rPr>
          <w:sz w:val="24"/>
          <w:szCs w:val="24"/>
        </w:rPr>
        <w:t>Передвижение машин и механизмов на гусеничном ходу по искусственным п</w:t>
      </w:r>
      <w:r w:rsidRPr="00BA14CC">
        <w:rPr>
          <w:sz w:val="24"/>
          <w:szCs w:val="24"/>
        </w:rPr>
        <w:t>о</w:t>
      </w:r>
      <w:r w:rsidRPr="00BA14CC">
        <w:rPr>
          <w:sz w:val="24"/>
          <w:szCs w:val="24"/>
        </w:rPr>
        <w:t xml:space="preserve">крытиям </w:t>
      </w:r>
      <w:r>
        <w:rPr>
          <w:sz w:val="24"/>
          <w:szCs w:val="24"/>
        </w:rPr>
        <w:t>населенных пунктов</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Повреждать элементы обустройства автомобильных дорог;</w:t>
      </w:r>
    </w:p>
    <w:p w:rsidR="00F016B2" w:rsidRPr="00BA14CC" w:rsidRDefault="00F016B2" w:rsidP="005C077A">
      <w:pPr>
        <w:numPr>
          <w:ilvl w:val="1"/>
          <w:numId w:val="21"/>
        </w:numPr>
        <w:ind w:left="0" w:firstLine="567"/>
        <w:rPr>
          <w:sz w:val="24"/>
          <w:szCs w:val="24"/>
        </w:rPr>
      </w:pPr>
      <w:r w:rsidRPr="00BA14CC">
        <w:rPr>
          <w:sz w:val="24"/>
          <w:szCs w:val="24"/>
        </w:rPr>
        <w:t>Воспрепятствование проведению механизированных работ по очистке террит</w:t>
      </w:r>
      <w:r w:rsidRPr="00BA14CC">
        <w:rPr>
          <w:sz w:val="24"/>
          <w:szCs w:val="24"/>
        </w:rPr>
        <w:t>о</w:t>
      </w:r>
      <w:r w:rsidRPr="00BA14CC">
        <w:rPr>
          <w:sz w:val="24"/>
          <w:szCs w:val="24"/>
        </w:rPr>
        <w:t>рий от снега и льда, выразившееся в оставлении автомототранспортных средств на территории улично-дорожной сети, в осенне-зимний период на срок более 24 часов,  в весенне-летний период на срок более 72 часов;</w:t>
      </w:r>
    </w:p>
    <w:p w:rsidR="00F016B2" w:rsidRPr="00BA14CC" w:rsidRDefault="00F016B2" w:rsidP="005C077A">
      <w:pPr>
        <w:numPr>
          <w:ilvl w:val="1"/>
          <w:numId w:val="21"/>
        </w:numPr>
        <w:ind w:left="0" w:firstLine="567"/>
        <w:rPr>
          <w:sz w:val="24"/>
          <w:szCs w:val="24"/>
        </w:rPr>
      </w:pPr>
      <w:r w:rsidRPr="00BA14CC">
        <w:rPr>
          <w:sz w:val="24"/>
          <w:szCs w:val="24"/>
        </w:rPr>
        <w:t xml:space="preserve">Любым способом повреждать тротуары и пешеходные дорожки. </w:t>
      </w:r>
    </w:p>
    <w:p w:rsidR="00F016B2" w:rsidRPr="00BA14CC" w:rsidRDefault="00F016B2" w:rsidP="005C077A">
      <w:pPr>
        <w:numPr>
          <w:ilvl w:val="1"/>
          <w:numId w:val="21"/>
        </w:numPr>
        <w:ind w:left="0" w:firstLine="567"/>
        <w:rPr>
          <w:sz w:val="24"/>
          <w:szCs w:val="24"/>
        </w:rPr>
      </w:pPr>
      <w:r w:rsidRPr="00BA14CC">
        <w:rPr>
          <w:sz w:val="24"/>
          <w:szCs w:val="24"/>
        </w:rPr>
        <w:t>Строительство автостоянок, парковок без согласованного проекта и разрешения на осуществление земляных работ;</w:t>
      </w:r>
    </w:p>
    <w:p w:rsidR="00F016B2" w:rsidRPr="00BA14CC" w:rsidRDefault="00F016B2" w:rsidP="005C077A">
      <w:pPr>
        <w:numPr>
          <w:ilvl w:val="1"/>
          <w:numId w:val="21"/>
        </w:numPr>
        <w:ind w:left="0" w:firstLine="567"/>
        <w:rPr>
          <w:sz w:val="24"/>
          <w:szCs w:val="24"/>
        </w:rPr>
      </w:pPr>
      <w:r w:rsidRPr="00BA14CC">
        <w:rPr>
          <w:sz w:val="24"/>
          <w:szCs w:val="24"/>
        </w:rPr>
        <w:t>Размещение различных грузовых контейнеров, гаражей, гаражных боксов, ра</w:t>
      </w:r>
      <w:r w:rsidRPr="00BA14CC">
        <w:rPr>
          <w:sz w:val="24"/>
          <w:szCs w:val="24"/>
        </w:rPr>
        <w:t>з</w:t>
      </w:r>
      <w:r w:rsidRPr="00BA14CC">
        <w:rPr>
          <w:sz w:val="24"/>
          <w:szCs w:val="24"/>
        </w:rPr>
        <w:t>укомплектованного транспорта, механизмов и их частей на автостоянках, парковках и иных те</w:t>
      </w:r>
      <w:r w:rsidRPr="00BA14CC">
        <w:rPr>
          <w:sz w:val="24"/>
          <w:szCs w:val="24"/>
        </w:rPr>
        <w:t>р</w:t>
      </w:r>
      <w:r w:rsidRPr="00BA14CC">
        <w:rPr>
          <w:sz w:val="24"/>
          <w:szCs w:val="24"/>
        </w:rPr>
        <w:t xml:space="preserve">риториях </w:t>
      </w:r>
      <w:r>
        <w:rPr>
          <w:sz w:val="24"/>
          <w:szCs w:val="24"/>
        </w:rPr>
        <w:t xml:space="preserve">населенных </w:t>
      </w:r>
      <w:proofErr w:type="gramStart"/>
      <w:r>
        <w:rPr>
          <w:sz w:val="24"/>
          <w:szCs w:val="24"/>
        </w:rPr>
        <w:t>пунктов</w:t>
      </w:r>
      <w:proofErr w:type="gramEnd"/>
      <w:r w:rsidRPr="00BA14CC">
        <w:rPr>
          <w:sz w:val="24"/>
          <w:szCs w:val="24"/>
        </w:rPr>
        <w:t xml:space="preserve"> не предназначенных для этих целей;</w:t>
      </w:r>
    </w:p>
    <w:p w:rsidR="00F016B2" w:rsidRPr="00BA14CC" w:rsidRDefault="00F016B2" w:rsidP="005C077A">
      <w:pPr>
        <w:numPr>
          <w:ilvl w:val="1"/>
          <w:numId w:val="21"/>
        </w:numPr>
        <w:ind w:left="0" w:firstLine="567"/>
        <w:rPr>
          <w:sz w:val="24"/>
          <w:szCs w:val="24"/>
        </w:rPr>
      </w:pPr>
      <w:r w:rsidRPr="00BA14CC">
        <w:rPr>
          <w:sz w:val="24"/>
          <w:szCs w:val="24"/>
        </w:rPr>
        <w:t>Использование земельного участка, занятого автостоянкой не по целевому назн</w:t>
      </w:r>
      <w:r w:rsidRPr="00BA14CC">
        <w:rPr>
          <w:sz w:val="24"/>
          <w:szCs w:val="24"/>
        </w:rPr>
        <w:t>а</w:t>
      </w:r>
      <w:r w:rsidRPr="00BA14CC">
        <w:rPr>
          <w:sz w:val="24"/>
          <w:szCs w:val="24"/>
        </w:rPr>
        <w:t>чению;</w:t>
      </w:r>
    </w:p>
    <w:p w:rsidR="00F016B2" w:rsidRPr="00BA14CC" w:rsidRDefault="00F016B2" w:rsidP="005C077A">
      <w:pPr>
        <w:numPr>
          <w:ilvl w:val="1"/>
          <w:numId w:val="21"/>
        </w:numPr>
        <w:ind w:left="0" w:firstLine="567"/>
        <w:rPr>
          <w:sz w:val="24"/>
          <w:szCs w:val="24"/>
        </w:rPr>
      </w:pPr>
      <w:r w:rsidRPr="00BA14CC">
        <w:rPr>
          <w:sz w:val="24"/>
          <w:szCs w:val="24"/>
        </w:rPr>
        <w:t xml:space="preserve">Мойка, чистка, ремонт транспорта на территории </w:t>
      </w:r>
      <w:r>
        <w:rPr>
          <w:sz w:val="24"/>
          <w:szCs w:val="24"/>
        </w:rPr>
        <w:t>населенных пунктов</w:t>
      </w:r>
      <w:r w:rsidRPr="00BA14CC">
        <w:rPr>
          <w:sz w:val="24"/>
          <w:szCs w:val="24"/>
        </w:rPr>
        <w:t xml:space="preserve">, включая водоразборные колонки и водные объекты, за исключением специально отведенных объектов и территорий; </w:t>
      </w:r>
    </w:p>
    <w:p w:rsidR="00F016B2" w:rsidRDefault="00F016B2" w:rsidP="005C077A">
      <w:pPr>
        <w:numPr>
          <w:ilvl w:val="1"/>
          <w:numId w:val="21"/>
        </w:numPr>
        <w:ind w:left="0" w:firstLine="567"/>
        <w:rPr>
          <w:sz w:val="24"/>
          <w:szCs w:val="24"/>
        </w:rPr>
      </w:pPr>
      <w:r w:rsidRPr="00BA14CC">
        <w:rPr>
          <w:sz w:val="24"/>
          <w:szCs w:val="24"/>
        </w:rPr>
        <w:t>Самовольная установка любых ограждений (преград), парковочных барьеров и оградительных сигнальных конусов на проезжих частях автомобильных дорог, территориях о</w:t>
      </w:r>
      <w:r w:rsidRPr="00BA14CC">
        <w:rPr>
          <w:sz w:val="24"/>
          <w:szCs w:val="24"/>
        </w:rPr>
        <w:t>б</w:t>
      </w:r>
      <w:r w:rsidRPr="00BA14CC">
        <w:rPr>
          <w:sz w:val="24"/>
          <w:szCs w:val="24"/>
        </w:rPr>
        <w:lastRenderedPageBreak/>
        <w:t>щего пользования в целях резервирования места для остановки, стоянки транспортного средства, закрытия и (или) сужения части автомобильной дороги, за исключением случаев проведения ав</w:t>
      </w:r>
      <w:r w:rsidRPr="00BA14CC">
        <w:rPr>
          <w:sz w:val="24"/>
          <w:szCs w:val="24"/>
        </w:rPr>
        <w:t>а</w:t>
      </w:r>
      <w:r w:rsidRPr="00BA14CC">
        <w:rPr>
          <w:sz w:val="24"/>
          <w:szCs w:val="24"/>
        </w:rPr>
        <w:t>рийно-восстановительных и ремонтных работ;</w:t>
      </w:r>
    </w:p>
    <w:p w:rsidR="00F016B2" w:rsidRPr="00BA14CC" w:rsidRDefault="00F016B2" w:rsidP="005C077A">
      <w:pPr>
        <w:numPr>
          <w:ilvl w:val="1"/>
          <w:numId w:val="21"/>
        </w:numPr>
        <w:ind w:left="0" w:firstLine="567"/>
        <w:rPr>
          <w:sz w:val="24"/>
          <w:szCs w:val="24"/>
        </w:rPr>
      </w:pPr>
      <w:r w:rsidRPr="00BA14CC">
        <w:rPr>
          <w:sz w:val="24"/>
          <w:szCs w:val="24"/>
        </w:rPr>
        <w:t>Производство земляных работ без оформления разрешения на осуществление земляных работ и (или) с нарушением сроков, установленных в разрешении;</w:t>
      </w:r>
    </w:p>
    <w:p w:rsidR="00F016B2" w:rsidRPr="00BA14CC" w:rsidRDefault="00F016B2" w:rsidP="005C077A">
      <w:pPr>
        <w:numPr>
          <w:ilvl w:val="1"/>
          <w:numId w:val="21"/>
        </w:numPr>
        <w:ind w:left="0" w:firstLine="567"/>
        <w:rPr>
          <w:sz w:val="24"/>
          <w:szCs w:val="24"/>
        </w:rPr>
      </w:pPr>
      <w:r w:rsidRPr="00BA14CC">
        <w:rPr>
          <w:sz w:val="24"/>
          <w:szCs w:val="24"/>
        </w:rPr>
        <w:t>Производство земляных работ без установки ограждений, а так же их демонтаж ранее окончания работ по восстановлению дорожных покрытий и благоустройства территории на месте производства работ</w:t>
      </w:r>
      <w:bookmarkStart w:id="16" w:name="sub_105"/>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При производстве земляных работ заваливать грунтом пешеходные проходы и проезжую часть с твердым покрытием, детские площадки.</w:t>
      </w:r>
      <w:bookmarkEnd w:id="16"/>
    </w:p>
    <w:p w:rsidR="00F016B2" w:rsidRPr="00BA14CC" w:rsidRDefault="00F016B2" w:rsidP="005C077A">
      <w:pPr>
        <w:numPr>
          <w:ilvl w:val="1"/>
          <w:numId w:val="21"/>
        </w:numPr>
        <w:ind w:left="0" w:firstLine="567"/>
        <w:rPr>
          <w:sz w:val="24"/>
          <w:szCs w:val="24"/>
        </w:rPr>
      </w:pPr>
      <w:r w:rsidRPr="00BA14CC">
        <w:rPr>
          <w:sz w:val="24"/>
          <w:szCs w:val="24"/>
        </w:rPr>
        <w:t>Не</w:t>
      </w:r>
      <w:r>
        <w:rPr>
          <w:sz w:val="24"/>
          <w:szCs w:val="24"/>
        </w:rPr>
        <w:t xml:space="preserve"> </w:t>
      </w:r>
      <w:r w:rsidRPr="00BA14CC">
        <w:rPr>
          <w:sz w:val="24"/>
          <w:szCs w:val="24"/>
        </w:rPr>
        <w:t>восстановление нарушенного состояния участков территорий, после провед</w:t>
      </w:r>
      <w:r w:rsidRPr="00BA14CC">
        <w:rPr>
          <w:sz w:val="24"/>
          <w:szCs w:val="24"/>
        </w:rPr>
        <w:t>е</w:t>
      </w:r>
      <w:r w:rsidRPr="00BA14CC">
        <w:rPr>
          <w:sz w:val="24"/>
          <w:szCs w:val="24"/>
        </w:rPr>
        <w:t>ния земляных работ в срок, установленный в разрешении и проведение восстановления наруше</w:t>
      </w:r>
      <w:r w:rsidRPr="00BA14CC">
        <w:rPr>
          <w:sz w:val="24"/>
          <w:szCs w:val="24"/>
        </w:rPr>
        <w:t>н</w:t>
      </w:r>
      <w:r w:rsidRPr="00BA14CC">
        <w:rPr>
          <w:sz w:val="24"/>
          <w:szCs w:val="24"/>
        </w:rPr>
        <w:t>ного состояния участков территорий без оформления актов скрытых работ;</w:t>
      </w:r>
    </w:p>
    <w:p w:rsidR="00F016B2" w:rsidRPr="00BA14CC" w:rsidRDefault="00F016B2" w:rsidP="005C077A">
      <w:pPr>
        <w:numPr>
          <w:ilvl w:val="1"/>
          <w:numId w:val="21"/>
        </w:numPr>
        <w:ind w:left="0" w:firstLine="567"/>
        <w:rPr>
          <w:sz w:val="24"/>
          <w:szCs w:val="24"/>
        </w:rPr>
      </w:pPr>
      <w:r w:rsidRPr="00BA14CC">
        <w:rPr>
          <w:sz w:val="24"/>
          <w:szCs w:val="24"/>
        </w:rPr>
        <w:t>Создавать новые объекты озеленения, высаживать, пересаживать, сносить, пр</w:t>
      </w:r>
      <w:r w:rsidRPr="00BA14CC">
        <w:rPr>
          <w:sz w:val="24"/>
          <w:szCs w:val="24"/>
        </w:rPr>
        <w:t>о</w:t>
      </w:r>
      <w:r w:rsidRPr="00BA14CC">
        <w:rPr>
          <w:sz w:val="24"/>
          <w:szCs w:val="24"/>
        </w:rPr>
        <w:t>водить обрезку деревьев и кустарников на территориях общего пользования без согласования с органами местного самоуправления;</w:t>
      </w:r>
    </w:p>
    <w:p w:rsidR="00F016B2" w:rsidRPr="00BA14CC" w:rsidRDefault="00F016B2" w:rsidP="005C077A">
      <w:pPr>
        <w:numPr>
          <w:ilvl w:val="1"/>
          <w:numId w:val="21"/>
        </w:numPr>
        <w:ind w:left="0" w:firstLine="567"/>
        <w:rPr>
          <w:sz w:val="24"/>
          <w:szCs w:val="24"/>
        </w:rPr>
      </w:pPr>
      <w:r w:rsidRPr="00BA14CC">
        <w:rPr>
          <w:sz w:val="24"/>
          <w:szCs w:val="24"/>
        </w:rPr>
        <w:t>Самовольная рубка зеленых насаждений и обрезка отдельных стволов;</w:t>
      </w:r>
    </w:p>
    <w:p w:rsidR="00F016B2" w:rsidRPr="00BA14CC" w:rsidRDefault="00F016B2" w:rsidP="005C077A">
      <w:pPr>
        <w:numPr>
          <w:ilvl w:val="1"/>
          <w:numId w:val="21"/>
        </w:numPr>
        <w:ind w:left="0" w:firstLine="567"/>
        <w:rPr>
          <w:sz w:val="24"/>
          <w:szCs w:val="24"/>
        </w:rPr>
      </w:pPr>
      <w:r w:rsidRPr="00BA14CC">
        <w:rPr>
          <w:sz w:val="24"/>
          <w:szCs w:val="24"/>
        </w:rPr>
        <w:t xml:space="preserve">Выполнение работ по просроченным разрешениям на </w:t>
      </w:r>
      <w:r>
        <w:rPr>
          <w:sz w:val="24"/>
          <w:szCs w:val="24"/>
        </w:rPr>
        <w:t>вырубку</w:t>
      </w:r>
      <w:r w:rsidRPr="00BA14CC">
        <w:rPr>
          <w:sz w:val="24"/>
          <w:szCs w:val="24"/>
        </w:rPr>
        <w:t xml:space="preserve"> деревьев и куста</w:t>
      </w:r>
      <w:r w:rsidRPr="00BA14CC">
        <w:rPr>
          <w:sz w:val="24"/>
          <w:szCs w:val="24"/>
        </w:rPr>
        <w:t>р</w:t>
      </w:r>
      <w:r w:rsidRPr="00BA14CC">
        <w:rPr>
          <w:sz w:val="24"/>
          <w:szCs w:val="24"/>
        </w:rPr>
        <w:t>ников</w:t>
      </w:r>
      <w:r>
        <w:rPr>
          <w:sz w:val="24"/>
          <w:szCs w:val="24"/>
        </w:rPr>
        <w:t xml:space="preserve"> и компенсационного озеленения</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Самовольная реконструкция газонов, в том числе отсыпка газонов сыпучими строительными материалами, строительным и иным мусором, грунтом любого вида;</w:t>
      </w:r>
    </w:p>
    <w:p w:rsidR="00F016B2" w:rsidRPr="00BA14CC" w:rsidRDefault="00F016B2" w:rsidP="005C077A">
      <w:pPr>
        <w:numPr>
          <w:ilvl w:val="1"/>
          <w:numId w:val="21"/>
        </w:numPr>
        <w:ind w:left="0" w:firstLine="567"/>
        <w:rPr>
          <w:sz w:val="24"/>
          <w:szCs w:val="24"/>
        </w:rPr>
      </w:pPr>
      <w:proofErr w:type="gramStart"/>
      <w:r w:rsidRPr="00BA14CC">
        <w:rPr>
          <w:sz w:val="24"/>
          <w:szCs w:val="24"/>
        </w:rPr>
        <w:t xml:space="preserve">Повреждение крон и стволов зеленых насаждений: слом веток, сучьев, добыча сока, смол, надрезы, надписи, размещение объявлений и рекламы любыми способами и видами, крепление номерных знаков, указателей, проводов, гамаков, качелей, турников, канатов и иного спортивного оборудования, осветительных приборов, забивание гвоздей и иных металлических элементов, устройство и крепление лестниц, площадок и пр. </w:t>
      </w:r>
      <w:proofErr w:type="gramEnd"/>
    </w:p>
    <w:p w:rsidR="00F016B2" w:rsidRPr="00BA14CC" w:rsidRDefault="00F016B2" w:rsidP="005C077A">
      <w:pPr>
        <w:numPr>
          <w:ilvl w:val="1"/>
          <w:numId w:val="21"/>
        </w:numPr>
        <w:ind w:left="0" w:firstLine="567"/>
        <w:rPr>
          <w:sz w:val="24"/>
          <w:szCs w:val="24"/>
        </w:rPr>
      </w:pPr>
      <w:r w:rsidRPr="00BA14CC">
        <w:rPr>
          <w:sz w:val="24"/>
          <w:szCs w:val="24"/>
        </w:rPr>
        <w:t>Срывать цветы и  выкапывать рассаду на территориях общего пользования (кр</w:t>
      </w:r>
      <w:r w:rsidRPr="00BA14CC">
        <w:rPr>
          <w:sz w:val="24"/>
          <w:szCs w:val="24"/>
        </w:rPr>
        <w:t>о</w:t>
      </w:r>
      <w:r w:rsidRPr="00BA14CC">
        <w:rPr>
          <w:sz w:val="24"/>
          <w:szCs w:val="24"/>
        </w:rPr>
        <w:t>ме мероприятий, связанных с пересадкой цветочных культур);</w:t>
      </w:r>
    </w:p>
    <w:p w:rsidR="00F016B2" w:rsidRPr="00BA14CC" w:rsidRDefault="00F016B2" w:rsidP="005C077A">
      <w:pPr>
        <w:numPr>
          <w:ilvl w:val="1"/>
          <w:numId w:val="21"/>
        </w:numPr>
        <w:ind w:left="0" w:firstLine="567"/>
        <w:rPr>
          <w:sz w:val="24"/>
          <w:szCs w:val="24"/>
        </w:rPr>
      </w:pPr>
      <w:r w:rsidRPr="00BA14CC">
        <w:rPr>
          <w:sz w:val="24"/>
          <w:szCs w:val="24"/>
        </w:rPr>
        <w:t>Осуществлять строительство на территориях зеленых насаждений, за исключен</w:t>
      </w:r>
      <w:r w:rsidRPr="00BA14CC">
        <w:rPr>
          <w:sz w:val="24"/>
          <w:szCs w:val="24"/>
        </w:rPr>
        <w:t>и</w:t>
      </w:r>
      <w:r w:rsidRPr="00BA14CC">
        <w:rPr>
          <w:sz w:val="24"/>
          <w:szCs w:val="24"/>
        </w:rPr>
        <w:t>ем объектов предусмотренных действующим законодательством;</w:t>
      </w:r>
    </w:p>
    <w:p w:rsidR="00F016B2" w:rsidRPr="00BA14CC" w:rsidRDefault="00F016B2" w:rsidP="005C077A">
      <w:pPr>
        <w:numPr>
          <w:ilvl w:val="1"/>
          <w:numId w:val="21"/>
        </w:numPr>
        <w:ind w:left="0" w:firstLine="567"/>
        <w:rPr>
          <w:sz w:val="24"/>
          <w:szCs w:val="24"/>
        </w:rPr>
      </w:pPr>
      <w:proofErr w:type="gramStart"/>
      <w:r w:rsidRPr="00BA14CC">
        <w:rPr>
          <w:sz w:val="24"/>
          <w:szCs w:val="24"/>
        </w:rPr>
        <w:t>Складирование и размещение на газонах: снега сброшенного с крыш; загрязне</w:t>
      </w:r>
      <w:r w:rsidRPr="00BA14CC">
        <w:rPr>
          <w:sz w:val="24"/>
          <w:szCs w:val="24"/>
        </w:rPr>
        <w:t>н</w:t>
      </w:r>
      <w:r w:rsidRPr="00BA14CC">
        <w:rPr>
          <w:sz w:val="24"/>
          <w:szCs w:val="24"/>
        </w:rPr>
        <w:t>ного снега; ледяных образований (сколов), пескосоляной смеси, противогололедных материалов, смета, асфальтобетонных  отходов, грунта, материалов, механизмов (при осуществлении земл</w:t>
      </w:r>
      <w:r w:rsidRPr="00BA14CC">
        <w:rPr>
          <w:sz w:val="24"/>
          <w:szCs w:val="24"/>
        </w:rPr>
        <w:t>я</w:t>
      </w:r>
      <w:r w:rsidRPr="00BA14CC">
        <w:rPr>
          <w:sz w:val="24"/>
          <w:szCs w:val="24"/>
        </w:rPr>
        <w:t>ных работ);</w:t>
      </w:r>
      <w:proofErr w:type="gramEnd"/>
    </w:p>
    <w:p w:rsidR="00F016B2" w:rsidRPr="00BA14CC" w:rsidRDefault="00F016B2" w:rsidP="005C077A">
      <w:pPr>
        <w:numPr>
          <w:ilvl w:val="1"/>
          <w:numId w:val="21"/>
        </w:numPr>
        <w:ind w:left="0" w:firstLine="567"/>
        <w:rPr>
          <w:sz w:val="24"/>
          <w:szCs w:val="24"/>
        </w:rPr>
      </w:pPr>
      <w:r w:rsidRPr="00BA14CC">
        <w:rPr>
          <w:sz w:val="24"/>
          <w:szCs w:val="24"/>
        </w:rPr>
        <w:t>Посадка и пересадка зеленых насаждений без оформления разрешения на осущ</w:t>
      </w:r>
      <w:r w:rsidRPr="00BA14CC">
        <w:rPr>
          <w:sz w:val="24"/>
          <w:szCs w:val="24"/>
        </w:rPr>
        <w:t>е</w:t>
      </w:r>
      <w:r w:rsidRPr="00BA14CC">
        <w:rPr>
          <w:sz w:val="24"/>
          <w:szCs w:val="24"/>
        </w:rPr>
        <w:t>ствление земляных работ;</w:t>
      </w:r>
    </w:p>
    <w:p w:rsidR="00F016B2" w:rsidRPr="00BA14CC" w:rsidRDefault="00F016B2" w:rsidP="005C077A">
      <w:pPr>
        <w:numPr>
          <w:ilvl w:val="1"/>
          <w:numId w:val="21"/>
        </w:numPr>
        <w:ind w:left="0" w:firstLine="567"/>
        <w:rPr>
          <w:sz w:val="24"/>
          <w:szCs w:val="24"/>
        </w:rPr>
      </w:pPr>
      <w:r w:rsidRPr="00BA14CC">
        <w:rPr>
          <w:sz w:val="24"/>
          <w:szCs w:val="24"/>
        </w:rPr>
        <w:t>Добыча плодородного слоя грунта и посадка овощных культур на газонах;</w:t>
      </w:r>
    </w:p>
    <w:p w:rsidR="00F016B2" w:rsidRPr="00BA14CC" w:rsidRDefault="00F016B2" w:rsidP="005C077A">
      <w:pPr>
        <w:numPr>
          <w:ilvl w:val="1"/>
          <w:numId w:val="21"/>
        </w:numPr>
        <w:ind w:left="0" w:firstLine="567"/>
        <w:rPr>
          <w:sz w:val="24"/>
          <w:szCs w:val="24"/>
        </w:rPr>
      </w:pPr>
      <w:r w:rsidRPr="00BA14CC">
        <w:rPr>
          <w:sz w:val="24"/>
          <w:szCs w:val="24"/>
        </w:rPr>
        <w:t>Демонтировать, ломать, переставлять газонные ограждения, устанавливать огр</w:t>
      </w:r>
      <w:r w:rsidRPr="00BA14CC">
        <w:rPr>
          <w:sz w:val="24"/>
          <w:szCs w:val="24"/>
        </w:rPr>
        <w:t>а</w:t>
      </w:r>
      <w:r w:rsidRPr="00BA14CC">
        <w:rPr>
          <w:sz w:val="24"/>
          <w:szCs w:val="24"/>
        </w:rPr>
        <w:t xml:space="preserve">ждения без разрешения на осуществление земляных работ;  </w:t>
      </w:r>
    </w:p>
    <w:p w:rsidR="00F016B2" w:rsidRPr="00BA14CC" w:rsidRDefault="00F016B2" w:rsidP="005C077A">
      <w:pPr>
        <w:numPr>
          <w:ilvl w:val="1"/>
          <w:numId w:val="21"/>
        </w:numPr>
        <w:ind w:left="0" w:firstLine="567"/>
        <w:rPr>
          <w:sz w:val="24"/>
          <w:szCs w:val="24"/>
        </w:rPr>
      </w:pPr>
      <w:r w:rsidRPr="00BA14CC">
        <w:rPr>
          <w:sz w:val="24"/>
          <w:szCs w:val="24"/>
        </w:rPr>
        <w:t>Размещать ритуальные объекты и надгробные сооружения вне специально пре</w:t>
      </w:r>
      <w:r w:rsidRPr="00BA14CC">
        <w:rPr>
          <w:sz w:val="24"/>
          <w:szCs w:val="24"/>
        </w:rPr>
        <w:t>д</w:t>
      </w:r>
      <w:r w:rsidRPr="00BA14CC">
        <w:rPr>
          <w:sz w:val="24"/>
          <w:szCs w:val="24"/>
        </w:rPr>
        <w:t>назначенных для этого мест;</w:t>
      </w:r>
    </w:p>
    <w:p w:rsidR="00F016B2" w:rsidRPr="00BA14CC" w:rsidRDefault="00F016B2" w:rsidP="005C077A">
      <w:pPr>
        <w:numPr>
          <w:ilvl w:val="1"/>
          <w:numId w:val="21"/>
        </w:numPr>
        <w:ind w:left="0" w:firstLine="567"/>
        <w:rPr>
          <w:sz w:val="24"/>
          <w:szCs w:val="24"/>
        </w:rPr>
      </w:pPr>
      <w:r w:rsidRPr="00BA14CC">
        <w:rPr>
          <w:sz w:val="24"/>
          <w:szCs w:val="24"/>
        </w:rPr>
        <w:t xml:space="preserve">Размещать животных (собак, кошек) на </w:t>
      </w:r>
      <w:proofErr w:type="gramStart"/>
      <w:r w:rsidRPr="00BA14CC">
        <w:rPr>
          <w:sz w:val="24"/>
          <w:szCs w:val="24"/>
        </w:rPr>
        <w:t>неосвоенном</w:t>
      </w:r>
      <w:proofErr w:type="gramEnd"/>
      <w:r w:rsidRPr="00BA14CC">
        <w:rPr>
          <w:sz w:val="24"/>
          <w:szCs w:val="24"/>
        </w:rPr>
        <w:t xml:space="preserve"> (неиспользуемом) земел</w:t>
      </w:r>
      <w:r w:rsidRPr="00BA14CC">
        <w:rPr>
          <w:sz w:val="24"/>
          <w:szCs w:val="24"/>
        </w:rPr>
        <w:t>ь</w:t>
      </w:r>
      <w:r w:rsidRPr="00BA14CC">
        <w:rPr>
          <w:sz w:val="24"/>
          <w:szCs w:val="24"/>
        </w:rPr>
        <w:t>ном участке, без надлежащего содержания и присмотра;</w:t>
      </w:r>
    </w:p>
    <w:p w:rsidR="00F016B2" w:rsidRPr="00BA14CC" w:rsidRDefault="00F016B2" w:rsidP="005C077A">
      <w:pPr>
        <w:numPr>
          <w:ilvl w:val="1"/>
          <w:numId w:val="21"/>
        </w:numPr>
        <w:ind w:left="0" w:firstLine="567"/>
        <w:rPr>
          <w:sz w:val="24"/>
          <w:szCs w:val="24"/>
        </w:rPr>
      </w:pPr>
      <w:r w:rsidRPr="00BA14CC">
        <w:rPr>
          <w:sz w:val="24"/>
          <w:szCs w:val="24"/>
        </w:rPr>
        <w:t>Выгуливать собак без намордника, поводка;</w:t>
      </w:r>
    </w:p>
    <w:p w:rsidR="00F016B2" w:rsidRPr="00BA14CC" w:rsidRDefault="00F016B2" w:rsidP="005C077A">
      <w:pPr>
        <w:numPr>
          <w:ilvl w:val="1"/>
          <w:numId w:val="21"/>
        </w:numPr>
        <w:ind w:left="0" w:firstLine="567"/>
        <w:rPr>
          <w:sz w:val="24"/>
          <w:szCs w:val="24"/>
        </w:rPr>
      </w:pPr>
      <w:r w:rsidRPr="00BA14CC">
        <w:rPr>
          <w:sz w:val="24"/>
          <w:szCs w:val="24"/>
        </w:rPr>
        <w:t>Содержать собак и кошек в местах общего пользования многоквартирных домов (лестничных клетках, чердаках, подвалах, коридорах и т.п.), а также на балконах и лоджиях.</w:t>
      </w:r>
    </w:p>
    <w:p w:rsidR="00F016B2" w:rsidRPr="00421BDE" w:rsidRDefault="00F016B2" w:rsidP="005C077A">
      <w:pPr>
        <w:numPr>
          <w:ilvl w:val="1"/>
          <w:numId w:val="21"/>
        </w:numPr>
        <w:ind w:left="0" w:firstLine="567"/>
        <w:rPr>
          <w:sz w:val="24"/>
          <w:szCs w:val="24"/>
        </w:rPr>
      </w:pPr>
      <w:r w:rsidRPr="00BA14CC">
        <w:rPr>
          <w:sz w:val="24"/>
          <w:szCs w:val="24"/>
        </w:rPr>
        <w:t>Производить выпас</w:t>
      </w:r>
      <w:r>
        <w:rPr>
          <w:sz w:val="24"/>
          <w:szCs w:val="24"/>
        </w:rPr>
        <w:t xml:space="preserve"> домашних животных, о</w:t>
      </w:r>
      <w:r w:rsidRPr="00421BDE">
        <w:rPr>
          <w:sz w:val="24"/>
          <w:szCs w:val="24"/>
        </w:rPr>
        <w:t>ставлять животных, в том числе на привязи в общественных местах, на территориях общего пользования и объектах благоустройс</w:t>
      </w:r>
      <w:r w:rsidRPr="00421BDE">
        <w:rPr>
          <w:sz w:val="24"/>
          <w:szCs w:val="24"/>
        </w:rPr>
        <w:t>т</w:t>
      </w:r>
      <w:r w:rsidRPr="00421BDE">
        <w:rPr>
          <w:sz w:val="24"/>
          <w:szCs w:val="24"/>
        </w:rPr>
        <w:t xml:space="preserve">ва. </w:t>
      </w:r>
    </w:p>
    <w:p w:rsidR="00F016B2" w:rsidRDefault="00F016B2" w:rsidP="00F016B2">
      <w:pPr>
        <w:ind w:firstLine="567"/>
        <w:rPr>
          <w:sz w:val="24"/>
          <w:szCs w:val="24"/>
        </w:rPr>
      </w:pPr>
    </w:p>
    <w:p w:rsidR="003A6DFB" w:rsidRDefault="003A6DFB" w:rsidP="003A6DFB">
      <w:pPr>
        <w:contextualSpacing/>
        <w:jc w:val="center"/>
        <w:rPr>
          <w:rFonts w:eastAsiaTheme="minorHAnsi"/>
          <w:b/>
          <w:sz w:val="24"/>
          <w:szCs w:val="24"/>
        </w:rPr>
      </w:pPr>
      <w:r w:rsidRPr="00B52476">
        <w:rPr>
          <w:rFonts w:eastAsiaTheme="minorHAnsi"/>
          <w:b/>
          <w:sz w:val="24"/>
          <w:szCs w:val="24"/>
        </w:rPr>
        <w:t xml:space="preserve">15. ОСУЩЕСТВЛЕНИЕ </w:t>
      </w:r>
      <w:proofErr w:type="gramStart"/>
      <w:r w:rsidRPr="00B52476">
        <w:rPr>
          <w:rFonts w:eastAsiaTheme="minorHAnsi"/>
          <w:b/>
          <w:sz w:val="24"/>
          <w:szCs w:val="24"/>
        </w:rPr>
        <w:t>КОНТРОЛЯ ЗА</w:t>
      </w:r>
      <w:proofErr w:type="gramEnd"/>
      <w:r w:rsidRPr="00B52476">
        <w:rPr>
          <w:rFonts w:eastAsiaTheme="minorHAnsi"/>
          <w:b/>
          <w:sz w:val="24"/>
          <w:szCs w:val="24"/>
        </w:rPr>
        <w:t xml:space="preserve"> СОБЛЮДЕНИЕМ </w:t>
      </w:r>
    </w:p>
    <w:p w:rsidR="003A6DFB" w:rsidRDefault="003A6DFB" w:rsidP="003A6DFB">
      <w:pPr>
        <w:contextualSpacing/>
        <w:jc w:val="center"/>
        <w:rPr>
          <w:rFonts w:eastAsiaTheme="minorHAnsi"/>
          <w:b/>
          <w:sz w:val="24"/>
          <w:szCs w:val="24"/>
        </w:rPr>
      </w:pPr>
      <w:r w:rsidRPr="00B52476">
        <w:rPr>
          <w:rFonts w:eastAsiaTheme="minorHAnsi"/>
          <w:b/>
          <w:sz w:val="24"/>
          <w:szCs w:val="24"/>
        </w:rPr>
        <w:t>ПРАВИЛ БЛАГОУСТРОЙСТВА</w:t>
      </w:r>
    </w:p>
    <w:p w:rsidR="003A6DFB" w:rsidRPr="00826EF9" w:rsidRDefault="003A6DFB" w:rsidP="003A6DFB">
      <w:pPr>
        <w:contextualSpacing/>
        <w:jc w:val="center"/>
        <w:rPr>
          <w:rFonts w:eastAsiaTheme="minorHAnsi"/>
          <w:sz w:val="24"/>
          <w:szCs w:val="24"/>
        </w:rPr>
      </w:pP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.1. Полномочия по осуществлению </w:t>
      </w:r>
      <w:proofErr w:type="gramStart"/>
      <w:r w:rsidRPr="00826EF9">
        <w:rPr>
          <w:rFonts w:eastAsiaTheme="minorHAnsi"/>
          <w:sz w:val="24"/>
          <w:szCs w:val="24"/>
        </w:rPr>
        <w:t>контроля за</w:t>
      </w:r>
      <w:proofErr w:type="gramEnd"/>
      <w:r w:rsidRPr="00826EF9">
        <w:rPr>
          <w:rFonts w:eastAsiaTheme="minorHAnsi"/>
          <w:sz w:val="24"/>
          <w:szCs w:val="24"/>
        </w:rPr>
        <w:t xml:space="preserve"> соблюдением настоящих Правил благ</w:t>
      </w:r>
      <w:r w:rsidRPr="00826EF9">
        <w:rPr>
          <w:rFonts w:eastAsiaTheme="minorHAnsi"/>
          <w:sz w:val="24"/>
          <w:szCs w:val="24"/>
        </w:rPr>
        <w:t>о</w:t>
      </w:r>
      <w:r w:rsidRPr="00826EF9">
        <w:rPr>
          <w:rFonts w:eastAsiaTheme="minorHAnsi"/>
          <w:sz w:val="24"/>
          <w:szCs w:val="24"/>
        </w:rPr>
        <w:t>устройства физическими и юридическими лицами осуществляются Главой муниципального обр</w:t>
      </w:r>
      <w:r w:rsidRPr="00826EF9">
        <w:rPr>
          <w:rFonts w:eastAsiaTheme="minorHAnsi"/>
          <w:sz w:val="24"/>
          <w:szCs w:val="24"/>
        </w:rPr>
        <w:t>а</w:t>
      </w:r>
      <w:r w:rsidRPr="00826EF9">
        <w:rPr>
          <w:rFonts w:eastAsiaTheme="minorHAnsi"/>
          <w:sz w:val="24"/>
          <w:szCs w:val="24"/>
        </w:rPr>
        <w:t>зования «</w:t>
      </w:r>
      <w:r>
        <w:rPr>
          <w:rFonts w:eastAsiaTheme="minorHAnsi"/>
          <w:sz w:val="24"/>
          <w:szCs w:val="24"/>
        </w:rPr>
        <w:t>Светлянское</w:t>
      </w:r>
      <w:r w:rsidRPr="00826EF9">
        <w:rPr>
          <w:rFonts w:eastAsiaTheme="minorHAnsi"/>
          <w:sz w:val="24"/>
          <w:szCs w:val="24"/>
        </w:rPr>
        <w:t>» либо по его поручению специалистом Администрации муниципального образования «</w:t>
      </w:r>
      <w:r>
        <w:rPr>
          <w:rFonts w:eastAsiaTheme="minorHAnsi"/>
          <w:sz w:val="24"/>
          <w:szCs w:val="24"/>
        </w:rPr>
        <w:t>Светлянское</w:t>
      </w:r>
      <w:r w:rsidRPr="00826EF9">
        <w:rPr>
          <w:rFonts w:eastAsiaTheme="minorHAnsi"/>
          <w:sz w:val="24"/>
          <w:szCs w:val="24"/>
        </w:rPr>
        <w:t>».</w:t>
      </w:r>
    </w:p>
    <w:p w:rsidR="003A6DFB" w:rsidRPr="00826EF9" w:rsidRDefault="003A6DFB" w:rsidP="003A6DFB">
      <w:pPr>
        <w:shd w:val="clear" w:color="auto" w:fill="FFFFFF"/>
        <w:ind w:firstLine="709"/>
        <w:contextualSpacing/>
        <w:textAlignment w:val="baseline"/>
        <w:rPr>
          <w:spacing w:val="1"/>
          <w:sz w:val="24"/>
          <w:szCs w:val="24"/>
          <w:lang w:eastAsia="ru-RU"/>
        </w:rPr>
      </w:pPr>
      <w:r w:rsidRPr="00953B34">
        <w:rPr>
          <w:spacing w:val="1"/>
          <w:sz w:val="24"/>
          <w:szCs w:val="24"/>
          <w:lang w:eastAsia="ru-RU"/>
        </w:rPr>
        <w:t>15</w:t>
      </w:r>
      <w:r w:rsidRPr="00826EF9">
        <w:rPr>
          <w:spacing w:val="1"/>
          <w:sz w:val="24"/>
          <w:szCs w:val="24"/>
          <w:lang w:eastAsia="ru-RU"/>
        </w:rPr>
        <w:t xml:space="preserve">.2. В целях обеспечения соблюдения настоящих </w:t>
      </w:r>
      <w:proofErr w:type="gramStart"/>
      <w:r w:rsidRPr="00826EF9">
        <w:rPr>
          <w:spacing w:val="1"/>
          <w:sz w:val="24"/>
          <w:szCs w:val="24"/>
          <w:lang w:eastAsia="ru-RU"/>
        </w:rPr>
        <w:t>Правил</w:t>
      </w:r>
      <w:proofErr w:type="gramEnd"/>
      <w:r w:rsidRPr="00826EF9">
        <w:rPr>
          <w:spacing w:val="1"/>
          <w:sz w:val="24"/>
          <w:szCs w:val="24"/>
          <w:lang w:eastAsia="ru-RU"/>
        </w:rPr>
        <w:t xml:space="preserve"> Глава муниципального образ</w:t>
      </w:r>
      <w:r w:rsidRPr="00826EF9">
        <w:rPr>
          <w:spacing w:val="1"/>
          <w:sz w:val="24"/>
          <w:szCs w:val="24"/>
          <w:lang w:eastAsia="ru-RU"/>
        </w:rPr>
        <w:t>о</w:t>
      </w:r>
      <w:r w:rsidRPr="00826EF9">
        <w:rPr>
          <w:spacing w:val="1"/>
          <w:sz w:val="24"/>
          <w:szCs w:val="24"/>
          <w:lang w:eastAsia="ru-RU"/>
        </w:rPr>
        <w:t>вания «</w:t>
      </w:r>
      <w:r>
        <w:rPr>
          <w:spacing w:val="1"/>
          <w:sz w:val="24"/>
          <w:szCs w:val="24"/>
          <w:lang w:eastAsia="ru-RU"/>
        </w:rPr>
        <w:t>Светлянское</w:t>
      </w:r>
      <w:r w:rsidRPr="00826EF9">
        <w:rPr>
          <w:spacing w:val="1"/>
          <w:sz w:val="24"/>
          <w:szCs w:val="24"/>
          <w:lang w:eastAsia="ru-RU"/>
        </w:rPr>
        <w:t>» и сотрудники Администрации муниципального образования «</w:t>
      </w:r>
      <w:r>
        <w:rPr>
          <w:spacing w:val="1"/>
          <w:sz w:val="24"/>
          <w:szCs w:val="24"/>
          <w:lang w:eastAsia="ru-RU"/>
        </w:rPr>
        <w:t>Светля</w:t>
      </w:r>
      <w:r>
        <w:rPr>
          <w:spacing w:val="1"/>
          <w:sz w:val="24"/>
          <w:szCs w:val="24"/>
          <w:lang w:eastAsia="ru-RU"/>
        </w:rPr>
        <w:t>н</w:t>
      </w:r>
      <w:r>
        <w:rPr>
          <w:spacing w:val="1"/>
          <w:sz w:val="24"/>
          <w:szCs w:val="24"/>
          <w:lang w:eastAsia="ru-RU"/>
        </w:rPr>
        <w:t>ское</w:t>
      </w:r>
      <w:r w:rsidRPr="00826EF9">
        <w:rPr>
          <w:spacing w:val="1"/>
          <w:sz w:val="24"/>
          <w:szCs w:val="24"/>
          <w:lang w:eastAsia="ru-RU"/>
        </w:rPr>
        <w:t>»</w:t>
      </w:r>
      <w:r>
        <w:rPr>
          <w:spacing w:val="1"/>
          <w:sz w:val="24"/>
          <w:szCs w:val="24"/>
          <w:lang w:eastAsia="ru-RU"/>
        </w:rPr>
        <w:t xml:space="preserve">, уполномоченные на осуществление контроля в сфере благоустройства </w:t>
      </w:r>
      <w:r w:rsidRPr="00826EF9">
        <w:rPr>
          <w:spacing w:val="1"/>
          <w:sz w:val="24"/>
          <w:szCs w:val="24"/>
          <w:lang w:eastAsia="ru-RU"/>
        </w:rPr>
        <w:t>обязаны:</w:t>
      </w:r>
    </w:p>
    <w:p w:rsidR="003A6DFB" w:rsidRPr="00826EF9" w:rsidRDefault="003A6DFB" w:rsidP="003A6DFB">
      <w:pPr>
        <w:shd w:val="clear" w:color="auto" w:fill="FFFFFF"/>
        <w:ind w:firstLine="709"/>
        <w:contextualSpacing/>
        <w:textAlignment w:val="baseline"/>
        <w:rPr>
          <w:spacing w:val="1"/>
          <w:sz w:val="24"/>
          <w:szCs w:val="24"/>
          <w:lang w:eastAsia="ru-RU"/>
        </w:rPr>
      </w:pPr>
      <w:r w:rsidRPr="00826EF9">
        <w:rPr>
          <w:spacing w:val="1"/>
          <w:sz w:val="24"/>
          <w:szCs w:val="24"/>
          <w:lang w:eastAsia="ru-RU"/>
        </w:rPr>
        <w:t>1) выявлять и документировать факты нарушений настоящих Правил, выдавать по выя</w:t>
      </w:r>
      <w:r w:rsidRPr="00826EF9">
        <w:rPr>
          <w:spacing w:val="1"/>
          <w:sz w:val="24"/>
          <w:szCs w:val="24"/>
          <w:lang w:eastAsia="ru-RU"/>
        </w:rPr>
        <w:t>в</w:t>
      </w:r>
      <w:r w:rsidRPr="00826EF9">
        <w:rPr>
          <w:spacing w:val="1"/>
          <w:sz w:val="24"/>
          <w:szCs w:val="24"/>
          <w:lang w:eastAsia="ru-RU"/>
        </w:rPr>
        <w:t>ленным нарушениям предписания, направлять в уполномоченные органы (уполномоченным должностным лицам) собранные материалы по выявленным нарушениям для привлечения в</w:t>
      </w:r>
      <w:r w:rsidRPr="00826EF9">
        <w:rPr>
          <w:spacing w:val="1"/>
          <w:sz w:val="24"/>
          <w:szCs w:val="24"/>
          <w:lang w:eastAsia="ru-RU"/>
        </w:rPr>
        <w:t>и</w:t>
      </w:r>
      <w:r w:rsidRPr="00826EF9">
        <w:rPr>
          <w:spacing w:val="1"/>
          <w:sz w:val="24"/>
          <w:szCs w:val="24"/>
          <w:lang w:eastAsia="ru-RU"/>
        </w:rPr>
        <w:t>новных лиц к административной ответственности, прин</w:t>
      </w:r>
      <w:r w:rsidRPr="00953B34">
        <w:rPr>
          <w:spacing w:val="1"/>
          <w:sz w:val="24"/>
          <w:szCs w:val="24"/>
          <w:lang w:eastAsia="ru-RU"/>
        </w:rPr>
        <w:t>и</w:t>
      </w:r>
      <w:r w:rsidRPr="00826EF9">
        <w:rPr>
          <w:spacing w:val="1"/>
          <w:sz w:val="24"/>
          <w:szCs w:val="24"/>
          <w:lang w:eastAsia="ru-RU"/>
        </w:rPr>
        <w:t>мать иные меры, предусмотренные н</w:t>
      </w:r>
      <w:r w:rsidRPr="00826EF9">
        <w:rPr>
          <w:spacing w:val="1"/>
          <w:sz w:val="24"/>
          <w:szCs w:val="24"/>
          <w:lang w:eastAsia="ru-RU"/>
        </w:rPr>
        <w:t>а</w:t>
      </w:r>
      <w:r w:rsidRPr="00826EF9">
        <w:rPr>
          <w:spacing w:val="1"/>
          <w:sz w:val="24"/>
          <w:szCs w:val="24"/>
          <w:lang w:eastAsia="ru-RU"/>
        </w:rPr>
        <w:t>стоящими Правилами;</w:t>
      </w:r>
    </w:p>
    <w:p w:rsidR="003A6DFB" w:rsidRPr="00826EF9" w:rsidRDefault="003A6DFB" w:rsidP="003A6DFB">
      <w:pPr>
        <w:shd w:val="clear" w:color="auto" w:fill="FFFFFF"/>
        <w:ind w:firstLine="709"/>
        <w:contextualSpacing/>
        <w:textAlignment w:val="baseline"/>
        <w:rPr>
          <w:spacing w:val="1"/>
          <w:sz w:val="24"/>
          <w:szCs w:val="24"/>
          <w:lang w:eastAsia="ru-RU"/>
        </w:rPr>
      </w:pPr>
      <w:r w:rsidRPr="00826EF9">
        <w:rPr>
          <w:spacing w:val="1"/>
          <w:sz w:val="24"/>
          <w:szCs w:val="24"/>
          <w:lang w:eastAsia="ru-RU"/>
        </w:rPr>
        <w:t>2) проводить разъяснительную работу в целях предупреждения нарушений настоящих Правил владельцем, содержащим домашних животных.</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.3. </w:t>
      </w:r>
      <w:proofErr w:type="gramStart"/>
      <w:r w:rsidRPr="00826EF9">
        <w:rPr>
          <w:rFonts w:eastAsiaTheme="minorHAnsi"/>
          <w:sz w:val="24"/>
          <w:szCs w:val="24"/>
        </w:rPr>
        <w:t>Проведение контроля за соблюдением настоящих Правил благоустройства осущест</w:t>
      </w:r>
      <w:r w:rsidRPr="00826EF9">
        <w:rPr>
          <w:rFonts w:eastAsiaTheme="minorHAnsi"/>
          <w:sz w:val="24"/>
          <w:szCs w:val="24"/>
        </w:rPr>
        <w:t>в</w:t>
      </w:r>
      <w:r w:rsidRPr="00826EF9">
        <w:rPr>
          <w:rFonts w:eastAsiaTheme="minorHAnsi"/>
          <w:sz w:val="24"/>
          <w:szCs w:val="24"/>
        </w:rPr>
        <w:t>ляется в форме постоянного мониторинга территории поселения, фиксации нарушений Правил благоустройства территории поселения, установленных в ходе такого мониторинга, выдачи пре</w:t>
      </w:r>
      <w:r w:rsidRPr="00826EF9">
        <w:rPr>
          <w:rFonts w:eastAsiaTheme="minorHAnsi"/>
          <w:sz w:val="24"/>
          <w:szCs w:val="24"/>
        </w:rPr>
        <w:t>д</w:t>
      </w:r>
      <w:r w:rsidRPr="00826EF9">
        <w:rPr>
          <w:rFonts w:eastAsiaTheme="minorHAnsi"/>
          <w:sz w:val="24"/>
          <w:szCs w:val="24"/>
        </w:rPr>
        <w:t>писаний об устранении нарушений настоящих Правил, установления факта исполнения или н</w:t>
      </w:r>
      <w:r w:rsidRPr="00826EF9">
        <w:rPr>
          <w:rFonts w:eastAsiaTheme="minorHAnsi"/>
          <w:sz w:val="24"/>
          <w:szCs w:val="24"/>
        </w:rPr>
        <w:t>е</w:t>
      </w:r>
      <w:r w:rsidRPr="00826EF9">
        <w:rPr>
          <w:rFonts w:eastAsiaTheme="minorHAnsi"/>
          <w:sz w:val="24"/>
          <w:szCs w:val="24"/>
        </w:rPr>
        <w:t xml:space="preserve">исполнения предписания и организации мер по привлечению лиц, не исполнивших предписание, к ответственности в установленном законом порядке. </w:t>
      </w:r>
      <w:proofErr w:type="gramEnd"/>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.4. В случае установления в ходе </w:t>
      </w:r>
      <w:proofErr w:type="gramStart"/>
      <w:r w:rsidRPr="00826EF9">
        <w:rPr>
          <w:rFonts w:eastAsiaTheme="minorHAnsi"/>
          <w:sz w:val="24"/>
          <w:szCs w:val="24"/>
        </w:rPr>
        <w:t>проведения мониторинга территории поселения нар</w:t>
      </w:r>
      <w:r w:rsidRPr="00826EF9">
        <w:rPr>
          <w:rFonts w:eastAsiaTheme="minorHAnsi"/>
          <w:sz w:val="24"/>
          <w:szCs w:val="24"/>
        </w:rPr>
        <w:t>у</w:t>
      </w:r>
      <w:r w:rsidRPr="00826EF9">
        <w:rPr>
          <w:rFonts w:eastAsiaTheme="minorHAnsi"/>
          <w:sz w:val="24"/>
          <w:szCs w:val="24"/>
        </w:rPr>
        <w:t>шения требований настоящих Правил</w:t>
      </w:r>
      <w:proofErr w:type="gramEnd"/>
      <w:r w:rsidRPr="00826EF9">
        <w:rPr>
          <w:rFonts w:eastAsiaTheme="minorHAnsi"/>
          <w:sz w:val="24"/>
          <w:szCs w:val="24"/>
        </w:rPr>
        <w:t xml:space="preserve"> благоустройства, незамедлительно составляется Акт пр</w:t>
      </w:r>
      <w:r w:rsidRPr="00826EF9">
        <w:rPr>
          <w:rFonts w:eastAsiaTheme="minorHAnsi"/>
          <w:sz w:val="24"/>
          <w:szCs w:val="24"/>
        </w:rPr>
        <w:t>о</w:t>
      </w:r>
      <w:r w:rsidRPr="00826EF9">
        <w:rPr>
          <w:rFonts w:eastAsiaTheme="minorHAnsi"/>
          <w:sz w:val="24"/>
          <w:szCs w:val="24"/>
        </w:rPr>
        <w:t>верки соблюдения требований  муниципального нормативного правового акта (далее – Акт пр</w:t>
      </w:r>
      <w:r w:rsidRPr="00826EF9">
        <w:rPr>
          <w:rFonts w:eastAsiaTheme="minorHAnsi"/>
          <w:sz w:val="24"/>
          <w:szCs w:val="24"/>
        </w:rPr>
        <w:t>о</w:t>
      </w:r>
      <w:r w:rsidRPr="00826EF9">
        <w:rPr>
          <w:rFonts w:eastAsiaTheme="minorHAnsi"/>
          <w:sz w:val="24"/>
          <w:szCs w:val="24"/>
        </w:rPr>
        <w:t xml:space="preserve">верки) в двух экземплярах (приложение № </w:t>
      </w:r>
      <w:r w:rsidRPr="00953B34">
        <w:rPr>
          <w:rFonts w:eastAsiaTheme="minorHAnsi"/>
          <w:sz w:val="24"/>
          <w:szCs w:val="24"/>
        </w:rPr>
        <w:t>11</w:t>
      </w:r>
      <w:r w:rsidRPr="00826EF9">
        <w:rPr>
          <w:rFonts w:eastAsiaTheme="minorHAnsi"/>
          <w:sz w:val="24"/>
          <w:szCs w:val="24"/>
        </w:rPr>
        <w:t xml:space="preserve"> к настоящим Правилам благоустройства), который должен содержать:</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1) время и место его составления;</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описание места выявленного нарушения (при наличии – с указанием адреса), а также описание обстоятельств выявле</w:t>
      </w:r>
      <w:r w:rsidRPr="00953B34">
        <w:rPr>
          <w:rFonts w:eastAsiaTheme="minorHAnsi"/>
          <w:sz w:val="24"/>
          <w:szCs w:val="24"/>
        </w:rPr>
        <w:t>н</w:t>
      </w:r>
      <w:r w:rsidRPr="00826EF9">
        <w:rPr>
          <w:rFonts w:eastAsiaTheme="minorHAnsi"/>
          <w:sz w:val="24"/>
          <w:szCs w:val="24"/>
        </w:rPr>
        <w:t>ного нарушения;</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3) указание на фамилию, имя, отчество лица, совершившего нарушение Правил благоус</w:t>
      </w:r>
      <w:r w:rsidRPr="00826EF9">
        <w:rPr>
          <w:rFonts w:eastAsiaTheme="minorHAnsi"/>
          <w:sz w:val="24"/>
          <w:szCs w:val="24"/>
        </w:rPr>
        <w:t>т</w:t>
      </w:r>
      <w:r w:rsidRPr="00826EF9">
        <w:rPr>
          <w:rFonts w:eastAsiaTheme="minorHAnsi"/>
          <w:sz w:val="24"/>
          <w:szCs w:val="24"/>
        </w:rPr>
        <w:t>ройства с указанием его регистрации по месту жительства (по месту пребывания), а если они не совпадают с фактическим местом жительства – адрес фактического места жительства;</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4) указание на пункты настоящих Правил благоустройства, которые нарушены;</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 xml:space="preserve">5) принятое решение.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.5. В целях </w:t>
      </w:r>
      <w:proofErr w:type="gramStart"/>
      <w:r w:rsidRPr="00826EF9">
        <w:rPr>
          <w:rFonts w:eastAsiaTheme="minorHAnsi"/>
          <w:sz w:val="24"/>
          <w:szCs w:val="24"/>
        </w:rPr>
        <w:t>подтверждения факта нарушения Правил благоустройства</w:t>
      </w:r>
      <w:proofErr w:type="gramEnd"/>
      <w:r w:rsidRPr="00826EF9">
        <w:rPr>
          <w:rFonts w:eastAsiaTheme="minorHAnsi"/>
          <w:sz w:val="24"/>
          <w:szCs w:val="24"/>
        </w:rPr>
        <w:t xml:space="preserve"> к Акту проверки, также прилагаются (при наличии):</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 xml:space="preserve">1) </w:t>
      </w:r>
      <w:proofErr w:type="spellStart"/>
      <w:r w:rsidRPr="00826EF9">
        <w:rPr>
          <w:rFonts w:eastAsiaTheme="minorHAnsi"/>
          <w:sz w:val="24"/>
          <w:szCs w:val="24"/>
        </w:rPr>
        <w:t>фототаблица</w:t>
      </w:r>
      <w:proofErr w:type="spellEnd"/>
      <w:r w:rsidRPr="00826EF9">
        <w:rPr>
          <w:rFonts w:eastAsiaTheme="minorHAnsi"/>
          <w:sz w:val="24"/>
          <w:szCs w:val="24"/>
        </w:rPr>
        <w:t>, каждый лист которой удостоверяется подписью лица, составившего Акт проверки, с нумерацией каждого фотоснимка и кратким описанием того, что находится на фот</w:t>
      </w:r>
      <w:r w:rsidRPr="00826EF9">
        <w:rPr>
          <w:rFonts w:eastAsiaTheme="minorHAnsi"/>
          <w:sz w:val="24"/>
          <w:szCs w:val="24"/>
        </w:rPr>
        <w:t>о</w:t>
      </w:r>
      <w:r w:rsidRPr="00826EF9">
        <w:rPr>
          <w:rFonts w:eastAsiaTheme="minorHAnsi"/>
          <w:sz w:val="24"/>
          <w:szCs w:val="24"/>
        </w:rPr>
        <w:t xml:space="preserve">графии; </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выписка из Единого государственного реестра недвижимости;</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3) выписка из поквартирной карточки или из похозяйственной книги;</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4) иная информация, подтверждающая наличие нарушения.</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.6. Уполномоченное лицо, составившее Акт проверки, принимает меры к установлению лица, нарушившего Правила благоустройства.</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.7. На основании  Акта проверки лицо, выявившее нарушение Правил благоустройства:</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1)  изготавливает на бланке Администрации муниципального образования «</w:t>
      </w:r>
      <w:r>
        <w:rPr>
          <w:rFonts w:eastAsiaTheme="minorHAnsi"/>
          <w:sz w:val="24"/>
          <w:szCs w:val="24"/>
        </w:rPr>
        <w:t>Светлянское</w:t>
      </w:r>
      <w:r w:rsidRPr="00826EF9">
        <w:rPr>
          <w:rFonts w:eastAsiaTheme="minorHAnsi"/>
          <w:sz w:val="24"/>
          <w:szCs w:val="24"/>
        </w:rPr>
        <w:t>»</w:t>
      </w:r>
      <w:r w:rsidRPr="00953B34">
        <w:rPr>
          <w:rFonts w:eastAsiaTheme="minorHAnsi"/>
          <w:sz w:val="24"/>
          <w:szCs w:val="24"/>
        </w:rPr>
        <w:t xml:space="preserve"> </w:t>
      </w:r>
      <w:r w:rsidRPr="00826EF9">
        <w:rPr>
          <w:rFonts w:eastAsiaTheme="minorHAnsi"/>
          <w:sz w:val="24"/>
          <w:szCs w:val="24"/>
        </w:rPr>
        <w:t xml:space="preserve">предписание об устранении нарушений требований  муниципального нормативного правового акта (приложение № </w:t>
      </w:r>
      <w:r w:rsidRPr="00953B34">
        <w:rPr>
          <w:rFonts w:eastAsiaTheme="minorHAnsi"/>
          <w:sz w:val="24"/>
          <w:szCs w:val="24"/>
        </w:rPr>
        <w:t>12</w:t>
      </w:r>
      <w:r w:rsidRPr="00826EF9">
        <w:rPr>
          <w:rFonts w:eastAsiaTheme="minorHAnsi"/>
          <w:sz w:val="24"/>
          <w:szCs w:val="24"/>
        </w:rPr>
        <w:t xml:space="preserve"> </w:t>
      </w:r>
      <w:proofErr w:type="gramStart"/>
      <w:r w:rsidRPr="00826EF9">
        <w:rPr>
          <w:rFonts w:eastAsiaTheme="minorHAnsi"/>
          <w:sz w:val="24"/>
          <w:szCs w:val="24"/>
        </w:rPr>
        <w:t>к</w:t>
      </w:r>
      <w:proofErr w:type="gramEnd"/>
      <w:r w:rsidRPr="00826EF9">
        <w:rPr>
          <w:rFonts w:eastAsiaTheme="minorHAnsi"/>
          <w:sz w:val="24"/>
          <w:szCs w:val="24"/>
        </w:rPr>
        <w:t xml:space="preserve"> </w:t>
      </w:r>
      <w:proofErr w:type="gramStart"/>
      <w:r w:rsidRPr="00826EF9">
        <w:rPr>
          <w:rFonts w:eastAsiaTheme="minorHAnsi"/>
          <w:sz w:val="24"/>
          <w:szCs w:val="24"/>
        </w:rPr>
        <w:t>настоящим</w:t>
      </w:r>
      <w:proofErr w:type="gramEnd"/>
      <w:r w:rsidRPr="00826EF9">
        <w:rPr>
          <w:rFonts w:eastAsiaTheme="minorHAnsi"/>
          <w:sz w:val="24"/>
          <w:szCs w:val="24"/>
        </w:rPr>
        <w:t xml:space="preserve"> Правилам благоустройства), в котором устанавливается срок исполнения предписания (устранения выявленных нарушений), а также обязанность вино</w:t>
      </w:r>
      <w:r w:rsidRPr="00826EF9">
        <w:rPr>
          <w:rFonts w:eastAsiaTheme="minorHAnsi"/>
          <w:sz w:val="24"/>
          <w:szCs w:val="24"/>
        </w:rPr>
        <w:t>в</w:t>
      </w:r>
      <w:r w:rsidRPr="00826EF9">
        <w:rPr>
          <w:rFonts w:eastAsiaTheme="minorHAnsi"/>
          <w:sz w:val="24"/>
          <w:szCs w:val="24"/>
        </w:rPr>
        <w:t>ного лица сообщить об устранении указанных нарушений в определенный в предписании срок;</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по фактам выявления лиц, допустивших несанкционированное размещение мусора на территории муниципального образования, направлять собранные материалы, не дожидаясь и</w:t>
      </w:r>
      <w:r w:rsidRPr="00826EF9">
        <w:rPr>
          <w:rFonts w:eastAsiaTheme="minorHAnsi"/>
          <w:sz w:val="24"/>
          <w:szCs w:val="24"/>
        </w:rPr>
        <w:t>с</w:t>
      </w:r>
      <w:r w:rsidRPr="00826EF9">
        <w:rPr>
          <w:rFonts w:eastAsiaTheme="minorHAnsi"/>
          <w:sz w:val="24"/>
          <w:szCs w:val="24"/>
        </w:rPr>
        <w:lastRenderedPageBreak/>
        <w:t>полнения требований предписания, в орган (должностному лицу), уполномоченному на составл</w:t>
      </w:r>
      <w:r w:rsidRPr="00826EF9">
        <w:rPr>
          <w:rFonts w:eastAsiaTheme="minorHAnsi"/>
          <w:sz w:val="24"/>
          <w:szCs w:val="24"/>
        </w:rPr>
        <w:t>е</w:t>
      </w:r>
      <w:r w:rsidRPr="00826EF9">
        <w:rPr>
          <w:rFonts w:eastAsiaTheme="minorHAnsi"/>
          <w:sz w:val="24"/>
          <w:szCs w:val="24"/>
        </w:rPr>
        <w:t>ние протокола об административном правонарушении.</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.8. Предписание вручается лицу, допустившему нарушение Правил благоустройства, или его представителю (законному представителю), под роспись, которая делается в экзем</w:t>
      </w:r>
      <w:r w:rsidRPr="00953B34">
        <w:rPr>
          <w:rFonts w:eastAsiaTheme="minorHAnsi"/>
          <w:sz w:val="24"/>
          <w:szCs w:val="24"/>
        </w:rPr>
        <w:t>п</w:t>
      </w:r>
      <w:r w:rsidRPr="00826EF9">
        <w:rPr>
          <w:rFonts w:eastAsiaTheme="minorHAnsi"/>
          <w:sz w:val="24"/>
          <w:szCs w:val="24"/>
        </w:rPr>
        <w:t>ляре предписания, остающегося у лица, его составившего.</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.9. В случае невозможности вручения предписания лицу, допустившему нарушение Правил благоустройства, или его представителю (законному представителю), один экземпляр предписания с копией Акта проверки направляется нарушителю по почте заказным письмом с уведомлением о вручении.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.10. При выдаче предписания устанавливается разумный срок, необходимый для устр</w:t>
      </w:r>
      <w:r w:rsidRPr="00826EF9">
        <w:rPr>
          <w:rFonts w:eastAsiaTheme="minorHAnsi"/>
          <w:sz w:val="24"/>
          <w:szCs w:val="24"/>
        </w:rPr>
        <w:t>а</w:t>
      </w:r>
      <w:r w:rsidRPr="00826EF9">
        <w:rPr>
          <w:rFonts w:eastAsiaTheme="minorHAnsi"/>
          <w:sz w:val="24"/>
          <w:szCs w:val="24"/>
        </w:rPr>
        <w:t>нения нарушения с момента вручения предписания. Как правило, срок устранения нарушения у</w:t>
      </w:r>
      <w:r w:rsidRPr="00826EF9">
        <w:rPr>
          <w:rFonts w:eastAsiaTheme="minorHAnsi"/>
          <w:sz w:val="24"/>
          <w:szCs w:val="24"/>
        </w:rPr>
        <w:t>с</w:t>
      </w:r>
      <w:r w:rsidRPr="00826EF9">
        <w:rPr>
          <w:rFonts w:eastAsiaTheme="minorHAnsi"/>
          <w:sz w:val="24"/>
          <w:szCs w:val="24"/>
        </w:rPr>
        <w:t>танавливается при выявлении нарушений, связанных:</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1) с уборкой территории - от двух часов до трех суток;</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с ненадлежащим содержанием конструктивных элементов зданий, сооружений, огра</w:t>
      </w:r>
      <w:r w:rsidRPr="00826EF9">
        <w:rPr>
          <w:rFonts w:eastAsiaTheme="minorHAnsi"/>
          <w:sz w:val="24"/>
          <w:szCs w:val="24"/>
        </w:rPr>
        <w:t>ж</w:t>
      </w:r>
      <w:r w:rsidRPr="00826EF9">
        <w:rPr>
          <w:rFonts w:eastAsiaTheme="minorHAnsi"/>
          <w:sz w:val="24"/>
          <w:szCs w:val="24"/>
        </w:rPr>
        <w:t>дений - от трех суток до одного месяца;</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 xml:space="preserve">3) с </w:t>
      </w:r>
      <w:r w:rsidRPr="00953B34">
        <w:rPr>
          <w:rFonts w:eastAsiaTheme="minorHAnsi"/>
          <w:sz w:val="24"/>
          <w:szCs w:val="24"/>
        </w:rPr>
        <w:t>не очисткой</w:t>
      </w:r>
      <w:r w:rsidRPr="00826EF9">
        <w:rPr>
          <w:rFonts w:eastAsiaTheme="minorHAnsi"/>
          <w:sz w:val="24"/>
          <w:szCs w:val="24"/>
        </w:rPr>
        <w:t xml:space="preserve"> крыш зданий от снега и наледи - от одного часа до одних суток.</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.11. По истечении срока, установленного в предписании, должностное лицо, его выда</w:t>
      </w:r>
      <w:r w:rsidRPr="00826EF9">
        <w:rPr>
          <w:rFonts w:eastAsiaTheme="minorHAnsi"/>
          <w:sz w:val="24"/>
          <w:szCs w:val="24"/>
        </w:rPr>
        <w:t>в</w:t>
      </w:r>
      <w:r w:rsidRPr="00826EF9">
        <w:rPr>
          <w:rFonts w:eastAsiaTheme="minorHAnsi"/>
          <w:sz w:val="24"/>
          <w:szCs w:val="24"/>
        </w:rPr>
        <w:t>шее, либо по его поручению иное должностное лицо Администрации проводит проверку испо</w:t>
      </w:r>
      <w:r w:rsidRPr="00826EF9">
        <w:rPr>
          <w:rFonts w:eastAsiaTheme="minorHAnsi"/>
          <w:sz w:val="24"/>
          <w:szCs w:val="24"/>
        </w:rPr>
        <w:t>л</w:t>
      </w:r>
      <w:r w:rsidRPr="00826EF9">
        <w:rPr>
          <w:rFonts w:eastAsiaTheme="minorHAnsi"/>
          <w:sz w:val="24"/>
          <w:szCs w:val="24"/>
        </w:rPr>
        <w:t xml:space="preserve">нения предписания с выходом на место выявленного нарушения.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.12. По результатам повторной проверки составляется Акт проверки, предусмотренный пунктом </w:t>
      </w:r>
      <w:r w:rsidRPr="00953B34">
        <w:rPr>
          <w:rFonts w:eastAsiaTheme="minorHAnsi"/>
          <w:sz w:val="24"/>
          <w:szCs w:val="24"/>
        </w:rPr>
        <w:t>15</w:t>
      </w:r>
      <w:r w:rsidRPr="00826EF9">
        <w:rPr>
          <w:rFonts w:eastAsiaTheme="minorHAnsi"/>
          <w:sz w:val="24"/>
          <w:szCs w:val="24"/>
        </w:rPr>
        <w:t xml:space="preserve">.4 настоящих Правил, с соблюдением предъявляемых к нему требований.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.13. В случае установления факта неисполнения требований предписания</w:t>
      </w:r>
      <w:r w:rsidRPr="00953B34">
        <w:rPr>
          <w:rFonts w:eastAsiaTheme="minorHAnsi"/>
          <w:sz w:val="24"/>
          <w:szCs w:val="24"/>
        </w:rPr>
        <w:t>,</w:t>
      </w:r>
      <w:r w:rsidRPr="00826EF9">
        <w:rPr>
          <w:rFonts w:eastAsiaTheme="minorHAnsi"/>
          <w:sz w:val="24"/>
          <w:szCs w:val="24"/>
        </w:rPr>
        <w:t xml:space="preserve"> все относ</w:t>
      </w:r>
      <w:r w:rsidRPr="00826EF9">
        <w:rPr>
          <w:rFonts w:eastAsiaTheme="minorHAnsi"/>
          <w:sz w:val="24"/>
          <w:szCs w:val="24"/>
        </w:rPr>
        <w:t>я</w:t>
      </w:r>
      <w:r w:rsidRPr="00826EF9">
        <w:rPr>
          <w:rFonts w:eastAsiaTheme="minorHAnsi"/>
          <w:sz w:val="24"/>
          <w:szCs w:val="24"/>
        </w:rPr>
        <w:t>щиеся к выявленному нарушению материалы на основании сопроводительного письма Админ</w:t>
      </w:r>
      <w:r w:rsidRPr="00826EF9">
        <w:rPr>
          <w:rFonts w:eastAsiaTheme="minorHAnsi"/>
          <w:sz w:val="24"/>
          <w:szCs w:val="24"/>
        </w:rPr>
        <w:t>и</w:t>
      </w:r>
      <w:r w:rsidRPr="00826EF9">
        <w:rPr>
          <w:rFonts w:eastAsiaTheme="minorHAnsi"/>
          <w:sz w:val="24"/>
          <w:szCs w:val="24"/>
        </w:rPr>
        <w:t>страции муниципального образования «</w:t>
      </w:r>
      <w:r>
        <w:rPr>
          <w:rFonts w:eastAsiaTheme="minorHAnsi"/>
          <w:sz w:val="24"/>
          <w:szCs w:val="24"/>
        </w:rPr>
        <w:t>Светлянское</w:t>
      </w:r>
      <w:r w:rsidRPr="00826EF9">
        <w:rPr>
          <w:rFonts w:eastAsiaTheme="minorHAnsi"/>
          <w:sz w:val="24"/>
          <w:szCs w:val="24"/>
        </w:rPr>
        <w:t xml:space="preserve">» передаются в орган (должностному лицу), уполномоченному на составление протокола об административном правонарушении. При этом лицо, направившее указанные материалы уполномоченному лицу (в уполномоченный орган), вправе </w:t>
      </w:r>
      <w:r w:rsidRPr="00953B34">
        <w:rPr>
          <w:rFonts w:eastAsiaTheme="minorHAnsi"/>
          <w:sz w:val="24"/>
          <w:szCs w:val="24"/>
        </w:rPr>
        <w:t>предварительно</w:t>
      </w:r>
      <w:r w:rsidRPr="00826EF9">
        <w:rPr>
          <w:rFonts w:eastAsiaTheme="minorHAnsi"/>
          <w:sz w:val="24"/>
          <w:szCs w:val="24"/>
        </w:rPr>
        <w:t xml:space="preserve"> изготовить копии с указанных документов для их хранения в Админис</w:t>
      </w:r>
      <w:r w:rsidRPr="00826EF9">
        <w:rPr>
          <w:rFonts w:eastAsiaTheme="minorHAnsi"/>
          <w:sz w:val="24"/>
          <w:szCs w:val="24"/>
        </w:rPr>
        <w:t>т</w:t>
      </w:r>
      <w:r w:rsidRPr="00826EF9">
        <w:rPr>
          <w:rFonts w:eastAsiaTheme="minorHAnsi"/>
          <w:sz w:val="24"/>
          <w:szCs w:val="24"/>
        </w:rPr>
        <w:t>рации.</w:t>
      </w:r>
    </w:p>
    <w:p w:rsidR="00861C62"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.14. В Администрации осуществляет учет выявленных нарушений путем ведения соо</w:t>
      </w:r>
      <w:r w:rsidRPr="00826EF9">
        <w:rPr>
          <w:rFonts w:eastAsiaTheme="minorHAnsi"/>
          <w:sz w:val="24"/>
          <w:szCs w:val="24"/>
        </w:rPr>
        <w:t>т</w:t>
      </w:r>
      <w:r w:rsidRPr="00826EF9">
        <w:rPr>
          <w:rFonts w:eastAsiaTheme="minorHAnsi"/>
          <w:sz w:val="24"/>
          <w:szCs w:val="24"/>
        </w:rPr>
        <w:t xml:space="preserve">ветствующего журнала (приложение № </w:t>
      </w:r>
      <w:r w:rsidRPr="00953B34">
        <w:rPr>
          <w:rFonts w:eastAsiaTheme="minorHAnsi"/>
          <w:sz w:val="24"/>
          <w:szCs w:val="24"/>
        </w:rPr>
        <w:t>13</w:t>
      </w:r>
      <w:r w:rsidRPr="00826EF9">
        <w:rPr>
          <w:rFonts w:eastAsiaTheme="minorHAnsi"/>
          <w:sz w:val="24"/>
          <w:szCs w:val="24"/>
        </w:rPr>
        <w:t xml:space="preserve"> к настоящим Правилам благоустройства)</w:t>
      </w:r>
    </w:p>
    <w:p w:rsidR="003A6DFB" w:rsidRPr="00826EF9" w:rsidRDefault="00861C62" w:rsidP="00861C62">
      <w:pPr>
        <w:contextualSpacing/>
        <w:rPr>
          <w:rFonts w:eastAsiaTheme="minorHAnsi"/>
          <w:sz w:val="24"/>
          <w:szCs w:val="24"/>
        </w:rPr>
      </w:pPr>
      <w:r w:rsidRPr="000B7099">
        <w:rPr>
          <w:i/>
        </w:rPr>
        <w:t>(</w:t>
      </w:r>
      <w:r w:rsidRPr="000B7099">
        <w:rPr>
          <w:i/>
          <w:sz w:val="24"/>
        </w:rPr>
        <w:t xml:space="preserve">в ред. изменений, внесенных решением Совета депутатов от </w:t>
      </w:r>
      <w:r>
        <w:rPr>
          <w:i/>
          <w:sz w:val="24"/>
        </w:rPr>
        <w:t>17.09.2018</w:t>
      </w:r>
      <w:r w:rsidRPr="000B7099">
        <w:rPr>
          <w:i/>
          <w:sz w:val="24"/>
        </w:rPr>
        <w:t xml:space="preserve"> г. № </w:t>
      </w:r>
      <w:r>
        <w:rPr>
          <w:i/>
          <w:sz w:val="24"/>
        </w:rPr>
        <w:t>92</w:t>
      </w:r>
      <w:r w:rsidRPr="000B7099">
        <w:rPr>
          <w:i/>
          <w:sz w:val="24"/>
        </w:rPr>
        <w:t>)</w:t>
      </w:r>
    </w:p>
    <w:p w:rsidR="003A6DFB" w:rsidRPr="007F3ED3" w:rsidRDefault="003A6DFB" w:rsidP="003A6DFB">
      <w:pPr>
        <w:widowControl w:val="0"/>
        <w:suppressAutoHyphens/>
        <w:autoSpaceDN w:val="0"/>
        <w:textAlignment w:val="baseline"/>
        <w:rPr>
          <w:b/>
          <w:sz w:val="24"/>
          <w:szCs w:val="24"/>
          <w:lang w:eastAsia="ru-RU"/>
        </w:rPr>
      </w:pPr>
    </w:p>
    <w:p w:rsidR="003A6DFB" w:rsidRDefault="003A6DFB" w:rsidP="003A6DFB">
      <w:pPr>
        <w:widowControl w:val="0"/>
        <w:suppressAutoHyphens/>
        <w:autoSpaceDN w:val="0"/>
        <w:ind w:left="709"/>
        <w:jc w:val="center"/>
        <w:textAlignment w:val="baseline"/>
        <w:rPr>
          <w:rFonts w:eastAsia="SimSun"/>
          <w:b/>
          <w:bCs/>
          <w:kern w:val="3"/>
          <w:sz w:val="24"/>
          <w:szCs w:val="24"/>
        </w:rPr>
      </w:pPr>
      <w:r>
        <w:rPr>
          <w:b/>
          <w:sz w:val="24"/>
          <w:szCs w:val="24"/>
          <w:lang w:eastAsia="ru-RU"/>
        </w:rPr>
        <w:t xml:space="preserve">16. </w:t>
      </w:r>
      <w:r w:rsidRPr="00780690">
        <w:rPr>
          <w:rFonts w:eastAsia="SimSun"/>
          <w:b/>
          <w:bCs/>
          <w:kern w:val="3"/>
          <w:sz w:val="24"/>
          <w:szCs w:val="24"/>
        </w:rPr>
        <w:t>ПОРЯДОК СБОРА ТВЕРДЫХ КОММУНАЛЬНЫХ ОТХОДОВ</w:t>
      </w:r>
    </w:p>
    <w:p w:rsidR="003A6DFB" w:rsidRDefault="003A6DFB" w:rsidP="003A6DFB">
      <w:pPr>
        <w:widowControl w:val="0"/>
        <w:suppressAutoHyphens/>
        <w:autoSpaceDN w:val="0"/>
        <w:ind w:left="709"/>
        <w:jc w:val="center"/>
        <w:textAlignment w:val="baseline"/>
        <w:rPr>
          <w:rFonts w:eastAsia="SimSun"/>
          <w:b/>
          <w:bCs/>
          <w:kern w:val="3"/>
          <w:sz w:val="24"/>
          <w:szCs w:val="24"/>
        </w:rPr>
      </w:pPr>
    </w:p>
    <w:p w:rsidR="00861C62" w:rsidRDefault="003A6DFB" w:rsidP="003A6DFB">
      <w:pPr>
        <w:widowControl w:val="0"/>
        <w:suppressAutoHyphens/>
        <w:autoSpaceDN w:val="0"/>
        <w:ind w:firstLine="709"/>
        <w:textAlignment w:val="baseline"/>
        <w:rPr>
          <w:i/>
        </w:rPr>
      </w:pPr>
      <w:r>
        <w:rPr>
          <w:sz w:val="24"/>
          <w:szCs w:val="24"/>
          <w:lang w:eastAsia="ru-RU"/>
        </w:rPr>
        <w:t xml:space="preserve">16.1. Порядок сбора твердых коммунальных отходов на территории муниципального образования «Светлянское» осуществляется в соответствии с </w:t>
      </w:r>
      <w:r>
        <w:rPr>
          <w:sz w:val="24"/>
          <w:szCs w:val="24"/>
        </w:rPr>
        <w:t>Порядком сбора твердых коммунальных отходов (в том числе их раздельного сбора) на территории Удмуртской Республики, утвержденных постановлением Правительства Удмуртской Республики от 08.11.2017 года № 435.</w:t>
      </w:r>
      <w:r w:rsidR="00861C62" w:rsidRPr="00861C62">
        <w:rPr>
          <w:i/>
        </w:rPr>
        <w:t xml:space="preserve"> </w:t>
      </w:r>
    </w:p>
    <w:p w:rsidR="003A6DFB" w:rsidRDefault="00861C62" w:rsidP="00861C62">
      <w:pPr>
        <w:widowControl w:val="0"/>
        <w:suppressAutoHyphens/>
        <w:autoSpaceDN w:val="0"/>
        <w:textAlignment w:val="baseline"/>
        <w:rPr>
          <w:sz w:val="24"/>
          <w:szCs w:val="24"/>
        </w:rPr>
      </w:pPr>
      <w:r w:rsidRPr="000B7099">
        <w:rPr>
          <w:i/>
        </w:rPr>
        <w:t>(</w:t>
      </w:r>
      <w:r w:rsidRPr="000B7099">
        <w:rPr>
          <w:i/>
          <w:sz w:val="24"/>
        </w:rPr>
        <w:t xml:space="preserve">в ред. изменений, внесенных решением Совета депутатов от </w:t>
      </w:r>
      <w:r>
        <w:rPr>
          <w:i/>
          <w:sz w:val="24"/>
        </w:rPr>
        <w:t>17.09.2018</w:t>
      </w:r>
      <w:r w:rsidRPr="000B7099">
        <w:rPr>
          <w:i/>
          <w:sz w:val="24"/>
        </w:rPr>
        <w:t xml:space="preserve"> г. № </w:t>
      </w:r>
      <w:r>
        <w:rPr>
          <w:i/>
          <w:sz w:val="24"/>
        </w:rPr>
        <w:t>92</w:t>
      </w:r>
      <w:r w:rsidRPr="000B7099">
        <w:rPr>
          <w:i/>
          <w:sz w:val="24"/>
        </w:rPr>
        <w:t>)</w:t>
      </w: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EA7DB3" w:rsidRDefault="00EA7DB3"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Pr="00A85C7B" w:rsidRDefault="003A6DFB" w:rsidP="003A6DFB">
      <w:pPr>
        <w:ind w:firstLine="708"/>
        <w:jc w:val="right"/>
        <w:rPr>
          <w:sz w:val="24"/>
        </w:rPr>
      </w:pPr>
      <w:r w:rsidRPr="00A85C7B">
        <w:rPr>
          <w:sz w:val="24"/>
        </w:rPr>
        <w:lastRenderedPageBreak/>
        <w:t>Приложение 1</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Pr="00325B28" w:rsidRDefault="003A6DFB" w:rsidP="003A6DFB">
      <w:pPr>
        <w:pStyle w:val="ConsPlusNormal"/>
        <w:jc w:val="right"/>
        <w:rPr>
          <w:rFonts w:ascii="Times New Roman" w:hAnsi="Times New Roman" w:cs="Times New Roman"/>
        </w:rPr>
      </w:pPr>
    </w:p>
    <w:p w:rsidR="003A6DFB" w:rsidRDefault="003A6DFB" w:rsidP="003A6DFB">
      <w:pPr>
        <w:jc w:val="center"/>
      </w:pPr>
    </w:p>
    <w:p w:rsidR="003A6DFB" w:rsidRDefault="003A6DFB" w:rsidP="003A6DFB">
      <w:pPr>
        <w:jc w:val="center"/>
      </w:pPr>
    </w:p>
    <w:p w:rsidR="003A6DFB" w:rsidRPr="002E6272" w:rsidRDefault="003A6DFB" w:rsidP="003A6DFB">
      <w:pPr>
        <w:jc w:val="center"/>
        <w:rPr>
          <w:b/>
        </w:rPr>
      </w:pPr>
      <w:r w:rsidRPr="002E6272">
        <w:rPr>
          <w:b/>
        </w:rPr>
        <w:t xml:space="preserve">Схемы видов прилегающих территорий. </w:t>
      </w:r>
    </w:p>
    <w:p w:rsidR="003A6DFB" w:rsidRDefault="003A6DFB" w:rsidP="003A6DFB">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4"/>
      </w:tblGrid>
      <w:tr w:rsidR="003A6DFB" w:rsidTr="003A6DFB">
        <w:trPr>
          <w:trHeight w:val="315"/>
        </w:trPr>
        <w:tc>
          <w:tcPr>
            <w:tcW w:w="9024" w:type="dxa"/>
          </w:tcPr>
          <w:p w:rsidR="003A6DFB" w:rsidRPr="00C24068" w:rsidRDefault="003A6DFB" w:rsidP="003A6DFB">
            <w:pPr>
              <w:jc w:val="center"/>
            </w:pPr>
            <w:r>
              <w:rPr>
                <w:noProof/>
                <w:lang w:eastAsia="ru-RU"/>
              </w:rPr>
              <w:drawing>
                <wp:inline distT="0" distB="0" distL="0" distR="0">
                  <wp:extent cx="5372100" cy="32861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5372100" cy="3286125"/>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r w:rsidRPr="00C24068">
              <w:t xml:space="preserve">1. Прилегающая территория – до проезжей части автодороги, включая: газон, въезд, тропинки (при наличии). </w:t>
            </w:r>
          </w:p>
        </w:tc>
      </w:tr>
    </w:tbl>
    <w:p w:rsidR="003A6DFB" w:rsidRDefault="003A6DFB" w:rsidP="003A6DFB">
      <w:pPr>
        <w:jc w:val="center"/>
      </w:pPr>
    </w:p>
    <w:p w:rsidR="003A6DFB" w:rsidRDefault="003A6DFB" w:rsidP="003A6DFB">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4"/>
      </w:tblGrid>
      <w:tr w:rsidR="003A6DFB" w:rsidTr="003A6DFB">
        <w:trPr>
          <w:trHeight w:val="315"/>
        </w:trPr>
        <w:tc>
          <w:tcPr>
            <w:tcW w:w="9024" w:type="dxa"/>
          </w:tcPr>
          <w:p w:rsidR="003A6DFB" w:rsidRPr="00C24068" w:rsidRDefault="003A6DFB" w:rsidP="003A6DFB">
            <w:pPr>
              <w:jc w:val="center"/>
            </w:pPr>
            <w:r>
              <w:rPr>
                <w:noProof/>
                <w:lang w:eastAsia="ru-RU"/>
              </w:rPr>
              <w:drawing>
                <wp:inline distT="0" distB="0" distL="0" distR="0">
                  <wp:extent cx="5391150" cy="29241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srcRect/>
                          <a:stretch>
                            <a:fillRect/>
                          </a:stretch>
                        </pic:blipFill>
                        <pic:spPr bwMode="auto">
                          <a:xfrm>
                            <a:off x="0" y="0"/>
                            <a:ext cx="5391150" cy="2924175"/>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r w:rsidRPr="00C24068">
              <w:t>2. Прилегающая территория – до проезжей части автодороги, включая: тротуар, палисадник, въезд.</w:t>
            </w:r>
          </w:p>
        </w:tc>
      </w:tr>
    </w:tbl>
    <w:p w:rsidR="003A6DFB" w:rsidRPr="00A85C7B" w:rsidRDefault="003A6DFB" w:rsidP="003A6DFB">
      <w:pPr>
        <w:ind w:firstLine="708"/>
        <w:jc w:val="right"/>
        <w:rPr>
          <w:sz w:val="24"/>
        </w:rPr>
      </w:pPr>
      <w:r w:rsidRPr="00A85C7B">
        <w:rPr>
          <w:sz w:val="24"/>
        </w:rPr>
        <w:lastRenderedPageBreak/>
        <w:t>Приложение 2</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Pr="00325B28" w:rsidRDefault="003A6DFB" w:rsidP="003A6DFB">
      <w:pPr>
        <w:pStyle w:val="ConsPlusNormal"/>
        <w:jc w:val="right"/>
        <w:rPr>
          <w:rFonts w:ascii="Times New Roman" w:hAnsi="Times New Roman" w:cs="Times New Roman"/>
        </w:rPr>
      </w:pPr>
    </w:p>
    <w:p w:rsidR="003A6DFB" w:rsidRDefault="003A6DFB" w:rsidP="003A6DFB">
      <w:pPr>
        <w:jc w:val="center"/>
        <w:rPr>
          <w:b/>
        </w:rPr>
      </w:pPr>
    </w:p>
    <w:p w:rsidR="003A6DFB" w:rsidRDefault="003A6DFB" w:rsidP="003A6DFB">
      <w:pPr>
        <w:jc w:val="center"/>
        <w:rPr>
          <w:b/>
        </w:rPr>
      </w:pPr>
      <w:r w:rsidRPr="00C50C2D">
        <w:rPr>
          <w:b/>
        </w:rPr>
        <w:t xml:space="preserve">Схемы видов прилегающих территорий. </w:t>
      </w:r>
    </w:p>
    <w:p w:rsidR="003A6DFB" w:rsidRDefault="003A6DFB" w:rsidP="003A6DFB">
      <w:pPr>
        <w:jc w:val="center"/>
        <w:rPr>
          <w:b/>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2"/>
      </w:tblGrid>
      <w:tr w:rsidR="003A6DFB" w:rsidTr="003A6DFB">
        <w:trPr>
          <w:trHeight w:val="315"/>
        </w:trPr>
        <w:tc>
          <w:tcPr>
            <w:tcW w:w="9024" w:type="dxa"/>
          </w:tcPr>
          <w:p w:rsidR="003A6DFB" w:rsidRPr="00C24068" w:rsidRDefault="003A6DFB" w:rsidP="003A6DFB">
            <w:pPr>
              <w:jc w:val="center"/>
            </w:pPr>
            <w:r>
              <w:rPr>
                <w:noProof/>
                <w:lang w:eastAsia="ru-RU"/>
              </w:rPr>
              <w:drawing>
                <wp:inline distT="0" distB="0" distL="0" distR="0">
                  <wp:extent cx="5829300" cy="313372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srcRect/>
                          <a:stretch>
                            <a:fillRect/>
                          </a:stretch>
                        </pic:blipFill>
                        <pic:spPr bwMode="auto">
                          <a:xfrm>
                            <a:off x="0" y="0"/>
                            <a:ext cx="5829300" cy="3133725"/>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pPr>
              <w:ind w:left="-33" w:firstLine="33"/>
            </w:pPr>
            <w:r w:rsidRPr="00C24068">
              <w:t>3. Прилегающая территория – до проезжей части автодороги, включая: газон, тротуар, проезд на дворовую территорию.</w:t>
            </w:r>
          </w:p>
        </w:tc>
      </w:tr>
      <w:tr w:rsidR="003A6DFB" w:rsidTr="003A6DFB">
        <w:trPr>
          <w:trHeight w:val="315"/>
        </w:trPr>
        <w:tc>
          <w:tcPr>
            <w:tcW w:w="9024" w:type="dxa"/>
          </w:tcPr>
          <w:p w:rsidR="003A6DFB" w:rsidRPr="00C24068" w:rsidRDefault="003A6DFB" w:rsidP="003A6DFB">
            <w:pPr>
              <w:ind w:left="200"/>
            </w:pPr>
            <w:r>
              <w:rPr>
                <w:noProof/>
                <w:lang w:eastAsia="ru-RU"/>
              </w:rPr>
              <w:drawing>
                <wp:inline distT="0" distB="0" distL="0" distR="0">
                  <wp:extent cx="5972175" cy="335280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srcRect/>
                          <a:stretch>
                            <a:fillRect/>
                          </a:stretch>
                        </pic:blipFill>
                        <pic:spPr bwMode="auto">
                          <a:xfrm>
                            <a:off x="0" y="0"/>
                            <a:ext cx="5972175" cy="3352800"/>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r w:rsidRPr="00C24068">
              <w:t xml:space="preserve">4. </w:t>
            </w:r>
            <w:proofErr w:type="gramStart"/>
            <w:r w:rsidRPr="00C24068">
              <w:t>Прилегающая территория, при наличии входных групп объектов торговли, обслуживания и т.п. со стороны главных фасадов зданий – до проезжей части автодороги, включая: газоны, тротуар, парковку (автостоянку) автомобилей, проезд на дворовую территорию.</w:t>
            </w:r>
            <w:proofErr w:type="gramEnd"/>
          </w:p>
        </w:tc>
      </w:tr>
    </w:tbl>
    <w:p w:rsidR="003A6DFB" w:rsidRPr="00A85C7B" w:rsidRDefault="003A6DFB" w:rsidP="00A85C7B">
      <w:pPr>
        <w:ind w:left="1416" w:firstLine="708"/>
        <w:jc w:val="right"/>
        <w:rPr>
          <w:sz w:val="24"/>
          <w:szCs w:val="24"/>
        </w:rPr>
      </w:pPr>
      <w:r>
        <w:rPr>
          <w:b/>
        </w:rPr>
        <w:lastRenderedPageBreak/>
        <w:tab/>
      </w:r>
      <w:r>
        <w:rPr>
          <w:b/>
        </w:rPr>
        <w:tab/>
      </w:r>
      <w:r>
        <w:rPr>
          <w:b/>
        </w:rPr>
        <w:tab/>
      </w:r>
      <w:r>
        <w:rPr>
          <w:b/>
        </w:rPr>
        <w:tab/>
      </w:r>
      <w:r>
        <w:rPr>
          <w:b/>
        </w:rPr>
        <w:tab/>
      </w:r>
      <w:r w:rsidR="00A85C7B" w:rsidRPr="00A85C7B">
        <w:rPr>
          <w:sz w:val="24"/>
          <w:szCs w:val="24"/>
        </w:rPr>
        <w:t>Прилож</w:t>
      </w:r>
      <w:r w:rsidRPr="00A85C7B">
        <w:rPr>
          <w:sz w:val="24"/>
          <w:szCs w:val="24"/>
        </w:rPr>
        <w:t>ение 3</w:t>
      </w:r>
    </w:p>
    <w:p w:rsidR="003A6DFB" w:rsidRPr="00F25C88" w:rsidRDefault="003A6DFB" w:rsidP="003A6DFB">
      <w:pPr>
        <w:pStyle w:val="ConsPlusTitle"/>
        <w:jc w:val="right"/>
        <w:rPr>
          <w:rFonts w:ascii="Times New Roman" w:hAnsi="Times New Roman" w:cs="Times New Roman"/>
          <w:b w:val="0"/>
        </w:rPr>
      </w:pPr>
      <w:r w:rsidRPr="00F25C88">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3A6DFB" w:rsidRPr="00325B28" w:rsidRDefault="003A6DFB" w:rsidP="003A6DFB">
      <w:pPr>
        <w:ind w:left="1416" w:firstLine="708"/>
        <w:jc w:val="right"/>
      </w:pPr>
    </w:p>
    <w:p w:rsidR="003A6DFB" w:rsidRPr="00F84D9D" w:rsidRDefault="003A6DFB" w:rsidP="003A6DFB">
      <w:pPr>
        <w:jc w:val="center"/>
        <w:rPr>
          <w:b/>
        </w:rPr>
      </w:pPr>
      <w:r w:rsidRPr="00F84D9D">
        <w:rPr>
          <w:b/>
        </w:rPr>
        <w:t xml:space="preserve">Схемы видов прилегающих территорий.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7"/>
      </w:tblGrid>
      <w:tr w:rsidR="003A6DFB" w:rsidTr="00A85C7B">
        <w:trPr>
          <w:trHeight w:val="285"/>
        </w:trPr>
        <w:tc>
          <w:tcPr>
            <w:tcW w:w="10207" w:type="dxa"/>
          </w:tcPr>
          <w:p w:rsidR="003A6DFB" w:rsidRPr="00C24068" w:rsidRDefault="003A6DFB" w:rsidP="003A6DFB">
            <w:pPr>
              <w:jc w:val="center"/>
            </w:pPr>
            <w:r>
              <w:rPr>
                <w:noProof/>
                <w:lang w:eastAsia="ru-RU"/>
              </w:rPr>
              <w:drawing>
                <wp:inline distT="0" distB="0" distL="0" distR="0">
                  <wp:extent cx="4238625" cy="353377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srcRect/>
                          <a:stretch>
                            <a:fillRect/>
                          </a:stretch>
                        </pic:blipFill>
                        <pic:spPr bwMode="auto">
                          <a:xfrm>
                            <a:off x="0" y="0"/>
                            <a:ext cx="4238625" cy="3533775"/>
                          </a:xfrm>
                          <a:prstGeom prst="rect">
                            <a:avLst/>
                          </a:prstGeom>
                          <a:noFill/>
                          <a:ln w="9525">
                            <a:noFill/>
                            <a:miter lim="800000"/>
                            <a:headEnd/>
                            <a:tailEnd/>
                          </a:ln>
                        </pic:spPr>
                      </pic:pic>
                    </a:graphicData>
                  </a:graphic>
                </wp:inline>
              </w:drawing>
            </w:r>
          </w:p>
        </w:tc>
      </w:tr>
      <w:tr w:rsidR="003A6DFB" w:rsidTr="00A85C7B">
        <w:trPr>
          <w:trHeight w:val="285"/>
        </w:trPr>
        <w:tc>
          <w:tcPr>
            <w:tcW w:w="10207" w:type="dxa"/>
          </w:tcPr>
          <w:p w:rsidR="003A6DFB" w:rsidRPr="00C24068" w:rsidRDefault="003A6DFB" w:rsidP="003A6DFB">
            <w:r w:rsidRPr="00C24068">
              <w:t>5. Прилегающая территория, при наличии входных групп объектов торговли, о</w:t>
            </w:r>
            <w:r w:rsidRPr="00C24068">
              <w:t>б</w:t>
            </w:r>
            <w:r w:rsidRPr="00C24068">
              <w:t>служивания и т.п. со стороны главных фасадов зданий – до проезжей части авт</w:t>
            </w:r>
            <w:r w:rsidRPr="00C24068">
              <w:t>о</w:t>
            </w:r>
            <w:r w:rsidRPr="00C24068">
              <w:t xml:space="preserve">дороги, включая газон, тротуар, газон. При отсутствии указанных объектов – до края тротуара. Проезды на дворовую территорию – до проезжей части автодороги. </w:t>
            </w:r>
          </w:p>
        </w:tc>
      </w:tr>
      <w:tr w:rsidR="003A6DFB" w:rsidTr="00A85C7B">
        <w:trPr>
          <w:trHeight w:val="285"/>
        </w:trPr>
        <w:tc>
          <w:tcPr>
            <w:tcW w:w="10207" w:type="dxa"/>
          </w:tcPr>
          <w:p w:rsidR="003A6DFB" w:rsidRPr="00C24068" w:rsidRDefault="003A6DFB" w:rsidP="003A6DFB">
            <w:pPr>
              <w:jc w:val="center"/>
            </w:pPr>
            <w:r>
              <w:rPr>
                <w:noProof/>
                <w:lang w:eastAsia="ru-RU"/>
              </w:rPr>
              <w:drawing>
                <wp:inline distT="0" distB="0" distL="0" distR="0">
                  <wp:extent cx="3981450" cy="340042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srcRect/>
                          <a:stretch>
                            <a:fillRect/>
                          </a:stretch>
                        </pic:blipFill>
                        <pic:spPr bwMode="auto">
                          <a:xfrm>
                            <a:off x="0" y="0"/>
                            <a:ext cx="3981450" cy="3400425"/>
                          </a:xfrm>
                          <a:prstGeom prst="rect">
                            <a:avLst/>
                          </a:prstGeom>
                          <a:noFill/>
                          <a:ln w="9525">
                            <a:noFill/>
                            <a:miter lim="800000"/>
                            <a:headEnd/>
                            <a:tailEnd/>
                          </a:ln>
                        </pic:spPr>
                      </pic:pic>
                    </a:graphicData>
                  </a:graphic>
                </wp:inline>
              </w:drawing>
            </w:r>
          </w:p>
        </w:tc>
      </w:tr>
      <w:tr w:rsidR="003A6DFB" w:rsidTr="00A85C7B">
        <w:trPr>
          <w:trHeight w:val="285"/>
        </w:trPr>
        <w:tc>
          <w:tcPr>
            <w:tcW w:w="10207" w:type="dxa"/>
          </w:tcPr>
          <w:p w:rsidR="003A6DFB" w:rsidRPr="00C24068" w:rsidRDefault="003A6DFB" w:rsidP="003A6DFB">
            <w:r w:rsidRPr="00C24068">
              <w:t xml:space="preserve">6. Прилегающая территория – до края тротуара, включая газон у здания. Проезды на дворовую территорию – до проезжей части автодороги. </w:t>
            </w:r>
          </w:p>
        </w:tc>
      </w:tr>
    </w:tbl>
    <w:p w:rsidR="003A6DFB" w:rsidRPr="00A85C7B" w:rsidRDefault="003A6DFB" w:rsidP="003A6DFB">
      <w:pPr>
        <w:ind w:firstLine="708"/>
        <w:jc w:val="right"/>
        <w:rPr>
          <w:sz w:val="24"/>
        </w:rPr>
      </w:pPr>
      <w:r w:rsidRPr="00A85C7B">
        <w:rPr>
          <w:sz w:val="24"/>
        </w:rPr>
        <w:lastRenderedPageBreak/>
        <w:t>Приложение 4</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Default="003A6DFB" w:rsidP="003A6DFB">
      <w:pPr>
        <w:jc w:val="center"/>
      </w:pPr>
    </w:p>
    <w:p w:rsidR="003A6DFB" w:rsidRPr="00391275" w:rsidRDefault="003A6DFB" w:rsidP="003A6DFB">
      <w:pPr>
        <w:jc w:val="center"/>
        <w:rPr>
          <w:b/>
        </w:rPr>
      </w:pPr>
      <w:r w:rsidRPr="00391275">
        <w:rPr>
          <w:b/>
        </w:rPr>
        <w:t>Параметры адресного аншлага.</w:t>
      </w:r>
    </w:p>
    <w:p w:rsidR="003A6DFB" w:rsidRDefault="003A6DFB" w:rsidP="003A6DFB">
      <w:pPr>
        <w:jc w:val="center"/>
      </w:pPr>
    </w:p>
    <w:p w:rsidR="003A6DFB" w:rsidRDefault="003A6DFB" w:rsidP="003A6DFB">
      <w:pPr>
        <w:jc w:val="center"/>
      </w:pP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6"/>
      </w:tblGrid>
      <w:tr w:rsidR="003A6DFB" w:rsidTr="003A6DFB">
        <w:trPr>
          <w:trHeight w:val="579"/>
        </w:trPr>
        <w:tc>
          <w:tcPr>
            <w:tcW w:w="9243" w:type="dxa"/>
          </w:tcPr>
          <w:p w:rsidR="003A6DFB" w:rsidRPr="00C24068" w:rsidRDefault="003A6DFB" w:rsidP="003A6DFB">
            <w:pPr>
              <w:jc w:val="center"/>
            </w:pPr>
            <w:r>
              <w:rPr>
                <w:noProof/>
                <w:lang w:eastAsia="ru-RU"/>
              </w:rPr>
              <w:drawing>
                <wp:inline distT="0" distB="0" distL="0" distR="0">
                  <wp:extent cx="5724525" cy="2743200"/>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srcRect/>
                          <a:stretch>
                            <a:fillRect/>
                          </a:stretch>
                        </pic:blipFill>
                        <pic:spPr bwMode="auto">
                          <a:xfrm>
                            <a:off x="0" y="0"/>
                            <a:ext cx="5724525" cy="2743200"/>
                          </a:xfrm>
                          <a:prstGeom prst="rect">
                            <a:avLst/>
                          </a:prstGeom>
                          <a:noFill/>
                          <a:ln w="9525">
                            <a:noFill/>
                            <a:miter lim="800000"/>
                            <a:headEnd/>
                            <a:tailEnd/>
                          </a:ln>
                        </pic:spPr>
                      </pic:pic>
                    </a:graphicData>
                  </a:graphic>
                </wp:inline>
              </w:drawing>
            </w:r>
          </w:p>
        </w:tc>
      </w:tr>
      <w:tr w:rsidR="003A6DFB" w:rsidTr="003A6DFB">
        <w:trPr>
          <w:trHeight w:val="579"/>
        </w:trPr>
        <w:tc>
          <w:tcPr>
            <w:tcW w:w="9243" w:type="dxa"/>
          </w:tcPr>
          <w:p w:rsidR="003A6DFB" w:rsidRPr="00C24068" w:rsidRDefault="003A6DFB" w:rsidP="003A6DFB">
            <w:r w:rsidRPr="00C24068">
              <w:t xml:space="preserve">Эскиз знака адресации и номерного знака. </w:t>
            </w:r>
          </w:p>
        </w:tc>
      </w:tr>
      <w:tr w:rsidR="003A6DFB" w:rsidTr="003A6DFB">
        <w:trPr>
          <w:trHeight w:val="579"/>
        </w:trPr>
        <w:tc>
          <w:tcPr>
            <w:tcW w:w="9243" w:type="dxa"/>
          </w:tcPr>
          <w:p w:rsidR="003A6DFB" w:rsidRPr="00C24068" w:rsidRDefault="003A6DFB" w:rsidP="003A6DFB">
            <w:pPr>
              <w:jc w:val="center"/>
            </w:pPr>
            <w:r>
              <w:rPr>
                <w:noProof/>
                <w:lang w:eastAsia="ru-RU"/>
              </w:rPr>
              <w:drawing>
                <wp:inline distT="0" distB="0" distL="0" distR="0">
                  <wp:extent cx="3714750" cy="387667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cstate="print"/>
                          <a:srcRect/>
                          <a:stretch>
                            <a:fillRect/>
                          </a:stretch>
                        </pic:blipFill>
                        <pic:spPr bwMode="auto">
                          <a:xfrm>
                            <a:off x="0" y="0"/>
                            <a:ext cx="3714750" cy="3876675"/>
                          </a:xfrm>
                          <a:prstGeom prst="rect">
                            <a:avLst/>
                          </a:prstGeom>
                          <a:noFill/>
                          <a:ln w="9525">
                            <a:noFill/>
                            <a:miter lim="800000"/>
                            <a:headEnd/>
                            <a:tailEnd/>
                          </a:ln>
                        </pic:spPr>
                      </pic:pic>
                    </a:graphicData>
                  </a:graphic>
                </wp:inline>
              </w:drawing>
            </w:r>
          </w:p>
        </w:tc>
      </w:tr>
      <w:tr w:rsidR="003A6DFB" w:rsidTr="003A6DFB">
        <w:trPr>
          <w:trHeight w:val="579"/>
        </w:trPr>
        <w:tc>
          <w:tcPr>
            <w:tcW w:w="9243" w:type="dxa"/>
          </w:tcPr>
          <w:p w:rsidR="003A6DFB" w:rsidRPr="00C24068" w:rsidRDefault="003A6DFB" w:rsidP="003A6DFB">
            <w:r w:rsidRPr="00C24068">
              <w:t>Эскиз размещения знака адресации на фасаде здания (строения, сооруж</w:t>
            </w:r>
            <w:r w:rsidRPr="00C24068">
              <w:t>е</w:t>
            </w:r>
            <w:r w:rsidRPr="00C24068">
              <w:t>ния).</w:t>
            </w:r>
          </w:p>
        </w:tc>
      </w:tr>
    </w:tbl>
    <w:p w:rsidR="003A6DFB" w:rsidRPr="00A85C7B" w:rsidRDefault="003A6DFB" w:rsidP="003A6DFB">
      <w:pPr>
        <w:ind w:firstLine="708"/>
        <w:jc w:val="right"/>
        <w:rPr>
          <w:sz w:val="24"/>
        </w:rPr>
      </w:pPr>
      <w:r w:rsidRPr="00A85C7B">
        <w:rPr>
          <w:sz w:val="24"/>
        </w:rPr>
        <w:lastRenderedPageBreak/>
        <w:t>Приложение 5</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Pr="00B127E4" w:rsidRDefault="003A6DFB" w:rsidP="003A6DFB">
      <w:pPr>
        <w:pStyle w:val="ConsPlusNormal"/>
        <w:jc w:val="right"/>
      </w:pPr>
    </w:p>
    <w:p w:rsidR="003A6DFB" w:rsidRPr="00A83A3E" w:rsidRDefault="003A6DFB" w:rsidP="003A6DFB">
      <w:pPr>
        <w:ind w:left="450"/>
        <w:jc w:val="center"/>
        <w:rPr>
          <w:b/>
          <w:sz w:val="20"/>
          <w:szCs w:val="20"/>
        </w:rPr>
      </w:pPr>
      <w:r w:rsidRPr="00A83A3E">
        <w:rPr>
          <w:b/>
          <w:sz w:val="20"/>
          <w:szCs w:val="20"/>
          <w:lang w:eastAsia="zh-CN"/>
        </w:rPr>
        <w:t>Пример акта очередного осмотра оборудования детской</w:t>
      </w:r>
      <w:r w:rsidRPr="00A83A3E">
        <w:rPr>
          <w:b/>
          <w:sz w:val="20"/>
          <w:szCs w:val="20"/>
        </w:rPr>
        <w:t xml:space="preserve"> </w:t>
      </w:r>
      <w:r w:rsidRPr="00A83A3E">
        <w:rPr>
          <w:b/>
          <w:sz w:val="20"/>
          <w:szCs w:val="20"/>
          <w:lang w:eastAsia="zh-CN"/>
        </w:rPr>
        <w:t>игровой и спортивной площадки.</w:t>
      </w:r>
    </w:p>
    <w:p w:rsidR="003A6DFB" w:rsidRDefault="003A6DFB" w:rsidP="003A6DFB">
      <w:pPr>
        <w:suppressAutoHyphens/>
        <w:jc w:val="right"/>
        <w:rPr>
          <w:sz w:val="20"/>
          <w:szCs w:val="20"/>
          <w:lang w:eastAsia="zh-CN"/>
        </w:rPr>
      </w:pPr>
    </w:p>
    <w:p w:rsidR="003A6DFB" w:rsidRPr="001B5E32" w:rsidRDefault="003A6DFB" w:rsidP="003A6DFB">
      <w:pPr>
        <w:suppressAutoHyphens/>
        <w:jc w:val="right"/>
        <w:rPr>
          <w:sz w:val="20"/>
          <w:szCs w:val="20"/>
          <w:lang w:eastAsia="zh-CN"/>
        </w:rPr>
      </w:pPr>
      <w:r w:rsidRPr="001B5E32">
        <w:rPr>
          <w:sz w:val="20"/>
          <w:szCs w:val="20"/>
          <w:lang w:eastAsia="zh-CN"/>
        </w:rPr>
        <w:t>Утверждаю:</w:t>
      </w:r>
    </w:p>
    <w:p w:rsidR="003A6DFB" w:rsidRPr="001B5E32" w:rsidRDefault="003A6DFB" w:rsidP="003A6DFB">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w:t>
      </w:r>
      <w:proofErr w:type="spellStart"/>
      <w:r w:rsidRPr="001B5E32">
        <w:rPr>
          <w:sz w:val="20"/>
          <w:szCs w:val="20"/>
          <w:lang w:eastAsia="zh-CN"/>
        </w:rPr>
        <w:t>__________________должность</w:t>
      </w:r>
      <w:proofErr w:type="spellEnd"/>
    </w:p>
    <w:p w:rsidR="003A6DFB" w:rsidRPr="001B5E32" w:rsidRDefault="003A6DFB" w:rsidP="003A6DFB">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3A6DFB" w:rsidRPr="001B5E32" w:rsidRDefault="003A6DFB" w:rsidP="003A6DFB">
      <w:pPr>
        <w:jc w:val="right"/>
        <w:rPr>
          <w:sz w:val="20"/>
          <w:szCs w:val="20"/>
        </w:rPr>
      </w:pPr>
      <w:proofErr w:type="spellStart"/>
      <w:r w:rsidRPr="001B5E32">
        <w:rPr>
          <w:sz w:val="20"/>
          <w:szCs w:val="20"/>
        </w:rPr>
        <w:t>____________________Подпись</w:t>
      </w:r>
      <w:proofErr w:type="spellEnd"/>
    </w:p>
    <w:p w:rsidR="003A6DFB" w:rsidRPr="001B5E32" w:rsidRDefault="003A6DFB" w:rsidP="003A6DFB">
      <w:pPr>
        <w:jc w:val="right"/>
        <w:rPr>
          <w:sz w:val="20"/>
          <w:szCs w:val="20"/>
        </w:rPr>
      </w:pPr>
      <w:r w:rsidRPr="001B5E32">
        <w:rPr>
          <w:sz w:val="20"/>
          <w:szCs w:val="20"/>
        </w:rPr>
        <w:t>«____» ___________ 20____ г.</w:t>
      </w:r>
    </w:p>
    <w:p w:rsidR="003A6DFB" w:rsidRPr="001B5E32" w:rsidRDefault="003A6DFB" w:rsidP="003A6DFB">
      <w:pPr>
        <w:jc w:val="right"/>
        <w:rPr>
          <w:sz w:val="20"/>
          <w:szCs w:val="20"/>
        </w:rPr>
      </w:pPr>
      <w:r w:rsidRPr="001B5E32">
        <w:rPr>
          <w:sz w:val="20"/>
          <w:szCs w:val="20"/>
        </w:rPr>
        <w:t xml:space="preserve">МП </w:t>
      </w:r>
    </w:p>
    <w:p w:rsidR="003A6DFB" w:rsidRPr="001B5E32" w:rsidRDefault="003A6DFB" w:rsidP="003A6DFB">
      <w:pPr>
        <w:rPr>
          <w:sz w:val="20"/>
          <w:szCs w:val="20"/>
        </w:rPr>
      </w:pPr>
    </w:p>
    <w:p w:rsidR="003A6DFB" w:rsidRPr="001B5E32" w:rsidRDefault="003A6DFB" w:rsidP="003A6DFB">
      <w:pPr>
        <w:jc w:val="center"/>
        <w:rPr>
          <w:sz w:val="20"/>
          <w:szCs w:val="20"/>
        </w:rPr>
      </w:pPr>
      <w:r w:rsidRPr="001B5E32">
        <w:rPr>
          <w:sz w:val="20"/>
          <w:szCs w:val="20"/>
        </w:rPr>
        <w:t xml:space="preserve">АКТ № ____ </w:t>
      </w:r>
    </w:p>
    <w:p w:rsidR="003A6DFB" w:rsidRPr="001B5E32" w:rsidRDefault="003A6DFB" w:rsidP="003A6DFB">
      <w:pPr>
        <w:jc w:val="center"/>
        <w:rPr>
          <w:sz w:val="20"/>
          <w:szCs w:val="20"/>
        </w:rPr>
      </w:pPr>
      <w:r w:rsidRPr="001B5E32">
        <w:rPr>
          <w:sz w:val="20"/>
          <w:szCs w:val="20"/>
        </w:rPr>
        <w:t>от «___» ___________ 20 ___ г.</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Объект обследования: ________________________________________________________________</w:t>
      </w:r>
    </w:p>
    <w:p w:rsidR="003A6DFB" w:rsidRPr="001B5E32" w:rsidRDefault="003A6DFB" w:rsidP="003A6DFB">
      <w:pPr>
        <w:rPr>
          <w:sz w:val="20"/>
          <w:szCs w:val="20"/>
        </w:rPr>
      </w:pPr>
      <w:r w:rsidRPr="001B5E32">
        <w:rPr>
          <w:sz w:val="20"/>
          <w:szCs w:val="20"/>
        </w:rPr>
        <w:tab/>
        <w:t>(указать детская игровая, спортивная площадка или отдельный игровой элемент)</w:t>
      </w:r>
    </w:p>
    <w:p w:rsidR="003A6DFB" w:rsidRPr="001B5E32" w:rsidRDefault="003A6DFB" w:rsidP="003A6DFB">
      <w:pPr>
        <w:rPr>
          <w:sz w:val="20"/>
          <w:szCs w:val="20"/>
        </w:rPr>
      </w:pPr>
      <w:proofErr w:type="gramStart"/>
      <w:r w:rsidRPr="001B5E32">
        <w:rPr>
          <w:sz w:val="20"/>
          <w:szCs w:val="20"/>
        </w:rPr>
        <w:t>расположенный</w:t>
      </w:r>
      <w:proofErr w:type="gramEnd"/>
      <w:r w:rsidRPr="001B5E32">
        <w:rPr>
          <w:sz w:val="20"/>
          <w:szCs w:val="20"/>
        </w:rPr>
        <w:t xml:space="preserve"> по адресу: </w:t>
      </w:r>
      <w:r>
        <w:rPr>
          <w:sz w:val="20"/>
          <w:szCs w:val="20"/>
        </w:rPr>
        <w:t xml:space="preserve">УР, Воткинский район, с. Светлянское </w:t>
      </w:r>
      <w:r w:rsidRPr="001B5E32">
        <w:rPr>
          <w:sz w:val="20"/>
          <w:szCs w:val="20"/>
        </w:rPr>
        <w:t xml:space="preserve"> (переулок, проезд) _____________________ № _____</w:t>
      </w:r>
    </w:p>
    <w:p w:rsidR="003A6DFB" w:rsidRPr="001B5E32" w:rsidRDefault="003A6DFB" w:rsidP="003A6DFB">
      <w:pPr>
        <w:rPr>
          <w:sz w:val="20"/>
          <w:szCs w:val="20"/>
        </w:rPr>
      </w:pPr>
    </w:p>
    <w:p w:rsidR="003A6DFB" w:rsidRPr="001B5E32" w:rsidRDefault="003A6DFB" w:rsidP="003A6DFB">
      <w:pPr>
        <w:rPr>
          <w:i/>
          <w:sz w:val="20"/>
          <w:szCs w:val="20"/>
        </w:rPr>
      </w:pPr>
      <w:r w:rsidRPr="001B5E32">
        <w:rPr>
          <w:sz w:val="20"/>
          <w:szCs w:val="20"/>
        </w:rPr>
        <w:t>Владелец (собственник):______________________________________________________________</w:t>
      </w:r>
    </w:p>
    <w:p w:rsidR="003A6DFB" w:rsidRPr="001B5E32" w:rsidRDefault="003A6DFB" w:rsidP="003A6DFB">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3A6DFB" w:rsidRPr="001B5E32" w:rsidRDefault="003A6DFB" w:rsidP="003A6DFB">
      <w:pPr>
        <w:rPr>
          <w:sz w:val="20"/>
          <w:szCs w:val="20"/>
        </w:rPr>
      </w:pPr>
      <w:r w:rsidRPr="001B5E32">
        <w:rPr>
          <w:sz w:val="20"/>
          <w:szCs w:val="20"/>
        </w:rPr>
        <w:t>Основание: _________________________________________________________________________</w:t>
      </w:r>
    </w:p>
    <w:p w:rsidR="003A6DFB" w:rsidRPr="001B5E32" w:rsidRDefault="003A6DFB" w:rsidP="003A6DFB">
      <w:pPr>
        <w:rPr>
          <w:sz w:val="20"/>
          <w:szCs w:val="20"/>
        </w:rPr>
      </w:pPr>
      <w:r w:rsidRPr="001B5E32">
        <w:rPr>
          <w:sz w:val="20"/>
          <w:szCs w:val="20"/>
        </w:rPr>
        <w:t>(плановый, внеплановый осмотры, №, дата, ФИО, заявителя или № предписаний, обращений надзорных органов и т.п.)</w:t>
      </w:r>
    </w:p>
    <w:p w:rsidR="003A6DFB" w:rsidRPr="001B5E32" w:rsidRDefault="003A6DFB" w:rsidP="003A6DFB">
      <w:pPr>
        <w:rPr>
          <w:sz w:val="20"/>
          <w:szCs w:val="20"/>
        </w:rPr>
      </w:pPr>
    </w:p>
    <w:p w:rsidR="003A6DFB" w:rsidRPr="001B5E32" w:rsidRDefault="003A6DFB" w:rsidP="003A6DFB">
      <w:pPr>
        <w:rPr>
          <w:i/>
          <w:sz w:val="20"/>
          <w:szCs w:val="20"/>
        </w:rPr>
      </w:pPr>
      <w:r w:rsidRPr="001B5E32">
        <w:rPr>
          <w:sz w:val="20"/>
          <w:szCs w:val="20"/>
        </w:rPr>
        <w:t>Комиссия в составе:__________________________________________________________________________</w:t>
      </w:r>
    </w:p>
    <w:p w:rsidR="003A6DFB" w:rsidRPr="001B5E32" w:rsidRDefault="003A6DFB" w:rsidP="003A6DFB">
      <w:pPr>
        <w:rPr>
          <w:i/>
          <w:sz w:val="20"/>
          <w:szCs w:val="20"/>
        </w:rPr>
      </w:pPr>
      <w:r w:rsidRPr="001B5E32">
        <w:rPr>
          <w:sz w:val="20"/>
          <w:szCs w:val="20"/>
        </w:rPr>
        <w:tab/>
        <w:t>(указать Ф.И.О. , должность представителя, наименование организации, предприятия, службы и т.п.)</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провела обследование состояния элементов детской игровой / спортивной площадки и установила:</w:t>
      </w:r>
    </w:p>
    <w:p w:rsidR="003A6DFB" w:rsidRPr="001B5E32" w:rsidRDefault="003A6DFB" w:rsidP="003A6DFB">
      <w:pPr>
        <w:suppressAutoHyphens/>
        <w:spacing w:line="100" w:lineRule="atLeast"/>
        <w:rPr>
          <w:sz w:val="20"/>
          <w:szCs w:val="20"/>
          <w:lang w:eastAsia="zh-CN"/>
        </w:rPr>
      </w:pPr>
      <w:r w:rsidRPr="001B5E32">
        <w:rPr>
          <w:sz w:val="20"/>
          <w:szCs w:val="20"/>
          <w:lang w:eastAsia="zh-CN"/>
        </w:rPr>
        <w:t>элементы детской игровой / спортивной площадки</w:t>
      </w:r>
    </w:p>
    <w:p w:rsidR="003A6DFB" w:rsidRPr="001B5E32" w:rsidRDefault="003A6DFB" w:rsidP="003A6DFB">
      <w:pPr>
        <w:suppressAutoHyphens/>
        <w:spacing w:line="100" w:lineRule="atLeast"/>
        <w:rPr>
          <w:sz w:val="20"/>
          <w:szCs w:val="20"/>
          <w:lang w:eastAsia="zh-CN"/>
        </w:rPr>
      </w:pPr>
      <w:r w:rsidRPr="001B5E32">
        <w:rPr>
          <w:sz w:val="20"/>
          <w:szCs w:val="20"/>
          <w:lang w:eastAsia="zh-CN"/>
        </w:rPr>
        <w:t>*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240"/>
        <w:gridCol w:w="3060"/>
        <w:gridCol w:w="3060"/>
      </w:tblGrid>
      <w:tr w:rsidR="003A6DFB" w:rsidRPr="001B5E32" w:rsidTr="003A6DFB">
        <w:tc>
          <w:tcPr>
            <w:tcW w:w="828"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 xml:space="preserve">№ </w:t>
            </w:r>
            <w:proofErr w:type="spellStart"/>
            <w:r w:rsidRPr="001B5E32">
              <w:rPr>
                <w:sz w:val="20"/>
                <w:szCs w:val="20"/>
                <w:lang w:eastAsia="zh-CN"/>
              </w:rPr>
              <w:t>п\</w:t>
            </w:r>
            <w:proofErr w:type="gramStart"/>
            <w:r w:rsidRPr="001B5E32">
              <w:rPr>
                <w:sz w:val="20"/>
                <w:szCs w:val="20"/>
                <w:lang w:eastAsia="zh-CN"/>
              </w:rPr>
              <w:t>п</w:t>
            </w:r>
            <w:proofErr w:type="spellEnd"/>
            <w:proofErr w:type="gramEnd"/>
          </w:p>
        </w:tc>
        <w:tc>
          <w:tcPr>
            <w:tcW w:w="3240"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Наименование оборудования</w:t>
            </w:r>
          </w:p>
        </w:tc>
        <w:tc>
          <w:tcPr>
            <w:tcW w:w="3060"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 xml:space="preserve">Удовлетворительное эксплуатационное состояние </w:t>
            </w:r>
          </w:p>
        </w:tc>
        <w:tc>
          <w:tcPr>
            <w:tcW w:w="3060"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 xml:space="preserve">Неудовлетворительное эксплуатационное состояние </w:t>
            </w:r>
          </w:p>
        </w:tc>
      </w:tr>
      <w:tr w:rsidR="003A6DFB" w:rsidRPr="001B5E32" w:rsidTr="003A6DFB">
        <w:tc>
          <w:tcPr>
            <w:tcW w:w="828" w:type="dxa"/>
          </w:tcPr>
          <w:p w:rsidR="003A6DFB" w:rsidRPr="001B5E32" w:rsidRDefault="003A6DFB" w:rsidP="003A6DFB">
            <w:pPr>
              <w:suppressAutoHyphens/>
              <w:spacing w:line="100" w:lineRule="atLeast"/>
              <w:rPr>
                <w:sz w:val="20"/>
                <w:szCs w:val="20"/>
                <w:lang w:eastAsia="zh-CN"/>
              </w:rPr>
            </w:pPr>
          </w:p>
        </w:tc>
        <w:tc>
          <w:tcPr>
            <w:tcW w:w="324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r>
      <w:tr w:rsidR="003A6DFB" w:rsidRPr="001B5E32" w:rsidTr="003A6DFB">
        <w:tc>
          <w:tcPr>
            <w:tcW w:w="828" w:type="dxa"/>
          </w:tcPr>
          <w:p w:rsidR="003A6DFB" w:rsidRPr="001B5E32" w:rsidRDefault="003A6DFB" w:rsidP="003A6DFB">
            <w:pPr>
              <w:suppressAutoHyphens/>
              <w:spacing w:line="100" w:lineRule="atLeast"/>
              <w:rPr>
                <w:sz w:val="20"/>
                <w:szCs w:val="20"/>
                <w:lang w:eastAsia="zh-CN"/>
              </w:rPr>
            </w:pPr>
          </w:p>
        </w:tc>
        <w:tc>
          <w:tcPr>
            <w:tcW w:w="324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r>
    </w:tbl>
    <w:p w:rsidR="003A6DFB" w:rsidRPr="001B5E32" w:rsidRDefault="003A6DFB" w:rsidP="003A6DFB">
      <w:pPr>
        <w:suppressAutoHyphens/>
        <w:spacing w:line="100" w:lineRule="atLeast"/>
        <w:rPr>
          <w:sz w:val="20"/>
          <w:szCs w:val="20"/>
          <w:lang w:eastAsia="zh-CN"/>
        </w:rPr>
      </w:pPr>
    </w:p>
    <w:p w:rsidR="003A6DFB" w:rsidRPr="001B5E32" w:rsidRDefault="003A6DFB" w:rsidP="003A6DFB">
      <w:pPr>
        <w:suppressAutoHyphens/>
        <w:spacing w:line="100" w:lineRule="atLeast"/>
        <w:rPr>
          <w:sz w:val="20"/>
          <w:szCs w:val="20"/>
          <w:lang w:eastAsia="zh-CN"/>
        </w:rPr>
      </w:pPr>
      <w:r w:rsidRPr="001B5E32">
        <w:rPr>
          <w:sz w:val="20"/>
          <w:szCs w:val="20"/>
          <w:lang w:eastAsia="zh-CN"/>
        </w:rPr>
        <w:t>Дальнейшая     эксплуатация     элементов № ___  детской игровой /спортивной площадки</w:t>
      </w:r>
    </w:p>
    <w:p w:rsidR="003A6DFB" w:rsidRPr="001B5E32" w:rsidRDefault="003A6DFB" w:rsidP="003A6DFB">
      <w:pPr>
        <w:suppressAutoHyphens/>
        <w:spacing w:line="100" w:lineRule="atLeast"/>
        <w:rPr>
          <w:sz w:val="20"/>
          <w:szCs w:val="20"/>
          <w:lang w:eastAsia="zh-CN"/>
        </w:rPr>
      </w:pPr>
      <w:r w:rsidRPr="001B5E32">
        <w:rPr>
          <w:sz w:val="20"/>
          <w:szCs w:val="20"/>
          <w:lang w:eastAsia="zh-CN"/>
        </w:rPr>
        <w:t>целесообразна / нецелесообразна</w:t>
      </w:r>
    </w:p>
    <w:p w:rsidR="003A6DFB" w:rsidRPr="001B5E32" w:rsidRDefault="003A6DFB" w:rsidP="003A6DFB">
      <w:pPr>
        <w:suppressAutoHyphens/>
        <w:spacing w:line="100" w:lineRule="atLeast"/>
        <w:rPr>
          <w:sz w:val="20"/>
          <w:szCs w:val="20"/>
          <w:lang w:eastAsia="zh-CN"/>
        </w:rPr>
      </w:pPr>
      <w:r w:rsidRPr="001B5E32">
        <w:rPr>
          <w:sz w:val="20"/>
          <w:szCs w:val="20"/>
          <w:lang w:eastAsia="zh-CN"/>
        </w:rPr>
        <w:t>(нужное подчеркнуть)</w:t>
      </w:r>
    </w:p>
    <w:p w:rsidR="003A6DFB" w:rsidRPr="001B5E32" w:rsidRDefault="003A6DFB" w:rsidP="003A6DFB">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3A6DFB" w:rsidRPr="001B5E32" w:rsidRDefault="003A6DFB" w:rsidP="003A6DFB">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3A6DFB" w:rsidRPr="001B5E32" w:rsidRDefault="003A6DFB" w:rsidP="003A6DFB">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3A6DFB" w:rsidRPr="001B5E32" w:rsidRDefault="003A6DFB" w:rsidP="003A6DFB">
      <w:pPr>
        <w:suppressAutoHyphens/>
        <w:spacing w:line="100" w:lineRule="atLeast"/>
        <w:rPr>
          <w:sz w:val="20"/>
          <w:szCs w:val="20"/>
          <w:lang w:eastAsia="zh-CN"/>
        </w:rPr>
      </w:pPr>
      <w:r w:rsidRPr="001B5E32">
        <w:rPr>
          <w:sz w:val="20"/>
          <w:szCs w:val="20"/>
          <w:lang w:eastAsia="zh-CN"/>
        </w:rPr>
        <w:t>Акт составлен в 2-х экземплярах.</w:t>
      </w:r>
    </w:p>
    <w:p w:rsidR="003A6DFB" w:rsidRPr="001B5E32" w:rsidRDefault="003A6DFB" w:rsidP="003A6DFB">
      <w:pPr>
        <w:suppressAutoHyphens/>
        <w:spacing w:line="100" w:lineRule="atLeast"/>
        <w:rPr>
          <w:sz w:val="20"/>
          <w:szCs w:val="20"/>
          <w:lang w:eastAsia="zh-CN"/>
        </w:rPr>
      </w:pPr>
      <w:r w:rsidRPr="001B5E32">
        <w:rPr>
          <w:sz w:val="20"/>
          <w:szCs w:val="20"/>
          <w:lang w:eastAsia="zh-CN"/>
        </w:rPr>
        <w:t> Приложение: фотоматериалы на ____ листах.</w:t>
      </w:r>
    </w:p>
    <w:p w:rsidR="003A6DFB" w:rsidRDefault="003A6DFB" w:rsidP="003A6DFB">
      <w:pPr>
        <w:suppressAutoHyphens/>
        <w:spacing w:line="100" w:lineRule="atLeast"/>
        <w:rPr>
          <w:sz w:val="20"/>
          <w:szCs w:val="20"/>
          <w:lang w:eastAsia="zh-CN"/>
        </w:rPr>
      </w:pPr>
      <w:r w:rsidRPr="001B5E32">
        <w:rPr>
          <w:sz w:val="20"/>
          <w:szCs w:val="20"/>
          <w:lang w:eastAsia="zh-CN"/>
        </w:rPr>
        <w:t>Подписи членов комиссии.</w:t>
      </w:r>
    </w:p>
    <w:p w:rsidR="003A6DFB" w:rsidRDefault="003A6DFB" w:rsidP="003A6DFB">
      <w:pPr>
        <w:suppressAutoHyphens/>
        <w:spacing w:line="100" w:lineRule="atLeast"/>
        <w:rPr>
          <w:sz w:val="20"/>
          <w:szCs w:val="20"/>
          <w:lang w:eastAsia="zh-CN"/>
        </w:rPr>
      </w:pPr>
      <w:r>
        <w:rPr>
          <w:sz w:val="20"/>
          <w:szCs w:val="20"/>
          <w:lang w:eastAsia="zh-CN"/>
        </w:rPr>
        <w:br w:type="page"/>
      </w:r>
    </w:p>
    <w:p w:rsidR="003A6DFB" w:rsidRPr="00A85C7B" w:rsidRDefault="003A6DFB" w:rsidP="003A6DFB">
      <w:pPr>
        <w:ind w:firstLine="708"/>
        <w:jc w:val="right"/>
        <w:rPr>
          <w:sz w:val="24"/>
        </w:rPr>
      </w:pPr>
      <w:r w:rsidRPr="00A85C7B">
        <w:rPr>
          <w:sz w:val="24"/>
        </w:rPr>
        <w:lastRenderedPageBreak/>
        <w:t>Приложение 6</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Pr="00325B28" w:rsidRDefault="003A6DFB" w:rsidP="003A6DFB">
      <w:pPr>
        <w:pStyle w:val="ConsPlusNormal"/>
        <w:jc w:val="right"/>
        <w:rPr>
          <w:rFonts w:ascii="Times New Roman" w:hAnsi="Times New Roman" w:cs="Times New Roman"/>
        </w:rPr>
      </w:pPr>
    </w:p>
    <w:p w:rsidR="003A6DFB" w:rsidRDefault="003A6DFB" w:rsidP="003A6DFB">
      <w:pPr>
        <w:jc w:val="center"/>
      </w:pPr>
    </w:p>
    <w:p w:rsidR="003A6DFB" w:rsidRPr="00A65F36" w:rsidRDefault="003A6DFB" w:rsidP="003A6DFB">
      <w:pPr>
        <w:suppressAutoHyphens/>
        <w:autoSpaceDE w:val="0"/>
        <w:spacing w:before="108" w:after="108"/>
        <w:jc w:val="center"/>
        <w:outlineLvl w:val="0"/>
        <w:rPr>
          <w:bCs/>
          <w:sz w:val="20"/>
          <w:szCs w:val="20"/>
          <w:lang w:eastAsia="zh-CN"/>
        </w:rPr>
      </w:pPr>
      <w:r w:rsidRPr="00A65F36">
        <w:rPr>
          <w:b/>
          <w:bCs/>
          <w:sz w:val="20"/>
          <w:szCs w:val="20"/>
          <w:lang w:eastAsia="zh-CN"/>
        </w:rPr>
        <w:t>Пример акта ежегодного основного осмотра оборудования детской игровой и спортивной площадки</w:t>
      </w:r>
      <w:r>
        <w:rPr>
          <w:bCs/>
          <w:sz w:val="20"/>
          <w:szCs w:val="20"/>
          <w:lang w:eastAsia="zh-CN"/>
        </w:rPr>
        <w:t>.</w:t>
      </w:r>
    </w:p>
    <w:p w:rsidR="003A6DFB" w:rsidRPr="001B5E32" w:rsidRDefault="003A6DFB" w:rsidP="003A6DFB">
      <w:pPr>
        <w:suppressAutoHyphens/>
        <w:autoSpaceDE w:val="0"/>
        <w:spacing w:before="108" w:after="108"/>
        <w:jc w:val="right"/>
        <w:outlineLvl w:val="0"/>
        <w:rPr>
          <w:bCs/>
          <w:sz w:val="20"/>
          <w:szCs w:val="20"/>
          <w:lang w:eastAsia="zh-CN"/>
        </w:rPr>
      </w:pPr>
      <w:r w:rsidRPr="001B5E32">
        <w:rPr>
          <w:bCs/>
          <w:sz w:val="20"/>
          <w:szCs w:val="20"/>
          <w:lang w:eastAsia="zh-CN"/>
        </w:rPr>
        <w:t>Утверждаю:</w:t>
      </w:r>
    </w:p>
    <w:p w:rsidR="003A6DFB" w:rsidRPr="001B5E32" w:rsidRDefault="003A6DFB" w:rsidP="003A6DFB">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w:t>
      </w:r>
      <w:proofErr w:type="spellStart"/>
      <w:r w:rsidRPr="001B5E32">
        <w:rPr>
          <w:sz w:val="20"/>
          <w:szCs w:val="20"/>
          <w:lang w:eastAsia="zh-CN"/>
        </w:rPr>
        <w:t>__________________должность</w:t>
      </w:r>
      <w:proofErr w:type="spellEnd"/>
    </w:p>
    <w:p w:rsidR="003A6DFB" w:rsidRPr="001B5E32" w:rsidRDefault="003A6DFB" w:rsidP="003A6DFB">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3A6DFB" w:rsidRPr="001B5E32" w:rsidRDefault="003A6DFB" w:rsidP="003A6DFB">
      <w:pPr>
        <w:jc w:val="right"/>
        <w:rPr>
          <w:sz w:val="20"/>
          <w:szCs w:val="20"/>
        </w:rPr>
      </w:pPr>
      <w:proofErr w:type="spellStart"/>
      <w:r w:rsidRPr="001B5E32">
        <w:rPr>
          <w:sz w:val="20"/>
          <w:szCs w:val="20"/>
        </w:rPr>
        <w:t>____________________подпись</w:t>
      </w:r>
      <w:proofErr w:type="spellEnd"/>
    </w:p>
    <w:p w:rsidR="003A6DFB" w:rsidRPr="001B5E32" w:rsidRDefault="003A6DFB" w:rsidP="003A6DFB">
      <w:pPr>
        <w:jc w:val="right"/>
        <w:rPr>
          <w:sz w:val="20"/>
          <w:szCs w:val="20"/>
        </w:rPr>
      </w:pPr>
      <w:r w:rsidRPr="001B5E32">
        <w:rPr>
          <w:sz w:val="20"/>
          <w:szCs w:val="20"/>
        </w:rPr>
        <w:t xml:space="preserve">«____» ___________ 20____ г. </w:t>
      </w:r>
    </w:p>
    <w:p w:rsidR="003A6DFB" w:rsidRPr="001B5E32" w:rsidRDefault="003A6DFB" w:rsidP="003A6DFB">
      <w:pPr>
        <w:jc w:val="right"/>
        <w:rPr>
          <w:sz w:val="20"/>
          <w:szCs w:val="20"/>
        </w:rPr>
      </w:pPr>
      <w:r w:rsidRPr="001B5E32">
        <w:rPr>
          <w:sz w:val="20"/>
          <w:szCs w:val="20"/>
        </w:rPr>
        <w:t>МП</w:t>
      </w:r>
    </w:p>
    <w:p w:rsidR="003A6DFB" w:rsidRPr="001B5E32" w:rsidRDefault="003A6DFB" w:rsidP="003A6DFB">
      <w:pPr>
        <w:jc w:val="center"/>
        <w:rPr>
          <w:sz w:val="20"/>
          <w:szCs w:val="20"/>
        </w:rPr>
      </w:pPr>
      <w:r w:rsidRPr="001B5E32">
        <w:rPr>
          <w:sz w:val="20"/>
          <w:szCs w:val="20"/>
        </w:rPr>
        <w:t xml:space="preserve">АКТ № ____ </w:t>
      </w:r>
    </w:p>
    <w:p w:rsidR="003A6DFB" w:rsidRPr="001B5E32" w:rsidRDefault="003A6DFB" w:rsidP="003A6DFB">
      <w:pPr>
        <w:jc w:val="center"/>
        <w:rPr>
          <w:sz w:val="20"/>
          <w:szCs w:val="20"/>
        </w:rPr>
      </w:pPr>
      <w:r w:rsidRPr="001B5E32">
        <w:rPr>
          <w:sz w:val="20"/>
          <w:szCs w:val="20"/>
        </w:rPr>
        <w:t>от «___» ___________ 20 ___ г.</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Объект обследования: ________________________________________________________________</w:t>
      </w:r>
    </w:p>
    <w:p w:rsidR="003A6DFB" w:rsidRPr="001B5E32" w:rsidRDefault="003A6DFB" w:rsidP="003A6DFB">
      <w:pPr>
        <w:rPr>
          <w:sz w:val="20"/>
          <w:szCs w:val="20"/>
        </w:rPr>
      </w:pPr>
      <w:r w:rsidRPr="001B5E32">
        <w:rPr>
          <w:sz w:val="20"/>
          <w:szCs w:val="20"/>
        </w:rPr>
        <w:tab/>
        <w:t>(указать детская игровая, спортивная площадка или отдельный игровой элемент)</w:t>
      </w:r>
    </w:p>
    <w:p w:rsidR="003A6DFB" w:rsidRPr="001B5E32" w:rsidRDefault="003A6DFB" w:rsidP="003A6DFB">
      <w:pPr>
        <w:rPr>
          <w:sz w:val="20"/>
          <w:szCs w:val="20"/>
        </w:rPr>
      </w:pPr>
      <w:proofErr w:type="gramStart"/>
      <w:r w:rsidRPr="001B5E32">
        <w:rPr>
          <w:sz w:val="20"/>
          <w:szCs w:val="20"/>
        </w:rPr>
        <w:t>расположенный</w:t>
      </w:r>
      <w:proofErr w:type="gramEnd"/>
      <w:r w:rsidRPr="001B5E32">
        <w:rPr>
          <w:sz w:val="20"/>
          <w:szCs w:val="20"/>
        </w:rPr>
        <w:t xml:space="preserve"> по адресу</w:t>
      </w:r>
      <w:r>
        <w:rPr>
          <w:sz w:val="20"/>
          <w:szCs w:val="20"/>
        </w:rPr>
        <w:t>: УР, Воткинский район, с. Светлянское ул.</w:t>
      </w:r>
      <w:r w:rsidRPr="001B5E32">
        <w:rPr>
          <w:sz w:val="20"/>
          <w:szCs w:val="20"/>
        </w:rPr>
        <w:t xml:space="preserve"> (переулок, проезд) _____________________ № _____</w:t>
      </w:r>
    </w:p>
    <w:p w:rsidR="003A6DFB" w:rsidRPr="001B5E32" w:rsidRDefault="003A6DFB" w:rsidP="003A6DFB">
      <w:pPr>
        <w:rPr>
          <w:sz w:val="20"/>
          <w:szCs w:val="20"/>
        </w:rPr>
      </w:pPr>
    </w:p>
    <w:p w:rsidR="003A6DFB" w:rsidRPr="001B5E32" w:rsidRDefault="003A6DFB" w:rsidP="003A6DFB">
      <w:pPr>
        <w:rPr>
          <w:i/>
          <w:sz w:val="20"/>
          <w:szCs w:val="20"/>
        </w:rPr>
      </w:pPr>
      <w:r w:rsidRPr="001B5E32">
        <w:rPr>
          <w:sz w:val="20"/>
          <w:szCs w:val="20"/>
        </w:rPr>
        <w:t>Владелец (собственник):______________________________________________________________</w:t>
      </w:r>
    </w:p>
    <w:p w:rsidR="003A6DFB" w:rsidRPr="001B5E32" w:rsidRDefault="003A6DFB" w:rsidP="003A6DFB">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Характеристика поверхности игровой площадки: ___________________________________________________________________________________</w:t>
      </w:r>
    </w:p>
    <w:p w:rsidR="003A6DFB" w:rsidRPr="005F0FD4" w:rsidRDefault="003A6DFB" w:rsidP="003A6DFB">
      <w:pPr>
        <w:shd w:val="clear" w:color="auto" w:fill="FFFFFF"/>
        <w:suppressAutoHyphens/>
        <w:spacing w:before="120" w:after="120"/>
        <w:jc w:val="center"/>
        <w:rPr>
          <w:bCs/>
          <w:sz w:val="20"/>
          <w:szCs w:val="20"/>
          <w:lang w:eastAsia="zh-CN"/>
        </w:rPr>
      </w:pPr>
      <w:r w:rsidRPr="005F0FD4">
        <w:rPr>
          <w:bCs/>
          <w:sz w:val="20"/>
          <w:szCs w:val="20"/>
          <w:lang w:eastAsia="zh-CN"/>
        </w:rPr>
        <w:t>Перечень оборудования</w:t>
      </w:r>
    </w:p>
    <w:tbl>
      <w:tblPr>
        <w:tblW w:w="0" w:type="auto"/>
        <w:tblLayout w:type="fixed"/>
        <w:tblCellMar>
          <w:left w:w="40" w:type="dxa"/>
          <w:right w:w="40" w:type="dxa"/>
        </w:tblCellMar>
        <w:tblLook w:val="0000"/>
      </w:tblPr>
      <w:tblGrid>
        <w:gridCol w:w="565"/>
        <w:gridCol w:w="1768"/>
        <w:gridCol w:w="1778"/>
        <w:gridCol w:w="1755"/>
        <w:gridCol w:w="1774"/>
        <w:gridCol w:w="1924"/>
      </w:tblGrid>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Наименование оборудования</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Результат осмотра</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Выявленный дефект</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Принятые меры</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Примечание</w:t>
            </w:r>
          </w:p>
        </w:tc>
      </w:tr>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1</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r>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2</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r>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3</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r>
    </w:tbl>
    <w:p w:rsidR="003A6DFB" w:rsidRPr="001B5E32" w:rsidRDefault="003A6DFB" w:rsidP="003A6DFB">
      <w:pPr>
        <w:shd w:val="clear" w:color="auto" w:fill="FFFFFF"/>
        <w:suppressAutoHyphens/>
        <w:spacing w:before="120" w:after="120"/>
        <w:rPr>
          <w:sz w:val="20"/>
          <w:szCs w:val="20"/>
          <w:lang w:eastAsia="zh-CN"/>
        </w:rPr>
      </w:pPr>
      <w:r w:rsidRPr="001B5E32">
        <w:rPr>
          <w:sz w:val="20"/>
          <w:szCs w:val="20"/>
          <w:lang w:eastAsia="zh-CN"/>
        </w:rPr>
        <w:t>Проведенный осмотр и проверка работоспособности детского игрового оборудования подтверждают его комплектность, соответствие эксплуатационной документации изготовителя (при ее наличии) и возможность безопасной эксплуатации</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Ответственный исполнитель______________________________</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 </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_________________                                  ______________                _______________</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Должность                                  </w:t>
      </w:r>
      <w:r>
        <w:rPr>
          <w:sz w:val="20"/>
          <w:szCs w:val="20"/>
          <w:lang w:eastAsia="zh-CN"/>
        </w:rPr>
        <w:t xml:space="preserve">       </w:t>
      </w:r>
      <w:r w:rsidRPr="001B5E32">
        <w:rPr>
          <w:sz w:val="20"/>
          <w:szCs w:val="20"/>
          <w:lang w:eastAsia="zh-CN"/>
        </w:rPr>
        <w:t>        личная подпись              </w:t>
      </w:r>
      <w:r>
        <w:rPr>
          <w:sz w:val="20"/>
          <w:szCs w:val="20"/>
          <w:lang w:eastAsia="zh-CN"/>
        </w:rPr>
        <w:t xml:space="preserve">  </w:t>
      </w:r>
      <w:r w:rsidRPr="001B5E32">
        <w:rPr>
          <w:sz w:val="20"/>
          <w:szCs w:val="20"/>
          <w:lang w:eastAsia="zh-CN"/>
        </w:rPr>
        <w:t>     Ф.И.О.</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 </w:t>
      </w:r>
    </w:p>
    <w:p w:rsidR="003A6DFB" w:rsidRDefault="003A6DFB" w:rsidP="003A6DFB">
      <w:pPr>
        <w:shd w:val="clear" w:color="auto" w:fill="FFFFFF"/>
        <w:suppressAutoHyphens/>
        <w:rPr>
          <w:lang w:eastAsia="zh-CN"/>
        </w:rPr>
      </w:pPr>
      <w:r w:rsidRPr="001B5E32">
        <w:rPr>
          <w:lang w:eastAsia="zh-CN"/>
        </w:rPr>
        <w:t>М.П.</w:t>
      </w:r>
    </w:p>
    <w:p w:rsidR="003A6DFB" w:rsidRDefault="003A6DFB" w:rsidP="003A6DFB">
      <w:pPr>
        <w:shd w:val="clear" w:color="auto" w:fill="FFFFFF"/>
        <w:suppressAutoHyphens/>
        <w:rPr>
          <w:lang w:eastAsia="zh-CN"/>
        </w:rPr>
      </w:pPr>
      <w:r>
        <w:rPr>
          <w:lang w:eastAsia="zh-CN"/>
        </w:rPr>
        <w:br w:type="page"/>
      </w:r>
    </w:p>
    <w:p w:rsidR="003A6DFB" w:rsidRPr="00A85C7B" w:rsidRDefault="003A6DFB" w:rsidP="003A6DFB">
      <w:pPr>
        <w:ind w:firstLine="708"/>
        <w:jc w:val="right"/>
        <w:rPr>
          <w:sz w:val="24"/>
        </w:rPr>
      </w:pPr>
      <w:r w:rsidRPr="00A85C7B">
        <w:rPr>
          <w:sz w:val="24"/>
        </w:rPr>
        <w:lastRenderedPageBreak/>
        <w:t>Приложение 7</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Default="003A6DFB" w:rsidP="003A6DFB">
      <w:pPr>
        <w:jc w:val="center"/>
      </w:pPr>
    </w:p>
    <w:p w:rsidR="003A6DFB" w:rsidRDefault="003A6DFB" w:rsidP="003A6DFB">
      <w:pPr>
        <w:jc w:val="center"/>
      </w:pPr>
    </w:p>
    <w:p w:rsidR="003A6DFB" w:rsidRDefault="003A6DFB" w:rsidP="003A6DFB">
      <w:pPr>
        <w:jc w:val="center"/>
      </w:pPr>
    </w:p>
    <w:p w:rsidR="003A6DFB" w:rsidRPr="00F25C88" w:rsidRDefault="003A6DFB" w:rsidP="003A6DFB">
      <w:pPr>
        <w:ind w:left="450"/>
        <w:jc w:val="center"/>
        <w:rPr>
          <w:b/>
          <w:szCs w:val="20"/>
          <w:lang w:eastAsia="zh-CN"/>
        </w:rPr>
      </w:pPr>
      <w:r w:rsidRPr="00F25C88">
        <w:rPr>
          <w:b/>
          <w:bCs/>
          <w:szCs w:val="20"/>
          <w:lang w:eastAsia="zh-CN"/>
        </w:rPr>
        <w:t>Образец оформления журнала периодического визуального осмотра</w:t>
      </w:r>
    </w:p>
    <w:p w:rsidR="003A6DFB" w:rsidRPr="00F25C88" w:rsidRDefault="003A6DFB" w:rsidP="003A6DFB">
      <w:pPr>
        <w:suppressAutoHyphens/>
        <w:autoSpaceDE w:val="0"/>
        <w:spacing w:before="108" w:after="108"/>
        <w:ind w:left="499"/>
        <w:jc w:val="center"/>
        <w:outlineLvl w:val="0"/>
        <w:rPr>
          <w:b/>
          <w:bCs/>
          <w:szCs w:val="20"/>
          <w:lang w:eastAsia="zh-CN"/>
        </w:rPr>
      </w:pPr>
      <w:r w:rsidRPr="00F25C88">
        <w:rPr>
          <w:b/>
          <w:bCs/>
          <w:szCs w:val="20"/>
          <w:lang w:eastAsia="zh-CN"/>
        </w:rPr>
        <w:t>детских игровых и спортивных площадок</w:t>
      </w:r>
    </w:p>
    <w:p w:rsidR="003A6DFB" w:rsidRPr="00447308" w:rsidRDefault="003A6DFB" w:rsidP="003A6DFB">
      <w:pPr>
        <w:suppressAutoHyphens/>
        <w:autoSpaceDE w:val="0"/>
        <w:spacing w:before="108" w:after="108"/>
        <w:ind w:left="499"/>
        <w:jc w:val="center"/>
        <w:outlineLvl w:val="0"/>
        <w:rPr>
          <w:b/>
          <w:bCs/>
          <w:sz w:val="20"/>
          <w:szCs w:val="20"/>
          <w:lang w:eastAsia="zh-CN"/>
        </w:rPr>
      </w:pPr>
    </w:p>
    <w:tbl>
      <w:tblPr>
        <w:tblW w:w="10527" w:type="dxa"/>
        <w:tblInd w:w="-386" w:type="dxa"/>
        <w:tblLayout w:type="fixed"/>
        <w:tblCellMar>
          <w:left w:w="40" w:type="dxa"/>
          <w:right w:w="40" w:type="dxa"/>
        </w:tblCellMar>
        <w:tblLook w:val="0000"/>
      </w:tblPr>
      <w:tblGrid>
        <w:gridCol w:w="993"/>
        <w:gridCol w:w="907"/>
        <w:gridCol w:w="1645"/>
        <w:gridCol w:w="1687"/>
        <w:gridCol w:w="967"/>
        <w:gridCol w:w="1134"/>
        <w:gridCol w:w="1418"/>
        <w:gridCol w:w="1776"/>
      </w:tblGrid>
      <w:tr w:rsidR="003A6DFB" w:rsidRPr="00F25C88" w:rsidTr="003A6DFB">
        <w:tc>
          <w:tcPr>
            <w:tcW w:w="993"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номер</w:t>
            </w:r>
            <w:r>
              <w:rPr>
                <w:sz w:val="20"/>
                <w:szCs w:val="20"/>
                <w:lang w:eastAsia="zh-CN"/>
              </w:rPr>
              <w:t xml:space="preserve"> </w:t>
            </w:r>
            <w:proofErr w:type="spellStart"/>
            <w:proofErr w:type="gramStart"/>
            <w:r>
              <w:rPr>
                <w:sz w:val="20"/>
                <w:szCs w:val="20"/>
                <w:lang w:eastAsia="zh-CN"/>
              </w:rPr>
              <w:t>п</w:t>
            </w:r>
            <w:proofErr w:type="spellEnd"/>
            <w:proofErr w:type="gramEnd"/>
            <w:r>
              <w:rPr>
                <w:sz w:val="20"/>
                <w:szCs w:val="20"/>
                <w:lang w:eastAsia="zh-CN"/>
              </w:rPr>
              <w:t>/</w:t>
            </w:r>
            <w:proofErr w:type="spellStart"/>
            <w:r>
              <w:rPr>
                <w:sz w:val="20"/>
                <w:szCs w:val="20"/>
                <w:lang w:eastAsia="zh-CN"/>
              </w:rPr>
              <w:t>п</w:t>
            </w:r>
            <w:proofErr w:type="spellEnd"/>
            <w:r w:rsidRPr="00F25C88">
              <w:rPr>
                <w:sz w:val="20"/>
                <w:szCs w:val="20"/>
                <w:lang w:eastAsia="zh-CN"/>
              </w:rPr>
              <w:t xml:space="preserve"> осмотра</w:t>
            </w:r>
          </w:p>
        </w:tc>
        <w:tc>
          <w:tcPr>
            <w:tcW w:w="907"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Заказчик</w:t>
            </w:r>
          </w:p>
        </w:tc>
        <w:tc>
          <w:tcPr>
            <w:tcW w:w="1645"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proofErr w:type="gramStart"/>
            <w:r w:rsidRPr="00F25C88">
              <w:rPr>
                <w:sz w:val="20"/>
                <w:szCs w:val="20"/>
                <w:lang w:eastAsia="zh-CN"/>
              </w:rPr>
              <w:t>Ответственный за ежедневный осмотр</w:t>
            </w:r>
            <w:proofErr w:type="gramEnd"/>
          </w:p>
        </w:tc>
        <w:tc>
          <w:tcPr>
            <w:tcW w:w="1687"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Наименование детского игрового оборудования</w:t>
            </w:r>
          </w:p>
        </w:tc>
        <w:tc>
          <w:tcPr>
            <w:tcW w:w="967"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Дата осмотра</w:t>
            </w:r>
          </w:p>
        </w:tc>
        <w:tc>
          <w:tcPr>
            <w:tcW w:w="1134"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Результат осмотра</w:t>
            </w:r>
          </w:p>
        </w:tc>
        <w:tc>
          <w:tcPr>
            <w:tcW w:w="1418"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Принятые меры</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Подпись ответственного лица</w:t>
            </w:r>
          </w:p>
        </w:tc>
      </w:tr>
      <w:tr w:rsidR="003A6DFB" w:rsidRPr="003359F6" w:rsidTr="003A6DFB">
        <w:tc>
          <w:tcPr>
            <w:tcW w:w="993"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r w:rsidRPr="003359F6">
              <w:rPr>
                <w:sz w:val="20"/>
                <w:szCs w:val="20"/>
                <w:lang w:eastAsia="zh-CN"/>
              </w:rPr>
              <w:t>1</w:t>
            </w:r>
          </w:p>
        </w:tc>
        <w:tc>
          <w:tcPr>
            <w:tcW w:w="90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r>
      <w:tr w:rsidR="003A6DFB" w:rsidRPr="003359F6" w:rsidTr="003A6DFB">
        <w:tc>
          <w:tcPr>
            <w:tcW w:w="993"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r w:rsidRPr="003359F6">
              <w:rPr>
                <w:sz w:val="20"/>
                <w:szCs w:val="20"/>
                <w:lang w:eastAsia="zh-CN"/>
              </w:rPr>
              <w:t>2</w:t>
            </w:r>
          </w:p>
        </w:tc>
        <w:tc>
          <w:tcPr>
            <w:tcW w:w="90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r>
      <w:tr w:rsidR="003A6DFB" w:rsidRPr="003359F6" w:rsidTr="003A6DFB">
        <w:tc>
          <w:tcPr>
            <w:tcW w:w="993"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r w:rsidRPr="003359F6">
              <w:rPr>
                <w:sz w:val="20"/>
                <w:szCs w:val="20"/>
                <w:lang w:eastAsia="zh-CN"/>
              </w:rPr>
              <w:t>3</w:t>
            </w:r>
          </w:p>
        </w:tc>
        <w:tc>
          <w:tcPr>
            <w:tcW w:w="90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r>
    </w:tbl>
    <w:p w:rsidR="003A6DFB" w:rsidRDefault="003A6DFB" w:rsidP="003A6DFB">
      <w:pPr>
        <w:jc w:val="right"/>
        <w:rPr>
          <w:b/>
        </w:rPr>
      </w:pPr>
    </w:p>
    <w:p w:rsidR="003A6DFB" w:rsidRPr="00A85C7B" w:rsidRDefault="003A6DFB" w:rsidP="003A6DFB">
      <w:pPr>
        <w:ind w:firstLine="708"/>
        <w:jc w:val="right"/>
        <w:rPr>
          <w:sz w:val="24"/>
        </w:rPr>
      </w:pPr>
      <w:r>
        <w:rPr>
          <w:b/>
        </w:rPr>
        <w:br w:type="page"/>
      </w:r>
      <w:r w:rsidRPr="00A85C7B">
        <w:rPr>
          <w:sz w:val="24"/>
        </w:rPr>
        <w:lastRenderedPageBreak/>
        <w:t>Приложение 8</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right"/>
      </w:pPr>
    </w:p>
    <w:p w:rsidR="003A6DFB" w:rsidRDefault="003A6DFB" w:rsidP="003A6DFB">
      <w:pPr>
        <w:jc w:val="right"/>
      </w:pPr>
    </w:p>
    <w:p w:rsidR="003A6DFB" w:rsidRPr="00825A2E" w:rsidRDefault="003A6DFB" w:rsidP="003A6DFB">
      <w:pPr>
        <w:ind w:left="450"/>
        <w:jc w:val="center"/>
        <w:rPr>
          <w:b/>
          <w:sz w:val="20"/>
          <w:szCs w:val="20"/>
          <w:lang w:eastAsia="zh-CN"/>
        </w:rPr>
      </w:pPr>
      <w:r w:rsidRPr="00825A2E">
        <w:rPr>
          <w:b/>
          <w:bCs/>
          <w:sz w:val="20"/>
          <w:szCs w:val="20"/>
          <w:lang w:eastAsia="zh-CN"/>
        </w:rPr>
        <w:t>Пример оформления информационной доски</w:t>
      </w:r>
      <w:r>
        <w:rPr>
          <w:b/>
          <w:bCs/>
          <w:sz w:val="20"/>
          <w:szCs w:val="20"/>
          <w:lang w:eastAsia="zh-CN"/>
        </w:rPr>
        <w:t xml:space="preserve"> для детской игровой площадки</w:t>
      </w:r>
      <w:r w:rsidRPr="00825A2E">
        <w:rPr>
          <w:b/>
          <w:bCs/>
          <w:sz w:val="20"/>
          <w:szCs w:val="20"/>
          <w:lang w:eastAsia="zh-CN"/>
        </w:rPr>
        <w:t>.</w:t>
      </w:r>
    </w:p>
    <w:p w:rsidR="003A6DFB" w:rsidRDefault="003A6DFB" w:rsidP="003A6DFB">
      <w:pPr>
        <w:suppressAutoHyphens/>
        <w:rPr>
          <w:sz w:val="20"/>
          <w:szCs w:val="20"/>
          <w:lang w:eastAsia="zh-CN"/>
        </w:rPr>
      </w:pPr>
    </w:p>
    <w:p w:rsidR="003A6DFB" w:rsidRPr="003359F6" w:rsidRDefault="003A6DFB" w:rsidP="003A6DFB">
      <w:pPr>
        <w:suppressAutoHyphens/>
        <w:rPr>
          <w:sz w:val="20"/>
          <w:szCs w:val="20"/>
          <w:lang w:eastAsia="zh-CN"/>
        </w:rPr>
      </w:pP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ПРАВИЛА</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эксплуатации детской игровой площадки</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ВНИМАНИЕ!</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Дети до семи лет должны находиться на детской площадке под присмотром родителей, воспитателей или сопровождающих совершеннолетних лиц.</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Перед использованием игрового оборудования убедитесь в его безопасности и отсутствии посторонних предметов.</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Предназначение детского игрового оборудования</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Детский игровой комплекс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Канатная дорога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Качели, карусели, качалка на пружине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Спортивный комплекс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Детский игровой комплекс                                          </w:t>
      </w:r>
      <w:r w:rsidRPr="00F25C88">
        <w:rPr>
          <w:sz w:val="20"/>
          <w:szCs w:val="20"/>
          <w:lang w:eastAsia="zh-CN"/>
        </w:rPr>
        <w:t>для детей от 3 до 7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Песочница, качалка балансир, качалка на пружине    </w:t>
      </w:r>
      <w:r w:rsidRPr="00F25C88">
        <w:rPr>
          <w:sz w:val="20"/>
          <w:szCs w:val="20"/>
          <w:lang w:eastAsia="zh-CN"/>
        </w:rPr>
        <w:t>для детей от 3 до 7 лет</w:t>
      </w:r>
    </w:p>
    <w:p w:rsidR="003A6DFB" w:rsidRPr="00F25C88" w:rsidRDefault="003A6DFB" w:rsidP="003A6DFB">
      <w:pPr>
        <w:shd w:val="clear" w:color="auto" w:fill="FFFFFF"/>
        <w:suppressAutoHyphens/>
        <w:spacing w:before="120" w:after="120"/>
        <w:jc w:val="center"/>
        <w:rPr>
          <w:bCs/>
          <w:sz w:val="20"/>
          <w:szCs w:val="20"/>
          <w:lang w:eastAsia="zh-CN"/>
        </w:rPr>
      </w:pP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УВАЖАЕМЫЕ ПОСЕТИТЕЛИ!</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На детской площадке</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ЗАПРЕЩАЕТСЯ</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Пользоваться детским игровым оборудованием лицам старше 16 и весом более 70 кг.</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Мусорить, курить и оставлять окурки, приносить и оставлять стеклянные бутылки.</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Выгуливать домашних животных.</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Использовать игровое оборудование не по назначению.</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Номера телефонов для экстренных случаев:</w:t>
      </w:r>
    </w:p>
    <w:p w:rsidR="003A6DFB" w:rsidRPr="00F25C88" w:rsidRDefault="003A6DFB" w:rsidP="003A6DFB">
      <w:pPr>
        <w:shd w:val="clear" w:color="auto" w:fill="FFFFFF"/>
        <w:suppressAutoHyphens/>
        <w:spacing w:before="120" w:after="200"/>
        <w:rPr>
          <w:sz w:val="20"/>
          <w:szCs w:val="20"/>
          <w:lang w:eastAsia="zh-CN"/>
        </w:rPr>
      </w:pPr>
      <w:r w:rsidRPr="00F25C88">
        <w:rPr>
          <w:sz w:val="20"/>
          <w:szCs w:val="20"/>
          <w:lang w:eastAsia="zh-CN"/>
        </w:rPr>
        <w:t>Медицинская служба (скорая помощь) 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Служба спасения _______________________________________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Служба эксплуатации ___________________________________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Ближайший телефон находится по адресу 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Полиция ______________________________________________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Участковый инспектор __________________________________</w:t>
      </w:r>
    </w:p>
    <w:p w:rsidR="003A6DFB" w:rsidRPr="00F25C88" w:rsidRDefault="003A6DFB" w:rsidP="003A6DFB">
      <w:pPr>
        <w:shd w:val="clear" w:color="auto" w:fill="FFFFFF"/>
        <w:suppressAutoHyphens/>
        <w:rPr>
          <w:lang w:eastAsia="zh-CN"/>
        </w:rPr>
      </w:pPr>
      <w:r w:rsidRPr="00F25C88">
        <w:rPr>
          <w:lang w:eastAsia="zh-CN"/>
        </w:rPr>
        <w:br w:type="page"/>
      </w:r>
    </w:p>
    <w:p w:rsidR="003A6DFB" w:rsidRPr="00A85C7B" w:rsidRDefault="003A6DFB" w:rsidP="003A6DFB">
      <w:pPr>
        <w:ind w:firstLine="708"/>
        <w:jc w:val="right"/>
        <w:rPr>
          <w:sz w:val="24"/>
        </w:rPr>
      </w:pPr>
      <w:r w:rsidRPr="00A85C7B">
        <w:rPr>
          <w:sz w:val="24"/>
        </w:rPr>
        <w:lastRenderedPageBreak/>
        <w:t>Приложение 9</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Default="003A6DFB" w:rsidP="003A6DFB">
      <w:pPr>
        <w:jc w:val="center"/>
      </w:pPr>
    </w:p>
    <w:p w:rsidR="003A6DFB" w:rsidRPr="00E94813" w:rsidRDefault="003A6DFB" w:rsidP="003A6DFB">
      <w:pPr>
        <w:shd w:val="clear" w:color="auto" w:fill="FFFFFF"/>
        <w:suppressAutoHyphens/>
        <w:jc w:val="center"/>
        <w:rPr>
          <w:b/>
          <w:sz w:val="20"/>
          <w:szCs w:val="20"/>
          <w:lang w:eastAsia="zh-CN"/>
        </w:rPr>
      </w:pPr>
      <w:r w:rsidRPr="00E94813">
        <w:rPr>
          <w:b/>
          <w:sz w:val="20"/>
          <w:szCs w:val="20"/>
          <w:lang w:eastAsia="zh-CN"/>
        </w:rPr>
        <w:t>Примеры неисправностей при визуальном и функциональном осмотре</w:t>
      </w:r>
      <w:r>
        <w:rPr>
          <w:b/>
          <w:sz w:val="20"/>
          <w:szCs w:val="20"/>
          <w:lang w:eastAsia="zh-CN"/>
        </w:rPr>
        <w:t xml:space="preserve"> детской игровой площадки</w:t>
      </w:r>
      <w:r w:rsidRPr="00E94813">
        <w:rPr>
          <w:b/>
          <w:sz w:val="20"/>
          <w:szCs w:val="20"/>
          <w:lang w:eastAsia="zh-CN"/>
        </w:rPr>
        <w:t>.</w:t>
      </w:r>
    </w:p>
    <w:p w:rsidR="003A6DFB" w:rsidRDefault="003A6DFB" w:rsidP="003A6DFB">
      <w:pPr>
        <w:shd w:val="clear" w:color="auto" w:fill="FFFFFF"/>
        <w:suppressAutoHyphens/>
        <w:jc w:val="center"/>
        <w:rPr>
          <w:sz w:val="20"/>
          <w:szCs w:val="20"/>
          <w:lang w:eastAsia="zh-CN"/>
        </w:rPr>
      </w:pPr>
    </w:p>
    <w:p w:rsidR="003A6DFB" w:rsidRPr="004B62D1" w:rsidRDefault="003A6DFB" w:rsidP="003A6DFB">
      <w:pPr>
        <w:shd w:val="clear" w:color="auto" w:fill="FFFFFF"/>
        <w:suppressAutoHyphens/>
        <w:jc w:val="center"/>
        <w:rPr>
          <w:sz w:val="20"/>
          <w:szCs w:val="20"/>
          <w:lang w:eastAsia="zh-CN"/>
        </w:rPr>
      </w:pPr>
      <w:r w:rsidRPr="004B62D1">
        <w:rPr>
          <w:sz w:val="20"/>
          <w:szCs w:val="20"/>
          <w:lang w:eastAsia="zh-CN"/>
        </w:rPr>
        <w:t>Примеры неисправностей при визуальном осмотре.</w:t>
      </w:r>
    </w:p>
    <w:p w:rsidR="003A6DFB" w:rsidRPr="00E27913" w:rsidRDefault="003A6DFB" w:rsidP="003A6DFB">
      <w:pPr>
        <w:shd w:val="clear" w:color="auto" w:fill="FFFFFF"/>
        <w:suppressAutoHyphens/>
        <w:rPr>
          <w:color w:val="FF0000"/>
          <w:sz w:val="20"/>
          <w:szCs w:val="20"/>
          <w:lang w:eastAsia="zh-CN"/>
        </w:rPr>
      </w:pPr>
    </w:p>
    <w:tbl>
      <w:tblPr>
        <w:tblW w:w="10506" w:type="dxa"/>
        <w:tblInd w:w="-260" w:type="dxa"/>
        <w:tblLayout w:type="fixed"/>
        <w:tblCellMar>
          <w:left w:w="40" w:type="dxa"/>
          <w:right w:w="40" w:type="dxa"/>
        </w:tblCellMar>
        <w:tblLook w:val="0000"/>
      </w:tblPr>
      <w:tblGrid>
        <w:gridCol w:w="2693"/>
        <w:gridCol w:w="3919"/>
        <w:gridCol w:w="3894"/>
      </w:tblGrid>
      <w:tr w:rsidR="003A6DFB" w:rsidRPr="003359F6" w:rsidTr="003A6DFB">
        <w:trPr>
          <w:trHeight w:val="116"/>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Наименование оборудования</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3A6DFB" w:rsidRPr="003359F6" w:rsidTr="003A6DFB">
        <w:trPr>
          <w:trHeight w:val="316"/>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Отдельно стоящая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600075" cy="466725"/>
                  <wp:effectExtent l="19050" t="19050" r="28575" b="28575"/>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cstate="print"/>
                          <a:srcRect/>
                          <a:stretch>
                            <a:fillRect/>
                          </a:stretch>
                        </pic:blipFill>
                        <pic:spPr bwMode="auto">
                          <a:xfrm>
                            <a:off x="0" y="0"/>
                            <a:ext cx="600075" cy="4667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666750" cy="400050"/>
                  <wp:effectExtent l="19050" t="19050" r="19050" b="1905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cstate="print"/>
                          <a:srcRect/>
                          <a:stretch>
                            <a:fillRect/>
                          </a:stretch>
                        </pic:blipFill>
                        <pic:spPr bwMode="auto">
                          <a:xfrm>
                            <a:off x="0" y="0"/>
                            <a:ext cx="666750" cy="40005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Механическое повреждение поверхности ската горки.</w:t>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Опасные предметы в зоне приземления</w:t>
            </w:r>
          </w:p>
        </w:tc>
      </w:tr>
      <w:tr w:rsidR="003A6DFB" w:rsidRPr="00CA05E8" w:rsidTr="003A6DFB">
        <w:trPr>
          <w:trHeight w:val="379"/>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Спиральная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885825" cy="962025"/>
                  <wp:effectExtent l="38100" t="19050" r="28575" b="28575"/>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cstate="print"/>
                          <a:srcRect/>
                          <a:stretch>
                            <a:fillRect/>
                          </a:stretch>
                        </pic:blipFill>
                        <pic:spPr bwMode="auto">
                          <a:xfrm>
                            <a:off x="0" y="0"/>
                            <a:ext cx="885825" cy="9620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771525" cy="933450"/>
                  <wp:effectExtent l="38100" t="19050" r="28575" b="1905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cstate="print"/>
                          <a:srcRect/>
                          <a:stretch>
                            <a:fillRect/>
                          </a:stretch>
                        </pic:blipFill>
                        <pic:spPr bwMode="auto">
                          <a:xfrm>
                            <a:off x="0" y="0"/>
                            <a:ext cx="771525" cy="93345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Опасные предметы в швах горки</w:t>
            </w:r>
          </w:p>
        </w:tc>
      </w:tr>
      <w:tr w:rsidR="003A6DFB" w:rsidRPr="00CA05E8" w:rsidTr="003A6DFB">
        <w:trPr>
          <w:trHeight w:val="207"/>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Качалка</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447675" cy="276225"/>
                  <wp:effectExtent l="19050" t="19050" r="28575" b="28575"/>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cstate="print"/>
                          <a:srcRect/>
                          <a:stretch>
                            <a:fillRect/>
                          </a:stretch>
                        </pic:blipFill>
                        <pic:spPr bwMode="auto">
                          <a:xfrm>
                            <a:off x="0" y="0"/>
                            <a:ext cx="447675" cy="2762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495300" cy="323850"/>
                  <wp:effectExtent l="19050" t="19050" r="19050" b="1905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0" cstate="print"/>
                          <a:srcRect/>
                          <a:stretch>
                            <a:fillRect/>
                          </a:stretch>
                        </pic:blipFill>
                        <pic:spPr bwMode="auto">
                          <a:xfrm>
                            <a:off x="0" y="0"/>
                            <a:ext cx="495300" cy="32385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Сломана пружина качалки</w:t>
            </w:r>
          </w:p>
        </w:tc>
      </w:tr>
      <w:tr w:rsidR="003A6DFB" w:rsidRPr="00CA05E8" w:rsidTr="003A6DFB">
        <w:trPr>
          <w:trHeight w:val="248"/>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Качалка-балансир</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342900" cy="209550"/>
                  <wp:effectExtent l="19050" t="19050" r="19050" b="1905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srcRect/>
                          <a:stretch>
                            <a:fillRect/>
                          </a:stretch>
                        </pic:blipFill>
                        <pic:spPr bwMode="auto">
                          <a:xfrm>
                            <a:off x="0" y="0"/>
                            <a:ext cx="34290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466725" cy="304800"/>
                  <wp:effectExtent l="19050" t="19050" r="28575" b="1905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cstate="print"/>
                          <a:srcRect/>
                          <a:stretch>
                            <a:fillRect/>
                          </a:stretch>
                        </pic:blipFill>
                        <pic:spPr bwMode="auto">
                          <a:xfrm>
                            <a:off x="0" y="0"/>
                            <a:ext cx="466725" cy="3048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Сломан несущий элемент качалки - балансир</w:t>
            </w:r>
          </w:p>
        </w:tc>
      </w:tr>
      <w:tr w:rsidR="003A6DFB" w:rsidRPr="00CA05E8" w:rsidTr="003A6DFB">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Канат</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676275" cy="304800"/>
                  <wp:effectExtent l="19050" t="19050" r="28575" b="1905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cstate="print"/>
                          <a:srcRect/>
                          <a:stretch>
                            <a:fillRect/>
                          </a:stretch>
                        </pic:blipFill>
                        <pic:spPr bwMode="auto">
                          <a:xfrm>
                            <a:off x="0" y="0"/>
                            <a:ext cx="676275" cy="3048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1000125" cy="1333500"/>
                  <wp:effectExtent l="38100" t="19050" r="28575" b="1905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 cstate="print"/>
                          <a:srcRect/>
                          <a:stretch>
                            <a:fillRect/>
                          </a:stretch>
                        </pic:blipFill>
                        <pic:spPr bwMode="auto">
                          <a:xfrm>
                            <a:off x="0" y="0"/>
                            <a:ext cx="1000125" cy="13335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Лопнул сварной шов крепления. Износ каната превышает допустимый</w:t>
            </w:r>
          </w:p>
        </w:tc>
      </w:tr>
      <w:tr w:rsidR="003A6DFB" w:rsidRPr="003359F6" w:rsidTr="003A6DFB">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Качели</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61950" cy="876300"/>
                  <wp:effectExtent l="38100" t="19050" r="19050" b="1905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cstate="print"/>
                          <a:srcRect/>
                          <a:stretch>
                            <a:fillRect/>
                          </a:stretch>
                        </pic:blipFill>
                        <pic:spPr bwMode="auto">
                          <a:xfrm>
                            <a:off x="0" y="0"/>
                            <a:ext cx="361950" cy="8763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495300" cy="447675"/>
                  <wp:effectExtent l="19050" t="19050" r="19050" b="28575"/>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cstate="print"/>
                          <a:srcRect/>
                          <a:stretch>
                            <a:fillRect/>
                          </a:stretch>
                        </pic:blipFill>
                        <pic:spPr bwMode="auto">
                          <a:xfrm>
                            <a:off x="0" y="0"/>
                            <a:ext cx="495300" cy="447675"/>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Обрыв цепи подвески качелей</w:t>
            </w:r>
          </w:p>
        </w:tc>
      </w:tr>
      <w:tr w:rsidR="003A6DFB" w:rsidRPr="003359F6" w:rsidTr="003A6DFB">
        <w:trPr>
          <w:trHeight w:val="223"/>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Мостик</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504825" cy="133350"/>
                  <wp:effectExtent l="19050" t="19050" r="28575" b="1905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cstate="print"/>
                          <a:srcRect/>
                          <a:stretch>
                            <a:fillRect/>
                          </a:stretch>
                        </pic:blipFill>
                        <pic:spPr bwMode="auto">
                          <a:xfrm>
                            <a:off x="0" y="0"/>
                            <a:ext cx="504825" cy="1333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361950" cy="228600"/>
                  <wp:effectExtent l="19050" t="19050" r="19050" b="1905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cstate="print"/>
                          <a:srcRect/>
                          <a:stretch>
                            <a:fillRect/>
                          </a:stretch>
                        </pic:blipFill>
                        <pic:spPr bwMode="auto">
                          <a:xfrm flipH="1">
                            <a:off x="0" y="0"/>
                            <a:ext cx="361950" cy="2286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Нарушено геометрическое положение мостика</w:t>
            </w:r>
          </w:p>
        </w:tc>
      </w:tr>
    </w:tbl>
    <w:p w:rsidR="003A6DFB" w:rsidRDefault="003A6DFB" w:rsidP="003A6DFB">
      <w:pPr>
        <w:shd w:val="clear" w:color="auto" w:fill="FFFFFF"/>
        <w:suppressAutoHyphens/>
        <w:spacing w:before="120" w:after="120"/>
        <w:ind w:left="-400"/>
        <w:jc w:val="center"/>
        <w:rPr>
          <w:sz w:val="20"/>
          <w:szCs w:val="20"/>
          <w:u w:val="single"/>
          <w:lang w:eastAsia="zh-CN"/>
        </w:rPr>
      </w:pPr>
    </w:p>
    <w:p w:rsidR="003A6DFB" w:rsidRDefault="003A6DFB" w:rsidP="003A6DFB">
      <w:pPr>
        <w:shd w:val="clear" w:color="auto" w:fill="FFFFFF"/>
        <w:suppressAutoHyphens/>
        <w:spacing w:before="120" w:after="120"/>
        <w:ind w:left="-400"/>
        <w:jc w:val="center"/>
        <w:rPr>
          <w:sz w:val="20"/>
          <w:szCs w:val="20"/>
          <w:u w:val="single"/>
          <w:lang w:eastAsia="zh-CN"/>
        </w:rPr>
      </w:pPr>
    </w:p>
    <w:p w:rsidR="00A85C7B" w:rsidRDefault="00A85C7B" w:rsidP="003A6DFB">
      <w:pPr>
        <w:shd w:val="clear" w:color="auto" w:fill="FFFFFF"/>
        <w:suppressAutoHyphens/>
        <w:spacing w:before="120" w:after="120"/>
        <w:ind w:left="-400"/>
        <w:jc w:val="center"/>
        <w:rPr>
          <w:sz w:val="20"/>
          <w:szCs w:val="20"/>
          <w:u w:val="single"/>
          <w:lang w:eastAsia="zh-CN"/>
        </w:rPr>
      </w:pPr>
    </w:p>
    <w:p w:rsidR="00A85C7B" w:rsidRDefault="00A85C7B" w:rsidP="003A6DFB">
      <w:pPr>
        <w:shd w:val="clear" w:color="auto" w:fill="FFFFFF"/>
        <w:suppressAutoHyphens/>
        <w:spacing w:before="120" w:after="120"/>
        <w:ind w:left="-400"/>
        <w:jc w:val="center"/>
        <w:rPr>
          <w:sz w:val="20"/>
          <w:szCs w:val="20"/>
          <w:u w:val="single"/>
          <w:lang w:eastAsia="zh-CN"/>
        </w:rPr>
      </w:pPr>
    </w:p>
    <w:p w:rsidR="003A6DFB" w:rsidRDefault="003A6DFB" w:rsidP="003A6DFB">
      <w:pPr>
        <w:shd w:val="clear" w:color="auto" w:fill="FFFFFF"/>
        <w:suppressAutoHyphens/>
        <w:spacing w:before="120" w:after="120"/>
        <w:ind w:left="-400"/>
        <w:jc w:val="center"/>
        <w:rPr>
          <w:sz w:val="20"/>
          <w:szCs w:val="20"/>
          <w:u w:val="single"/>
          <w:lang w:eastAsia="zh-CN"/>
        </w:rPr>
      </w:pPr>
    </w:p>
    <w:p w:rsidR="003A6DFB" w:rsidRPr="004B62D1" w:rsidRDefault="003A6DFB" w:rsidP="003A6DFB">
      <w:pPr>
        <w:shd w:val="clear" w:color="auto" w:fill="FFFFFF"/>
        <w:suppressAutoHyphens/>
        <w:spacing w:before="120" w:after="120"/>
        <w:ind w:left="-400"/>
        <w:jc w:val="center"/>
        <w:rPr>
          <w:sz w:val="20"/>
          <w:szCs w:val="20"/>
          <w:u w:val="single"/>
          <w:lang w:eastAsia="zh-CN"/>
        </w:rPr>
      </w:pPr>
      <w:r w:rsidRPr="004B62D1">
        <w:rPr>
          <w:sz w:val="20"/>
          <w:szCs w:val="20"/>
          <w:u w:val="single"/>
          <w:lang w:eastAsia="zh-CN"/>
        </w:rPr>
        <w:lastRenderedPageBreak/>
        <w:t>Примеры неисправностей при функциональном осмотре</w:t>
      </w:r>
    </w:p>
    <w:tbl>
      <w:tblPr>
        <w:tblW w:w="10490" w:type="dxa"/>
        <w:tblInd w:w="-244" w:type="dxa"/>
        <w:tblLayout w:type="fixed"/>
        <w:tblCellMar>
          <w:left w:w="40" w:type="dxa"/>
          <w:right w:w="40" w:type="dxa"/>
        </w:tblCellMar>
        <w:tblLook w:val="0000"/>
      </w:tblPr>
      <w:tblGrid>
        <w:gridCol w:w="2656"/>
        <w:gridCol w:w="3926"/>
        <w:gridCol w:w="3908"/>
      </w:tblGrid>
      <w:tr w:rsidR="003A6DFB" w:rsidRPr="003359F6" w:rsidTr="003A6DFB">
        <w:trPr>
          <w:trHeight w:val="648"/>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Наименование элемента конструкции</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3A6DFB" w:rsidRPr="003359F6" w:rsidTr="003A6DFB">
        <w:trPr>
          <w:trHeight w:val="833"/>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Звенья цепи</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14325" cy="190500"/>
                  <wp:effectExtent l="19050" t="19050" r="28575" b="1905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9" cstate="print"/>
                          <a:srcRect/>
                          <a:stretch>
                            <a:fillRect/>
                          </a:stretch>
                        </pic:blipFill>
                        <pic:spPr bwMode="auto">
                          <a:xfrm flipV="1">
                            <a:off x="0" y="0"/>
                            <a:ext cx="314325" cy="19050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333375" cy="190500"/>
                  <wp:effectExtent l="19050" t="19050" r="28575" b="1905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cstate="print"/>
                          <a:srcRect/>
                          <a:stretch>
                            <a:fillRect/>
                          </a:stretch>
                        </pic:blipFill>
                        <pic:spPr bwMode="auto">
                          <a:xfrm>
                            <a:off x="0" y="0"/>
                            <a:ext cx="333375" cy="1905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Износ звеньев превышает допустимый</w:t>
            </w:r>
          </w:p>
        </w:tc>
      </w:tr>
      <w:tr w:rsidR="003A6DFB" w:rsidRPr="003359F6" w:rsidTr="003A6DFB">
        <w:trPr>
          <w:trHeight w:val="694"/>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Пол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90525" cy="247650"/>
                  <wp:effectExtent l="19050" t="19050" r="28575" b="1905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cstate="print"/>
                          <a:srcRect/>
                          <a:stretch>
                            <a:fillRect/>
                          </a:stretch>
                        </pic:blipFill>
                        <pic:spPr bwMode="auto">
                          <a:xfrm flipV="1">
                            <a:off x="0" y="0"/>
                            <a:ext cx="390525" cy="2476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257175" cy="161925"/>
                  <wp:effectExtent l="19050" t="19050" r="28575" b="28575"/>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cstate="print"/>
                          <a:srcRect/>
                          <a:stretch>
                            <a:fillRect/>
                          </a:stretch>
                        </pic:blipFill>
                        <pic:spPr bwMode="auto">
                          <a:xfrm>
                            <a:off x="0" y="0"/>
                            <a:ext cx="257175" cy="161925"/>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Износ пола превышает допустимый</w:t>
            </w:r>
          </w:p>
        </w:tc>
      </w:tr>
      <w:tr w:rsidR="003A6DFB" w:rsidRPr="003359F6" w:rsidTr="003A6DFB">
        <w:trPr>
          <w:trHeight w:val="1249"/>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Крепление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61950" cy="209550"/>
                  <wp:effectExtent l="19050" t="19050" r="19050" b="1905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srcRect/>
                          <a:stretch>
                            <a:fillRect/>
                          </a:stretch>
                        </pic:blipFill>
                        <pic:spPr bwMode="auto">
                          <a:xfrm>
                            <a:off x="0" y="0"/>
                            <a:ext cx="36195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342900" cy="228600"/>
                  <wp:effectExtent l="19050" t="19050" r="19050" b="1905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cstate="print"/>
                          <a:srcRect/>
                          <a:stretch>
                            <a:fillRect/>
                          </a:stretch>
                        </pic:blipFill>
                        <pic:spPr bwMode="auto">
                          <a:xfrm>
                            <a:off x="0" y="0"/>
                            <a:ext cx="342900" cy="2286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Отсутствует болт с гайкой. Лопнула скоба крепления, отсутствует гайка</w:t>
            </w:r>
          </w:p>
        </w:tc>
      </w:tr>
      <w:tr w:rsidR="003A6DFB" w:rsidRPr="003359F6" w:rsidTr="003A6DFB">
        <w:trPr>
          <w:trHeight w:val="740"/>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Крепление скобы к брусу</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409575" cy="161925"/>
                  <wp:effectExtent l="19050" t="19050" r="28575" b="28575"/>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cstate="print"/>
                          <a:srcRect/>
                          <a:stretch>
                            <a:fillRect/>
                          </a:stretch>
                        </pic:blipFill>
                        <pic:spPr bwMode="auto">
                          <a:xfrm>
                            <a:off x="0" y="0"/>
                            <a:ext cx="409575" cy="16192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457200" cy="161925"/>
                  <wp:effectExtent l="19050" t="19050" r="19050" b="28575"/>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cstate="print"/>
                          <a:srcRect/>
                          <a:stretch>
                            <a:fillRect/>
                          </a:stretch>
                        </pic:blipFill>
                        <pic:spPr bwMode="auto">
                          <a:xfrm>
                            <a:off x="0" y="0"/>
                            <a:ext cx="457200" cy="161925"/>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Нарушено крепление скобы</w:t>
            </w:r>
          </w:p>
        </w:tc>
      </w:tr>
      <w:tr w:rsidR="003A6DFB" w:rsidRPr="003359F6" w:rsidTr="003A6DFB">
        <w:trPr>
          <w:trHeight w:val="555"/>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Крепление каната</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542925" cy="219075"/>
                  <wp:effectExtent l="19050" t="19050" r="28575" b="2857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542925" cy="21907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uppressAutoHyphens/>
              <w:snapToGrid w:val="0"/>
              <w:ind w:left="183"/>
              <w:rPr>
                <w:sz w:val="20"/>
                <w:szCs w:val="20"/>
                <w:lang w:eastAsia="zh-CN"/>
              </w:rPr>
            </w:pPr>
          </w:p>
        </w:tc>
      </w:tr>
    </w:tbl>
    <w:p w:rsidR="003A6DFB" w:rsidRDefault="003A6DFB" w:rsidP="003A6DFB"/>
    <w:p w:rsidR="003A6DFB" w:rsidRDefault="003A6DFB" w:rsidP="003A6DFB">
      <w:pPr>
        <w:ind w:firstLine="708"/>
      </w:pPr>
    </w:p>
    <w:p w:rsidR="003A6DFB" w:rsidRPr="008A4CC1" w:rsidRDefault="003A6DFB" w:rsidP="003A6DFB">
      <w:pPr>
        <w:rPr>
          <w:sz w:val="20"/>
          <w:szCs w:val="20"/>
        </w:rPr>
      </w:pPr>
    </w:p>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A85C7B" w:rsidRDefault="00A85C7B" w:rsidP="003A6DFB">
      <w:pPr>
        <w:ind w:firstLine="708"/>
        <w:jc w:val="right"/>
        <w:rPr>
          <w:sz w:val="20"/>
          <w:szCs w:val="20"/>
        </w:rPr>
      </w:pPr>
    </w:p>
    <w:p w:rsidR="003A6DFB" w:rsidRPr="004611C1" w:rsidRDefault="003A6DFB" w:rsidP="003A6DFB">
      <w:pPr>
        <w:ind w:firstLine="708"/>
        <w:jc w:val="right"/>
        <w:rPr>
          <w:sz w:val="20"/>
          <w:szCs w:val="20"/>
        </w:rPr>
      </w:pPr>
      <w:r w:rsidRPr="004611C1">
        <w:rPr>
          <w:sz w:val="20"/>
          <w:szCs w:val="20"/>
        </w:rPr>
        <w:lastRenderedPageBreak/>
        <w:t>Приложение 10</w:t>
      </w:r>
    </w:p>
    <w:p w:rsidR="003A6DFB" w:rsidRPr="004611C1" w:rsidRDefault="003A6DFB" w:rsidP="003A6DF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3A6DFB" w:rsidRDefault="003A6DFB" w:rsidP="003A6DFB"/>
    <w:tbl>
      <w:tblPr>
        <w:tblStyle w:val="af0"/>
        <w:tblW w:w="5812" w:type="dxa"/>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tblGrid>
      <w:tr w:rsidR="003A6DFB" w:rsidTr="003A6DFB">
        <w:trPr>
          <w:trHeight w:val="397"/>
        </w:trPr>
        <w:tc>
          <w:tcPr>
            <w:tcW w:w="5812" w:type="dxa"/>
            <w:vAlign w:val="bottom"/>
          </w:tcPr>
          <w:p w:rsidR="003A6DFB" w:rsidRPr="0027359E" w:rsidRDefault="003A6DFB" w:rsidP="003A6DFB">
            <w:pPr>
              <w:rPr>
                <w:rFonts w:cs="Times New Roman"/>
                <w:sz w:val="24"/>
              </w:rPr>
            </w:pPr>
            <w:r w:rsidRPr="0027359E">
              <w:rPr>
                <w:rFonts w:cs="Times New Roman"/>
                <w:sz w:val="24"/>
              </w:rPr>
              <w:t>Главе муниципального образования «Светлянское»</w:t>
            </w:r>
          </w:p>
        </w:tc>
      </w:tr>
      <w:tr w:rsidR="003A6DFB" w:rsidTr="003A6DFB">
        <w:trPr>
          <w:trHeight w:val="397"/>
        </w:trPr>
        <w:tc>
          <w:tcPr>
            <w:tcW w:w="5812" w:type="dxa"/>
            <w:tcBorders>
              <w:bottom w:val="single" w:sz="4" w:space="0" w:color="auto"/>
            </w:tcBorders>
            <w:vAlign w:val="bottom"/>
          </w:tcPr>
          <w:p w:rsidR="003A6DFB" w:rsidRPr="0027359E" w:rsidRDefault="003A6DFB" w:rsidP="003A6DFB">
            <w:pPr>
              <w:rPr>
                <w:rFonts w:cs="Times New Roman"/>
                <w:sz w:val="24"/>
              </w:rPr>
            </w:pPr>
            <w:r>
              <w:rPr>
                <w:rFonts w:cs="Times New Roman"/>
                <w:sz w:val="24"/>
              </w:rPr>
              <w:t>от</w:t>
            </w: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p>
        </w:tc>
      </w:tr>
      <w:tr w:rsidR="003A6DFB" w:rsidTr="003A6DFB">
        <w:trPr>
          <w:trHeight w:val="397"/>
        </w:trPr>
        <w:tc>
          <w:tcPr>
            <w:tcW w:w="5812" w:type="dxa"/>
            <w:tcBorders>
              <w:top w:val="single" w:sz="4" w:space="0" w:color="auto"/>
            </w:tcBorders>
          </w:tcPr>
          <w:p w:rsidR="003A6DFB" w:rsidRPr="0027359E" w:rsidRDefault="003A6DFB" w:rsidP="003A6DFB">
            <w:pPr>
              <w:jc w:val="center"/>
              <w:rPr>
                <w:rFonts w:cs="Times New Roman"/>
                <w:sz w:val="24"/>
              </w:rPr>
            </w:pPr>
            <w:r w:rsidRPr="0027359E">
              <w:rPr>
                <w:rFonts w:cs="Times New Roman"/>
                <w:sz w:val="18"/>
              </w:rPr>
              <w:t>(Ф</w:t>
            </w:r>
            <w:proofErr w:type="gramStart"/>
            <w:r w:rsidRPr="0027359E">
              <w:rPr>
                <w:rFonts w:cs="Times New Roman"/>
                <w:sz w:val="18"/>
              </w:rPr>
              <w:t>,И</w:t>
            </w:r>
            <w:proofErr w:type="gramEnd"/>
            <w:r w:rsidRPr="0027359E">
              <w:rPr>
                <w:rFonts w:cs="Times New Roman"/>
                <w:sz w:val="18"/>
              </w:rPr>
              <w:t>,О, заявителя, наименование организации, должность Ф.И.О.)</w:t>
            </w:r>
          </w:p>
        </w:tc>
      </w:tr>
      <w:tr w:rsidR="003A6DFB" w:rsidTr="003A6DFB">
        <w:trPr>
          <w:trHeight w:val="397"/>
        </w:trPr>
        <w:tc>
          <w:tcPr>
            <w:tcW w:w="5812" w:type="dxa"/>
            <w:tcBorders>
              <w:bottom w:val="single" w:sz="4" w:space="0" w:color="auto"/>
            </w:tcBorders>
            <w:vAlign w:val="bottom"/>
          </w:tcPr>
          <w:p w:rsidR="003A6DFB" w:rsidRPr="0027359E" w:rsidRDefault="003A6DFB" w:rsidP="003A6DFB">
            <w:pPr>
              <w:rPr>
                <w:rFonts w:cs="Times New Roman"/>
                <w:sz w:val="24"/>
              </w:rPr>
            </w:pPr>
            <w:r>
              <w:rPr>
                <w:rFonts w:cs="Times New Roman"/>
                <w:sz w:val="24"/>
              </w:rPr>
              <w:t>адрес регистрации:</w:t>
            </w: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r>
              <w:rPr>
                <w:rFonts w:cs="Times New Roman"/>
                <w:sz w:val="24"/>
              </w:rPr>
              <w:t>тел.</w:t>
            </w:r>
          </w:p>
        </w:tc>
      </w:tr>
    </w:tbl>
    <w:p w:rsidR="003A6DFB" w:rsidRDefault="003A6DFB" w:rsidP="003A6DFB">
      <w:pPr>
        <w:jc w:val="right"/>
      </w:pPr>
    </w:p>
    <w:p w:rsidR="003A6DFB" w:rsidRDefault="003A6DFB" w:rsidP="003A6DFB"/>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rPr>
      </w:pPr>
      <w:r w:rsidRPr="00463DD3">
        <w:rPr>
          <w:color w:val="333333"/>
          <w:sz w:val="24"/>
          <w:szCs w:val="24"/>
        </w:rPr>
        <w:t xml:space="preserve">   </w:t>
      </w:r>
      <w:r>
        <w:rPr>
          <w:color w:val="333333"/>
          <w:sz w:val="24"/>
          <w:szCs w:val="24"/>
        </w:rPr>
        <w:tab/>
      </w:r>
      <w:r w:rsidRPr="00463DD3">
        <w:rPr>
          <w:color w:val="333333"/>
          <w:szCs w:val="28"/>
        </w:rPr>
        <w:t>После   проведения  земляных/аварийно-восстановительных  работ</w:t>
      </w:r>
      <w:r w:rsidRPr="00463DD3">
        <w:rPr>
          <w:color w:val="333333"/>
          <w:sz w:val="24"/>
          <w:szCs w:val="24"/>
        </w:rPr>
        <w:t xml:space="preserve">  </w:t>
      </w:r>
      <w:r w:rsidRPr="00463DD3">
        <w:rPr>
          <w:color w:val="333333"/>
        </w:rPr>
        <w:t>(</w:t>
      </w:r>
      <w:proofErr w:type="gramStart"/>
      <w:r w:rsidRPr="00463DD3">
        <w:rPr>
          <w:color w:val="333333"/>
        </w:rPr>
        <w:t>нужное</w:t>
      </w:r>
      <w:proofErr w:type="gramEnd"/>
      <w:r>
        <w:rPr>
          <w:color w:val="333333"/>
        </w:rPr>
        <w:t xml:space="preserve"> </w:t>
      </w:r>
      <w:r w:rsidRPr="00463DD3">
        <w:rPr>
          <w:color w:val="333333"/>
        </w:rPr>
        <w:t xml:space="preserve">подчеркнуть) </w:t>
      </w:r>
      <w:r w:rsidRPr="00463DD3">
        <w:rPr>
          <w:color w:val="333333"/>
          <w:sz w:val="24"/>
          <w:szCs w:val="24"/>
        </w:rPr>
        <w:t xml:space="preserve">  </w:t>
      </w:r>
      <w:r w:rsidRPr="00463DD3">
        <w:rPr>
          <w:color w:val="333333"/>
          <w:szCs w:val="28"/>
        </w:rPr>
        <w:t xml:space="preserve">на  земельном  участке,  расположенном  по  адресу </w:t>
      </w:r>
      <w:r w:rsidRPr="00463DD3">
        <w:rPr>
          <w:color w:val="333333"/>
          <w:sz w:val="24"/>
          <w:szCs w:val="24"/>
        </w:rPr>
        <w:t xml:space="preserve"> </w:t>
      </w:r>
      <w:r w:rsidRPr="00463DD3">
        <w:rPr>
          <w:color w:val="333333"/>
          <w:sz w:val="20"/>
          <w:szCs w:val="20"/>
        </w:rPr>
        <w:t>(имеющем</w:t>
      </w:r>
      <w:r>
        <w:rPr>
          <w:color w:val="333333"/>
        </w:rPr>
        <w:t xml:space="preserve"> </w:t>
      </w:r>
      <w:r w:rsidRPr="00463DD3">
        <w:rPr>
          <w:color w:val="333333"/>
          <w:sz w:val="20"/>
          <w:szCs w:val="20"/>
        </w:rPr>
        <w:t>адресные ориентиры</w:t>
      </w:r>
      <w:r w:rsidRPr="00463DD3">
        <w:rPr>
          <w:color w:val="333333"/>
          <w:sz w:val="24"/>
          <w:szCs w:val="24"/>
        </w:rPr>
        <w:t>):</w:t>
      </w:r>
      <w:r>
        <w:rPr>
          <w:color w:val="333333"/>
          <w:sz w:val="24"/>
          <w:szCs w:val="24"/>
        </w:rPr>
        <w:t>________________________________________________________________________</w:t>
      </w:r>
      <w:r w:rsidRPr="00463DD3">
        <w:rPr>
          <w:color w:val="333333"/>
          <w:sz w:val="24"/>
          <w:szCs w:val="24"/>
        </w:rPr>
        <w:t xml:space="preserve"> ______________________________________________________</w:t>
      </w:r>
      <w:r>
        <w:rPr>
          <w:color w:val="333333"/>
          <w:sz w:val="24"/>
          <w:szCs w:val="24"/>
        </w:rPr>
        <w:t>___________________________</w:t>
      </w: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333333"/>
          <w:sz w:val="24"/>
          <w:szCs w:val="24"/>
        </w:rPr>
      </w:pPr>
      <w:r w:rsidRPr="00463DD3">
        <w:rPr>
          <w:color w:val="333333"/>
          <w:szCs w:val="28"/>
        </w:rPr>
        <w:t>связанных с</w:t>
      </w:r>
      <w:r w:rsidRPr="00CF588B">
        <w:rPr>
          <w:color w:val="333333"/>
          <w:szCs w:val="28"/>
        </w:rPr>
        <w:t xml:space="preserve">  </w:t>
      </w:r>
      <w:r>
        <w:rPr>
          <w:color w:val="333333"/>
          <w:szCs w:val="28"/>
        </w:rPr>
        <w:t>_____</w:t>
      </w:r>
      <w:r>
        <w:rPr>
          <w:color w:val="333333"/>
          <w:sz w:val="24"/>
          <w:szCs w:val="24"/>
        </w:rPr>
        <w:t>___</w:t>
      </w:r>
      <w:r w:rsidRPr="00463DD3">
        <w:rPr>
          <w:color w:val="333333"/>
          <w:sz w:val="24"/>
          <w:szCs w:val="24"/>
        </w:rPr>
        <w:t>_______________________________</w:t>
      </w:r>
      <w:r>
        <w:rPr>
          <w:color w:val="333333"/>
          <w:sz w:val="24"/>
          <w:szCs w:val="24"/>
        </w:rPr>
        <w:t xml:space="preserve">____________________________                                            </w:t>
      </w:r>
      <w:r w:rsidRPr="00463DD3">
        <w:rPr>
          <w:color w:val="333333"/>
          <w:sz w:val="18"/>
          <w:szCs w:val="18"/>
        </w:rPr>
        <w:t>(указать цель проведения работ)</w:t>
      </w: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Cs w:val="28"/>
        </w:rPr>
      </w:pPr>
      <w:r w:rsidRPr="00463DD3">
        <w:rPr>
          <w:color w:val="333333"/>
          <w:szCs w:val="28"/>
        </w:rPr>
        <w:t xml:space="preserve">гарантирую    произвести    за   счет   собственных   средств   </w:t>
      </w:r>
      <w:proofErr w:type="gramStart"/>
      <w:r w:rsidRPr="00463DD3">
        <w:rPr>
          <w:color w:val="333333"/>
          <w:szCs w:val="28"/>
        </w:rPr>
        <w:t>комплексное</w:t>
      </w:r>
      <w:proofErr w:type="gramEnd"/>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proofErr w:type="gramStart"/>
      <w:r w:rsidRPr="00463DD3">
        <w:rPr>
          <w:color w:val="333333"/>
          <w:szCs w:val="28"/>
        </w:rPr>
        <w:t>восстановление  нарушенного благоустройства (</w:t>
      </w:r>
      <w:r w:rsidRPr="00463DD3">
        <w:rPr>
          <w:color w:val="333333"/>
          <w:sz w:val="24"/>
          <w:szCs w:val="24"/>
        </w:rPr>
        <w:t>проезжая часть улиц, тротуары,</w:t>
      </w:r>
      <w:proofErr w:type="gramEnd"/>
    </w:p>
    <w:p w:rsidR="003A6DFB" w:rsidRPr="00CF588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Cs w:val="28"/>
        </w:rPr>
      </w:pPr>
      <w:r w:rsidRPr="00463DD3">
        <w:rPr>
          <w:color w:val="333333"/>
          <w:sz w:val="24"/>
          <w:szCs w:val="24"/>
        </w:rPr>
        <w:t xml:space="preserve">озеленение и т.д.) </w:t>
      </w:r>
      <w:r w:rsidRPr="00463DD3">
        <w:rPr>
          <w:color w:val="333333"/>
          <w:szCs w:val="28"/>
        </w:rPr>
        <w:t>с надлежащим качеством в срок до</w:t>
      </w:r>
      <w:r w:rsidRPr="00463DD3">
        <w:rPr>
          <w:color w:val="333333"/>
          <w:sz w:val="24"/>
          <w:szCs w:val="24"/>
        </w:rPr>
        <w:t xml:space="preserve"> </w:t>
      </w:r>
      <w:r>
        <w:rPr>
          <w:color w:val="333333"/>
          <w:sz w:val="24"/>
          <w:szCs w:val="24"/>
        </w:rPr>
        <w:t xml:space="preserve">«___» </w:t>
      </w:r>
      <w:r w:rsidRPr="00463DD3">
        <w:rPr>
          <w:color w:val="333333"/>
          <w:sz w:val="24"/>
          <w:szCs w:val="24"/>
        </w:rPr>
        <w:t>_____________</w:t>
      </w:r>
      <w:r>
        <w:rPr>
          <w:color w:val="333333"/>
          <w:sz w:val="24"/>
          <w:szCs w:val="24"/>
        </w:rPr>
        <w:t>20</w:t>
      </w:r>
      <w:r w:rsidRPr="00463DD3">
        <w:rPr>
          <w:color w:val="333333"/>
          <w:sz w:val="24"/>
          <w:szCs w:val="24"/>
        </w:rPr>
        <w:t>____</w:t>
      </w:r>
      <w:r w:rsidRPr="00463DD3">
        <w:rPr>
          <w:color w:val="333333"/>
          <w:szCs w:val="28"/>
        </w:rPr>
        <w:t>г.</w:t>
      </w:r>
      <w:r w:rsidRPr="00CF588B">
        <w:rPr>
          <w:color w:val="333333"/>
          <w:szCs w:val="28"/>
        </w:rPr>
        <w:t xml:space="preserve"> и</w:t>
      </w:r>
      <w:r>
        <w:rPr>
          <w:color w:val="333333"/>
          <w:sz w:val="24"/>
          <w:szCs w:val="24"/>
        </w:rPr>
        <w:t xml:space="preserve"> </w:t>
      </w:r>
      <w:r w:rsidRPr="0088167C">
        <w:rPr>
          <w:color w:val="333333"/>
          <w:szCs w:val="28"/>
        </w:rPr>
        <w:t>п</w:t>
      </w:r>
      <w:r w:rsidRPr="00CF588B">
        <w:rPr>
          <w:color w:val="333333"/>
          <w:szCs w:val="28"/>
        </w:rPr>
        <w:t>р</w:t>
      </w:r>
      <w:r w:rsidRPr="00CF588B">
        <w:rPr>
          <w:color w:val="333333"/>
          <w:szCs w:val="28"/>
        </w:rPr>
        <w:t>о</w:t>
      </w:r>
      <w:r w:rsidRPr="00CF588B">
        <w:rPr>
          <w:color w:val="333333"/>
          <w:szCs w:val="28"/>
        </w:rPr>
        <w:t>изводить подсыпку осевшего гру</w:t>
      </w:r>
      <w:r>
        <w:rPr>
          <w:color w:val="333333"/>
          <w:szCs w:val="28"/>
        </w:rPr>
        <w:t>н</w:t>
      </w:r>
      <w:r w:rsidRPr="00CF588B">
        <w:rPr>
          <w:color w:val="333333"/>
          <w:szCs w:val="28"/>
        </w:rPr>
        <w:t>та в месте раскопок</w:t>
      </w:r>
      <w:r>
        <w:rPr>
          <w:color w:val="333333"/>
          <w:szCs w:val="28"/>
        </w:rPr>
        <w:t>,</w:t>
      </w:r>
      <w:r w:rsidRPr="00CF588B">
        <w:rPr>
          <w:color w:val="333333"/>
          <w:szCs w:val="28"/>
        </w:rPr>
        <w:t xml:space="preserve"> в течение трех лет.</w:t>
      </w: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r>
        <w:rPr>
          <w:color w:val="333333"/>
          <w:sz w:val="24"/>
          <w:szCs w:val="24"/>
        </w:rPr>
        <w:t xml:space="preserve">                               </w:t>
      </w:r>
      <w:r w:rsidRPr="00463DD3">
        <w:rPr>
          <w:color w:val="333333"/>
          <w:sz w:val="24"/>
          <w:szCs w:val="24"/>
        </w:rPr>
        <w:t xml:space="preserve">____________  </w:t>
      </w:r>
      <w:r>
        <w:rPr>
          <w:color w:val="333333"/>
          <w:sz w:val="24"/>
          <w:szCs w:val="24"/>
        </w:rPr>
        <w:t xml:space="preserve">                                               </w:t>
      </w:r>
      <w:r w:rsidRPr="00463DD3">
        <w:rPr>
          <w:color w:val="333333"/>
          <w:sz w:val="24"/>
          <w:szCs w:val="24"/>
        </w:rPr>
        <w:t>________________________</w:t>
      </w:r>
    </w:p>
    <w:p w:rsidR="003A6DFB" w:rsidRPr="0088167C"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333333"/>
          <w:sz w:val="18"/>
          <w:szCs w:val="18"/>
        </w:rPr>
      </w:pPr>
      <w:r>
        <w:rPr>
          <w:color w:val="333333"/>
          <w:sz w:val="18"/>
          <w:szCs w:val="18"/>
        </w:rPr>
        <w:t xml:space="preserve">                  </w:t>
      </w:r>
      <w:r w:rsidRPr="0088167C">
        <w:rPr>
          <w:color w:val="333333"/>
          <w:sz w:val="18"/>
          <w:szCs w:val="18"/>
        </w:rPr>
        <w:t xml:space="preserve"> </w:t>
      </w:r>
      <w:r>
        <w:rPr>
          <w:color w:val="333333"/>
          <w:sz w:val="18"/>
          <w:szCs w:val="18"/>
        </w:rPr>
        <w:t xml:space="preserve">           </w:t>
      </w:r>
      <w:r w:rsidRPr="0088167C">
        <w:rPr>
          <w:color w:val="333333"/>
          <w:sz w:val="18"/>
          <w:szCs w:val="18"/>
        </w:rPr>
        <w:t xml:space="preserve"> </w:t>
      </w:r>
      <w:r w:rsidRPr="00463DD3">
        <w:rPr>
          <w:color w:val="333333"/>
          <w:sz w:val="18"/>
          <w:szCs w:val="18"/>
        </w:rPr>
        <w:t xml:space="preserve">(подпись)      </w:t>
      </w:r>
      <w:r w:rsidRPr="0088167C">
        <w:rPr>
          <w:color w:val="333333"/>
          <w:sz w:val="18"/>
          <w:szCs w:val="18"/>
        </w:rPr>
        <w:t xml:space="preserve">                                                       </w:t>
      </w:r>
      <w:r>
        <w:rPr>
          <w:color w:val="333333"/>
          <w:sz w:val="18"/>
          <w:szCs w:val="18"/>
        </w:rPr>
        <w:t xml:space="preserve">                                  </w:t>
      </w:r>
      <w:r w:rsidRPr="00463DD3">
        <w:rPr>
          <w:color w:val="333333"/>
          <w:sz w:val="18"/>
          <w:szCs w:val="18"/>
        </w:rPr>
        <w:t>(Ф.И.О. заявителя)</w:t>
      </w: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r w:rsidRPr="00463DD3">
        <w:rPr>
          <w:color w:val="333333"/>
          <w:sz w:val="24"/>
          <w:szCs w:val="24"/>
        </w:rPr>
        <w:t xml:space="preserve">Дата </w:t>
      </w:r>
      <w:r>
        <w:rPr>
          <w:color w:val="333333"/>
          <w:sz w:val="24"/>
          <w:szCs w:val="24"/>
        </w:rPr>
        <w:t>«____»</w:t>
      </w:r>
      <w:r w:rsidRPr="00463DD3">
        <w:rPr>
          <w:color w:val="333333"/>
          <w:sz w:val="24"/>
          <w:szCs w:val="24"/>
        </w:rPr>
        <w:t>_________</w:t>
      </w:r>
      <w:r>
        <w:rPr>
          <w:color w:val="333333"/>
          <w:sz w:val="24"/>
          <w:szCs w:val="24"/>
        </w:rPr>
        <w:t>20</w:t>
      </w:r>
      <w:r w:rsidRPr="00463DD3">
        <w:rPr>
          <w:color w:val="333333"/>
          <w:sz w:val="24"/>
          <w:szCs w:val="24"/>
        </w:rPr>
        <w:t>____ г.</w:t>
      </w:r>
    </w:p>
    <w:p w:rsidR="003A6DFB" w:rsidRDefault="003A6DFB" w:rsidP="003A6DFB"/>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A85C7B" w:rsidRPr="004611C1" w:rsidRDefault="00A85C7B" w:rsidP="00A85C7B">
      <w:pPr>
        <w:ind w:firstLine="708"/>
        <w:jc w:val="right"/>
        <w:rPr>
          <w:sz w:val="20"/>
          <w:szCs w:val="20"/>
        </w:rPr>
      </w:pPr>
      <w:r w:rsidRPr="004611C1">
        <w:rPr>
          <w:sz w:val="20"/>
          <w:szCs w:val="20"/>
        </w:rPr>
        <w:lastRenderedPageBreak/>
        <w:t>Приложение 1</w:t>
      </w:r>
      <w:r>
        <w:rPr>
          <w:sz w:val="20"/>
          <w:szCs w:val="20"/>
        </w:rPr>
        <w:t>1</w:t>
      </w:r>
    </w:p>
    <w:p w:rsidR="00A85C7B" w:rsidRPr="004611C1" w:rsidRDefault="00A85C7B" w:rsidP="00A85C7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A85C7B" w:rsidRDefault="00A85C7B" w:rsidP="00A85C7B">
      <w:pPr>
        <w:contextualSpacing/>
        <w:jc w:val="right"/>
        <w:rPr>
          <w:rFonts w:eastAsiaTheme="minorHAnsi"/>
          <w:sz w:val="18"/>
          <w:szCs w:val="18"/>
        </w:rPr>
      </w:pPr>
    </w:p>
    <w:p w:rsidR="00A85C7B" w:rsidRPr="00826EF9" w:rsidRDefault="00A85C7B" w:rsidP="00A85C7B">
      <w:pPr>
        <w:contextualSpacing/>
        <w:jc w:val="right"/>
        <w:rPr>
          <w:rFonts w:eastAsiaTheme="minorHAnsi"/>
          <w:sz w:val="18"/>
          <w:szCs w:val="18"/>
        </w:rPr>
      </w:pPr>
      <w:r w:rsidRPr="00826EF9">
        <w:rPr>
          <w:rFonts w:eastAsiaTheme="minorHAnsi"/>
          <w:sz w:val="18"/>
          <w:szCs w:val="18"/>
        </w:rPr>
        <w:t xml:space="preserve"> </w:t>
      </w:r>
    </w:p>
    <w:p w:rsidR="00A85C7B" w:rsidRPr="00826EF9" w:rsidRDefault="00A85C7B" w:rsidP="00A85C7B">
      <w:pPr>
        <w:widowControl w:val="0"/>
        <w:autoSpaceDE w:val="0"/>
        <w:autoSpaceDN w:val="0"/>
        <w:adjustRightInd w:val="0"/>
        <w:ind w:right="-992"/>
        <w:jc w:val="center"/>
        <w:rPr>
          <w:b/>
          <w:sz w:val="24"/>
          <w:szCs w:val="24"/>
          <w:lang w:eastAsia="ru-RU"/>
        </w:rPr>
      </w:pPr>
      <w:r w:rsidRPr="00826EF9">
        <w:rPr>
          <w:b/>
          <w:sz w:val="24"/>
          <w:szCs w:val="24"/>
          <w:lang w:eastAsia="ru-RU"/>
        </w:rPr>
        <w:t>АКТ № ____</w:t>
      </w:r>
    </w:p>
    <w:p w:rsidR="00A85C7B" w:rsidRPr="00826EF9" w:rsidRDefault="00A85C7B" w:rsidP="00A85C7B">
      <w:pPr>
        <w:widowControl w:val="0"/>
        <w:autoSpaceDE w:val="0"/>
        <w:autoSpaceDN w:val="0"/>
        <w:adjustRightInd w:val="0"/>
        <w:ind w:right="-992"/>
        <w:jc w:val="center"/>
        <w:rPr>
          <w:sz w:val="24"/>
          <w:szCs w:val="24"/>
          <w:lang w:eastAsia="ru-RU"/>
        </w:rPr>
      </w:pPr>
      <w:r w:rsidRPr="00826EF9">
        <w:rPr>
          <w:sz w:val="24"/>
          <w:szCs w:val="24"/>
          <w:lang w:eastAsia="ru-RU"/>
        </w:rPr>
        <w:t xml:space="preserve"> проверки соблюдения требований </w:t>
      </w:r>
    </w:p>
    <w:p w:rsidR="00A85C7B" w:rsidRPr="00826EF9" w:rsidRDefault="00A85C7B" w:rsidP="00A85C7B">
      <w:pPr>
        <w:widowControl w:val="0"/>
        <w:autoSpaceDE w:val="0"/>
        <w:autoSpaceDN w:val="0"/>
        <w:adjustRightInd w:val="0"/>
        <w:ind w:right="-992"/>
        <w:jc w:val="center"/>
        <w:rPr>
          <w:sz w:val="24"/>
          <w:szCs w:val="24"/>
          <w:lang w:eastAsia="ru-RU"/>
        </w:rPr>
      </w:pPr>
      <w:r w:rsidRPr="00826EF9">
        <w:rPr>
          <w:sz w:val="24"/>
          <w:szCs w:val="24"/>
          <w:lang w:eastAsia="ru-RU"/>
        </w:rPr>
        <w:t xml:space="preserve">муниципального нормативного правового акта </w:t>
      </w:r>
    </w:p>
    <w:p w:rsidR="00A85C7B" w:rsidRPr="00826EF9" w:rsidRDefault="00A85C7B" w:rsidP="00A85C7B">
      <w:pPr>
        <w:widowControl w:val="0"/>
        <w:autoSpaceDE w:val="0"/>
        <w:autoSpaceDN w:val="0"/>
        <w:adjustRightInd w:val="0"/>
        <w:ind w:right="-992"/>
        <w:jc w:val="left"/>
        <w:outlineLvl w:val="0"/>
        <w:rPr>
          <w:sz w:val="24"/>
          <w:szCs w:val="24"/>
          <w:lang w:eastAsia="ru-RU"/>
        </w:rPr>
      </w:pPr>
    </w:p>
    <w:p w:rsidR="00A85C7B" w:rsidRPr="00826EF9" w:rsidRDefault="00A85C7B" w:rsidP="00A85C7B">
      <w:pPr>
        <w:widowControl w:val="0"/>
        <w:autoSpaceDE w:val="0"/>
        <w:autoSpaceDN w:val="0"/>
        <w:adjustRightInd w:val="0"/>
        <w:ind w:right="-992"/>
        <w:jc w:val="left"/>
        <w:rPr>
          <w:sz w:val="24"/>
          <w:szCs w:val="24"/>
          <w:lang w:eastAsia="ru-RU"/>
        </w:rPr>
      </w:pPr>
      <w:r w:rsidRPr="00826EF9">
        <w:rPr>
          <w:sz w:val="24"/>
          <w:szCs w:val="24"/>
          <w:lang w:eastAsia="ru-RU"/>
        </w:rPr>
        <w:t>_______________________</w:t>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t xml:space="preserve">«____» __________ 20____ г. </w:t>
      </w:r>
    </w:p>
    <w:p w:rsidR="00A85C7B" w:rsidRPr="00826EF9" w:rsidRDefault="00A85C7B" w:rsidP="00A85C7B">
      <w:pPr>
        <w:widowControl w:val="0"/>
        <w:autoSpaceDE w:val="0"/>
        <w:autoSpaceDN w:val="0"/>
        <w:adjustRightInd w:val="0"/>
        <w:ind w:right="-992"/>
        <w:jc w:val="left"/>
        <w:rPr>
          <w:sz w:val="24"/>
          <w:szCs w:val="24"/>
          <w:lang w:eastAsia="ru-RU"/>
        </w:rPr>
      </w:pPr>
      <w:r w:rsidRPr="00826EF9">
        <w:rPr>
          <w:sz w:val="24"/>
          <w:szCs w:val="24"/>
          <w:vertAlign w:val="superscript"/>
          <w:lang w:eastAsia="ru-RU"/>
        </w:rPr>
        <w:t xml:space="preserve">                (место составления)</w:t>
      </w:r>
      <w:r w:rsidRPr="00826EF9">
        <w:rPr>
          <w:sz w:val="24"/>
          <w:szCs w:val="24"/>
          <w:vertAlign w:val="superscript"/>
          <w:lang w:eastAsia="ru-RU"/>
        </w:rPr>
        <w:tab/>
      </w:r>
    </w:p>
    <w:p w:rsidR="00A85C7B" w:rsidRPr="00826EF9" w:rsidRDefault="00A85C7B" w:rsidP="00A85C7B">
      <w:pPr>
        <w:widowControl w:val="0"/>
        <w:autoSpaceDE w:val="0"/>
        <w:autoSpaceDN w:val="0"/>
        <w:adjustRightInd w:val="0"/>
        <w:ind w:left="5664" w:right="-992" w:firstLine="708"/>
        <w:jc w:val="left"/>
        <w:rPr>
          <w:sz w:val="24"/>
          <w:szCs w:val="24"/>
          <w:lang w:eastAsia="ru-RU"/>
        </w:rPr>
      </w:pPr>
      <w:r w:rsidRPr="00826EF9">
        <w:rPr>
          <w:sz w:val="24"/>
          <w:szCs w:val="24"/>
          <w:lang w:eastAsia="ru-RU"/>
        </w:rPr>
        <w:t>«____» час</w:t>
      </w:r>
      <w:proofErr w:type="gramStart"/>
      <w:r w:rsidRPr="00826EF9">
        <w:rPr>
          <w:sz w:val="24"/>
          <w:szCs w:val="24"/>
          <w:lang w:eastAsia="ru-RU"/>
        </w:rPr>
        <w:t>.</w:t>
      </w:r>
      <w:proofErr w:type="gramEnd"/>
      <w:r w:rsidRPr="00826EF9">
        <w:rPr>
          <w:sz w:val="24"/>
          <w:szCs w:val="24"/>
          <w:lang w:eastAsia="ru-RU"/>
        </w:rPr>
        <w:t xml:space="preserve"> «____» </w:t>
      </w:r>
      <w:proofErr w:type="gramStart"/>
      <w:r w:rsidRPr="00826EF9">
        <w:rPr>
          <w:sz w:val="24"/>
          <w:szCs w:val="24"/>
          <w:lang w:eastAsia="ru-RU"/>
        </w:rPr>
        <w:t>м</w:t>
      </w:r>
      <w:proofErr w:type="gramEnd"/>
      <w:r w:rsidRPr="00826EF9">
        <w:rPr>
          <w:sz w:val="24"/>
          <w:szCs w:val="24"/>
          <w:lang w:eastAsia="ru-RU"/>
        </w:rPr>
        <w:t xml:space="preserve">ин.                                                          </w:t>
      </w:r>
    </w:p>
    <w:p w:rsidR="00A85C7B" w:rsidRPr="00826EF9" w:rsidRDefault="00A85C7B" w:rsidP="00A85C7B">
      <w:pPr>
        <w:widowControl w:val="0"/>
        <w:autoSpaceDE w:val="0"/>
        <w:autoSpaceDN w:val="0"/>
        <w:adjustRightInd w:val="0"/>
        <w:ind w:right="-992"/>
        <w:jc w:val="left"/>
        <w:rPr>
          <w:sz w:val="24"/>
          <w:szCs w:val="24"/>
          <w:lang w:eastAsia="ru-RU"/>
        </w:rPr>
      </w:pPr>
    </w:p>
    <w:p w:rsidR="00A85C7B" w:rsidRPr="00826EF9" w:rsidRDefault="00A85C7B" w:rsidP="00A85C7B">
      <w:pPr>
        <w:widowControl w:val="0"/>
        <w:autoSpaceDE w:val="0"/>
        <w:autoSpaceDN w:val="0"/>
        <w:adjustRightInd w:val="0"/>
        <w:ind w:right="-992" w:firstLine="708"/>
        <w:rPr>
          <w:sz w:val="24"/>
          <w:szCs w:val="24"/>
          <w:lang w:eastAsia="ru-RU"/>
        </w:rPr>
      </w:pPr>
      <w:r w:rsidRPr="00826EF9">
        <w:rPr>
          <w:sz w:val="24"/>
          <w:szCs w:val="24"/>
          <w:lang w:eastAsia="ru-RU"/>
        </w:rPr>
        <w:t xml:space="preserve">Администрацией  муниципального образования «____________________» в лице: </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(фамилия, инициалы, наименование должности)</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с участием: ___________________________________________________________________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(Ф.И.О. лица, принявшего участие)</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в присутствии: 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(наименование юридического лица, Ф.И.О представителя (работника) юридического лица, Ф.И.О. физического лица)</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_____________________________________________________________________________</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в ходе мониторинга территории поселения выявлены следующие нарушения _____________________________________________________________________________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(указывается наименование муниципального нормативного правового акта и его реквизиты)</w:t>
      </w:r>
    </w:p>
    <w:p w:rsidR="00A85C7B" w:rsidRPr="00826EF9" w:rsidRDefault="00A85C7B" w:rsidP="00A85C7B">
      <w:pPr>
        <w:widowControl w:val="0"/>
        <w:autoSpaceDE w:val="0"/>
        <w:autoSpaceDN w:val="0"/>
        <w:adjustRightInd w:val="0"/>
        <w:jc w:val="left"/>
        <w:rPr>
          <w:sz w:val="24"/>
          <w:szCs w:val="24"/>
          <w:lang w:eastAsia="ru-RU"/>
        </w:rPr>
      </w:pPr>
      <w:r>
        <w:rPr>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Таким образом, _________________________________</w:t>
      </w:r>
      <w:r>
        <w:rPr>
          <w:sz w:val="24"/>
          <w:szCs w:val="24"/>
          <w:lang w:eastAsia="ru-RU"/>
        </w:rPr>
        <w:t>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Pr="00826EF9">
        <w:rPr>
          <w:sz w:val="24"/>
          <w:szCs w:val="24"/>
          <w:vertAlign w:val="superscript"/>
          <w:lang w:eastAsia="ru-RU"/>
        </w:rPr>
        <w:t>(Ф.И.О. дата рождения лица, совершившего нарушение муниципального н</w:t>
      </w:r>
      <w:r>
        <w:rPr>
          <w:sz w:val="24"/>
          <w:szCs w:val="24"/>
          <w:vertAlign w:val="superscript"/>
          <w:lang w:eastAsia="ru-RU"/>
        </w:rPr>
        <w:t>о</w:t>
      </w:r>
      <w:r w:rsidRPr="00826EF9">
        <w:rPr>
          <w:sz w:val="24"/>
          <w:szCs w:val="24"/>
          <w:vertAlign w:val="superscript"/>
          <w:lang w:eastAsia="ru-RU"/>
        </w:rPr>
        <w:t>рмативного правового акта)</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соверши</w:t>
      </w:r>
      <w:proofErr w:type="gramStart"/>
      <w:r w:rsidRPr="00826EF9">
        <w:rPr>
          <w:sz w:val="24"/>
          <w:szCs w:val="24"/>
          <w:lang w:eastAsia="ru-RU"/>
        </w:rPr>
        <w:t>л(</w:t>
      </w:r>
      <w:proofErr w:type="gramEnd"/>
      <w:r w:rsidRPr="00826EF9">
        <w:rPr>
          <w:sz w:val="24"/>
          <w:szCs w:val="24"/>
          <w:lang w:eastAsia="ru-RU"/>
        </w:rPr>
        <w:t xml:space="preserve">а) нарушения требований следующих пунктов </w:t>
      </w:r>
      <w:r>
        <w:rPr>
          <w:sz w:val="24"/>
          <w:szCs w:val="24"/>
          <w:lang w:eastAsia="ru-RU"/>
        </w:rPr>
        <w:t>______________________________</w:t>
      </w:r>
      <w:r w:rsidRPr="00826EF9">
        <w:rPr>
          <w:sz w:val="24"/>
          <w:szCs w:val="24"/>
          <w:lang w:eastAsia="ru-RU"/>
        </w:rPr>
        <w:t xml:space="preserve"> </w:t>
      </w:r>
    </w:p>
    <w:p w:rsidR="00A85C7B" w:rsidRPr="00826EF9" w:rsidRDefault="00A85C7B" w:rsidP="00A85C7B">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Pr="00826EF9">
        <w:rPr>
          <w:sz w:val="24"/>
          <w:szCs w:val="24"/>
          <w:vertAlign w:val="superscript"/>
          <w:lang w:eastAsia="ru-RU"/>
        </w:rPr>
        <w:t>(указывается нарушенные пункты и подпункты правового акта)</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_____________________________________________</w:t>
      </w:r>
      <w:r>
        <w:rPr>
          <w:sz w:val="24"/>
          <w:szCs w:val="24"/>
          <w:lang w:eastAsia="ru-RU"/>
        </w:rPr>
        <w:t>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(указывается наименование муниципального нормативного правового акта и его реквизиты)</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При  выявлении нарушения производились (указать действия): _____________________________________________</w:t>
      </w:r>
      <w:r>
        <w:rPr>
          <w:sz w:val="24"/>
          <w:szCs w:val="24"/>
          <w:lang w:eastAsia="ru-RU"/>
        </w:rPr>
        <w:t>__________________________________</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w:t>
      </w:r>
      <w:r>
        <w:rPr>
          <w:sz w:val="24"/>
          <w:szCs w:val="24"/>
          <w:lang w:eastAsia="ru-RU"/>
        </w:rPr>
        <w:t>_____</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Подпись лица (лиц), составившего Акт _____________________________________________</w:t>
      </w:r>
      <w:r>
        <w:rPr>
          <w:sz w:val="24"/>
          <w:szCs w:val="24"/>
          <w:lang w:eastAsia="ru-RU"/>
        </w:rPr>
        <w:t>__________________________________</w:t>
      </w:r>
    </w:p>
    <w:p w:rsidR="00A85C7B" w:rsidRPr="00826EF9" w:rsidRDefault="00A85C7B" w:rsidP="00A85C7B">
      <w:pPr>
        <w:widowControl w:val="0"/>
        <w:autoSpaceDE w:val="0"/>
        <w:autoSpaceDN w:val="0"/>
        <w:adjustRightInd w:val="0"/>
        <w:rPr>
          <w:sz w:val="24"/>
          <w:szCs w:val="24"/>
          <w:lang w:eastAsia="ru-RU"/>
        </w:rPr>
      </w:pP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 xml:space="preserve">С Актом </w:t>
      </w:r>
      <w:proofErr w:type="gramStart"/>
      <w:r w:rsidRPr="00826EF9">
        <w:rPr>
          <w:sz w:val="24"/>
          <w:szCs w:val="24"/>
          <w:lang w:eastAsia="ru-RU"/>
        </w:rPr>
        <w:t>ознакомлен</w:t>
      </w:r>
      <w:proofErr w:type="gramEnd"/>
      <w:r w:rsidRPr="00826EF9">
        <w:rPr>
          <w:sz w:val="24"/>
          <w:szCs w:val="24"/>
          <w:lang w:eastAsia="ru-RU"/>
        </w:rPr>
        <w:t>, копию Акта получил_________</w:t>
      </w:r>
      <w:r>
        <w:rPr>
          <w:sz w:val="24"/>
          <w:szCs w:val="24"/>
          <w:lang w:eastAsia="ru-RU"/>
        </w:rPr>
        <w:t>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Pr="00826EF9">
        <w:rPr>
          <w:sz w:val="24"/>
          <w:szCs w:val="24"/>
          <w:vertAlign w:val="superscript"/>
          <w:lang w:eastAsia="ru-RU"/>
        </w:rPr>
        <w:t>(Ф.И.О. лица, совершившего нарушение (его представителя) и их подпись)</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Пометка об отказе ознакомления с Актом ________________________________________</w:t>
      </w:r>
      <w:r>
        <w:rPr>
          <w:sz w:val="24"/>
          <w:szCs w:val="24"/>
          <w:lang w:eastAsia="ru-RU"/>
        </w:rPr>
        <w:t>___</w:t>
      </w:r>
    </w:p>
    <w:p w:rsidR="00A85C7B" w:rsidRPr="00826EF9" w:rsidRDefault="00A85C7B" w:rsidP="00A85C7B">
      <w:pPr>
        <w:widowControl w:val="0"/>
        <w:autoSpaceDE w:val="0"/>
        <w:autoSpaceDN w:val="0"/>
        <w:adjustRightInd w:val="0"/>
        <w:ind w:left="5245"/>
        <w:jc w:val="left"/>
        <w:rPr>
          <w:sz w:val="24"/>
          <w:szCs w:val="24"/>
          <w:vertAlign w:val="superscript"/>
          <w:lang w:eastAsia="ru-RU"/>
        </w:rPr>
      </w:pPr>
      <w:r w:rsidRPr="00826EF9">
        <w:rPr>
          <w:sz w:val="24"/>
          <w:szCs w:val="24"/>
          <w:vertAlign w:val="superscript"/>
          <w:lang w:eastAsia="ru-RU"/>
        </w:rPr>
        <w:t xml:space="preserve"> (подпись лица, составившего акт)</w:t>
      </w: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Pr="004611C1" w:rsidRDefault="00A85C7B" w:rsidP="00A85C7B">
      <w:pPr>
        <w:ind w:firstLine="708"/>
        <w:jc w:val="right"/>
        <w:rPr>
          <w:sz w:val="20"/>
          <w:szCs w:val="20"/>
        </w:rPr>
      </w:pPr>
      <w:r w:rsidRPr="004611C1">
        <w:rPr>
          <w:sz w:val="20"/>
          <w:szCs w:val="20"/>
        </w:rPr>
        <w:t>Приложение 1</w:t>
      </w:r>
      <w:r>
        <w:rPr>
          <w:sz w:val="20"/>
          <w:szCs w:val="20"/>
        </w:rPr>
        <w:t>2</w:t>
      </w:r>
    </w:p>
    <w:p w:rsidR="00A85C7B" w:rsidRPr="004611C1" w:rsidRDefault="00A85C7B" w:rsidP="00A85C7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A85C7B" w:rsidRPr="00826EF9" w:rsidRDefault="00A85C7B" w:rsidP="00A85C7B">
      <w:pPr>
        <w:contextualSpacing/>
        <w:jc w:val="right"/>
        <w:rPr>
          <w:rFonts w:eastAsiaTheme="minorHAnsi"/>
          <w:sz w:val="18"/>
          <w:szCs w:val="18"/>
        </w:rPr>
      </w:pPr>
    </w:p>
    <w:p w:rsidR="00A85C7B" w:rsidRPr="00826EF9" w:rsidRDefault="00A85C7B" w:rsidP="00A85C7B">
      <w:pPr>
        <w:contextualSpacing/>
        <w:jc w:val="right"/>
        <w:rPr>
          <w:rFonts w:eastAsiaTheme="minorHAnsi"/>
          <w:sz w:val="18"/>
          <w:szCs w:val="18"/>
        </w:rPr>
      </w:pPr>
      <w:r w:rsidRPr="00826EF9">
        <w:rPr>
          <w:rFonts w:eastAsiaTheme="minorHAnsi"/>
          <w:sz w:val="18"/>
          <w:szCs w:val="18"/>
        </w:rPr>
        <w:t xml:space="preserve"> </w:t>
      </w:r>
    </w:p>
    <w:p w:rsidR="00A85C7B" w:rsidRPr="00826EF9" w:rsidRDefault="00A85C7B" w:rsidP="00A85C7B">
      <w:pPr>
        <w:ind w:right="-992"/>
        <w:contextualSpacing/>
        <w:jc w:val="right"/>
        <w:rPr>
          <w:rFonts w:eastAsiaTheme="minorHAnsi"/>
          <w:sz w:val="24"/>
          <w:szCs w:val="24"/>
        </w:rPr>
      </w:pPr>
    </w:p>
    <w:p w:rsidR="00A85C7B" w:rsidRPr="00826EF9" w:rsidRDefault="00A85C7B" w:rsidP="00A85C7B">
      <w:pPr>
        <w:keepNext/>
        <w:ind w:left="567" w:right="-992"/>
        <w:contextualSpacing/>
        <w:jc w:val="left"/>
        <w:outlineLvl w:val="1"/>
        <w:rPr>
          <w:b/>
          <w:bCs/>
          <w:sz w:val="24"/>
          <w:szCs w:val="24"/>
          <w:lang w:eastAsia="ru-RU"/>
        </w:rPr>
      </w:pPr>
      <w:r w:rsidRPr="00826EF9">
        <w:rPr>
          <w:b/>
          <w:bCs/>
          <w:sz w:val="24"/>
          <w:szCs w:val="24"/>
          <w:lang w:eastAsia="ru-RU"/>
        </w:rPr>
        <w:t xml:space="preserve">На бланке Администрации </w:t>
      </w:r>
      <w:r w:rsidRPr="00826EF9">
        <w:rPr>
          <w:b/>
          <w:bCs/>
          <w:sz w:val="24"/>
          <w:szCs w:val="24"/>
          <w:lang w:eastAsia="ru-RU"/>
        </w:rPr>
        <w:tab/>
      </w:r>
      <w:r w:rsidRPr="00826EF9">
        <w:rPr>
          <w:b/>
          <w:bCs/>
          <w:sz w:val="24"/>
          <w:szCs w:val="24"/>
          <w:lang w:eastAsia="ru-RU"/>
        </w:rPr>
        <w:tab/>
      </w:r>
      <w:r w:rsidRPr="00826EF9">
        <w:rPr>
          <w:b/>
          <w:bCs/>
          <w:sz w:val="24"/>
          <w:szCs w:val="24"/>
          <w:lang w:eastAsia="ru-RU"/>
        </w:rPr>
        <w:tab/>
      </w:r>
      <w:r w:rsidRPr="00826EF9">
        <w:rPr>
          <w:b/>
          <w:bCs/>
          <w:sz w:val="24"/>
          <w:szCs w:val="24"/>
          <w:lang w:eastAsia="ru-RU"/>
        </w:rPr>
        <w:tab/>
        <w:t xml:space="preserve">Ф.И.О. (полностью) лица, </w:t>
      </w:r>
    </w:p>
    <w:p w:rsidR="00A85C7B" w:rsidRPr="00826EF9" w:rsidRDefault="00A85C7B" w:rsidP="00A85C7B">
      <w:pPr>
        <w:ind w:left="567" w:right="-992"/>
        <w:contextualSpacing/>
        <w:jc w:val="left"/>
        <w:rPr>
          <w:rFonts w:eastAsiaTheme="minorHAnsi"/>
          <w:sz w:val="24"/>
          <w:szCs w:val="24"/>
          <w:lang w:eastAsia="ru-RU"/>
        </w:rPr>
      </w:pPr>
      <w:r w:rsidRPr="00826EF9">
        <w:rPr>
          <w:rFonts w:eastAsiaTheme="minorHAnsi"/>
          <w:b/>
          <w:sz w:val="24"/>
          <w:szCs w:val="24"/>
          <w:lang w:eastAsia="ru-RU"/>
        </w:rPr>
        <w:t xml:space="preserve">муниципального </w:t>
      </w:r>
      <w:proofErr w:type="gramStart"/>
      <w:r w:rsidRPr="00826EF9">
        <w:rPr>
          <w:rFonts w:eastAsiaTheme="minorHAnsi"/>
          <w:b/>
          <w:sz w:val="24"/>
          <w:szCs w:val="24"/>
          <w:lang w:eastAsia="ru-RU"/>
        </w:rPr>
        <w:t>образования</w:t>
      </w:r>
      <w:proofErr w:type="gramEnd"/>
      <w:r w:rsidRPr="00826EF9">
        <w:rPr>
          <w:rFonts w:eastAsiaTheme="minorHAnsi"/>
          <w:b/>
          <w:sz w:val="24"/>
          <w:szCs w:val="24"/>
          <w:lang w:eastAsia="ru-RU"/>
        </w:rPr>
        <w:t xml:space="preserve"> </w:t>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bCs/>
          <w:sz w:val="24"/>
          <w:szCs w:val="24"/>
        </w:rPr>
        <w:t>которому</w:t>
      </w:r>
      <w:r w:rsidRPr="00826EF9">
        <w:rPr>
          <w:rFonts w:eastAsiaTheme="minorHAnsi"/>
          <w:b/>
          <w:sz w:val="24"/>
          <w:szCs w:val="24"/>
          <w:lang w:eastAsia="ru-RU"/>
        </w:rPr>
        <w:t xml:space="preserve"> вручается предписание,</w:t>
      </w:r>
    </w:p>
    <w:p w:rsidR="00A85C7B" w:rsidRPr="00826EF9" w:rsidRDefault="00A85C7B" w:rsidP="00A85C7B">
      <w:pPr>
        <w:ind w:left="567" w:right="-992"/>
        <w:contextualSpacing/>
        <w:jc w:val="left"/>
        <w:rPr>
          <w:rFonts w:eastAsiaTheme="minorHAnsi"/>
          <w:b/>
          <w:sz w:val="24"/>
          <w:szCs w:val="24"/>
          <w:lang w:eastAsia="ru-RU"/>
        </w:rPr>
      </w:pPr>
      <w:r w:rsidRPr="00826EF9">
        <w:rPr>
          <w:rFonts w:eastAsiaTheme="minorHAnsi"/>
          <w:b/>
          <w:sz w:val="24"/>
          <w:szCs w:val="24"/>
          <w:lang w:eastAsia="ru-RU"/>
        </w:rPr>
        <w:t>«</w:t>
      </w:r>
      <w:r>
        <w:rPr>
          <w:rFonts w:eastAsiaTheme="minorHAnsi"/>
          <w:b/>
          <w:sz w:val="24"/>
          <w:szCs w:val="24"/>
          <w:lang w:eastAsia="ru-RU"/>
        </w:rPr>
        <w:t>Светлянское</w:t>
      </w:r>
      <w:r w:rsidRPr="00826EF9">
        <w:rPr>
          <w:rFonts w:eastAsiaTheme="minorHAnsi"/>
          <w:b/>
          <w:sz w:val="24"/>
          <w:szCs w:val="24"/>
          <w:lang w:eastAsia="ru-RU"/>
        </w:rPr>
        <w:t>»</w:t>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t>и его адрес</w:t>
      </w:r>
    </w:p>
    <w:p w:rsidR="00A85C7B" w:rsidRPr="00826EF9" w:rsidRDefault="00A85C7B" w:rsidP="00A85C7B">
      <w:pPr>
        <w:widowControl w:val="0"/>
        <w:autoSpaceDE w:val="0"/>
        <w:autoSpaceDN w:val="0"/>
        <w:adjustRightInd w:val="0"/>
        <w:ind w:left="567" w:right="-992"/>
        <w:contextualSpacing/>
        <w:jc w:val="left"/>
        <w:rPr>
          <w:b/>
          <w:bCs/>
          <w:sz w:val="24"/>
          <w:szCs w:val="24"/>
          <w:u w:val="single"/>
          <w:lang w:eastAsia="ru-RU"/>
        </w:rPr>
      </w:pPr>
    </w:p>
    <w:p w:rsidR="00A85C7B" w:rsidRPr="00826EF9" w:rsidRDefault="00A85C7B" w:rsidP="00A85C7B">
      <w:pPr>
        <w:widowControl w:val="0"/>
        <w:autoSpaceDE w:val="0"/>
        <w:autoSpaceDN w:val="0"/>
        <w:adjustRightInd w:val="0"/>
        <w:ind w:left="567" w:right="-992"/>
        <w:contextualSpacing/>
        <w:jc w:val="left"/>
        <w:rPr>
          <w:b/>
          <w:bCs/>
          <w:sz w:val="24"/>
          <w:szCs w:val="24"/>
          <w:u w:val="single"/>
          <w:lang w:eastAsia="ru-RU"/>
        </w:rPr>
      </w:pPr>
    </w:p>
    <w:p w:rsidR="00A85C7B" w:rsidRPr="00826EF9" w:rsidRDefault="00A85C7B" w:rsidP="00A85C7B">
      <w:pPr>
        <w:widowControl w:val="0"/>
        <w:autoSpaceDE w:val="0"/>
        <w:autoSpaceDN w:val="0"/>
        <w:adjustRightInd w:val="0"/>
        <w:ind w:left="567" w:right="-992"/>
        <w:contextualSpacing/>
        <w:jc w:val="left"/>
        <w:rPr>
          <w:b/>
          <w:bCs/>
          <w:sz w:val="24"/>
          <w:szCs w:val="24"/>
          <w:lang w:eastAsia="ru-RU"/>
        </w:rPr>
      </w:pPr>
      <w:r w:rsidRPr="00826EF9">
        <w:rPr>
          <w:b/>
          <w:bCs/>
          <w:sz w:val="24"/>
          <w:szCs w:val="24"/>
          <w:lang w:eastAsia="ru-RU"/>
        </w:rPr>
        <w:t>ПРЕДПИСАНИЕ</w:t>
      </w:r>
    </w:p>
    <w:p w:rsidR="00A85C7B" w:rsidRPr="00826EF9" w:rsidRDefault="00A85C7B" w:rsidP="00A85C7B">
      <w:pPr>
        <w:widowControl w:val="0"/>
        <w:autoSpaceDE w:val="0"/>
        <w:autoSpaceDN w:val="0"/>
        <w:adjustRightInd w:val="0"/>
        <w:ind w:left="567" w:right="-992"/>
        <w:contextualSpacing/>
        <w:jc w:val="left"/>
        <w:rPr>
          <w:sz w:val="24"/>
          <w:szCs w:val="24"/>
          <w:lang w:eastAsia="ru-RU"/>
        </w:rPr>
      </w:pPr>
      <w:r w:rsidRPr="00826EF9">
        <w:rPr>
          <w:sz w:val="24"/>
          <w:szCs w:val="24"/>
          <w:lang w:eastAsia="ru-RU"/>
        </w:rPr>
        <w:t xml:space="preserve">об устранении нарушений требований  </w:t>
      </w:r>
    </w:p>
    <w:p w:rsidR="00A85C7B" w:rsidRPr="00826EF9" w:rsidRDefault="00A85C7B" w:rsidP="00A85C7B">
      <w:pPr>
        <w:widowControl w:val="0"/>
        <w:autoSpaceDE w:val="0"/>
        <w:autoSpaceDN w:val="0"/>
        <w:adjustRightInd w:val="0"/>
        <w:ind w:left="567" w:right="-992"/>
        <w:contextualSpacing/>
        <w:jc w:val="left"/>
        <w:rPr>
          <w:sz w:val="24"/>
          <w:szCs w:val="24"/>
          <w:lang w:eastAsia="ru-RU"/>
        </w:rPr>
      </w:pPr>
      <w:r w:rsidRPr="00826EF9">
        <w:rPr>
          <w:sz w:val="24"/>
          <w:szCs w:val="24"/>
          <w:lang w:eastAsia="ru-RU"/>
        </w:rPr>
        <w:t xml:space="preserve">муниципального нормативного правового акта </w:t>
      </w:r>
    </w:p>
    <w:p w:rsidR="00A85C7B" w:rsidRPr="00826EF9" w:rsidRDefault="00A85C7B" w:rsidP="00A85C7B">
      <w:pPr>
        <w:ind w:right="-992"/>
        <w:contextualSpacing/>
        <w:jc w:val="center"/>
        <w:rPr>
          <w:rFonts w:eastAsiaTheme="minorHAnsi"/>
          <w:sz w:val="24"/>
          <w:szCs w:val="24"/>
        </w:rPr>
      </w:pPr>
    </w:p>
    <w:p w:rsidR="00A85C7B" w:rsidRPr="00826EF9" w:rsidRDefault="00A85C7B" w:rsidP="00A85C7B">
      <w:pPr>
        <w:ind w:left="567" w:right="-283" w:firstLine="708"/>
        <w:contextualSpacing/>
        <w:rPr>
          <w:rFonts w:eastAsiaTheme="minorHAnsi"/>
          <w:sz w:val="24"/>
          <w:szCs w:val="24"/>
        </w:rPr>
      </w:pPr>
      <w:r w:rsidRPr="00826EF9">
        <w:rPr>
          <w:rFonts w:eastAsiaTheme="minorHAnsi"/>
          <w:sz w:val="24"/>
          <w:szCs w:val="24"/>
        </w:rPr>
        <w:t>Администрацией МО «</w:t>
      </w:r>
      <w:r>
        <w:rPr>
          <w:rFonts w:eastAsiaTheme="minorHAnsi"/>
          <w:sz w:val="24"/>
          <w:szCs w:val="24"/>
        </w:rPr>
        <w:t>Светлянское</w:t>
      </w:r>
      <w:r w:rsidRPr="00826EF9">
        <w:rPr>
          <w:rFonts w:eastAsiaTheme="minorHAnsi"/>
          <w:sz w:val="24"/>
          <w:szCs w:val="24"/>
        </w:rPr>
        <w:t>» на основании акта № ____ проверки соблюдения требований муниципального нормативного правового акта, проведенной ___.___.20___ г, в рамках мероприятий по мониторингу в сфере благоустройства по адресу: 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установлен факт нарушения _____________________</w:t>
      </w:r>
      <w:r>
        <w:rPr>
          <w:rFonts w:eastAsiaTheme="minorHAnsi"/>
          <w:sz w:val="24"/>
          <w:szCs w:val="24"/>
        </w:rPr>
        <w:t>____________________________________</w:t>
      </w:r>
    </w:p>
    <w:p w:rsidR="00A85C7B" w:rsidRPr="00826EF9" w:rsidRDefault="00A85C7B" w:rsidP="00A85C7B">
      <w:pPr>
        <w:ind w:left="567" w:right="-992"/>
        <w:contextualSpacing/>
        <w:jc w:val="center"/>
        <w:rPr>
          <w:rFonts w:eastAsiaTheme="minorHAnsi"/>
          <w:sz w:val="24"/>
          <w:szCs w:val="24"/>
          <w:vertAlign w:val="superscript"/>
        </w:rPr>
      </w:pPr>
      <w:r w:rsidRPr="00826EF9">
        <w:rPr>
          <w:rFonts w:eastAsiaTheme="minorHAnsi"/>
          <w:sz w:val="24"/>
          <w:szCs w:val="24"/>
          <w:vertAlign w:val="superscript"/>
        </w:rPr>
        <w:t xml:space="preserve">                                </w:t>
      </w:r>
      <w:proofErr w:type="gramStart"/>
      <w:r w:rsidRPr="00826EF9">
        <w:rPr>
          <w:rFonts w:eastAsiaTheme="minorHAnsi"/>
          <w:sz w:val="24"/>
          <w:szCs w:val="24"/>
          <w:vertAlign w:val="superscript"/>
        </w:rPr>
        <w:t>(указываются подпункты и пункты</w:t>
      </w:r>
      <w:proofErr w:type="gramEnd"/>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jc w:val="center"/>
        <w:rPr>
          <w:rFonts w:eastAsiaTheme="minorHAnsi"/>
          <w:sz w:val="24"/>
          <w:szCs w:val="24"/>
          <w:vertAlign w:val="superscript"/>
        </w:rPr>
      </w:pPr>
      <w:r w:rsidRPr="00826EF9">
        <w:rPr>
          <w:rFonts w:eastAsiaTheme="minorHAnsi"/>
          <w:sz w:val="24"/>
          <w:szCs w:val="24"/>
          <w:vertAlign w:val="superscript"/>
        </w:rPr>
        <w:t xml:space="preserve">  а также наименование и реквизиты нарушенного муниципального нормативного правового акта)</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а именно: _____________________________________</w:t>
      </w:r>
      <w:r>
        <w:rPr>
          <w:rFonts w:eastAsiaTheme="minorHAnsi"/>
          <w:sz w:val="24"/>
          <w:szCs w:val="24"/>
        </w:rPr>
        <w:t>____________________________________</w:t>
      </w:r>
    </w:p>
    <w:p w:rsidR="00A85C7B" w:rsidRPr="00826EF9" w:rsidRDefault="00A85C7B" w:rsidP="00A85C7B">
      <w:pPr>
        <w:ind w:left="567" w:right="-992"/>
        <w:contextualSpacing/>
        <w:jc w:val="center"/>
        <w:rPr>
          <w:rFonts w:eastAsiaTheme="minorHAnsi"/>
          <w:sz w:val="24"/>
          <w:szCs w:val="24"/>
          <w:vertAlign w:val="superscript"/>
        </w:rPr>
      </w:pPr>
      <w:r w:rsidRPr="00826EF9">
        <w:rPr>
          <w:rFonts w:eastAsiaTheme="minorHAnsi"/>
          <w:sz w:val="24"/>
          <w:szCs w:val="24"/>
          <w:vertAlign w:val="superscript"/>
        </w:rPr>
        <w:t>(излагается время, место и описание выявленных нарушений)</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 xml:space="preserve">На основании </w:t>
      </w:r>
      <w:proofErr w:type="gramStart"/>
      <w:r w:rsidRPr="00826EF9">
        <w:rPr>
          <w:rFonts w:eastAsiaTheme="minorHAnsi"/>
          <w:sz w:val="24"/>
          <w:szCs w:val="24"/>
        </w:rPr>
        <w:t>изложенного</w:t>
      </w:r>
      <w:proofErr w:type="gramEnd"/>
      <w:r w:rsidRPr="00826EF9">
        <w:rPr>
          <w:rFonts w:eastAsiaTheme="minorHAnsi"/>
          <w:sz w:val="24"/>
          <w:szCs w:val="24"/>
        </w:rPr>
        <w:t xml:space="preserve"> виновному лицу _______</w:t>
      </w:r>
      <w:r>
        <w:rPr>
          <w:rFonts w:eastAsiaTheme="minorHAnsi"/>
          <w:sz w:val="24"/>
          <w:szCs w:val="24"/>
        </w:rPr>
        <w:t>____________________________________</w:t>
      </w:r>
    </w:p>
    <w:p w:rsidR="00A85C7B" w:rsidRPr="00826EF9" w:rsidRDefault="00A85C7B" w:rsidP="00A85C7B">
      <w:pPr>
        <w:ind w:left="567" w:right="-992"/>
        <w:contextualSpacing/>
        <w:jc w:val="center"/>
        <w:rPr>
          <w:rFonts w:eastAsiaTheme="minorHAnsi"/>
          <w:sz w:val="24"/>
          <w:szCs w:val="24"/>
          <w:vertAlign w:val="superscript"/>
        </w:rPr>
      </w:pPr>
      <w:r>
        <w:rPr>
          <w:rFonts w:eastAsiaTheme="minorHAnsi"/>
          <w:sz w:val="24"/>
          <w:szCs w:val="24"/>
          <w:vertAlign w:val="superscript"/>
        </w:rPr>
        <w:t xml:space="preserve">                                                                                                      </w:t>
      </w:r>
      <w:r w:rsidRPr="00826EF9">
        <w:rPr>
          <w:rFonts w:eastAsiaTheme="minorHAnsi"/>
          <w:sz w:val="24"/>
          <w:szCs w:val="24"/>
          <w:vertAlign w:val="superscript"/>
        </w:rPr>
        <w:t>(Ф.И.О. физического лица или наименование юридического лица)</w:t>
      </w:r>
    </w:p>
    <w:p w:rsidR="00A85C7B" w:rsidRPr="00826EF9" w:rsidRDefault="00A85C7B" w:rsidP="00A85C7B">
      <w:pPr>
        <w:ind w:left="567" w:right="-992"/>
        <w:contextualSpacing/>
        <w:jc w:val="center"/>
        <w:rPr>
          <w:rFonts w:eastAsiaTheme="minorHAnsi"/>
          <w:sz w:val="24"/>
          <w:szCs w:val="24"/>
        </w:rPr>
      </w:pPr>
      <w:r w:rsidRPr="00826EF9">
        <w:rPr>
          <w:rFonts w:eastAsiaTheme="minorHAnsi"/>
          <w:sz w:val="24"/>
          <w:szCs w:val="24"/>
        </w:rPr>
        <w:t>ПРЕДПИСЫВАЕТСЯ</w:t>
      </w:r>
    </w:p>
    <w:p w:rsidR="00A85C7B" w:rsidRPr="00826EF9" w:rsidRDefault="00A85C7B" w:rsidP="00A85C7B">
      <w:pPr>
        <w:ind w:right="-992"/>
        <w:contextualSpacing/>
        <w:rPr>
          <w:rFonts w:eastAsiaTheme="minorHAnsi"/>
          <w:sz w:val="24"/>
          <w:szCs w:val="24"/>
        </w:rPr>
      </w:pPr>
      <w:r>
        <w:rPr>
          <w:rFonts w:eastAsiaTheme="minorHAnsi"/>
          <w:sz w:val="24"/>
          <w:szCs w:val="24"/>
        </w:rPr>
        <w:t xml:space="preserve">          </w:t>
      </w:r>
      <w:r w:rsidRPr="00826EF9">
        <w:rPr>
          <w:rFonts w:eastAsiaTheme="minorHAnsi"/>
          <w:sz w:val="24"/>
          <w:szCs w:val="24"/>
        </w:rPr>
        <w:t>1. Устранить допущенные нарушения путем выполнения следующих действий: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264"/>
        <w:gridCol w:w="3686"/>
      </w:tblGrid>
      <w:tr w:rsidR="00A85C7B" w:rsidRPr="00826EF9" w:rsidTr="00861C62">
        <w:tc>
          <w:tcPr>
            <w:tcW w:w="540" w:type="dxa"/>
          </w:tcPr>
          <w:p w:rsidR="00A85C7B" w:rsidRPr="00826EF9" w:rsidRDefault="00A85C7B" w:rsidP="00861C62">
            <w:pPr>
              <w:ind w:left="567" w:right="-992"/>
              <w:contextualSpacing/>
              <w:jc w:val="center"/>
              <w:rPr>
                <w:rFonts w:eastAsiaTheme="minorHAnsi"/>
                <w:sz w:val="24"/>
                <w:szCs w:val="24"/>
              </w:rPr>
            </w:pPr>
            <w:r w:rsidRPr="00826EF9">
              <w:rPr>
                <w:rFonts w:eastAsiaTheme="minorHAnsi"/>
                <w:sz w:val="24"/>
                <w:szCs w:val="24"/>
              </w:rPr>
              <w:t xml:space="preserve">№ </w:t>
            </w:r>
            <w:proofErr w:type="spellStart"/>
            <w:proofErr w:type="gramStart"/>
            <w:r w:rsidRPr="00826EF9">
              <w:rPr>
                <w:rFonts w:eastAsiaTheme="minorHAnsi"/>
                <w:sz w:val="24"/>
                <w:szCs w:val="24"/>
              </w:rPr>
              <w:t>п</w:t>
            </w:r>
            <w:proofErr w:type="spellEnd"/>
            <w:proofErr w:type="gramEnd"/>
            <w:r w:rsidRPr="00826EF9">
              <w:rPr>
                <w:rFonts w:eastAsiaTheme="minorHAnsi"/>
                <w:sz w:val="24"/>
                <w:szCs w:val="24"/>
              </w:rPr>
              <w:t>/</w:t>
            </w:r>
            <w:proofErr w:type="spellStart"/>
            <w:r w:rsidRPr="00826EF9">
              <w:rPr>
                <w:rFonts w:eastAsiaTheme="minorHAnsi"/>
                <w:sz w:val="24"/>
                <w:szCs w:val="24"/>
              </w:rPr>
              <w:t>п</w:t>
            </w:r>
            <w:proofErr w:type="spellEnd"/>
          </w:p>
        </w:tc>
        <w:tc>
          <w:tcPr>
            <w:tcW w:w="6264" w:type="dxa"/>
          </w:tcPr>
          <w:p w:rsidR="00A85C7B" w:rsidRPr="00826EF9" w:rsidRDefault="00A85C7B" w:rsidP="00861C62">
            <w:pPr>
              <w:ind w:left="567" w:right="-992"/>
              <w:contextualSpacing/>
              <w:rPr>
                <w:rFonts w:eastAsiaTheme="minorHAnsi"/>
                <w:sz w:val="24"/>
                <w:szCs w:val="24"/>
              </w:rPr>
            </w:pPr>
            <w:r>
              <w:rPr>
                <w:rFonts w:eastAsiaTheme="minorHAnsi"/>
                <w:sz w:val="24"/>
                <w:szCs w:val="24"/>
              </w:rPr>
              <w:t xml:space="preserve">   </w:t>
            </w:r>
            <w:r w:rsidRPr="00826EF9">
              <w:rPr>
                <w:rFonts w:eastAsiaTheme="minorHAnsi"/>
                <w:sz w:val="24"/>
                <w:szCs w:val="24"/>
              </w:rPr>
              <w:t>Мероприятия по устранению нарушений</w:t>
            </w:r>
          </w:p>
        </w:tc>
        <w:tc>
          <w:tcPr>
            <w:tcW w:w="3686" w:type="dxa"/>
            <w:vAlign w:val="center"/>
          </w:tcPr>
          <w:p w:rsidR="00A85C7B" w:rsidRPr="00826EF9" w:rsidRDefault="00A85C7B" w:rsidP="00861C62">
            <w:pPr>
              <w:ind w:left="-108" w:right="-992"/>
              <w:contextualSpacing/>
              <w:jc w:val="left"/>
              <w:rPr>
                <w:rFonts w:eastAsiaTheme="minorHAnsi"/>
                <w:sz w:val="24"/>
                <w:szCs w:val="24"/>
              </w:rPr>
            </w:pPr>
            <w:r>
              <w:rPr>
                <w:rFonts w:eastAsiaTheme="minorHAnsi"/>
                <w:sz w:val="24"/>
                <w:szCs w:val="24"/>
              </w:rPr>
              <w:t xml:space="preserve">                </w:t>
            </w:r>
            <w:r w:rsidRPr="00826EF9">
              <w:rPr>
                <w:rFonts w:eastAsiaTheme="minorHAnsi"/>
                <w:sz w:val="24"/>
                <w:szCs w:val="24"/>
              </w:rPr>
              <w:t>Сроки</w:t>
            </w:r>
            <w:r>
              <w:rPr>
                <w:rFonts w:eastAsiaTheme="minorHAnsi"/>
                <w:sz w:val="24"/>
                <w:szCs w:val="24"/>
              </w:rPr>
              <w:t xml:space="preserve">  </w:t>
            </w:r>
            <w:r w:rsidRPr="00826EF9">
              <w:rPr>
                <w:rFonts w:eastAsiaTheme="minorHAnsi"/>
                <w:sz w:val="24"/>
                <w:szCs w:val="24"/>
              </w:rPr>
              <w:t>исполнения</w:t>
            </w:r>
          </w:p>
          <w:p w:rsidR="00A85C7B" w:rsidRPr="00826EF9" w:rsidRDefault="00A85C7B" w:rsidP="00861C62">
            <w:pPr>
              <w:ind w:left="567" w:right="-992"/>
              <w:contextualSpacing/>
              <w:jc w:val="left"/>
              <w:rPr>
                <w:rFonts w:eastAsiaTheme="minorHAnsi"/>
                <w:sz w:val="24"/>
                <w:szCs w:val="24"/>
              </w:rPr>
            </w:pPr>
          </w:p>
        </w:tc>
      </w:tr>
      <w:tr w:rsidR="00A85C7B" w:rsidRPr="00826EF9" w:rsidTr="00861C62">
        <w:tc>
          <w:tcPr>
            <w:tcW w:w="540" w:type="dxa"/>
          </w:tcPr>
          <w:p w:rsidR="00A85C7B" w:rsidRPr="00826EF9" w:rsidRDefault="00A85C7B" w:rsidP="00861C62">
            <w:pPr>
              <w:ind w:left="567" w:right="-992"/>
              <w:contextualSpacing/>
              <w:rPr>
                <w:rFonts w:eastAsiaTheme="minorHAnsi"/>
                <w:sz w:val="24"/>
                <w:szCs w:val="24"/>
              </w:rPr>
            </w:pPr>
          </w:p>
        </w:tc>
        <w:tc>
          <w:tcPr>
            <w:tcW w:w="6264" w:type="dxa"/>
          </w:tcPr>
          <w:p w:rsidR="00A85C7B" w:rsidRPr="00826EF9" w:rsidRDefault="00A85C7B" w:rsidP="00861C62">
            <w:pPr>
              <w:ind w:left="567" w:right="-992"/>
              <w:contextualSpacing/>
              <w:rPr>
                <w:rFonts w:eastAsiaTheme="minorHAnsi"/>
                <w:sz w:val="24"/>
                <w:szCs w:val="24"/>
              </w:rPr>
            </w:pPr>
          </w:p>
        </w:tc>
        <w:tc>
          <w:tcPr>
            <w:tcW w:w="3686" w:type="dxa"/>
          </w:tcPr>
          <w:p w:rsidR="00A85C7B" w:rsidRPr="00826EF9" w:rsidRDefault="00A85C7B" w:rsidP="00861C62">
            <w:pPr>
              <w:ind w:left="1910" w:right="-250"/>
              <w:contextualSpacing/>
              <w:rPr>
                <w:rFonts w:eastAsiaTheme="minorHAnsi"/>
                <w:sz w:val="24"/>
                <w:szCs w:val="24"/>
              </w:rPr>
            </w:pPr>
          </w:p>
        </w:tc>
      </w:tr>
      <w:tr w:rsidR="00A85C7B" w:rsidRPr="00826EF9" w:rsidTr="00861C62">
        <w:tc>
          <w:tcPr>
            <w:tcW w:w="540" w:type="dxa"/>
          </w:tcPr>
          <w:p w:rsidR="00A85C7B" w:rsidRPr="00826EF9" w:rsidRDefault="00A85C7B" w:rsidP="00861C62">
            <w:pPr>
              <w:ind w:left="567" w:right="-992"/>
              <w:contextualSpacing/>
              <w:rPr>
                <w:rFonts w:eastAsiaTheme="minorHAnsi"/>
                <w:sz w:val="24"/>
                <w:szCs w:val="24"/>
              </w:rPr>
            </w:pPr>
          </w:p>
        </w:tc>
        <w:tc>
          <w:tcPr>
            <w:tcW w:w="6264" w:type="dxa"/>
          </w:tcPr>
          <w:p w:rsidR="00A85C7B" w:rsidRPr="00826EF9" w:rsidRDefault="00A85C7B" w:rsidP="00861C62">
            <w:pPr>
              <w:ind w:left="567" w:right="-992"/>
              <w:contextualSpacing/>
              <w:rPr>
                <w:rFonts w:eastAsiaTheme="minorHAnsi"/>
                <w:sz w:val="24"/>
                <w:szCs w:val="24"/>
              </w:rPr>
            </w:pPr>
          </w:p>
        </w:tc>
        <w:tc>
          <w:tcPr>
            <w:tcW w:w="3686" w:type="dxa"/>
          </w:tcPr>
          <w:p w:rsidR="00A85C7B" w:rsidRPr="00826EF9" w:rsidRDefault="00A85C7B" w:rsidP="00861C62">
            <w:pPr>
              <w:ind w:left="1910" w:right="-250"/>
              <w:contextualSpacing/>
              <w:rPr>
                <w:rFonts w:eastAsiaTheme="minorHAnsi"/>
                <w:sz w:val="24"/>
                <w:szCs w:val="24"/>
              </w:rPr>
            </w:pPr>
          </w:p>
        </w:tc>
      </w:tr>
    </w:tbl>
    <w:p w:rsidR="00A85C7B" w:rsidRPr="00A85C7B" w:rsidRDefault="00A85C7B" w:rsidP="00A85C7B">
      <w:pPr>
        <w:ind w:right="-992"/>
        <w:rPr>
          <w:rFonts w:eastAsiaTheme="minorHAnsi"/>
          <w:sz w:val="24"/>
          <w:szCs w:val="24"/>
        </w:rPr>
      </w:pPr>
      <w:r>
        <w:rPr>
          <w:rFonts w:eastAsiaTheme="minorHAnsi"/>
          <w:sz w:val="24"/>
          <w:szCs w:val="24"/>
        </w:rPr>
        <w:t xml:space="preserve">           2. </w:t>
      </w:r>
      <w:r w:rsidRPr="00A85C7B">
        <w:rPr>
          <w:rFonts w:eastAsiaTheme="minorHAnsi"/>
          <w:sz w:val="24"/>
          <w:szCs w:val="24"/>
        </w:rPr>
        <w:t xml:space="preserve">Об исполнении предписания проинформировать Администрацию МО «Светлянское» </w:t>
      </w:r>
    </w:p>
    <w:p w:rsidR="00A85C7B" w:rsidRPr="008A2AF9" w:rsidRDefault="00A85C7B" w:rsidP="00A85C7B">
      <w:pPr>
        <w:pStyle w:val="ab"/>
        <w:ind w:left="735" w:right="-992"/>
        <w:rPr>
          <w:rFonts w:eastAsiaTheme="minorHAnsi"/>
          <w:sz w:val="24"/>
          <w:szCs w:val="24"/>
        </w:rPr>
      </w:pPr>
      <w:r w:rsidRPr="008A2AF9">
        <w:rPr>
          <w:rFonts w:eastAsiaTheme="minorHAnsi"/>
          <w:sz w:val="24"/>
          <w:szCs w:val="24"/>
        </w:rPr>
        <w:t>не позднее ___.___.20___ года.</w:t>
      </w:r>
    </w:p>
    <w:p w:rsidR="00A85C7B" w:rsidRPr="00826EF9" w:rsidRDefault="00A85C7B" w:rsidP="00A85C7B">
      <w:pPr>
        <w:ind w:left="567" w:right="-992"/>
        <w:contextualSpacing/>
        <w:rPr>
          <w:rFonts w:eastAsiaTheme="minorHAnsi"/>
          <w:sz w:val="24"/>
          <w:szCs w:val="24"/>
        </w:rPr>
      </w:pPr>
    </w:p>
    <w:p w:rsidR="00A85C7B" w:rsidRPr="00826EF9" w:rsidRDefault="00A85C7B" w:rsidP="00A85C7B">
      <w:pPr>
        <w:ind w:right="-992"/>
        <w:contextualSpacing/>
        <w:rPr>
          <w:rFonts w:eastAsiaTheme="minorHAnsi"/>
          <w:sz w:val="24"/>
          <w:szCs w:val="24"/>
        </w:rPr>
      </w:pPr>
      <w:r>
        <w:rPr>
          <w:rFonts w:eastAsiaTheme="minorHAnsi"/>
          <w:sz w:val="24"/>
          <w:szCs w:val="24"/>
        </w:rPr>
        <w:t>____</w:t>
      </w:r>
      <w:r w:rsidRPr="00826EF9">
        <w:rPr>
          <w:rFonts w:eastAsiaTheme="minorHAnsi"/>
          <w:sz w:val="24"/>
          <w:szCs w:val="24"/>
        </w:rPr>
        <w:t>__________________</w:t>
      </w:r>
      <w:r>
        <w:rPr>
          <w:rFonts w:eastAsiaTheme="minorHAnsi"/>
          <w:sz w:val="24"/>
          <w:szCs w:val="24"/>
        </w:rPr>
        <w:t>___</w:t>
      </w:r>
      <w:r w:rsidRPr="00826EF9">
        <w:rPr>
          <w:rFonts w:eastAsiaTheme="minorHAnsi"/>
          <w:sz w:val="24"/>
          <w:szCs w:val="24"/>
        </w:rPr>
        <w:tab/>
      </w:r>
      <w:r w:rsidRPr="00826EF9">
        <w:rPr>
          <w:rFonts w:eastAsiaTheme="minorHAnsi"/>
          <w:sz w:val="24"/>
          <w:szCs w:val="24"/>
        </w:rPr>
        <w:tab/>
        <w:t>_____________________</w:t>
      </w:r>
      <w:r w:rsidRPr="00826EF9">
        <w:rPr>
          <w:rFonts w:eastAsiaTheme="minorHAnsi"/>
          <w:sz w:val="24"/>
          <w:szCs w:val="24"/>
        </w:rPr>
        <w:tab/>
      </w:r>
      <w:r w:rsidRPr="00826EF9">
        <w:rPr>
          <w:rFonts w:eastAsiaTheme="minorHAnsi"/>
          <w:sz w:val="24"/>
          <w:szCs w:val="24"/>
        </w:rPr>
        <w:tab/>
        <w:t>__________________</w:t>
      </w:r>
    </w:p>
    <w:p w:rsidR="00A85C7B" w:rsidRPr="00826EF9" w:rsidRDefault="00A85C7B" w:rsidP="00A85C7B">
      <w:pPr>
        <w:ind w:left="567" w:right="-992"/>
        <w:contextualSpacing/>
        <w:rPr>
          <w:rFonts w:eastAsiaTheme="minorHAnsi"/>
          <w:sz w:val="24"/>
          <w:szCs w:val="24"/>
          <w:vertAlign w:val="superscript"/>
        </w:rPr>
      </w:pPr>
      <w:r>
        <w:rPr>
          <w:rFonts w:eastAsiaTheme="minorHAnsi"/>
          <w:sz w:val="24"/>
          <w:szCs w:val="24"/>
          <w:vertAlign w:val="superscript"/>
        </w:rPr>
        <w:t xml:space="preserve"> </w:t>
      </w:r>
      <w:r w:rsidRPr="00826EF9">
        <w:rPr>
          <w:rFonts w:eastAsiaTheme="minorHAnsi"/>
          <w:sz w:val="24"/>
          <w:szCs w:val="24"/>
          <w:vertAlign w:val="superscript"/>
        </w:rPr>
        <w:t>(наименование должности)</w:t>
      </w:r>
      <w:r w:rsidRPr="00826EF9">
        <w:rPr>
          <w:rFonts w:eastAsiaTheme="minorHAnsi"/>
          <w:sz w:val="24"/>
          <w:szCs w:val="24"/>
          <w:vertAlign w:val="superscript"/>
        </w:rPr>
        <w:tab/>
      </w:r>
      <w:r w:rsidRPr="00826EF9">
        <w:rPr>
          <w:rFonts w:eastAsiaTheme="minorHAnsi"/>
          <w:sz w:val="24"/>
          <w:szCs w:val="24"/>
          <w:vertAlign w:val="superscript"/>
        </w:rPr>
        <w:tab/>
        <w:t xml:space="preserve">                   </w:t>
      </w:r>
      <w:r>
        <w:rPr>
          <w:rFonts w:eastAsiaTheme="minorHAnsi"/>
          <w:sz w:val="24"/>
          <w:szCs w:val="24"/>
          <w:vertAlign w:val="superscript"/>
        </w:rPr>
        <w:t xml:space="preserve">             </w:t>
      </w:r>
      <w:r w:rsidRPr="00826EF9">
        <w:rPr>
          <w:rFonts w:eastAsiaTheme="minorHAnsi"/>
          <w:sz w:val="24"/>
          <w:szCs w:val="24"/>
          <w:vertAlign w:val="superscript"/>
        </w:rPr>
        <w:t xml:space="preserve"> (подпись)</w:t>
      </w:r>
      <w:r w:rsidRPr="00826EF9">
        <w:rPr>
          <w:rFonts w:eastAsiaTheme="minorHAnsi"/>
          <w:sz w:val="24"/>
          <w:szCs w:val="24"/>
          <w:vertAlign w:val="superscript"/>
        </w:rPr>
        <w:tab/>
      </w:r>
      <w:r w:rsidRPr="00826EF9">
        <w:rPr>
          <w:rFonts w:eastAsiaTheme="minorHAnsi"/>
          <w:sz w:val="24"/>
          <w:szCs w:val="24"/>
          <w:vertAlign w:val="superscript"/>
        </w:rPr>
        <w:tab/>
      </w:r>
      <w:r w:rsidRPr="00826EF9">
        <w:rPr>
          <w:rFonts w:eastAsiaTheme="minorHAnsi"/>
          <w:sz w:val="24"/>
          <w:szCs w:val="24"/>
          <w:vertAlign w:val="superscript"/>
        </w:rPr>
        <w:tab/>
        <w:t xml:space="preserve">    </w:t>
      </w:r>
      <w:r>
        <w:rPr>
          <w:rFonts w:eastAsiaTheme="minorHAnsi"/>
          <w:sz w:val="24"/>
          <w:szCs w:val="24"/>
          <w:vertAlign w:val="superscript"/>
        </w:rPr>
        <w:t xml:space="preserve">                 </w:t>
      </w:r>
      <w:r w:rsidRPr="00826EF9">
        <w:rPr>
          <w:rFonts w:eastAsiaTheme="minorHAnsi"/>
          <w:sz w:val="24"/>
          <w:szCs w:val="24"/>
          <w:vertAlign w:val="superscript"/>
        </w:rPr>
        <w:t>(фамилия и инициалы)</w:t>
      </w:r>
    </w:p>
    <w:p w:rsidR="00A85C7B" w:rsidRDefault="00A85C7B" w:rsidP="00A85C7B">
      <w:pPr>
        <w:ind w:right="-992"/>
        <w:contextualSpacing/>
        <w:rPr>
          <w:rFonts w:eastAsiaTheme="minorHAnsi"/>
          <w:sz w:val="24"/>
          <w:szCs w:val="24"/>
        </w:rPr>
      </w:pPr>
      <w:r w:rsidRPr="00826EF9">
        <w:rPr>
          <w:rFonts w:eastAsiaTheme="minorHAnsi"/>
          <w:sz w:val="24"/>
          <w:szCs w:val="24"/>
        </w:rPr>
        <w:t>С предписанием ознакомлен и один его экземпляр получил:</w:t>
      </w:r>
    </w:p>
    <w:p w:rsidR="00A85C7B" w:rsidRPr="00826EF9" w:rsidRDefault="00A85C7B" w:rsidP="00A85C7B">
      <w:pPr>
        <w:ind w:right="-992"/>
        <w:contextualSpacing/>
        <w:rPr>
          <w:rFonts w:eastAsiaTheme="minorHAnsi"/>
          <w:sz w:val="24"/>
          <w:szCs w:val="24"/>
        </w:rPr>
      </w:pPr>
      <w:r w:rsidRPr="00826EF9">
        <w:rPr>
          <w:rFonts w:eastAsiaTheme="minorHAnsi"/>
          <w:sz w:val="24"/>
          <w:szCs w:val="24"/>
        </w:rPr>
        <w:t>представитель юридического лица,</w:t>
      </w:r>
    </w:p>
    <w:p w:rsidR="00A85C7B" w:rsidRPr="00826EF9" w:rsidRDefault="00A85C7B" w:rsidP="00A85C7B">
      <w:pPr>
        <w:ind w:right="-992"/>
        <w:contextualSpacing/>
        <w:rPr>
          <w:rFonts w:eastAsiaTheme="minorHAnsi"/>
          <w:sz w:val="24"/>
          <w:szCs w:val="24"/>
        </w:rPr>
      </w:pPr>
      <w:r w:rsidRPr="00826EF9">
        <w:rPr>
          <w:rFonts w:eastAsiaTheme="minorHAnsi"/>
          <w:sz w:val="24"/>
          <w:szCs w:val="24"/>
        </w:rPr>
        <w:t xml:space="preserve">индивидуальный предприниматель, </w:t>
      </w:r>
    </w:p>
    <w:p w:rsidR="00A85C7B" w:rsidRPr="00826EF9" w:rsidRDefault="00A85C7B" w:rsidP="00A85C7B">
      <w:pPr>
        <w:contextualSpacing/>
        <w:rPr>
          <w:rFonts w:eastAsiaTheme="minorHAnsi"/>
          <w:sz w:val="24"/>
          <w:szCs w:val="24"/>
        </w:rPr>
      </w:pPr>
      <w:r w:rsidRPr="00826EF9">
        <w:rPr>
          <w:rFonts w:eastAsiaTheme="minorHAnsi"/>
          <w:sz w:val="24"/>
          <w:szCs w:val="24"/>
        </w:rPr>
        <w:t>физическое лицо или их представители _______________________________</w:t>
      </w:r>
      <w:r>
        <w:rPr>
          <w:rFonts w:eastAsiaTheme="minorHAnsi"/>
          <w:sz w:val="24"/>
          <w:szCs w:val="24"/>
        </w:rPr>
        <w:t>__________</w:t>
      </w:r>
    </w:p>
    <w:p w:rsidR="00A85C7B" w:rsidRPr="001C7E21" w:rsidRDefault="00A85C7B" w:rsidP="00A85C7B">
      <w:pPr>
        <w:ind w:right="-992"/>
        <w:contextualSpacing/>
        <w:rPr>
          <w:rFonts w:eastAsiaTheme="minorHAnsi"/>
          <w:sz w:val="24"/>
          <w:szCs w:val="24"/>
          <w:vertAlign w:val="superscript"/>
        </w:rPr>
      </w:pPr>
      <w:r>
        <w:rPr>
          <w:rFonts w:eastAsiaTheme="minorHAnsi"/>
          <w:sz w:val="24"/>
          <w:szCs w:val="24"/>
          <w:vertAlign w:val="superscript"/>
        </w:rPr>
        <w:t xml:space="preserve">                                                                                                    </w:t>
      </w:r>
      <w:r w:rsidRPr="00826EF9">
        <w:rPr>
          <w:rFonts w:eastAsiaTheme="minorHAnsi"/>
          <w:sz w:val="24"/>
          <w:szCs w:val="24"/>
          <w:vertAlign w:val="superscript"/>
        </w:rPr>
        <w:t>(наименование должности, подпись, фамилия и инициалы)</w:t>
      </w:r>
    </w:p>
    <w:p w:rsidR="00A85C7B" w:rsidRDefault="00A85C7B" w:rsidP="00A85C7B">
      <w:pPr>
        <w:contextualSpacing/>
        <w:jc w:val="right"/>
        <w:rPr>
          <w:rFonts w:eastAsiaTheme="minorHAnsi"/>
          <w:sz w:val="18"/>
          <w:szCs w:val="18"/>
        </w:rPr>
      </w:pPr>
    </w:p>
    <w:p w:rsidR="00A85C7B" w:rsidRDefault="00A85C7B" w:rsidP="00A85C7B">
      <w:pPr>
        <w:ind w:firstLine="708"/>
        <w:jc w:val="right"/>
        <w:rPr>
          <w:sz w:val="20"/>
          <w:szCs w:val="20"/>
        </w:rPr>
      </w:pPr>
    </w:p>
    <w:p w:rsidR="00A85C7B" w:rsidRDefault="00A85C7B" w:rsidP="00A85C7B">
      <w:pPr>
        <w:ind w:firstLine="708"/>
        <w:jc w:val="right"/>
        <w:rPr>
          <w:sz w:val="20"/>
          <w:szCs w:val="20"/>
        </w:rPr>
      </w:pPr>
    </w:p>
    <w:p w:rsidR="00A85C7B" w:rsidRPr="004611C1" w:rsidRDefault="00A85C7B" w:rsidP="00A85C7B">
      <w:pPr>
        <w:ind w:firstLine="708"/>
        <w:jc w:val="right"/>
        <w:rPr>
          <w:sz w:val="20"/>
          <w:szCs w:val="20"/>
        </w:rPr>
      </w:pPr>
      <w:r w:rsidRPr="004611C1">
        <w:rPr>
          <w:sz w:val="20"/>
          <w:szCs w:val="20"/>
        </w:rPr>
        <w:lastRenderedPageBreak/>
        <w:t>Приложение 1</w:t>
      </w:r>
      <w:r>
        <w:rPr>
          <w:sz w:val="20"/>
          <w:szCs w:val="20"/>
        </w:rPr>
        <w:t>3</w:t>
      </w:r>
    </w:p>
    <w:p w:rsidR="00A85C7B" w:rsidRDefault="00A85C7B" w:rsidP="00A85C7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A85C7B" w:rsidRPr="004611C1" w:rsidRDefault="00A85C7B" w:rsidP="00A85C7B">
      <w:pPr>
        <w:pStyle w:val="ConsPlusTitle"/>
        <w:jc w:val="right"/>
        <w:rPr>
          <w:rFonts w:ascii="Times New Roman" w:hAnsi="Times New Roman" w:cs="Times New Roman"/>
          <w:b w:val="0"/>
        </w:rPr>
      </w:pPr>
    </w:p>
    <w:p w:rsidR="00A85C7B" w:rsidRPr="00826EF9" w:rsidRDefault="00A85C7B" w:rsidP="00A85C7B">
      <w:pPr>
        <w:contextualSpacing/>
        <w:jc w:val="right"/>
        <w:rPr>
          <w:rFonts w:eastAsiaTheme="minorHAnsi"/>
          <w:sz w:val="18"/>
          <w:szCs w:val="18"/>
        </w:rPr>
      </w:pPr>
      <w:r w:rsidRPr="00826EF9">
        <w:rPr>
          <w:rFonts w:eastAsiaTheme="minorHAnsi"/>
          <w:sz w:val="18"/>
          <w:szCs w:val="18"/>
        </w:rPr>
        <w:t xml:space="preserve"> </w:t>
      </w:r>
    </w:p>
    <w:p w:rsidR="00A85C7B" w:rsidRPr="00826EF9" w:rsidRDefault="00A85C7B" w:rsidP="00A85C7B">
      <w:pPr>
        <w:tabs>
          <w:tab w:val="left" w:pos="-3420"/>
        </w:tabs>
        <w:contextualSpacing/>
        <w:jc w:val="center"/>
        <w:rPr>
          <w:rFonts w:eastAsiaTheme="minorHAnsi"/>
          <w:b/>
          <w:sz w:val="24"/>
          <w:szCs w:val="24"/>
        </w:rPr>
      </w:pPr>
      <w:r w:rsidRPr="00826EF9">
        <w:rPr>
          <w:rFonts w:eastAsiaTheme="minorHAnsi"/>
          <w:b/>
          <w:sz w:val="24"/>
          <w:szCs w:val="24"/>
        </w:rPr>
        <w:t>Журнал учета выявленных нарушений</w:t>
      </w:r>
    </w:p>
    <w:p w:rsidR="00A85C7B" w:rsidRDefault="00A85C7B" w:rsidP="00A85C7B">
      <w:pPr>
        <w:autoSpaceDE w:val="0"/>
        <w:autoSpaceDN w:val="0"/>
        <w:adjustRightInd w:val="0"/>
        <w:contextualSpacing/>
        <w:jc w:val="center"/>
        <w:rPr>
          <w:rFonts w:eastAsiaTheme="minorHAnsi"/>
          <w:b/>
          <w:sz w:val="24"/>
          <w:szCs w:val="24"/>
        </w:rPr>
      </w:pPr>
      <w:r w:rsidRPr="00826EF9">
        <w:rPr>
          <w:rFonts w:eastAsiaTheme="minorHAnsi"/>
          <w:b/>
          <w:sz w:val="24"/>
          <w:szCs w:val="24"/>
        </w:rPr>
        <w:t xml:space="preserve">муниципальных нормативных правовых актов </w:t>
      </w:r>
    </w:p>
    <w:p w:rsidR="00A85C7B" w:rsidRPr="00826EF9" w:rsidRDefault="00A85C7B" w:rsidP="00A85C7B">
      <w:pPr>
        <w:autoSpaceDE w:val="0"/>
        <w:autoSpaceDN w:val="0"/>
        <w:adjustRightInd w:val="0"/>
        <w:contextualSpacing/>
        <w:jc w:val="center"/>
        <w:rPr>
          <w:rFonts w:eastAsiaTheme="minorHAnsi"/>
          <w:b/>
          <w:sz w:val="24"/>
          <w:szCs w:val="24"/>
        </w:rPr>
      </w:pPr>
      <w:r w:rsidRPr="00826EF9">
        <w:rPr>
          <w:rFonts w:eastAsiaTheme="minorHAnsi"/>
          <w:b/>
          <w:sz w:val="24"/>
          <w:szCs w:val="24"/>
        </w:rPr>
        <w:t>муниципального образования «</w:t>
      </w:r>
      <w:r>
        <w:rPr>
          <w:rFonts w:eastAsiaTheme="minorHAnsi"/>
          <w:b/>
          <w:sz w:val="24"/>
          <w:szCs w:val="24"/>
        </w:rPr>
        <w:t>Светлянское</w:t>
      </w:r>
      <w:r w:rsidRPr="00826EF9">
        <w:rPr>
          <w:rFonts w:eastAsiaTheme="minorHAnsi"/>
          <w:b/>
          <w:sz w:val="24"/>
          <w:szCs w:val="24"/>
        </w:rPr>
        <w:t>»</w:t>
      </w:r>
    </w:p>
    <w:p w:rsidR="00A85C7B" w:rsidRPr="00826EF9" w:rsidRDefault="00A85C7B" w:rsidP="00A85C7B">
      <w:pPr>
        <w:tabs>
          <w:tab w:val="left" w:pos="-3420"/>
        </w:tabs>
        <w:ind w:firstLine="709"/>
        <w:contextualSpacing/>
        <w:jc w:val="center"/>
        <w:rPr>
          <w:rFonts w:eastAsiaTheme="minorHAnsi"/>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6"/>
        <w:gridCol w:w="633"/>
        <w:gridCol w:w="709"/>
        <w:gridCol w:w="850"/>
        <w:gridCol w:w="1134"/>
        <w:gridCol w:w="1242"/>
        <w:gridCol w:w="992"/>
        <w:gridCol w:w="1418"/>
        <w:gridCol w:w="1134"/>
        <w:gridCol w:w="708"/>
        <w:gridCol w:w="533"/>
      </w:tblGrid>
      <w:tr w:rsidR="00A85C7B" w:rsidRPr="00826EF9" w:rsidTr="00861C62">
        <w:trPr>
          <w:cantSplit/>
          <w:trHeight w:val="5839"/>
        </w:trPr>
        <w:tc>
          <w:tcPr>
            <w:tcW w:w="536" w:type="dxa"/>
            <w:tcBorders>
              <w:top w:val="single" w:sz="4" w:space="0" w:color="000000"/>
              <w:left w:val="single" w:sz="4" w:space="0" w:color="000000"/>
              <w:bottom w:val="single" w:sz="4" w:space="0" w:color="000000"/>
              <w:right w:val="single" w:sz="4" w:space="0" w:color="000000"/>
            </w:tcBorders>
            <w:vAlign w:val="center"/>
          </w:tcPr>
          <w:p w:rsidR="00A85C7B" w:rsidRPr="00826EF9" w:rsidRDefault="00A85C7B" w:rsidP="00861C62">
            <w:pPr>
              <w:tabs>
                <w:tab w:val="left" w:pos="-3420"/>
              </w:tabs>
              <w:ind w:left="-108" w:right="-108"/>
              <w:contextualSpacing/>
              <w:jc w:val="center"/>
              <w:rPr>
                <w:rFonts w:eastAsiaTheme="minorHAnsi"/>
                <w:sz w:val="24"/>
                <w:szCs w:val="24"/>
              </w:rPr>
            </w:pPr>
            <w:r w:rsidRPr="00826EF9">
              <w:rPr>
                <w:rFonts w:eastAsiaTheme="minorHAnsi"/>
                <w:sz w:val="24"/>
                <w:szCs w:val="24"/>
              </w:rPr>
              <w:t>№</w:t>
            </w:r>
          </w:p>
          <w:p w:rsidR="00A85C7B" w:rsidRPr="00826EF9" w:rsidRDefault="00A85C7B" w:rsidP="00861C62">
            <w:pPr>
              <w:tabs>
                <w:tab w:val="left" w:pos="-3420"/>
              </w:tabs>
              <w:ind w:left="-108" w:right="-108"/>
              <w:contextualSpacing/>
              <w:jc w:val="center"/>
              <w:rPr>
                <w:rFonts w:eastAsiaTheme="minorHAnsi"/>
                <w:sz w:val="24"/>
                <w:szCs w:val="24"/>
              </w:rPr>
            </w:pPr>
            <w:proofErr w:type="spellStart"/>
            <w:proofErr w:type="gramStart"/>
            <w:r w:rsidRPr="00826EF9">
              <w:rPr>
                <w:rFonts w:eastAsiaTheme="minorHAnsi"/>
                <w:sz w:val="24"/>
                <w:szCs w:val="24"/>
              </w:rPr>
              <w:t>п</w:t>
            </w:r>
            <w:proofErr w:type="spellEnd"/>
            <w:proofErr w:type="gramEnd"/>
            <w:r w:rsidRPr="00826EF9">
              <w:rPr>
                <w:rFonts w:eastAsiaTheme="minorHAnsi"/>
                <w:sz w:val="24"/>
                <w:szCs w:val="24"/>
              </w:rPr>
              <w:t>/</w:t>
            </w:r>
            <w:proofErr w:type="spellStart"/>
            <w:r w:rsidRPr="00826EF9">
              <w:rPr>
                <w:rFonts w:eastAsiaTheme="minorHAnsi"/>
                <w:sz w:val="24"/>
                <w:szCs w:val="24"/>
              </w:rPr>
              <w:t>п</w:t>
            </w:r>
            <w:proofErr w:type="spellEnd"/>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Дата выявления нарушения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Описание места и характера</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нарушения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Нормы и название нормативного акта, который</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нарушен</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ind w:left="113" w:right="-108"/>
              <w:contextualSpacing/>
              <w:jc w:val="center"/>
              <w:rPr>
                <w:rFonts w:eastAsiaTheme="minorHAnsi"/>
                <w:sz w:val="24"/>
                <w:szCs w:val="24"/>
              </w:rPr>
            </w:pPr>
            <w:r w:rsidRPr="00826EF9">
              <w:rPr>
                <w:rFonts w:eastAsiaTheme="minorHAnsi"/>
                <w:sz w:val="24"/>
                <w:szCs w:val="24"/>
              </w:rPr>
              <w:t>Лицо,</w:t>
            </w:r>
          </w:p>
          <w:p w:rsidR="00A85C7B" w:rsidRPr="00826EF9" w:rsidRDefault="00A85C7B" w:rsidP="00861C62">
            <w:pPr>
              <w:ind w:left="113" w:right="-108"/>
              <w:contextualSpacing/>
              <w:jc w:val="center"/>
              <w:rPr>
                <w:rFonts w:eastAsiaTheme="minorHAnsi"/>
                <w:sz w:val="24"/>
                <w:szCs w:val="24"/>
              </w:rPr>
            </w:pPr>
            <w:r w:rsidRPr="00826EF9">
              <w:rPr>
                <w:rFonts w:eastAsiaTheme="minorHAnsi"/>
                <w:sz w:val="24"/>
                <w:szCs w:val="24"/>
              </w:rPr>
              <w:t>допустившее</w:t>
            </w:r>
          </w:p>
          <w:p w:rsidR="00A85C7B" w:rsidRPr="00826EF9" w:rsidRDefault="00A85C7B" w:rsidP="00861C62">
            <w:pPr>
              <w:ind w:left="113" w:right="-108"/>
              <w:contextualSpacing/>
              <w:jc w:val="center"/>
              <w:rPr>
                <w:rFonts w:eastAsiaTheme="minorHAnsi"/>
                <w:sz w:val="24"/>
                <w:szCs w:val="24"/>
              </w:rPr>
            </w:pPr>
            <w:r w:rsidRPr="00826EF9">
              <w:rPr>
                <w:rFonts w:eastAsiaTheme="minorHAnsi"/>
                <w:sz w:val="24"/>
                <w:szCs w:val="24"/>
              </w:rPr>
              <w:t>нарушения</w:t>
            </w:r>
          </w:p>
        </w:tc>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Pr>
                <w:rFonts w:eastAsiaTheme="minorHAnsi"/>
                <w:sz w:val="24"/>
                <w:szCs w:val="24"/>
              </w:rPr>
              <w:t xml:space="preserve">Реквизиты </w:t>
            </w:r>
            <w:r w:rsidRPr="00826EF9">
              <w:rPr>
                <w:rFonts w:eastAsiaTheme="minorHAnsi"/>
                <w:sz w:val="24"/>
                <w:szCs w:val="24"/>
              </w:rPr>
              <w:t>Акта про</w:t>
            </w:r>
            <w:r>
              <w:rPr>
                <w:rFonts w:eastAsiaTheme="minorHAnsi"/>
                <w:sz w:val="24"/>
                <w:szCs w:val="24"/>
              </w:rPr>
              <w:t xml:space="preserve">верки </w:t>
            </w:r>
            <w:r w:rsidRPr="00826EF9">
              <w:rPr>
                <w:rFonts w:eastAsiaTheme="minorHAnsi"/>
                <w:sz w:val="24"/>
                <w:szCs w:val="24"/>
              </w:rPr>
              <w:t>выявления</w:t>
            </w:r>
          </w:p>
          <w:p w:rsidR="00A85C7B"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наруше</w:t>
            </w:r>
            <w:r>
              <w:rPr>
                <w:rFonts w:eastAsiaTheme="minorHAnsi"/>
                <w:sz w:val="24"/>
                <w:szCs w:val="24"/>
              </w:rPr>
              <w:t xml:space="preserve">ния, </w:t>
            </w:r>
            <w:r w:rsidRPr="00826EF9">
              <w:rPr>
                <w:rFonts w:eastAsiaTheme="minorHAnsi"/>
                <w:sz w:val="24"/>
                <w:szCs w:val="24"/>
              </w:rPr>
              <w:t>с указани</w:t>
            </w:r>
            <w:r>
              <w:rPr>
                <w:rFonts w:eastAsiaTheme="minorHAnsi"/>
                <w:sz w:val="24"/>
                <w:szCs w:val="24"/>
              </w:rPr>
              <w:t>ем лица,</w:t>
            </w:r>
          </w:p>
          <w:p w:rsidR="00A85C7B" w:rsidRPr="00826EF9" w:rsidRDefault="00A85C7B" w:rsidP="00861C62">
            <w:pPr>
              <w:tabs>
                <w:tab w:val="left" w:pos="-3420"/>
              </w:tabs>
              <w:ind w:left="113" w:right="-108"/>
              <w:contextualSpacing/>
              <w:jc w:val="center"/>
              <w:rPr>
                <w:rFonts w:eastAsiaTheme="minorHAnsi"/>
                <w:sz w:val="24"/>
                <w:szCs w:val="24"/>
              </w:rPr>
            </w:pPr>
            <w:proofErr w:type="gramStart"/>
            <w:r w:rsidRPr="00826EF9">
              <w:rPr>
                <w:rFonts w:eastAsiaTheme="minorHAnsi"/>
                <w:sz w:val="24"/>
                <w:szCs w:val="24"/>
              </w:rPr>
              <w:t>составившего</w:t>
            </w:r>
            <w:proofErr w:type="gramEnd"/>
            <w:r w:rsidRPr="00826EF9">
              <w:rPr>
                <w:rFonts w:eastAsiaTheme="minorHAnsi"/>
                <w:sz w:val="24"/>
                <w:szCs w:val="24"/>
              </w:rPr>
              <w:t xml:space="preserve"> Акт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Реквизиты предписания с указанием срока</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выполнения</w:t>
            </w:r>
          </w:p>
        </w:tc>
        <w:tc>
          <w:tcPr>
            <w:tcW w:w="1418"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13"/>
              <w:contextualSpacing/>
              <w:jc w:val="center"/>
              <w:rPr>
                <w:rFonts w:eastAsiaTheme="minorHAnsi"/>
                <w:sz w:val="24"/>
                <w:szCs w:val="24"/>
              </w:rPr>
            </w:pPr>
            <w:r w:rsidRPr="00826EF9">
              <w:rPr>
                <w:rFonts w:eastAsiaTheme="minorHAnsi"/>
                <w:sz w:val="24"/>
                <w:szCs w:val="24"/>
              </w:rPr>
              <w:t>Сведения об исполнении предписания или</w:t>
            </w:r>
          </w:p>
          <w:p w:rsidR="00A85C7B" w:rsidRPr="00826EF9" w:rsidRDefault="00A85C7B" w:rsidP="00861C62">
            <w:pPr>
              <w:tabs>
                <w:tab w:val="left" w:pos="-3420"/>
              </w:tabs>
              <w:ind w:left="113" w:right="113"/>
              <w:contextualSpacing/>
              <w:jc w:val="center"/>
              <w:rPr>
                <w:rFonts w:eastAsiaTheme="minorHAnsi"/>
                <w:sz w:val="24"/>
                <w:szCs w:val="24"/>
              </w:rPr>
            </w:pPr>
            <w:r w:rsidRPr="00826EF9">
              <w:rPr>
                <w:rFonts w:eastAsiaTheme="minorHAnsi"/>
                <w:sz w:val="24"/>
                <w:szCs w:val="24"/>
              </w:rPr>
              <w:t>реквизиты письма о</w:t>
            </w:r>
          </w:p>
          <w:p w:rsidR="00A85C7B" w:rsidRPr="00826EF9" w:rsidRDefault="00A85C7B" w:rsidP="00861C62">
            <w:pPr>
              <w:tabs>
                <w:tab w:val="left" w:pos="-3420"/>
              </w:tabs>
              <w:ind w:left="113" w:right="113"/>
              <w:contextualSpacing/>
              <w:jc w:val="center"/>
              <w:rPr>
                <w:rFonts w:eastAsiaTheme="minorHAnsi"/>
                <w:sz w:val="24"/>
                <w:szCs w:val="24"/>
              </w:rPr>
            </w:pPr>
            <w:proofErr w:type="gramStart"/>
            <w:r w:rsidRPr="00826EF9">
              <w:rPr>
                <w:rFonts w:eastAsiaTheme="minorHAnsi"/>
                <w:sz w:val="24"/>
                <w:szCs w:val="24"/>
              </w:rPr>
              <w:t>направлении</w:t>
            </w:r>
            <w:proofErr w:type="gramEnd"/>
            <w:r w:rsidRPr="00826EF9">
              <w:rPr>
                <w:rFonts w:eastAsiaTheme="minorHAnsi"/>
                <w:sz w:val="24"/>
                <w:szCs w:val="24"/>
              </w:rPr>
              <w:t xml:space="preserve"> материалов в уполномоченный орган</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Реквизиты</w:t>
            </w:r>
          </w:p>
          <w:p w:rsidR="00A85C7B"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 xml:space="preserve">постановления, вынесенного  </w:t>
            </w:r>
            <w:proofErr w:type="spellStart"/>
            <w:r w:rsidRPr="00826EF9">
              <w:rPr>
                <w:rFonts w:eastAsiaTheme="minorHAnsi"/>
                <w:sz w:val="24"/>
                <w:szCs w:val="24"/>
              </w:rPr>
              <w:t>адм</w:t>
            </w:r>
            <w:proofErr w:type="spellEnd"/>
            <w:r w:rsidRPr="00826EF9">
              <w:rPr>
                <w:rFonts w:eastAsiaTheme="minorHAnsi"/>
                <w:sz w:val="24"/>
                <w:szCs w:val="24"/>
              </w:rPr>
              <w:t>.</w:t>
            </w:r>
            <w:r>
              <w:rPr>
                <w:rFonts w:eastAsiaTheme="minorHAnsi"/>
                <w:sz w:val="24"/>
                <w:szCs w:val="24"/>
              </w:rPr>
              <w:t xml:space="preserve"> </w:t>
            </w:r>
            <w:r w:rsidRPr="00826EF9">
              <w:rPr>
                <w:rFonts w:eastAsiaTheme="minorHAnsi"/>
                <w:sz w:val="24"/>
                <w:szCs w:val="24"/>
              </w:rPr>
              <w:t>комиссией</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(иным органом)</w:t>
            </w:r>
          </w:p>
          <w:p w:rsidR="00A85C7B" w:rsidRPr="00826EF9" w:rsidRDefault="00A85C7B" w:rsidP="00861C62">
            <w:pPr>
              <w:tabs>
                <w:tab w:val="left" w:pos="-3420"/>
              </w:tabs>
              <w:ind w:left="113" w:right="113"/>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Сведения</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об уплате штрафа</w:t>
            </w:r>
          </w:p>
        </w:tc>
        <w:tc>
          <w:tcPr>
            <w:tcW w:w="533"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Подпись работника, заполнившего журнал</w:t>
            </w: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1</w:t>
            </w: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center"/>
              <w:rPr>
                <w:rFonts w:eastAsiaTheme="minorHAnsi"/>
                <w:sz w:val="24"/>
                <w:szCs w:val="24"/>
              </w:rPr>
            </w:pPr>
            <w:r w:rsidRPr="00826EF9">
              <w:rPr>
                <w:rFonts w:eastAsiaTheme="minorHAnsi"/>
                <w:sz w:val="24"/>
                <w:szCs w:val="24"/>
              </w:rPr>
              <w:t>5</w:t>
            </w: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7</w:t>
            </w: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9</w:t>
            </w: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10</w:t>
            </w: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11</w:t>
            </w: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r>
    </w:tbl>
    <w:p w:rsidR="00A85C7B" w:rsidRPr="00826EF9" w:rsidRDefault="00A85C7B" w:rsidP="00A85C7B">
      <w:pPr>
        <w:contextualSpacing/>
        <w:rPr>
          <w:rFonts w:eastAsiaTheme="minorHAnsi"/>
          <w:i/>
          <w:sz w:val="24"/>
          <w:szCs w:val="24"/>
        </w:rPr>
      </w:pPr>
    </w:p>
    <w:p w:rsidR="00A85C7B" w:rsidRPr="00826EF9" w:rsidRDefault="00A85C7B" w:rsidP="00A85C7B">
      <w:pPr>
        <w:ind w:firstLine="709"/>
        <w:contextualSpacing/>
        <w:rPr>
          <w:rFonts w:eastAsiaTheme="minorHAnsi"/>
          <w:sz w:val="24"/>
          <w:szCs w:val="24"/>
        </w:rPr>
      </w:pPr>
    </w:p>
    <w:p w:rsidR="003A6DFB" w:rsidRDefault="003A6DFB" w:rsidP="003A6DFB">
      <w:pPr>
        <w:widowControl w:val="0"/>
        <w:suppressAutoHyphens/>
        <w:autoSpaceDN w:val="0"/>
        <w:ind w:firstLine="709"/>
        <w:textAlignment w:val="baseline"/>
        <w:rPr>
          <w:sz w:val="24"/>
          <w:szCs w:val="24"/>
        </w:rPr>
      </w:pPr>
    </w:p>
    <w:p w:rsidR="003A6DFB" w:rsidRPr="004E3BF7" w:rsidRDefault="003A6DFB" w:rsidP="003A6DFB">
      <w:pPr>
        <w:widowControl w:val="0"/>
        <w:suppressAutoHyphens/>
        <w:autoSpaceDN w:val="0"/>
        <w:ind w:firstLine="709"/>
        <w:textAlignment w:val="baseline"/>
        <w:rPr>
          <w:rFonts w:eastAsia="SimSun"/>
          <w:b/>
          <w:bCs/>
          <w:kern w:val="3"/>
          <w:sz w:val="24"/>
          <w:szCs w:val="24"/>
        </w:rPr>
      </w:pPr>
    </w:p>
    <w:p w:rsidR="00A64175" w:rsidRPr="00201E24" w:rsidRDefault="00A64175" w:rsidP="00617BF7">
      <w:pPr>
        <w:rPr>
          <w:sz w:val="22"/>
        </w:rPr>
      </w:pPr>
    </w:p>
    <w:sectPr w:rsidR="00A64175" w:rsidRPr="00201E24" w:rsidSect="003A6DFB">
      <w:headerReference w:type="default" r:id="rId58"/>
      <w:pgSz w:w="11906" w:h="16838"/>
      <w:pgMar w:top="851" w:right="707" w:bottom="1440" w:left="108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540" w:rsidRDefault="00785540" w:rsidP="00B46D73">
      <w:r>
        <w:separator/>
      </w:r>
    </w:p>
  </w:endnote>
  <w:endnote w:type="continuationSeparator" w:id="0">
    <w:p w:rsidR="00785540" w:rsidRDefault="00785540" w:rsidP="00B46D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panose1 w:val="00000000000000000000"/>
    <w:charset w:val="CC"/>
    <w:family w:val="swiss"/>
    <w:notTrueType/>
    <w:pitch w:val="variable"/>
    <w:sig w:usb0="00000001" w:usb1="00000000" w:usb2="00000000" w:usb3="00000000" w:csb0="00000005" w:csb1="00000000"/>
  </w:font>
  <w:font w:name="Tahoma">
    <w:panose1 w:val="020B0604030504040204"/>
    <w:charset w:val="CC"/>
    <w:family w:val="swiss"/>
    <w:notTrueType/>
    <w:pitch w:val="variable"/>
    <w:sig w:usb0="00000201" w:usb1="00000000" w:usb2="00000000" w:usb3="00000000" w:csb0="00000004" w:csb1="00000000"/>
  </w:font>
  <w:font w:name="Consolas">
    <w:panose1 w:val="020B0609020204030204"/>
    <w:charset w:val="CC"/>
    <w:family w:val="modern"/>
    <w:pitch w:val="fixed"/>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540" w:rsidRDefault="00785540" w:rsidP="00B46D73">
      <w:r>
        <w:separator/>
      </w:r>
    </w:p>
  </w:footnote>
  <w:footnote w:type="continuationSeparator" w:id="0">
    <w:p w:rsidR="00785540" w:rsidRDefault="00785540" w:rsidP="00B46D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40" w:rsidRDefault="0078554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604B"/>
    <w:multiLevelType w:val="multilevel"/>
    <w:tmpl w:val="BA666810"/>
    <w:lvl w:ilvl="0">
      <w:start w:val="3"/>
      <w:numFmt w:val="decimal"/>
      <w:lvlText w:val="%1."/>
      <w:lvlJc w:val="left"/>
      <w:pPr>
        <w:tabs>
          <w:tab w:val="num" w:pos="600"/>
        </w:tabs>
        <w:ind w:left="600" w:hanging="600"/>
      </w:pPr>
      <w:rPr>
        <w:rFonts w:hint="default"/>
      </w:rPr>
    </w:lvl>
    <w:lvl w:ilvl="1">
      <w:start w:val="11"/>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
    <w:nsid w:val="07FC0430"/>
    <w:multiLevelType w:val="multilevel"/>
    <w:tmpl w:val="8AAC6EB8"/>
    <w:lvl w:ilvl="0">
      <w:start w:val="3"/>
      <w:numFmt w:val="decimal"/>
      <w:lvlText w:val="%1."/>
      <w:lvlJc w:val="left"/>
      <w:pPr>
        <w:tabs>
          <w:tab w:val="num" w:pos="600"/>
        </w:tabs>
        <w:ind w:left="600" w:hanging="600"/>
      </w:pPr>
      <w:rPr>
        <w:rFonts w:hint="default"/>
      </w:rPr>
    </w:lvl>
    <w:lvl w:ilvl="1">
      <w:start w:val="10"/>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
    <w:nsid w:val="0C135BA4"/>
    <w:multiLevelType w:val="multilevel"/>
    <w:tmpl w:val="72A0DC8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rPr>
    </w:lvl>
    <w:lvl w:ilvl="2">
      <w:start w:val="1"/>
      <w:numFmt w:val="decimal"/>
      <w:lvlText w:val="%1.%2.%3."/>
      <w:lvlJc w:val="left"/>
      <w:pPr>
        <w:tabs>
          <w:tab w:val="num" w:pos="1620"/>
        </w:tabs>
        <w:ind w:left="1620" w:hanging="720"/>
      </w:pPr>
      <w:rPr>
        <w:rFonts w:hint="default"/>
        <w:sz w:val="24"/>
        <w:szCs w:val="24"/>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3">
    <w:nsid w:val="148E3D5D"/>
    <w:multiLevelType w:val="multilevel"/>
    <w:tmpl w:val="CCF69874"/>
    <w:lvl w:ilvl="0">
      <w:start w:val="3"/>
      <w:numFmt w:val="decimal"/>
      <w:lvlText w:val="%1."/>
      <w:lvlJc w:val="left"/>
      <w:pPr>
        <w:tabs>
          <w:tab w:val="num" w:pos="495"/>
        </w:tabs>
        <w:ind w:left="495" w:hanging="495"/>
      </w:pPr>
      <w:rPr>
        <w:rFonts w:hint="default"/>
      </w:rPr>
    </w:lvl>
    <w:lvl w:ilvl="1">
      <w:start w:val="6"/>
      <w:numFmt w:val="decimal"/>
      <w:lvlText w:val="%1.%2."/>
      <w:lvlJc w:val="left"/>
      <w:pPr>
        <w:tabs>
          <w:tab w:val="num" w:pos="720"/>
        </w:tabs>
        <w:ind w:left="720" w:hanging="495"/>
      </w:pPr>
      <w:rPr>
        <w:rFonts w:hint="default"/>
      </w:rPr>
    </w:lvl>
    <w:lvl w:ilvl="2">
      <w:start w:val="1"/>
      <w:numFmt w:val="decimal"/>
      <w:lvlText w:val="%1.%2.%3."/>
      <w:lvlJc w:val="left"/>
      <w:pPr>
        <w:tabs>
          <w:tab w:val="num" w:pos="1220"/>
        </w:tabs>
        <w:ind w:left="122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4">
    <w:nsid w:val="178865CC"/>
    <w:multiLevelType w:val="multilevel"/>
    <w:tmpl w:val="FB86CB44"/>
    <w:lvl w:ilvl="0">
      <w:start w:val="8"/>
      <w:numFmt w:val="decimal"/>
      <w:lvlText w:val="%1."/>
      <w:lvlJc w:val="left"/>
      <w:pPr>
        <w:tabs>
          <w:tab w:val="num" w:pos="495"/>
        </w:tabs>
        <w:ind w:left="495" w:hanging="495"/>
      </w:pPr>
      <w:rPr>
        <w:rFonts w:cs="Arial" w:hint="default"/>
      </w:rPr>
    </w:lvl>
    <w:lvl w:ilvl="1">
      <w:start w:val="6"/>
      <w:numFmt w:val="decimal"/>
      <w:lvlText w:val="%1.%2."/>
      <w:lvlJc w:val="left"/>
      <w:pPr>
        <w:tabs>
          <w:tab w:val="num" w:pos="995"/>
        </w:tabs>
        <w:ind w:left="995" w:hanging="495"/>
      </w:pPr>
      <w:rPr>
        <w:rFonts w:cs="Arial" w:hint="default"/>
      </w:rPr>
    </w:lvl>
    <w:lvl w:ilvl="2">
      <w:start w:val="1"/>
      <w:numFmt w:val="decimal"/>
      <w:lvlText w:val="%1.%2.%3."/>
      <w:lvlJc w:val="left"/>
      <w:pPr>
        <w:tabs>
          <w:tab w:val="num" w:pos="1720"/>
        </w:tabs>
        <w:ind w:left="1720" w:hanging="720"/>
      </w:pPr>
      <w:rPr>
        <w:rFonts w:cs="Arial" w:hint="default"/>
      </w:rPr>
    </w:lvl>
    <w:lvl w:ilvl="3">
      <w:start w:val="1"/>
      <w:numFmt w:val="decimal"/>
      <w:lvlText w:val="%1.%2.%3.%4."/>
      <w:lvlJc w:val="left"/>
      <w:pPr>
        <w:tabs>
          <w:tab w:val="num" w:pos="2220"/>
        </w:tabs>
        <w:ind w:left="2220" w:hanging="720"/>
      </w:pPr>
      <w:rPr>
        <w:rFonts w:cs="Arial" w:hint="default"/>
      </w:rPr>
    </w:lvl>
    <w:lvl w:ilvl="4">
      <w:start w:val="1"/>
      <w:numFmt w:val="decimal"/>
      <w:lvlText w:val="%1.%2.%3.%4.%5."/>
      <w:lvlJc w:val="left"/>
      <w:pPr>
        <w:tabs>
          <w:tab w:val="num" w:pos="3080"/>
        </w:tabs>
        <w:ind w:left="3080" w:hanging="1080"/>
      </w:pPr>
      <w:rPr>
        <w:rFonts w:cs="Arial" w:hint="default"/>
      </w:rPr>
    </w:lvl>
    <w:lvl w:ilvl="5">
      <w:start w:val="1"/>
      <w:numFmt w:val="decimal"/>
      <w:lvlText w:val="%1.%2.%3.%4.%5.%6."/>
      <w:lvlJc w:val="left"/>
      <w:pPr>
        <w:tabs>
          <w:tab w:val="num" w:pos="3580"/>
        </w:tabs>
        <w:ind w:left="3580" w:hanging="1080"/>
      </w:pPr>
      <w:rPr>
        <w:rFonts w:cs="Arial" w:hint="default"/>
      </w:rPr>
    </w:lvl>
    <w:lvl w:ilvl="6">
      <w:start w:val="1"/>
      <w:numFmt w:val="decimal"/>
      <w:lvlText w:val="%1.%2.%3.%4.%5.%6.%7."/>
      <w:lvlJc w:val="left"/>
      <w:pPr>
        <w:tabs>
          <w:tab w:val="num" w:pos="4440"/>
        </w:tabs>
        <w:ind w:left="4440" w:hanging="1440"/>
      </w:pPr>
      <w:rPr>
        <w:rFonts w:cs="Arial" w:hint="default"/>
      </w:rPr>
    </w:lvl>
    <w:lvl w:ilvl="7">
      <w:start w:val="1"/>
      <w:numFmt w:val="decimal"/>
      <w:lvlText w:val="%1.%2.%3.%4.%5.%6.%7.%8."/>
      <w:lvlJc w:val="left"/>
      <w:pPr>
        <w:tabs>
          <w:tab w:val="num" w:pos="4940"/>
        </w:tabs>
        <w:ind w:left="4940" w:hanging="1440"/>
      </w:pPr>
      <w:rPr>
        <w:rFonts w:cs="Arial" w:hint="default"/>
      </w:rPr>
    </w:lvl>
    <w:lvl w:ilvl="8">
      <w:start w:val="1"/>
      <w:numFmt w:val="decimal"/>
      <w:lvlText w:val="%1.%2.%3.%4.%5.%6.%7.%8.%9."/>
      <w:lvlJc w:val="left"/>
      <w:pPr>
        <w:tabs>
          <w:tab w:val="num" w:pos="5800"/>
        </w:tabs>
        <w:ind w:left="5800" w:hanging="1800"/>
      </w:pPr>
      <w:rPr>
        <w:rFonts w:cs="Arial" w:hint="default"/>
      </w:rPr>
    </w:lvl>
  </w:abstractNum>
  <w:abstractNum w:abstractNumId="5">
    <w:nsid w:val="18163ED7"/>
    <w:multiLevelType w:val="multilevel"/>
    <w:tmpl w:val="D840B152"/>
    <w:lvl w:ilvl="0">
      <w:start w:val="3"/>
      <w:numFmt w:val="decimal"/>
      <w:lvlText w:val="%1."/>
      <w:lvlJc w:val="left"/>
      <w:pPr>
        <w:tabs>
          <w:tab w:val="num" w:pos="600"/>
        </w:tabs>
        <w:ind w:left="600" w:hanging="600"/>
      </w:pPr>
      <w:rPr>
        <w:rFonts w:hint="default"/>
      </w:rPr>
    </w:lvl>
    <w:lvl w:ilvl="1">
      <w:start w:val="13"/>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6">
    <w:nsid w:val="181B7A2F"/>
    <w:multiLevelType w:val="multilevel"/>
    <w:tmpl w:val="6A304256"/>
    <w:lvl w:ilvl="0">
      <w:start w:val="3"/>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918754D"/>
    <w:multiLevelType w:val="hybridMultilevel"/>
    <w:tmpl w:val="8C228B5E"/>
    <w:lvl w:ilvl="0" w:tplc="C51C5238">
      <w:start w:val="1"/>
      <w:numFmt w:val="decimal"/>
      <w:lvlText w:val="%1)"/>
      <w:lvlJc w:val="left"/>
      <w:pPr>
        <w:tabs>
          <w:tab w:val="num" w:pos="1125"/>
        </w:tabs>
        <w:ind w:left="1125" w:hanging="360"/>
      </w:pPr>
      <w:rPr>
        <w:rFonts w:hint="default"/>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8">
    <w:nsid w:val="24D54972"/>
    <w:multiLevelType w:val="hybridMultilevel"/>
    <w:tmpl w:val="7E1A3BF2"/>
    <w:lvl w:ilvl="0" w:tplc="1C8A3DEC">
      <w:start w:val="1"/>
      <w:numFmt w:val="decimal"/>
      <w:lvlText w:val="%1."/>
      <w:lvlJc w:val="left"/>
      <w:pPr>
        <w:tabs>
          <w:tab w:val="num" w:pos="360"/>
        </w:tabs>
        <w:ind w:left="360" w:hanging="360"/>
      </w:pPr>
      <w:rPr>
        <w:rFonts w:cs="Times New Roman" w:hint="default"/>
      </w:rPr>
    </w:lvl>
    <w:lvl w:ilvl="1" w:tplc="444C9604">
      <w:start w:val="1"/>
      <w:numFmt w:val="decimal"/>
      <w:lvlText w:val="%2)"/>
      <w:lvlJc w:val="left"/>
      <w:pPr>
        <w:tabs>
          <w:tab w:val="num" w:pos="1695"/>
        </w:tabs>
        <w:ind w:left="1695" w:hanging="360"/>
      </w:pPr>
      <w:rPr>
        <w:rFonts w:cs="Times New Roman" w:hint="default"/>
      </w:rPr>
    </w:lvl>
    <w:lvl w:ilvl="2" w:tplc="0419001B">
      <w:start w:val="1"/>
      <w:numFmt w:val="lowerRoman"/>
      <w:lvlText w:val="%3."/>
      <w:lvlJc w:val="right"/>
      <w:pPr>
        <w:tabs>
          <w:tab w:val="num" w:pos="2415"/>
        </w:tabs>
        <w:ind w:left="2415" w:hanging="180"/>
      </w:pPr>
      <w:rPr>
        <w:rFonts w:cs="Times New Roman"/>
      </w:rPr>
    </w:lvl>
    <w:lvl w:ilvl="3" w:tplc="0419000F">
      <w:start w:val="1"/>
      <w:numFmt w:val="decimal"/>
      <w:lvlText w:val="%4."/>
      <w:lvlJc w:val="left"/>
      <w:pPr>
        <w:tabs>
          <w:tab w:val="num" w:pos="3135"/>
        </w:tabs>
        <w:ind w:left="3135" w:hanging="360"/>
      </w:pPr>
      <w:rPr>
        <w:rFonts w:cs="Times New Roman"/>
      </w:rPr>
    </w:lvl>
    <w:lvl w:ilvl="4" w:tplc="04190019">
      <w:start w:val="1"/>
      <w:numFmt w:val="lowerLetter"/>
      <w:lvlText w:val="%5."/>
      <w:lvlJc w:val="left"/>
      <w:pPr>
        <w:tabs>
          <w:tab w:val="num" w:pos="3855"/>
        </w:tabs>
        <w:ind w:left="3855" w:hanging="360"/>
      </w:pPr>
      <w:rPr>
        <w:rFonts w:cs="Times New Roman"/>
      </w:rPr>
    </w:lvl>
    <w:lvl w:ilvl="5" w:tplc="0419001B">
      <w:start w:val="1"/>
      <w:numFmt w:val="lowerRoman"/>
      <w:lvlText w:val="%6."/>
      <w:lvlJc w:val="right"/>
      <w:pPr>
        <w:tabs>
          <w:tab w:val="num" w:pos="4575"/>
        </w:tabs>
        <w:ind w:left="4575" w:hanging="180"/>
      </w:pPr>
      <w:rPr>
        <w:rFonts w:cs="Times New Roman"/>
      </w:rPr>
    </w:lvl>
    <w:lvl w:ilvl="6" w:tplc="0419000F">
      <w:start w:val="1"/>
      <w:numFmt w:val="decimal"/>
      <w:lvlText w:val="%7."/>
      <w:lvlJc w:val="left"/>
      <w:pPr>
        <w:tabs>
          <w:tab w:val="num" w:pos="5295"/>
        </w:tabs>
        <w:ind w:left="5295" w:hanging="360"/>
      </w:pPr>
      <w:rPr>
        <w:rFonts w:cs="Times New Roman"/>
      </w:rPr>
    </w:lvl>
    <w:lvl w:ilvl="7" w:tplc="04190019">
      <w:start w:val="1"/>
      <w:numFmt w:val="lowerLetter"/>
      <w:lvlText w:val="%8."/>
      <w:lvlJc w:val="left"/>
      <w:pPr>
        <w:tabs>
          <w:tab w:val="num" w:pos="6015"/>
        </w:tabs>
        <w:ind w:left="6015" w:hanging="360"/>
      </w:pPr>
      <w:rPr>
        <w:rFonts w:cs="Times New Roman"/>
      </w:rPr>
    </w:lvl>
    <w:lvl w:ilvl="8" w:tplc="0419001B">
      <w:start w:val="1"/>
      <w:numFmt w:val="lowerRoman"/>
      <w:lvlText w:val="%9."/>
      <w:lvlJc w:val="right"/>
      <w:pPr>
        <w:tabs>
          <w:tab w:val="num" w:pos="6735"/>
        </w:tabs>
        <w:ind w:left="6735" w:hanging="180"/>
      </w:pPr>
      <w:rPr>
        <w:rFonts w:cs="Times New Roman"/>
      </w:rPr>
    </w:lvl>
  </w:abstractNum>
  <w:abstractNum w:abstractNumId="9">
    <w:nsid w:val="28D36C31"/>
    <w:multiLevelType w:val="multilevel"/>
    <w:tmpl w:val="E38ADD4C"/>
    <w:lvl w:ilvl="0">
      <w:start w:val="11"/>
      <w:numFmt w:val="decimal"/>
      <w:lvlText w:val="%1."/>
      <w:lvlJc w:val="left"/>
      <w:pPr>
        <w:tabs>
          <w:tab w:val="num" w:pos="435"/>
        </w:tabs>
        <w:ind w:left="435" w:hanging="435"/>
      </w:pPr>
      <w:rPr>
        <w:rFonts w:cs="Arial" w:hint="default"/>
        <w:color w:val="auto"/>
        <w:sz w:val="24"/>
        <w:szCs w:val="24"/>
      </w:rPr>
    </w:lvl>
    <w:lvl w:ilvl="1">
      <w:start w:val="1"/>
      <w:numFmt w:val="decimal"/>
      <w:lvlText w:val="%1.%2."/>
      <w:lvlJc w:val="left"/>
      <w:pPr>
        <w:tabs>
          <w:tab w:val="num" w:pos="1220"/>
        </w:tabs>
        <w:ind w:left="1220" w:hanging="720"/>
      </w:pPr>
      <w:rPr>
        <w:rFonts w:cs="Arial" w:hint="default"/>
        <w:color w:val="auto"/>
        <w:sz w:val="24"/>
        <w:szCs w:val="24"/>
      </w:rPr>
    </w:lvl>
    <w:lvl w:ilvl="2">
      <w:start w:val="1"/>
      <w:numFmt w:val="decimal"/>
      <w:lvlText w:val="%1.%2.%3."/>
      <w:lvlJc w:val="left"/>
      <w:pPr>
        <w:tabs>
          <w:tab w:val="num" w:pos="1146"/>
        </w:tabs>
        <w:ind w:left="1146" w:hanging="720"/>
      </w:pPr>
      <w:rPr>
        <w:rFonts w:cs="Arial" w:hint="default"/>
        <w:color w:val="auto"/>
        <w:sz w:val="24"/>
        <w:szCs w:val="24"/>
      </w:rPr>
    </w:lvl>
    <w:lvl w:ilvl="3">
      <w:start w:val="1"/>
      <w:numFmt w:val="decimal"/>
      <w:lvlText w:val="%1.%2.%3.%4."/>
      <w:lvlJc w:val="left"/>
      <w:pPr>
        <w:tabs>
          <w:tab w:val="num" w:pos="2580"/>
        </w:tabs>
        <w:ind w:left="2580" w:hanging="1080"/>
      </w:pPr>
      <w:rPr>
        <w:rFonts w:cs="Arial" w:hint="default"/>
        <w:color w:val="0000FF"/>
        <w:sz w:val="20"/>
      </w:rPr>
    </w:lvl>
    <w:lvl w:ilvl="4">
      <w:start w:val="1"/>
      <w:numFmt w:val="decimal"/>
      <w:lvlText w:val="%1.%2.%3.%4.%5."/>
      <w:lvlJc w:val="left"/>
      <w:pPr>
        <w:tabs>
          <w:tab w:val="num" w:pos="3080"/>
        </w:tabs>
        <w:ind w:left="3080" w:hanging="1080"/>
      </w:pPr>
      <w:rPr>
        <w:rFonts w:cs="Arial" w:hint="default"/>
        <w:color w:val="0000FF"/>
        <w:sz w:val="20"/>
      </w:rPr>
    </w:lvl>
    <w:lvl w:ilvl="5">
      <w:start w:val="1"/>
      <w:numFmt w:val="decimal"/>
      <w:lvlText w:val="%1.%2.%3.%4.%5.%6."/>
      <w:lvlJc w:val="left"/>
      <w:pPr>
        <w:tabs>
          <w:tab w:val="num" w:pos="3940"/>
        </w:tabs>
        <w:ind w:left="3940" w:hanging="1440"/>
      </w:pPr>
      <w:rPr>
        <w:rFonts w:cs="Arial" w:hint="default"/>
        <w:color w:val="0000FF"/>
        <w:sz w:val="20"/>
      </w:rPr>
    </w:lvl>
    <w:lvl w:ilvl="6">
      <w:start w:val="1"/>
      <w:numFmt w:val="decimal"/>
      <w:lvlText w:val="%1.%2.%3.%4.%5.%6.%7."/>
      <w:lvlJc w:val="left"/>
      <w:pPr>
        <w:tabs>
          <w:tab w:val="num" w:pos="4440"/>
        </w:tabs>
        <w:ind w:left="4440" w:hanging="1440"/>
      </w:pPr>
      <w:rPr>
        <w:rFonts w:cs="Arial" w:hint="default"/>
        <w:color w:val="0000FF"/>
        <w:sz w:val="20"/>
      </w:rPr>
    </w:lvl>
    <w:lvl w:ilvl="7">
      <w:start w:val="1"/>
      <w:numFmt w:val="decimal"/>
      <w:lvlText w:val="%1.%2.%3.%4.%5.%6.%7.%8."/>
      <w:lvlJc w:val="left"/>
      <w:pPr>
        <w:tabs>
          <w:tab w:val="num" w:pos="5300"/>
        </w:tabs>
        <w:ind w:left="5300" w:hanging="1800"/>
      </w:pPr>
      <w:rPr>
        <w:rFonts w:cs="Arial" w:hint="default"/>
        <w:color w:val="0000FF"/>
        <w:sz w:val="20"/>
      </w:rPr>
    </w:lvl>
    <w:lvl w:ilvl="8">
      <w:start w:val="1"/>
      <w:numFmt w:val="decimal"/>
      <w:lvlText w:val="%1.%2.%3.%4.%5.%6.%7.%8.%9."/>
      <w:lvlJc w:val="left"/>
      <w:pPr>
        <w:tabs>
          <w:tab w:val="num" w:pos="6160"/>
        </w:tabs>
        <w:ind w:left="6160" w:hanging="2160"/>
      </w:pPr>
      <w:rPr>
        <w:rFonts w:cs="Arial" w:hint="default"/>
        <w:color w:val="0000FF"/>
        <w:sz w:val="20"/>
      </w:rPr>
    </w:lvl>
  </w:abstractNum>
  <w:abstractNum w:abstractNumId="10">
    <w:nsid w:val="2C9C07B1"/>
    <w:multiLevelType w:val="multilevel"/>
    <w:tmpl w:val="0419001D"/>
    <w:styleLink w:val="13"/>
    <w:lvl w:ilvl="0">
      <w:start w:val="1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06C5674"/>
    <w:multiLevelType w:val="multilevel"/>
    <w:tmpl w:val="84EA7ECC"/>
    <w:lvl w:ilvl="0">
      <w:start w:val="3"/>
      <w:numFmt w:val="decimal"/>
      <w:lvlText w:val="%1."/>
      <w:lvlJc w:val="left"/>
      <w:pPr>
        <w:tabs>
          <w:tab w:val="num" w:pos="810"/>
        </w:tabs>
        <w:ind w:left="810" w:hanging="360"/>
      </w:pPr>
      <w:rPr>
        <w:rFonts w:hint="default"/>
      </w:rPr>
    </w:lvl>
    <w:lvl w:ilvl="1">
      <w:start w:val="1"/>
      <w:numFmt w:val="decimal"/>
      <w:isLgl/>
      <w:lvlText w:val="%1.%2."/>
      <w:lvlJc w:val="left"/>
      <w:pPr>
        <w:tabs>
          <w:tab w:val="num" w:pos="1120"/>
        </w:tabs>
        <w:ind w:left="1120" w:hanging="720"/>
      </w:pPr>
      <w:rPr>
        <w:rFonts w:hint="default"/>
        <w:color w:val="auto"/>
      </w:rPr>
    </w:lvl>
    <w:lvl w:ilvl="2">
      <w:start w:val="1"/>
      <w:numFmt w:val="decimal"/>
      <w:isLgl/>
      <w:lvlText w:val="%1.%2.%3."/>
      <w:lvlJc w:val="left"/>
      <w:pPr>
        <w:tabs>
          <w:tab w:val="num" w:pos="1170"/>
        </w:tabs>
        <w:ind w:left="1170" w:hanging="720"/>
      </w:pPr>
      <w:rPr>
        <w:rFonts w:hint="default"/>
      </w:rPr>
    </w:lvl>
    <w:lvl w:ilvl="3">
      <w:start w:val="1"/>
      <w:numFmt w:val="decimal"/>
      <w:isLgl/>
      <w:lvlText w:val="%1.%2.%3.%4."/>
      <w:lvlJc w:val="left"/>
      <w:pPr>
        <w:tabs>
          <w:tab w:val="num" w:pos="1530"/>
        </w:tabs>
        <w:ind w:left="1530" w:hanging="1080"/>
      </w:pPr>
      <w:rPr>
        <w:rFonts w:hint="default"/>
        <w:i w:val="0"/>
        <w:sz w:val="24"/>
        <w:szCs w:val="24"/>
      </w:rPr>
    </w:lvl>
    <w:lvl w:ilvl="4">
      <w:start w:val="1"/>
      <w:numFmt w:val="decimal"/>
      <w:isLgl/>
      <w:lvlText w:val="%1.%2.%3.%4.%5."/>
      <w:lvlJc w:val="left"/>
      <w:pPr>
        <w:tabs>
          <w:tab w:val="num" w:pos="1530"/>
        </w:tabs>
        <w:ind w:left="1530" w:hanging="1080"/>
      </w:pPr>
      <w:rPr>
        <w:rFonts w:hint="default"/>
      </w:rPr>
    </w:lvl>
    <w:lvl w:ilvl="5">
      <w:start w:val="1"/>
      <w:numFmt w:val="decimal"/>
      <w:isLgl/>
      <w:lvlText w:val="%1.%2.%3.%4.%5.%6."/>
      <w:lvlJc w:val="left"/>
      <w:pPr>
        <w:tabs>
          <w:tab w:val="num" w:pos="1890"/>
        </w:tabs>
        <w:ind w:left="1890" w:hanging="1440"/>
      </w:pPr>
      <w:rPr>
        <w:rFonts w:hint="default"/>
      </w:rPr>
    </w:lvl>
    <w:lvl w:ilvl="6">
      <w:start w:val="1"/>
      <w:numFmt w:val="decimal"/>
      <w:isLgl/>
      <w:lvlText w:val="%1.%2.%3.%4.%5.%6.%7."/>
      <w:lvlJc w:val="left"/>
      <w:pPr>
        <w:tabs>
          <w:tab w:val="num" w:pos="2250"/>
        </w:tabs>
        <w:ind w:left="2250" w:hanging="1800"/>
      </w:pPr>
      <w:rPr>
        <w:rFonts w:hint="default"/>
      </w:rPr>
    </w:lvl>
    <w:lvl w:ilvl="7">
      <w:start w:val="1"/>
      <w:numFmt w:val="decimal"/>
      <w:isLgl/>
      <w:lvlText w:val="%1.%2.%3.%4.%5.%6.%7.%8."/>
      <w:lvlJc w:val="left"/>
      <w:pPr>
        <w:tabs>
          <w:tab w:val="num" w:pos="2250"/>
        </w:tabs>
        <w:ind w:left="2250" w:hanging="1800"/>
      </w:pPr>
      <w:rPr>
        <w:rFonts w:hint="default"/>
      </w:rPr>
    </w:lvl>
    <w:lvl w:ilvl="8">
      <w:start w:val="1"/>
      <w:numFmt w:val="decimal"/>
      <w:isLgl/>
      <w:lvlText w:val="%1.%2.%3.%4.%5.%6.%7.%8.%9."/>
      <w:lvlJc w:val="left"/>
      <w:pPr>
        <w:tabs>
          <w:tab w:val="num" w:pos="2610"/>
        </w:tabs>
        <w:ind w:left="2610" w:hanging="2160"/>
      </w:pPr>
      <w:rPr>
        <w:rFonts w:hint="default"/>
      </w:rPr>
    </w:lvl>
  </w:abstractNum>
  <w:abstractNum w:abstractNumId="12">
    <w:nsid w:val="32F10ECE"/>
    <w:multiLevelType w:val="multilevel"/>
    <w:tmpl w:val="C5F844E2"/>
    <w:lvl w:ilvl="0">
      <w:start w:val="12"/>
      <w:numFmt w:val="decimal"/>
      <w:lvlText w:val="%1."/>
      <w:lvlJc w:val="left"/>
      <w:pPr>
        <w:tabs>
          <w:tab w:val="num" w:pos="861"/>
        </w:tabs>
        <w:ind w:left="861" w:hanging="435"/>
      </w:pPr>
      <w:rPr>
        <w:rFonts w:cs="Arial" w:hint="default"/>
        <w:sz w:val="24"/>
        <w:szCs w:val="24"/>
      </w:rPr>
    </w:lvl>
    <w:lvl w:ilvl="1">
      <w:start w:val="1"/>
      <w:numFmt w:val="decimal"/>
      <w:lvlText w:val="%1.%2."/>
      <w:lvlJc w:val="left"/>
      <w:pPr>
        <w:tabs>
          <w:tab w:val="num" w:pos="1646"/>
        </w:tabs>
        <w:ind w:left="1646" w:hanging="720"/>
      </w:pPr>
      <w:rPr>
        <w:rFonts w:cs="Arial" w:hint="default"/>
        <w:sz w:val="24"/>
        <w:szCs w:val="24"/>
      </w:rPr>
    </w:lvl>
    <w:lvl w:ilvl="2">
      <w:start w:val="1"/>
      <w:numFmt w:val="decimal"/>
      <w:lvlText w:val="%1.%2.%3."/>
      <w:lvlJc w:val="left"/>
      <w:pPr>
        <w:tabs>
          <w:tab w:val="num" w:pos="1713"/>
        </w:tabs>
        <w:ind w:left="1713" w:hanging="720"/>
      </w:pPr>
      <w:rPr>
        <w:rFonts w:cs="Arial" w:hint="default"/>
        <w:sz w:val="24"/>
        <w:szCs w:val="24"/>
      </w:rPr>
    </w:lvl>
    <w:lvl w:ilvl="3">
      <w:start w:val="1"/>
      <w:numFmt w:val="decimal"/>
      <w:lvlText w:val="%1.%2.%3.%4."/>
      <w:lvlJc w:val="left"/>
      <w:pPr>
        <w:tabs>
          <w:tab w:val="num" w:pos="3006"/>
        </w:tabs>
        <w:ind w:left="3006" w:hanging="1080"/>
      </w:pPr>
      <w:rPr>
        <w:rFonts w:cs="Arial" w:hint="default"/>
        <w:sz w:val="20"/>
      </w:rPr>
    </w:lvl>
    <w:lvl w:ilvl="4">
      <w:start w:val="1"/>
      <w:numFmt w:val="decimal"/>
      <w:lvlText w:val="%1.%2.%3.%4.%5."/>
      <w:lvlJc w:val="left"/>
      <w:pPr>
        <w:tabs>
          <w:tab w:val="num" w:pos="3506"/>
        </w:tabs>
        <w:ind w:left="3506" w:hanging="1080"/>
      </w:pPr>
      <w:rPr>
        <w:rFonts w:cs="Arial" w:hint="default"/>
        <w:sz w:val="20"/>
      </w:rPr>
    </w:lvl>
    <w:lvl w:ilvl="5">
      <w:start w:val="1"/>
      <w:numFmt w:val="decimal"/>
      <w:lvlText w:val="%1.%2.%3.%4.%5.%6."/>
      <w:lvlJc w:val="left"/>
      <w:pPr>
        <w:tabs>
          <w:tab w:val="num" w:pos="4366"/>
        </w:tabs>
        <w:ind w:left="4366" w:hanging="1440"/>
      </w:pPr>
      <w:rPr>
        <w:rFonts w:cs="Arial" w:hint="default"/>
        <w:sz w:val="20"/>
      </w:rPr>
    </w:lvl>
    <w:lvl w:ilvl="6">
      <w:start w:val="1"/>
      <w:numFmt w:val="decimal"/>
      <w:lvlText w:val="%1.%2.%3.%4.%5.%6.%7."/>
      <w:lvlJc w:val="left"/>
      <w:pPr>
        <w:tabs>
          <w:tab w:val="num" w:pos="4866"/>
        </w:tabs>
        <w:ind w:left="4866" w:hanging="1440"/>
      </w:pPr>
      <w:rPr>
        <w:rFonts w:cs="Arial" w:hint="default"/>
        <w:sz w:val="20"/>
      </w:rPr>
    </w:lvl>
    <w:lvl w:ilvl="7">
      <w:start w:val="1"/>
      <w:numFmt w:val="decimal"/>
      <w:lvlText w:val="%1.%2.%3.%4.%5.%6.%7.%8."/>
      <w:lvlJc w:val="left"/>
      <w:pPr>
        <w:tabs>
          <w:tab w:val="num" w:pos="5726"/>
        </w:tabs>
        <w:ind w:left="5726" w:hanging="1800"/>
      </w:pPr>
      <w:rPr>
        <w:rFonts w:cs="Arial" w:hint="default"/>
        <w:sz w:val="20"/>
      </w:rPr>
    </w:lvl>
    <w:lvl w:ilvl="8">
      <w:start w:val="1"/>
      <w:numFmt w:val="decimal"/>
      <w:lvlText w:val="%1.%2.%3.%4.%5.%6.%7.%8.%9."/>
      <w:lvlJc w:val="left"/>
      <w:pPr>
        <w:tabs>
          <w:tab w:val="num" w:pos="6586"/>
        </w:tabs>
        <w:ind w:left="6586" w:hanging="2160"/>
      </w:pPr>
      <w:rPr>
        <w:rFonts w:cs="Arial" w:hint="default"/>
        <w:sz w:val="20"/>
      </w:rPr>
    </w:lvl>
  </w:abstractNum>
  <w:abstractNum w:abstractNumId="13">
    <w:nsid w:val="36650FA5"/>
    <w:multiLevelType w:val="multilevel"/>
    <w:tmpl w:val="CC78BD1C"/>
    <w:lvl w:ilvl="0">
      <w:start w:val="3"/>
      <w:numFmt w:val="decimal"/>
      <w:lvlText w:val="%1."/>
      <w:lvlJc w:val="left"/>
      <w:pPr>
        <w:tabs>
          <w:tab w:val="num" w:pos="495"/>
        </w:tabs>
        <w:ind w:left="495" w:hanging="495"/>
      </w:pPr>
      <w:rPr>
        <w:rFonts w:hint="default"/>
      </w:rPr>
    </w:lvl>
    <w:lvl w:ilvl="1">
      <w:start w:val="9"/>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4">
    <w:nsid w:val="392A4B25"/>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5">
    <w:nsid w:val="3A3531A4"/>
    <w:multiLevelType w:val="hybridMultilevel"/>
    <w:tmpl w:val="31002674"/>
    <w:lvl w:ilvl="0" w:tplc="6D6082F4">
      <w:start w:val="1"/>
      <w:numFmt w:val="decimal"/>
      <w:lvlText w:val="%1."/>
      <w:lvlJc w:val="left"/>
      <w:pPr>
        <w:ind w:left="2859" w:hanging="375"/>
      </w:pPr>
    </w:lvl>
    <w:lvl w:ilvl="1" w:tplc="04190019">
      <w:start w:val="1"/>
      <w:numFmt w:val="lowerLetter"/>
      <w:lvlText w:val="%2."/>
      <w:lvlJc w:val="left"/>
      <w:pPr>
        <w:ind w:left="3564" w:hanging="360"/>
      </w:pPr>
    </w:lvl>
    <w:lvl w:ilvl="2" w:tplc="0419001B">
      <w:start w:val="1"/>
      <w:numFmt w:val="lowerRoman"/>
      <w:lvlText w:val="%3."/>
      <w:lvlJc w:val="right"/>
      <w:pPr>
        <w:ind w:left="4284" w:hanging="180"/>
      </w:pPr>
    </w:lvl>
    <w:lvl w:ilvl="3" w:tplc="0419000F">
      <w:start w:val="1"/>
      <w:numFmt w:val="decimal"/>
      <w:lvlText w:val="%4."/>
      <w:lvlJc w:val="left"/>
      <w:pPr>
        <w:ind w:left="5004" w:hanging="360"/>
      </w:pPr>
    </w:lvl>
    <w:lvl w:ilvl="4" w:tplc="04190019">
      <w:start w:val="1"/>
      <w:numFmt w:val="lowerLetter"/>
      <w:lvlText w:val="%5."/>
      <w:lvlJc w:val="left"/>
      <w:pPr>
        <w:ind w:left="5724" w:hanging="360"/>
      </w:pPr>
    </w:lvl>
    <w:lvl w:ilvl="5" w:tplc="0419001B">
      <w:start w:val="1"/>
      <w:numFmt w:val="lowerRoman"/>
      <w:lvlText w:val="%6."/>
      <w:lvlJc w:val="right"/>
      <w:pPr>
        <w:ind w:left="6444" w:hanging="180"/>
      </w:pPr>
    </w:lvl>
    <w:lvl w:ilvl="6" w:tplc="0419000F">
      <w:start w:val="1"/>
      <w:numFmt w:val="decimal"/>
      <w:lvlText w:val="%7."/>
      <w:lvlJc w:val="left"/>
      <w:pPr>
        <w:ind w:left="7164" w:hanging="360"/>
      </w:pPr>
    </w:lvl>
    <w:lvl w:ilvl="7" w:tplc="04190019">
      <w:start w:val="1"/>
      <w:numFmt w:val="lowerLetter"/>
      <w:lvlText w:val="%8."/>
      <w:lvlJc w:val="left"/>
      <w:pPr>
        <w:ind w:left="7884" w:hanging="360"/>
      </w:pPr>
    </w:lvl>
    <w:lvl w:ilvl="8" w:tplc="0419001B">
      <w:start w:val="1"/>
      <w:numFmt w:val="lowerRoman"/>
      <w:lvlText w:val="%9."/>
      <w:lvlJc w:val="right"/>
      <w:pPr>
        <w:ind w:left="8604" w:hanging="180"/>
      </w:pPr>
    </w:lvl>
  </w:abstractNum>
  <w:abstractNum w:abstractNumId="16">
    <w:nsid w:val="3A977A6A"/>
    <w:multiLevelType w:val="multilevel"/>
    <w:tmpl w:val="2E6A1D24"/>
    <w:lvl w:ilvl="0">
      <w:start w:val="3"/>
      <w:numFmt w:val="decimal"/>
      <w:lvlText w:val="%1."/>
      <w:lvlJc w:val="left"/>
      <w:pPr>
        <w:tabs>
          <w:tab w:val="num" w:pos="495"/>
        </w:tabs>
        <w:ind w:left="495" w:hanging="495"/>
      </w:pPr>
      <w:rPr>
        <w:rFonts w:hint="default"/>
      </w:rPr>
    </w:lvl>
    <w:lvl w:ilvl="1">
      <w:start w:val="8"/>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7">
    <w:nsid w:val="3CC1717E"/>
    <w:multiLevelType w:val="hybridMultilevel"/>
    <w:tmpl w:val="D4AEBFFE"/>
    <w:lvl w:ilvl="0" w:tplc="6DD854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042C9E"/>
    <w:multiLevelType w:val="hybridMultilevel"/>
    <w:tmpl w:val="734A64D0"/>
    <w:lvl w:ilvl="0" w:tplc="01CC688A">
      <w:start w:val="1"/>
      <w:numFmt w:val="decimal"/>
      <w:lvlText w:val="%1)"/>
      <w:lvlJc w:val="left"/>
      <w:pPr>
        <w:ind w:left="1070" w:hanging="360"/>
      </w:pPr>
      <w:rPr>
        <w:rFonts w:hint="default"/>
        <w:b w:val="0"/>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9">
    <w:nsid w:val="41D00232"/>
    <w:multiLevelType w:val="hybridMultilevel"/>
    <w:tmpl w:val="B3E860B0"/>
    <w:lvl w:ilvl="0" w:tplc="074A20E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9087569"/>
    <w:multiLevelType w:val="multilevel"/>
    <w:tmpl w:val="2CA8754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960" w:hanging="36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21">
    <w:nsid w:val="58481202"/>
    <w:multiLevelType w:val="multilevel"/>
    <w:tmpl w:val="0EE259D8"/>
    <w:lvl w:ilvl="0">
      <w:start w:val="7"/>
      <w:numFmt w:val="decimal"/>
      <w:lvlText w:val="%1."/>
      <w:lvlJc w:val="left"/>
      <w:pPr>
        <w:ind w:left="540" w:hanging="540"/>
      </w:pPr>
      <w:rPr>
        <w:rFonts w:hint="default"/>
      </w:rPr>
    </w:lvl>
    <w:lvl w:ilvl="1">
      <w:start w:val="5"/>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5B5D3F3C"/>
    <w:multiLevelType w:val="multilevel"/>
    <w:tmpl w:val="4CD87516"/>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3">
    <w:nsid w:val="601D718C"/>
    <w:multiLevelType w:val="multilevel"/>
    <w:tmpl w:val="2AAC5C48"/>
    <w:lvl w:ilvl="0">
      <w:start w:val="9"/>
      <w:numFmt w:val="decimal"/>
      <w:lvlText w:val="%1."/>
      <w:lvlJc w:val="left"/>
      <w:pPr>
        <w:tabs>
          <w:tab w:val="num" w:pos="675"/>
        </w:tabs>
        <w:ind w:left="675" w:hanging="675"/>
      </w:pPr>
      <w:rPr>
        <w:rFonts w:cs="Arial" w:hint="default"/>
        <w:b/>
        <w:color w:val="000000"/>
        <w:sz w:val="24"/>
        <w:szCs w:val="24"/>
      </w:rPr>
    </w:lvl>
    <w:lvl w:ilvl="1">
      <w:start w:val="1"/>
      <w:numFmt w:val="decimal"/>
      <w:lvlText w:val="%1.%2."/>
      <w:lvlJc w:val="left"/>
      <w:pPr>
        <w:tabs>
          <w:tab w:val="num" w:pos="1080"/>
        </w:tabs>
        <w:ind w:left="1080" w:hanging="720"/>
      </w:pPr>
      <w:rPr>
        <w:rFonts w:cs="Arial" w:hint="default"/>
        <w:b w:val="0"/>
        <w:color w:val="000000"/>
        <w:sz w:val="24"/>
        <w:szCs w:val="24"/>
      </w:rPr>
    </w:lvl>
    <w:lvl w:ilvl="2">
      <w:start w:val="1"/>
      <w:numFmt w:val="decimal"/>
      <w:lvlText w:val="%1.%2.%3."/>
      <w:lvlJc w:val="left"/>
      <w:pPr>
        <w:tabs>
          <w:tab w:val="num" w:pos="1440"/>
        </w:tabs>
        <w:ind w:left="1440" w:hanging="720"/>
      </w:pPr>
      <w:rPr>
        <w:rFonts w:cs="Arial" w:hint="default"/>
        <w:b w:val="0"/>
        <w:color w:val="000000"/>
        <w:sz w:val="24"/>
        <w:szCs w:val="24"/>
      </w:rPr>
    </w:lvl>
    <w:lvl w:ilvl="3">
      <w:start w:val="1"/>
      <w:numFmt w:val="decimal"/>
      <w:lvlText w:val="%1.%2.%3.%4."/>
      <w:lvlJc w:val="left"/>
      <w:pPr>
        <w:tabs>
          <w:tab w:val="num" w:pos="2160"/>
        </w:tabs>
        <w:ind w:left="2160" w:hanging="1080"/>
      </w:pPr>
      <w:rPr>
        <w:rFonts w:cs="Arial" w:hint="default"/>
        <w:b w:val="0"/>
        <w:color w:val="000000"/>
        <w:sz w:val="40"/>
      </w:rPr>
    </w:lvl>
    <w:lvl w:ilvl="4">
      <w:start w:val="1"/>
      <w:numFmt w:val="decimal"/>
      <w:lvlText w:val="%1.%2.%3.%4.%5."/>
      <w:lvlJc w:val="left"/>
      <w:pPr>
        <w:tabs>
          <w:tab w:val="num" w:pos="2520"/>
        </w:tabs>
        <w:ind w:left="2520" w:hanging="1080"/>
      </w:pPr>
      <w:rPr>
        <w:rFonts w:cs="Arial" w:hint="default"/>
        <w:b w:val="0"/>
        <w:color w:val="000000"/>
        <w:sz w:val="40"/>
      </w:rPr>
    </w:lvl>
    <w:lvl w:ilvl="5">
      <w:start w:val="1"/>
      <w:numFmt w:val="decimal"/>
      <w:lvlText w:val="%1.%2.%3.%4.%5.%6."/>
      <w:lvlJc w:val="left"/>
      <w:pPr>
        <w:tabs>
          <w:tab w:val="num" w:pos="3240"/>
        </w:tabs>
        <w:ind w:left="3240" w:hanging="1440"/>
      </w:pPr>
      <w:rPr>
        <w:rFonts w:cs="Arial" w:hint="default"/>
        <w:b w:val="0"/>
        <w:color w:val="000000"/>
        <w:sz w:val="40"/>
      </w:rPr>
    </w:lvl>
    <w:lvl w:ilvl="6">
      <w:start w:val="1"/>
      <w:numFmt w:val="decimal"/>
      <w:lvlText w:val="%1.%2.%3.%4.%5.%6.%7."/>
      <w:lvlJc w:val="left"/>
      <w:pPr>
        <w:tabs>
          <w:tab w:val="num" w:pos="3600"/>
        </w:tabs>
        <w:ind w:left="3600" w:hanging="1440"/>
      </w:pPr>
      <w:rPr>
        <w:rFonts w:cs="Arial" w:hint="default"/>
        <w:b w:val="0"/>
        <w:color w:val="000000"/>
        <w:sz w:val="40"/>
      </w:rPr>
    </w:lvl>
    <w:lvl w:ilvl="7">
      <w:start w:val="1"/>
      <w:numFmt w:val="decimal"/>
      <w:lvlText w:val="%1.%2.%3.%4.%5.%6.%7.%8."/>
      <w:lvlJc w:val="left"/>
      <w:pPr>
        <w:tabs>
          <w:tab w:val="num" w:pos="4320"/>
        </w:tabs>
        <w:ind w:left="4320" w:hanging="1800"/>
      </w:pPr>
      <w:rPr>
        <w:rFonts w:cs="Arial" w:hint="default"/>
        <w:b w:val="0"/>
        <w:color w:val="000000"/>
        <w:sz w:val="40"/>
      </w:rPr>
    </w:lvl>
    <w:lvl w:ilvl="8">
      <w:start w:val="1"/>
      <w:numFmt w:val="decimal"/>
      <w:lvlText w:val="%1.%2.%3.%4.%5.%6.%7.%8.%9."/>
      <w:lvlJc w:val="left"/>
      <w:pPr>
        <w:tabs>
          <w:tab w:val="num" w:pos="4680"/>
        </w:tabs>
        <w:ind w:left="4680" w:hanging="1800"/>
      </w:pPr>
      <w:rPr>
        <w:rFonts w:cs="Arial" w:hint="default"/>
        <w:b w:val="0"/>
        <w:color w:val="000000"/>
        <w:sz w:val="40"/>
      </w:rPr>
    </w:lvl>
  </w:abstractNum>
  <w:abstractNum w:abstractNumId="24">
    <w:nsid w:val="688A48B9"/>
    <w:multiLevelType w:val="hybridMultilevel"/>
    <w:tmpl w:val="31002674"/>
    <w:lvl w:ilvl="0" w:tplc="6D6082F4">
      <w:start w:val="1"/>
      <w:numFmt w:val="decimal"/>
      <w:lvlText w:val="%1."/>
      <w:lvlJc w:val="left"/>
      <w:pPr>
        <w:ind w:left="2859" w:hanging="375"/>
      </w:pPr>
    </w:lvl>
    <w:lvl w:ilvl="1" w:tplc="04190019">
      <w:start w:val="1"/>
      <w:numFmt w:val="lowerLetter"/>
      <w:lvlText w:val="%2."/>
      <w:lvlJc w:val="left"/>
      <w:pPr>
        <w:ind w:left="3564" w:hanging="360"/>
      </w:pPr>
    </w:lvl>
    <w:lvl w:ilvl="2" w:tplc="0419001B">
      <w:start w:val="1"/>
      <w:numFmt w:val="lowerRoman"/>
      <w:lvlText w:val="%3."/>
      <w:lvlJc w:val="right"/>
      <w:pPr>
        <w:ind w:left="4284" w:hanging="180"/>
      </w:pPr>
    </w:lvl>
    <w:lvl w:ilvl="3" w:tplc="0419000F">
      <w:start w:val="1"/>
      <w:numFmt w:val="decimal"/>
      <w:lvlText w:val="%4."/>
      <w:lvlJc w:val="left"/>
      <w:pPr>
        <w:ind w:left="5004" w:hanging="360"/>
      </w:pPr>
    </w:lvl>
    <w:lvl w:ilvl="4" w:tplc="04190019">
      <w:start w:val="1"/>
      <w:numFmt w:val="lowerLetter"/>
      <w:lvlText w:val="%5."/>
      <w:lvlJc w:val="left"/>
      <w:pPr>
        <w:ind w:left="5724" w:hanging="360"/>
      </w:pPr>
    </w:lvl>
    <w:lvl w:ilvl="5" w:tplc="0419001B">
      <w:start w:val="1"/>
      <w:numFmt w:val="lowerRoman"/>
      <w:lvlText w:val="%6."/>
      <w:lvlJc w:val="right"/>
      <w:pPr>
        <w:ind w:left="6444" w:hanging="180"/>
      </w:pPr>
    </w:lvl>
    <w:lvl w:ilvl="6" w:tplc="0419000F">
      <w:start w:val="1"/>
      <w:numFmt w:val="decimal"/>
      <w:lvlText w:val="%7."/>
      <w:lvlJc w:val="left"/>
      <w:pPr>
        <w:ind w:left="7164" w:hanging="360"/>
      </w:pPr>
    </w:lvl>
    <w:lvl w:ilvl="7" w:tplc="04190019">
      <w:start w:val="1"/>
      <w:numFmt w:val="lowerLetter"/>
      <w:lvlText w:val="%8."/>
      <w:lvlJc w:val="left"/>
      <w:pPr>
        <w:ind w:left="7884" w:hanging="360"/>
      </w:pPr>
    </w:lvl>
    <w:lvl w:ilvl="8" w:tplc="0419001B">
      <w:start w:val="1"/>
      <w:numFmt w:val="lowerRoman"/>
      <w:lvlText w:val="%9."/>
      <w:lvlJc w:val="right"/>
      <w:pPr>
        <w:ind w:left="8604" w:hanging="180"/>
      </w:pPr>
    </w:lvl>
  </w:abstractNum>
  <w:abstractNum w:abstractNumId="25">
    <w:nsid w:val="6D5A6E8B"/>
    <w:multiLevelType w:val="multilevel"/>
    <w:tmpl w:val="3042DDCE"/>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26">
    <w:nsid w:val="70E83BF8"/>
    <w:multiLevelType w:val="multilevel"/>
    <w:tmpl w:val="D6A408BA"/>
    <w:lvl w:ilvl="0">
      <w:start w:val="10"/>
      <w:numFmt w:val="decimal"/>
      <w:lvlText w:val="%1."/>
      <w:lvlJc w:val="left"/>
      <w:pPr>
        <w:tabs>
          <w:tab w:val="num" w:pos="525"/>
        </w:tabs>
        <w:ind w:left="525" w:hanging="525"/>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27">
    <w:nsid w:val="7BA30232"/>
    <w:multiLevelType w:val="multilevel"/>
    <w:tmpl w:val="BA2EF35C"/>
    <w:lvl w:ilvl="0">
      <w:start w:val="8"/>
      <w:numFmt w:val="decimal"/>
      <w:lvlText w:val="%1."/>
      <w:lvlJc w:val="left"/>
      <w:pPr>
        <w:tabs>
          <w:tab w:val="num" w:pos="540"/>
        </w:tabs>
        <w:ind w:left="540" w:hanging="540"/>
      </w:pPr>
      <w:rPr>
        <w:rFonts w:cs="Arial" w:hint="default"/>
        <w:color w:val="FF0000"/>
        <w:sz w:val="22"/>
      </w:rPr>
    </w:lvl>
    <w:lvl w:ilvl="1">
      <w:start w:val="5"/>
      <w:numFmt w:val="decimal"/>
      <w:lvlText w:val="%1.%2."/>
      <w:lvlJc w:val="left"/>
      <w:pPr>
        <w:tabs>
          <w:tab w:val="num" w:pos="1250"/>
        </w:tabs>
        <w:ind w:left="1250" w:hanging="540"/>
      </w:pPr>
      <w:rPr>
        <w:rFonts w:cs="Arial" w:hint="default"/>
        <w:color w:val="auto"/>
        <w:sz w:val="24"/>
        <w:szCs w:val="24"/>
      </w:rPr>
    </w:lvl>
    <w:lvl w:ilvl="2">
      <w:start w:val="9"/>
      <w:numFmt w:val="decimal"/>
      <w:lvlText w:val="%1.%2.%3."/>
      <w:lvlJc w:val="left"/>
      <w:pPr>
        <w:tabs>
          <w:tab w:val="num" w:pos="1430"/>
        </w:tabs>
        <w:ind w:left="1430" w:hanging="720"/>
      </w:pPr>
      <w:rPr>
        <w:rFonts w:cs="Arial" w:hint="default"/>
        <w:color w:val="auto"/>
        <w:sz w:val="24"/>
        <w:szCs w:val="24"/>
      </w:rPr>
    </w:lvl>
    <w:lvl w:ilvl="3">
      <w:start w:val="1"/>
      <w:numFmt w:val="decimal"/>
      <w:lvlText w:val="%1.%2.%3.%4."/>
      <w:lvlJc w:val="left"/>
      <w:pPr>
        <w:tabs>
          <w:tab w:val="num" w:pos="2220"/>
        </w:tabs>
        <w:ind w:left="2220" w:hanging="720"/>
      </w:pPr>
      <w:rPr>
        <w:rFonts w:cs="Arial" w:hint="default"/>
        <w:color w:val="FF0000"/>
        <w:sz w:val="22"/>
      </w:rPr>
    </w:lvl>
    <w:lvl w:ilvl="4">
      <w:start w:val="1"/>
      <w:numFmt w:val="decimal"/>
      <w:lvlText w:val="%1.%2.%3.%4.%5."/>
      <w:lvlJc w:val="left"/>
      <w:pPr>
        <w:tabs>
          <w:tab w:val="num" w:pos="3080"/>
        </w:tabs>
        <w:ind w:left="3080" w:hanging="1080"/>
      </w:pPr>
      <w:rPr>
        <w:rFonts w:cs="Arial" w:hint="default"/>
        <w:color w:val="FF0000"/>
        <w:sz w:val="22"/>
      </w:rPr>
    </w:lvl>
    <w:lvl w:ilvl="5">
      <w:start w:val="1"/>
      <w:numFmt w:val="decimal"/>
      <w:lvlText w:val="%1.%2.%3.%4.%5.%6."/>
      <w:lvlJc w:val="left"/>
      <w:pPr>
        <w:tabs>
          <w:tab w:val="num" w:pos="3580"/>
        </w:tabs>
        <w:ind w:left="3580" w:hanging="1080"/>
      </w:pPr>
      <w:rPr>
        <w:rFonts w:cs="Arial" w:hint="default"/>
        <w:color w:val="FF0000"/>
        <w:sz w:val="22"/>
      </w:rPr>
    </w:lvl>
    <w:lvl w:ilvl="6">
      <w:start w:val="1"/>
      <w:numFmt w:val="decimal"/>
      <w:lvlText w:val="%1.%2.%3.%4.%5.%6.%7."/>
      <w:lvlJc w:val="left"/>
      <w:pPr>
        <w:tabs>
          <w:tab w:val="num" w:pos="4440"/>
        </w:tabs>
        <w:ind w:left="4440" w:hanging="1440"/>
      </w:pPr>
      <w:rPr>
        <w:rFonts w:cs="Arial" w:hint="default"/>
        <w:color w:val="FF0000"/>
        <w:sz w:val="22"/>
      </w:rPr>
    </w:lvl>
    <w:lvl w:ilvl="7">
      <w:start w:val="1"/>
      <w:numFmt w:val="decimal"/>
      <w:lvlText w:val="%1.%2.%3.%4.%5.%6.%7.%8."/>
      <w:lvlJc w:val="left"/>
      <w:pPr>
        <w:tabs>
          <w:tab w:val="num" w:pos="4940"/>
        </w:tabs>
        <w:ind w:left="4940" w:hanging="1440"/>
      </w:pPr>
      <w:rPr>
        <w:rFonts w:cs="Arial" w:hint="default"/>
        <w:color w:val="FF0000"/>
        <w:sz w:val="22"/>
      </w:rPr>
    </w:lvl>
    <w:lvl w:ilvl="8">
      <w:start w:val="1"/>
      <w:numFmt w:val="decimal"/>
      <w:lvlText w:val="%1.%2.%3.%4.%5.%6.%7.%8.%9."/>
      <w:lvlJc w:val="left"/>
      <w:pPr>
        <w:tabs>
          <w:tab w:val="num" w:pos="5800"/>
        </w:tabs>
        <w:ind w:left="5800" w:hanging="1800"/>
      </w:pPr>
      <w:rPr>
        <w:rFonts w:cs="Arial" w:hint="default"/>
        <w:color w:val="FF0000"/>
        <w:sz w:val="22"/>
      </w:rPr>
    </w:lvl>
  </w:abstractNum>
  <w:num w:numId="1">
    <w:abstractNumId w:val="11"/>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4"/>
  </w:num>
  <w:num w:numId="5">
    <w:abstractNumId w:val="8"/>
  </w:num>
  <w:num w:numId="6">
    <w:abstractNumId w:val="0"/>
  </w:num>
  <w:num w:numId="7">
    <w:abstractNumId w:val="6"/>
  </w:num>
  <w:num w:numId="8">
    <w:abstractNumId w:val="1"/>
  </w:num>
  <w:num w:numId="9">
    <w:abstractNumId w:val="3"/>
  </w:num>
  <w:num w:numId="10">
    <w:abstractNumId w:val="16"/>
  </w:num>
  <w:num w:numId="11">
    <w:abstractNumId w:val="13"/>
  </w:num>
  <w:num w:numId="12">
    <w:abstractNumId w:val="22"/>
  </w:num>
  <w:num w:numId="13">
    <w:abstractNumId w:val="5"/>
  </w:num>
  <w:num w:numId="14">
    <w:abstractNumId w:val="2"/>
  </w:num>
  <w:num w:numId="15">
    <w:abstractNumId w:val="7"/>
  </w:num>
  <w:num w:numId="16">
    <w:abstractNumId w:val="20"/>
  </w:num>
  <w:num w:numId="17">
    <w:abstractNumId w:val="25"/>
  </w:num>
  <w:num w:numId="18">
    <w:abstractNumId w:val="23"/>
  </w:num>
  <w:num w:numId="19">
    <w:abstractNumId w:val="26"/>
  </w:num>
  <w:num w:numId="20">
    <w:abstractNumId w:val="9"/>
  </w:num>
  <w:num w:numId="21">
    <w:abstractNumId w:val="12"/>
  </w:num>
  <w:num w:numId="22">
    <w:abstractNumId w:val="27"/>
  </w:num>
  <w:num w:numId="23">
    <w:abstractNumId w:val="4"/>
  </w:num>
  <w:num w:numId="24">
    <w:abstractNumId w:val="21"/>
  </w:num>
  <w:num w:numId="25">
    <w:abstractNumId w:val="10"/>
  </w:num>
  <w:num w:numId="26">
    <w:abstractNumId w:val="19"/>
  </w:num>
  <w:num w:numId="27">
    <w:abstractNumId w:val="17"/>
  </w:num>
  <w:num w:numId="28">
    <w:abstractNumId w:val="24"/>
  </w:num>
  <w:num w:numId="29">
    <w:abstractNumId w:val="1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40"/>
  <w:displayHorizontalDrawingGridEvery w:val="2"/>
  <w:characterSpacingControl w:val="doNotCompress"/>
  <w:footnotePr>
    <w:footnote w:id="-1"/>
    <w:footnote w:id="0"/>
  </w:footnotePr>
  <w:endnotePr>
    <w:endnote w:id="-1"/>
    <w:endnote w:id="0"/>
  </w:endnotePr>
  <w:compat/>
  <w:rsids>
    <w:rsidRoot w:val="00EC61E9"/>
    <w:rsid w:val="000028A1"/>
    <w:rsid w:val="00005C28"/>
    <w:rsid w:val="00014C02"/>
    <w:rsid w:val="00016FA7"/>
    <w:rsid w:val="0002009A"/>
    <w:rsid w:val="00024B19"/>
    <w:rsid w:val="00026362"/>
    <w:rsid w:val="00026817"/>
    <w:rsid w:val="00037C40"/>
    <w:rsid w:val="00041062"/>
    <w:rsid w:val="00041BA3"/>
    <w:rsid w:val="0004691D"/>
    <w:rsid w:val="00050DD3"/>
    <w:rsid w:val="00052D7D"/>
    <w:rsid w:val="0005303C"/>
    <w:rsid w:val="000614EC"/>
    <w:rsid w:val="000673FB"/>
    <w:rsid w:val="000710A5"/>
    <w:rsid w:val="0008164F"/>
    <w:rsid w:val="000833CA"/>
    <w:rsid w:val="000846CE"/>
    <w:rsid w:val="00095616"/>
    <w:rsid w:val="000A7941"/>
    <w:rsid w:val="000B107D"/>
    <w:rsid w:val="000B5238"/>
    <w:rsid w:val="000B7978"/>
    <w:rsid w:val="000C1FD4"/>
    <w:rsid w:val="000C49BB"/>
    <w:rsid w:val="000C4FC6"/>
    <w:rsid w:val="000C554D"/>
    <w:rsid w:val="000C6000"/>
    <w:rsid w:val="000C78F6"/>
    <w:rsid w:val="000D51EC"/>
    <w:rsid w:val="000E1BCA"/>
    <w:rsid w:val="000E5A90"/>
    <w:rsid w:val="00101272"/>
    <w:rsid w:val="00102D27"/>
    <w:rsid w:val="00120CD5"/>
    <w:rsid w:val="001228E1"/>
    <w:rsid w:val="001229ED"/>
    <w:rsid w:val="0012471A"/>
    <w:rsid w:val="00124838"/>
    <w:rsid w:val="00125265"/>
    <w:rsid w:val="00127845"/>
    <w:rsid w:val="00130BAE"/>
    <w:rsid w:val="0013231A"/>
    <w:rsid w:val="00142064"/>
    <w:rsid w:val="00145B17"/>
    <w:rsid w:val="00151227"/>
    <w:rsid w:val="00152A70"/>
    <w:rsid w:val="0015390D"/>
    <w:rsid w:val="00155606"/>
    <w:rsid w:val="00156E61"/>
    <w:rsid w:val="00157212"/>
    <w:rsid w:val="00160F77"/>
    <w:rsid w:val="00173E52"/>
    <w:rsid w:val="001830D0"/>
    <w:rsid w:val="001834A2"/>
    <w:rsid w:val="00186BD9"/>
    <w:rsid w:val="00193BDB"/>
    <w:rsid w:val="00195CE3"/>
    <w:rsid w:val="001B1F95"/>
    <w:rsid w:val="001B71D4"/>
    <w:rsid w:val="001C2A0E"/>
    <w:rsid w:val="001C3480"/>
    <w:rsid w:val="001C6F59"/>
    <w:rsid w:val="001C7E21"/>
    <w:rsid w:val="001D045B"/>
    <w:rsid w:val="001D0E39"/>
    <w:rsid w:val="001D48EC"/>
    <w:rsid w:val="001E07BF"/>
    <w:rsid w:val="001E2AA7"/>
    <w:rsid w:val="001E6E42"/>
    <w:rsid w:val="001F5474"/>
    <w:rsid w:val="001F73F7"/>
    <w:rsid w:val="00201E24"/>
    <w:rsid w:val="00204758"/>
    <w:rsid w:val="002056E2"/>
    <w:rsid w:val="002137E1"/>
    <w:rsid w:val="00215198"/>
    <w:rsid w:val="0022544B"/>
    <w:rsid w:val="0023037E"/>
    <w:rsid w:val="00231C88"/>
    <w:rsid w:val="00235248"/>
    <w:rsid w:val="00240434"/>
    <w:rsid w:val="00242AF5"/>
    <w:rsid w:val="002616EB"/>
    <w:rsid w:val="00263D18"/>
    <w:rsid w:val="00264B4F"/>
    <w:rsid w:val="002856C8"/>
    <w:rsid w:val="0028733B"/>
    <w:rsid w:val="0029090D"/>
    <w:rsid w:val="00292665"/>
    <w:rsid w:val="002972D3"/>
    <w:rsid w:val="002A2466"/>
    <w:rsid w:val="002A3557"/>
    <w:rsid w:val="002A5E75"/>
    <w:rsid w:val="002A7F29"/>
    <w:rsid w:val="002B18A1"/>
    <w:rsid w:val="002B3C5E"/>
    <w:rsid w:val="002B575E"/>
    <w:rsid w:val="002B7ABF"/>
    <w:rsid w:val="002C3056"/>
    <w:rsid w:val="002C30D2"/>
    <w:rsid w:val="002C73E6"/>
    <w:rsid w:val="002D1CA6"/>
    <w:rsid w:val="002E2CB3"/>
    <w:rsid w:val="002E53C7"/>
    <w:rsid w:val="002F037E"/>
    <w:rsid w:val="002F575B"/>
    <w:rsid w:val="002F75EE"/>
    <w:rsid w:val="002F76BF"/>
    <w:rsid w:val="00300381"/>
    <w:rsid w:val="00301550"/>
    <w:rsid w:val="0030604F"/>
    <w:rsid w:val="003067B9"/>
    <w:rsid w:val="003140E0"/>
    <w:rsid w:val="00317095"/>
    <w:rsid w:val="00317338"/>
    <w:rsid w:val="003200ED"/>
    <w:rsid w:val="00324E72"/>
    <w:rsid w:val="00331D4F"/>
    <w:rsid w:val="003346ED"/>
    <w:rsid w:val="00337C6E"/>
    <w:rsid w:val="00340B38"/>
    <w:rsid w:val="003436F9"/>
    <w:rsid w:val="00346A72"/>
    <w:rsid w:val="003507A8"/>
    <w:rsid w:val="003535F6"/>
    <w:rsid w:val="003568A6"/>
    <w:rsid w:val="00363720"/>
    <w:rsid w:val="00370323"/>
    <w:rsid w:val="00370B8A"/>
    <w:rsid w:val="00372FA8"/>
    <w:rsid w:val="00373A85"/>
    <w:rsid w:val="00376586"/>
    <w:rsid w:val="003776C1"/>
    <w:rsid w:val="00380BC1"/>
    <w:rsid w:val="00383819"/>
    <w:rsid w:val="00384818"/>
    <w:rsid w:val="00387D4A"/>
    <w:rsid w:val="00392218"/>
    <w:rsid w:val="003930C4"/>
    <w:rsid w:val="003A2AF5"/>
    <w:rsid w:val="003A6DFB"/>
    <w:rsid w:val="003B5730"/>
    <w:rsid w:val="003B7E3E"/>
    <w:rsid w:val="003C00A7"/>
    <w:rsid w:val="003C106D"/>
    <w:rsid w:val="003C29D3"/>
    <w:rsid w:val="003C54C0"/>
    <w:rsid w:val="003E24B8"/>
    <w:rsid w:val="003E5108"/>
    <w:rsid w:val="003F08B2"/>
    <w:rsid w:val="003F1B65"/>
    <w:rsid w:val="003F4412"/>
    <w:rsid w:val="00413E45"/>
    <w:rsid w:val="0042010A"/>
    <w:rsid w:val="0042185E"/>
    <w:rsid w:val="0042634A"/>
    <w:rsid w:val="00431000"/>
    <w:rsid w:val="00432CEA"/>
    <w:rsid w:val="004342B4"/>
    <w:rsid w:val="00434373"/>
    <w:rsid w:val="00437720"/>
    <w:rsid w:val="00444F19"/>
    <w:rsid w:val="00445EDB"/>
    <w:rsid w:val="00446766"/>
    <w:rsid w:val="00447622"/>
    <w:rsid w:val="00452996"/>
    <w:rsid w:val="00464F86"/>
    <w:rsid w:val="004679D9"/>
    <w:rsid w:val="004700A9"/>
    <w:rsid w:val="004707B0"/>
    <w:rsid w:val="004752E5"/>
    <w:rsid w:val="00484EC8"/>
    <w:rsid w:val="00496702"/>
    <w:rsid w:val="004A1EC1"/>
    <w:rsid w:val="004A5FFD"/>
    <w:rsid w:val="004B2067"/>
    <w:rsid w:val="004B39E1"/>
    <w:rsid w:val="004B3DB0"/>
    <w:rsid w:val="004B4B4E"/>
    <w:rsid w:val="004C2A45"/>
    <w:rsid w:val="004C2C7E"/>
    <w:rsid w:val="004C2F81"/>
    <w:rsid w:val="004C2FE4"/>
    <w:rsid w:val="004C4482"/>
    <w:rsid w:val="004C53F2"/>
    <w:rsid w:val="004C77EF"/>
    <w:rsid w:val="004E0C49"/>
    <w:rsid w:val="004E3BF7"/>
    <w:rsid w:val="004E786E"/>
    <w:rsid w:val="004F0340"/>
    <w:rsid w:val="004F7691"/>
    <w:rsid w:val="00505278"/>
    <w:rsid w:val="0050753F"/>
    <w:rsid w:val="00513AF4"/>
    <w:rsid w:val="00514EC8"/>
    <w:rsid w:val="005176FE"/>
    <w:rsid w:val="00547C2C"/>
    <w:rsid w:val="00551C76"/>
    <w:rsid w:val="005561BA"/>
    <w:rsid w:val="00556F5B"/>
    <w:rsid w:val="00557135"/>
    <w:rsid w:val="005641C3"/>
    <w:rsid w:val="00565C56"/>
    <w:rsid w:val="00570BC0"/>
    <w:rsid w:val="0058014B"/>
    <w:rsid w:val="005812C1"/>
    <w:rsid w:val="00583397"/>
    <w:rsid w:val="0058596F"/>
    <w:rsid w:val="00591531"/>
    <w:rsid w:val="00592980"/>
    <w:rsid w:val="005A03A6"/>
    <w:rsid w:val="005A1FD5"/>
    <w:rsid w:val="005A6DEC"/>
    <w:rsid w:val="005B24ED"/>
    <w:rsid w:val="005B3EC8"/>
    <w:rsid w:val="005B7518"/>
    <w:rsid w:val="005C077A"/>
    <w:rsid w:val="005C71F1"/>
    <w:rsid w:val="005D1501"/>
    <w:rsid w:val="005E12E3"/>
    <w:rsid w:val="005E36D4"/>
    <w:rsid w:val="005E77E8"/>
    <w:rsid w:val="005F5B06"/>
    <w:rsid w:val="0060217F"/>
    <w:rsid w:val="0060714A"/>
    <w:rsid w:val="00610C19"/>
    <w:rsid w:val="00613F96"/>
    <w:rsid w:val="00614980"/>
    <w:rsid w:val="00614FEC"/>
    <w:rsid w:val="00616AA2"/>
    <w:rsid w:val="00617BF7"/>
    <w:rsid w:val="00617FA4"/>
    <w:rsid w:val="00621ECD"/>
    <w:rsid w:val="00632BE9"/>
    <w:rsid w:val="00635AB8"/>
    <w:rsid w:val="00636457"/>
    <w:rsid w:val="00641FD4"/>
    <w:rsid w:val="00646780"/>
    <w:rsid w:val="0064709E"/>
    <w:rsid w:val="0065410C"/>
    <w:rsid w:val="00654522"/>
    <w:rsid w:val="006616D8"/>
    <w:rsid w:val="00661D6C"/>
    <w:rsid w:val="00662BB1"/>
    <w:rsid w:val="00663732"/>
    <w:rsid w:val="00685111"/>
    <w:rsid w:val="006903F5"/>
    <w:rsid w:val="00694C1D"/>
    <w:rsid w:val="006A2DD2"/>
    <w:rsid w:val="006B1A03"/>
    <w:rsid w:val="006B4D43"/>
    <w:rsid w:val="006C0EE3"/>
    <w:rsid w:val="006C1FA1"/>
    <w:rsid w:val="006C4937"/>
    <w:rsid w:val="006C7B93"/>
    <w:rsid w:val="006D4230"/>
    <w:rsid w:val="006D7E88"/>
    <w:rsid w:val="006E550F"/>
    <w:rsid w:val="006E7CB4"/>
    <w:rsid w:val="006F0D6D"/>
    <w:rsid w:val="007004B7"/>
    <w:rsid w:val="00703761"/>
    <w:rsid w:val="007077EC"/>
    <w:rsid w:val="00726F9C"/>
    <w:rsid w:val="00733547"/>
    <w:rsid w:val="007356C5"/>
    <w:rsid w:val="0073724A"/>
    <w:rsid w:val="0074363C"/>
    <w:rsid w:val="00746C40"/>
    <w:rsid w:val="00753500"/>
    <w:rsid w:val="007605A0"/>
    <w:rsid w:val="00761189"/>
    <w:rsid w:val="0076238D"/>
    <w:rsid w:val="00763C79"/>
    <w:rsid w:val="0076434D"/>
    <w:rsid w:val="0076552B"/>
    <w:rsid w:val="007668C5"/>
    <w:rsid w:val="00767925"/>
    <w:rsid w:val="00780690"/>
    <w:rsid w:val="007807F7"/>
    <w:rsid w:val="00781E05"/>
    <w:rsid w:val="00782D25"/>
    <w:rsid w:val="00785540"/>
    <w:rsid w:val="007A27E9"/>
    <w:rsid w:val="007A314D"/>
    <w:rsid w:val="007A41AE"/>
    <w:rsid w:val="007B3323"/>
    <w:rsid w:val="007B33A2"/>
    <w:rsid w:val="007C5D87"/>
    <w:rsid w:val="007E0035"/>
    <w:rsid w:val="007E43B6"/>
    <w:rsid w:val="007F0FBA"/>
    <w:rsid w:val="007F3ED3"/>
    <w:rsid w:val="00801956"/>
    <w:rsid w:val="008073AC"/>
    <w:rsid w:val="00816A07"/>
    <w:rsid w:val="008176FB"/>
    <w:rsid w:val="008204AF"/>
    <w:rsid w:val="0082245A"/>
    <w:rsid w:val="00826EF9"/>
    <w:rsid w:val="00832F7B"/>
    <w:rsid w:val="008330B7"/>
    <w:rsid w:val="008335B8"/>
    <w:rsid w:val="00835A5C"/>
    <w:rsid w:val="008361CC"/>
    <w:rsid w:val="00843338"/>
    <w:rsid w:val="0084336F"/>
    <w:rsid w:val="0085606D"/>
    <w:rsid w:val="008562F9"/>
    <w:rsid w:val="00861C62"/>
    <w:rsid w:val="00862BBF"/>
    <w:rsid w:val="00867496"/>
    <w:rsid w:val="0087003F"/>
    <w:rsid w:val="00871D19"/>
    <w:rsid w:val="00875049"/>
    <w:rsid w:val="00880A73"/>
    <w:rsid w:val="00884177"/>
    <w:rsid w:val="00896D5E"/>
    <w:rsid w:val="008A2AF9"/>
    <w:rsid w:val="008A66D6"/>
    <w:rsid w:val="008C097B"/>
    <w:rsid w:val="008C3FC7"/>
    <w:rsid w:val="008C43E4"/>
    <w:rsid w:val="008F4C27"/>
    <w:rsid w:val="008F71EF"/>
    <w:rsid w:val="00901E47"/>
    <w:rsid w:val="0090387C"/>
    <w:rsid w:val="0090579F"/>
    <w:rsid w:val="00913C32"/>
    <w:rsid w:val="00921A6F"/>
    <w:rsid w:val="00924306"/>
    <w:rsid w:val="00927637"/>
    <w:rsid w:val="00930743"/>
    <w:rsid w:val="009327E2"/>
    <w:rsid w:val="00936001"/>
    <w:rsid w:val="00943DDA"/>
    <w:rsid w:val="009440E8"/>
    <w:rsid w:val="00945791"/>
    <w:rsid w:val="00950707"/>
    <w:rsid w:val="00953279"/>
    <w:rsid w:val="009533D2"/>
    <w:rsid w:val="00953B34"/>
    <w:rsid w:val="00955F6D"/>
    <w:rsid w:val="00957A06"/>
    <w:rsid w:val="00966CE4"/>
    <w:rsid w:val="0097088B"/>
    <w:rsid w:val="009708C4"/>
    <w:rsid w:val="00973BBD"/>
    <w:rsid w:val="00973FD4"/>
    <w:rsid w:val="0097475D"/>
    <w:rsid w:val="00982F9A"/>
    <w:rsid w:val="009840B7"/>
    <w:rsid w:val="00984766"/>
    <w:rsid w:val="00987769"/>
    <w:rsid w:val="0099053A"/>
    <w:rsid w:val="00990B19"/>
    <w:rsid w:val="00991FBD"/>
    <w:rsid w:val="0099448B"/>
    <w:rsid w:val="009A46CD"/>
    <w:rsid w:val="009A4CEE"/>
    <w:rsid w:val="009A58D5"/>
    <w:rsid w:val="009B149E"/>
    <w:rsid w:val="009C75D5"/>
    <w:rsid w:val="009D3E1C"/>
    <w:rsid w:val="009D6610"/>
    <w:rsid w:val="009E28F3"/>
    <w:rsid w:val="009E3178"/>
    <w:rsid w:val="009E5C0F"/>
    <w:rsid w:val="009E6E21"/>
    <w:rsid w:val="009F23EC"/>
    <w:rsid w:val="009F5CDD"/>
    <w:rsid w:val="009F7EBC"/>
    <w:rsid w:val="00A02EC9"/>
    <w:rsid w:val="00A044B6"/>
    <w:rsid w:val="00A07475"/>
    <w:rsid w:val="00A16381"/>
    <w:rsid w:val="00A17C11"/>
    <w:rsid w:val="00A2370C"/>
    <w:rsid w:val="00A2384C"/>
    <w:rsid w:val="00A3517F"/>
    <w:rsid w:val="00A36DDE"/>
    <w:rsid w:val="00A44210"/>
    <w:rsid w:val="00A50D40"/>
    <w:rsid w:val="00A568AB"/>
    <w:rsid w:val="00A570DE"/>
    <w:rsid w:val="00A6232A"/>
    <w:rsid w:val="00A64175"/>
    <w:rsid w:val="00A65BC2"/>
    <w:rsid w:val="00A67277"/>
    <w:rsid w:val="00A71C49"/>
    <w:rsid w:val="00A75FA1"/>
    <w:rsid w:val="00A801B1"/>
    <w:rsid w:val="00A82525"/>
    <w:rsid w:val="00A82821"/>
    <w:rsid w:val="00A85C7B"/>
    <w:rsid w:val="00A912E0"/>
    <w:rsid w:val="00AB53FC"/>
    <w:rsid w:val="00AB6A0F"/>
    <w:rsid w:val="00AC1EFE"/>
    <w:rsid w:val="00AD0449"/>
    <w:rsid w:val="00AD2CD3"/>
    <w:rsid w:val="00AD7CA3"/>
    <w:rsid w:val="00AF1A64"/>
    <w:rsid w:val="00AF1C93"/>
    <w:rsid w:val="00AF1FD4"/>
    <w:rsid w:val="00B03FDC"/>
    <w:rsid w:val="00B134DF"/>
    <w:rsid w:val="00B14E91"/>
    <w:rsid w:val="00B22980"/>
    <w:rsid w:val="00B236D1"/>
    <w:rsid w:val="00B30A33"/>
    <w:rsid w:val="00B349B3"/>
    <w:rsid w:val="00B34EB3"/>
    <w:rsid w:val="00B46D73"/>
    <w:rsid w:val="00B50A92"/>
    <w:rsid w:val="00B52476"/>
    <w:rsid w:val="00B5519E"/>
    <w:rsid w:val="00B570D5"/>
    <w:rsid w:val="00B63A40"/>
    <w:rsid w:val="00B64A9D"/>
    <w:rsid w:val="00B64F2F"/>
    <w:rsid w:val="00B660A9"/>
    <w:rsid w:val="00B664C1"/>
    <w:rsid w:val="00B7557E"/>
    <w:rsid w:val="00B82062"/>
    <w:rsid w:val="00B85BA2"/>
    <w:rsid w:val="00B869AD"/>
    <w:rsid w:val="00B9131A"/>
    <w:rsid w:val="00B93B48"/>
    <w:rsid w:val="00B9508B"/>
    <w:rsid w:val="00BA233D"/>
    <w:rsid w:val="00BA3AF0"/>
    <w:rsid w:val="00BB202A"/>
    <w:rsid w:val="00BB3092"/>
    <w:rsid w:val="00BB6E94"/>
    <w:rsid w:val="00BC010D"/>
    <w:rsid w:val="00BC4038"/>
    <w:rsid w:val="00BC4C89"/>
    <w:rsid w:val="00BE1F81"/>
    <w:rsid w:val="00BF609B"/>
    <w:rsid w:val="00C111AD"/>
    <w:rsid w:val="00C131AA"/>
    <w:rsid w:val="00C15B4F"/>
    <w:rsid w:val="00C30AEF"/>
    <w:rsid w:val="00C3775F"/>
    <w:rsid w:val="00C45DEA"/>
    <w:rsid w:val="00C50645"/>
    <w:rsid w:val="00C54D80"/>
    <w:rsid w:val="00C67425"/>
    <w:rsid w:val="00C80F1D"/>
    <w:rsid w:val="00C86CFA"/>
    <w:rsid w:val="00C87035"/>
    <w:rsid w:val="00C87C3E"/>
    <w:rsid w:val="00C91D3E"/>
    <w:rsid w:val="00CA489B"/>
    <w:rsid w:val="00CB229C"/>
    <w:rsid w:val="00CB317D"/>
    <w:rsid w:val="00CB47B1"/>
    <w:rsid w:val="00CC74E4"/>
    <w:rsid w:val="00CC7BAD"/>
    <w:rsid w:val="00CD642C"/>
    <w:rsid w:val="00CE35CA"/>
    <w:rsid w:val="00CE4150"/>
    <w:rsid w:val="00CE5A0C"/>
    <w:rsid w:val="00CF4856"/>
    <w:rsid w:val="00D02229"/>
    <w:rsid w:val="00D02CBC"/>
    <w:rsid w:val="00D0345C"/>
    <w:rsid w:val="00D102FB"/>
    <w:rsid w:val="00D16ECC"/>
    <w:rsid w:val="00D17FB9"/>
    <w:rsid w:val="00D34E06"/>
    <w:rsid w:val="00D35915"/>
    <w:rsid w:val="00D44920"/>
    <w:rsid w:val="00D44FF6"/>
    <w:rsid w:val="00D568B5"/>
    <w:rsid w:val="00D622EE"/>
    <w:rsid w:val="00D626AD"/>
    <w:rsid w:val="00D6299D"/>
    <w:rsid w:val="00D62FEE"/>
    <w:rsid w:val="00D63013"/>
    <w:rsid w:val="00D64240"/>
    <w:rsid w:val="00D64C75"/>
    <w:rsid w:val="00D71792"/>
    <w:rsid w:val="00D7238D"/>
    <w:rsid w:val="00D82384"/>
    <w:rsid w:val="00D90BDA"/>
    <w:rsid w:val="00D92618"/>
    <w:rsid w:val="00DB01C9"/>
    <w:rsid w:val="00DB2ED6"/>
    <w:rsid w:val="00DB45E8"/>
    <w:rsid w:val="00DB5195"/>
    <w:rsid w:val="00DC6059"/>
    <w:rsid w:val="00DD2727"/>
    <w:rsid w:val="00DD364C"/>
    <w:rsid w:val="00DD6093"/>
    <w:rsid w:val="00DD7BE5"/>
    <w:rsid w:val="00DE1C7F"/>
    <w:rsid w:val="00DE6367"/>
    <w:rsid w:val="00E00D07"/>
    <w:rsid w:val="00E02041"/>
    <w:rsid w:val="00E0707F"/>
    <w:rsid w:val="00E12050"/>
    <w:rsid w:val="00E131D3"/>
    <w:rsid w:val="00E135DE"/>
    <w:rsid w:val="00E144BE"/>
    <w:rsid w:val="00E236D9"/>
    <w:rsid w:val="00E26DF8"/>
    <w:rsid w:val="00E35BC5"/>
    <w:rsid w:val="00E376F5"/>
    <w:rsid w:val="00E40C68"/>
    <w:rsid w:val="00E4163E"/>
    <w:rsid w:val="00E426DD"/>
    <w:rsid w:val="00E51351"/>
    <w:rsid w:val="00E5439D"/>
    <w:rsid w:val="00E63B8C"/>
    <w:rsid w:val="00E70E79"/>
    <w:rsid w:val="00E71901"/>
    <w:rsid w:val="00E80409"/>
    <w:rsid w:val="00E81A04"/>
    <w:rsid w:val="00E91EBC"/>
    <w:rsid w:val="00E92645"/>
    <w:rsid w:val="00E931CA"/>
    <w:rsid w:val="00E970F4"/>
    <w:rsid w:val="00EA0754"/>
    <w:rsid w:val="00EA0879"/>
    <w:rsid w:val="00EA412C"/>
    <w:rsid w:val="00EA7DB3"/>
    <w:rsid w:val="00EB057D"/>
    <w:rsid w:val="00EB0F14"/>
    <w:rsid w:val="00EB36AD"/>
    <w:rsid w:val="00EC61E9"/>
    <w:rsid w:val="00EC6501"/>
    <w:rsid w:val="00EC6F11"/>
    <w:rsid w:val="00EE2B84"/>
    <w:rsid w:val="00EE4612"/>
    <w:rsid w:val="00EE78DE"/>
    <w:rsid w:val="00F010E9"/>
    <w:rsid w:val="00F016B2"/>
    <w:rsid w:val="00F01AC3"/>
    <w:rsid w:val="00F0595A"/>
    <w:rsid w:val="00F076D6"/>
    <w:rsid w:val="00F110B4"/>
    <w:rsid w:val="00F14095"/>
    <w:rsid w:val="00F17068"/>
    <w:rsid w:val="00F20B93"/>
    <w:rsid w:val="00F273AE"/>
    <w:rsid w:val="00F30B81"/>
    <w:rsid w:val="00F311ED"/>
    <w:rsid w:val="00F31B34"/>
    <w:rsid w:val="00F37694"/>
    <w:rsid w:val="00F47255"/>
    <w:rsid w:val="00F559C0"/>
    <w:rsid w:val="00F5688F"/>
    <w:rsid w:val="00F57D8F"/>
    <w:rsid w:val="00F63DF6"/>
    <w:rsid w:val="00F65465"/>
    <w:rsid w:val="00F73F41"/>
    <w:rsid w:val="00F75392"/>
    <w:rsid w:val="00F80D5B"/>
    <w:rsid w:val="00F83129"/>
    <w:rsid w:val="00F87AA9"/>
    <w:rsid w:val="00F909F7"/>
    <w:rsid w:val="00F96CFF"/>
    <w:rsid w:val="00FA4623"/>
    <w:rsid w:val="00FB1304"/>
    <w:rsid w:val="00FB1E05"/>
    <w:rsid w:val="00FC01A0"/>
    <w:rsid w:val="00FC0D25"/>
    <w:rsid w:val="00FC7525"/>
    <w:rsid w:val="00FC7759"/>
    <w:rsid w:val="00FD463E"/>
    <w:rsid w:val="00FD4BE4"/>
    <w:rsid w:val="00FD5337"/>
    <w:rsid w:val="00FD61F7"/>
    <w:rsid w:val="00FE47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BCA"/>
    <w:pPr>
      <w:jc w:val="both"/>
    </w:pPr>
    <w:rPr>
      <w:rFonts w:ascii="Times New Roman" w:hAnsi="Times New Roman"/>
      <w:sz w:val="28"/>
      <w:szCs w:val="22"/>
      <w:lang w:eastAsia="en-US"/>
    </w:rPr>
  </w:style>
  <w:style w:type="paragraph" w:styleId="1">
    <w:name w:val="heading 1"/>
    <w:basedOn w:val="a"/>
    <w:next w:val="a"/>
    <w:link w:val="10"/>
    <w:qFormat/>
    <w:rsid w:val="00F016B2"/>
    <w:pPr>
      <w:keepNext/>
      <w:keepLines/>
      <w:numPr>
        <w:numId w:val="4"/>
      </w:numPr>
      <w:spacing w:before="400" w:after="120" w:line="276" w:lineRule="auto"/>
      <w:jc w:val="left"/>
      <w:outlineLvl w:val="0"/>
    </w:pPr>
    <w:rPr>
      <w:rFonts w:ascii="Arial" w:hAnsi="Arial" w:cs="Arial"/>
      <w:color w:val="000000"/>
      <w:sz w:val="40"/>
      <w:szCs w:val="40"/>
      <w:lang w:eastAsia="ru-RU"/>
    </w:rPr>
  </w:style>
  <w:style w:type="paragraph" w:styleId="2">
    <w:name w:val="heading 2"/>
    <w:basedOn w:val="a"/>
    <w:next w:val="a"/>
    <w:link w:val="20"/>
    <w:qFormat/>
    <w:rsid w:val="00F016B2"/>
    <w:pPr>
      <w:keepNext/>
      <w:keepLines/>
      <w:numPr>
        <w:ilvl w:val="1"/>
        <w:numId w:val="4"/>
      </w:numPr>
      <w:spacing w:before="360" w:after="120" w:line="276" w:lineRule="auto"/>
      <w:jc w:val="left"/>
      <w:outlineLvl w:val="1"/>
    </w:pPr>
    <w:rPr>
      <w:rFonts w:ascii="Arial" w:hAnsi="Arial" w:cs="Arial"/>
      <w:color w:val="000000"/>
      <w:sz w:val="32"/>
      <w:szCs w:val="32"/>
      <w:lang w:eastAsia="ru-RU"/>
    </w:rPr>
  </w:style>
  <w:style w:type="paragraph" w:styleId="3">
    <w:name w:val="heading 3"/>
    <w:basedOn w:val="a"/>
    <w:next w:val="a"/>
    <w:link w:val="30"/>
    <w:qFormat/>
    <w:rsid w:val="00F016B2"/>
    <w:pPr>
      <w:keepNext/>
      <w:keepLines/>
      <w:numPr>
        <w:ilvl w:val="2"/>
        <w:numId w:val="4"/>
      </w:numPr>
      <w:spacing w:before="320" w:after="80" w:line="276" w:lineRule="auto"/>
      <w:jc w:val="left"/>
      <w:outlineLvl w:val="2"/>
    </w:pPr>
    <w:rPr>
      <w:rFonts w:ascii="Arial" w:hAnsi="Arial" w:cs="Arial"/>
      <w:color w:val="434343"/>
      <w:szCs w:val="28"/>
      <w:lang w:eastAsia="ru-RU"/>
    </w:rPr>
  </w:style>
  <w:style w:type="paragraph" w:styleId="4">
    <w:name w:val="heading 4"/>
    <w:basedOn w:val="a"/>
    <w:next w:val="a"/>
    <w:link w:val="40"/>
    <w:qFormat/>
    <w:rsid w:val="00F016B2"/>
    <w:pPr>
      <w:keepNext/>
      <w:keepLines/>
      <w:numPr>
        <w:ilvl w:val="3"/>
        <w:numId w:val="4"/>
      </w:numPr>
      <w:spacing w:before="280" w:after="80" w:line="276" w:lineRule="auto"/>
      <w:jc w:val="left"/>
      <w:outlineLvl w:val="3"/>
    </w:pPr>
    <w:rPr>
      <w:rFonts w:ascii="Arial" w:hAnsi="Arial" w:cs="Arial"/>
      <w:color w:val="666666"/>
      <w:sz w:val="24"/>
      <w:szCs w:val="24"/>
      <w:lang w:eastAsia="ru-RU"/>
    </w:rPr>
  </w:style>
  <w:style w:type="paragraph" w:styleId="5">
    <w:name w:val="heading 5"/>
    <w:basedOn w:val="a"/>
    <w:next w:val="a"/>
    <w:link w:val="50"/>
    <w:qFormat/>
    <w:rsid w:val="00F016B2"/>
    <w:pPr>
      <w:keepNext/>
      <w:keepLines/>
      <w:numPr>
        <w:ilvl w:val="4"/>
        <w:numId w:val="4"/>
      </w:numPr>
      <w:spacing w:before="240" w:after="80" w:line="276" w:lineRule="auto"/>
      <w:jc w:val="left"/>
      <w:outlineLvl w:val="4"/>
    </w:pPr>
    <w:rPr>
      <w:rFonts w:ascii="Arial" w:hAnsi="Arial" w:cs="Arial"/>
      <w:color w:val="666666"/>
      <w:sz w:val="22"/>
      <w:lang w:eastAsia="ru-RU"/>
    </w:rPr>
  </w:style>
  <w:style w:type="paragraph" w:styleId="6">
    <w:name w:val="heading 6"/>
    <w:basedOn w:val="a"/>
    <w:next w:val="a"/>
    <w:link w:val="60"/>
    <w:qFormat/>
    <w:rsid w:val="00F016B2"/>
    <w:pPr>
      <w:keepNext/>
      <w:keepLines/>
      <w:numPr>
        <w:ilvl w:val="5"/>
        <w:numId w:val="4"/>
      </w:numPr>
      <w:spacing w:before="240" w:after="80" w:line="276" w:lineRule="auto"/>
      <w:jc w:val="left"/>
      <w:outlineLvl w:val="5"/>
    </w:pPr>
    <w:rPr>
      <w:rFonts w:ascii="Arial" w:hAnsi="Arial" w:cs="Arial"/>
      <w:i/>
      <w:color w:val="666666"/>
      <w:sz w:val="22"/>
      <w:lang w:eastAsia="ru-RU"/>
    </w:rPr>
  </w:style>
  <w:style w:type="paragraph" w:styleId="7">
    <w:name w:val="heading 7"/>
    <w:basedOn w:val="a"/>
    <w:next w:val="a"/>
    <w:link w:val="70"/>
    <w:qFormat/>
    <w:rsid w:val="00F016B2"/>
    <w:pPr>
      <w:keepNext/>
      <w:keepLines/>
      <w:numPr>
        <w:ilvl w:val="6"/>
        <w:numId w:val="4"/>
      </w:numPr>
      <w:spacing w:before="40" w:line="276" w:lineRule="auto"/>
      <w:jc w:val="left"/>
      <w:outlineLvl w:val="6"/>
    </w:pPr>
    <w:rPr>
      <w:rFonts w:ascii="Calibri Light" w:eastAsia="Arial" w:hAnsi="Calibri Light"/>
      <w:i/>
      <w:iCs/>
      <w:color w:val="1F4D78"/>
      <w:sz w:val="22"/>
      <w:lang w:eastAsia="ru-RU"/>
    </w:rPr>
  </w:style>
  <w:style w:type="paragraph" w:styleId="8">
    <w:name w:val="heading 8"/>
    <w:basedOn w:val="a"/>
    <w:next w:val="a"/>
    <w:link w:val="80"/>
    <w:qFormat/>
    <w:rsid w:val="00F016B2"/>
    <w:pPr>
      <w:keepNext/>
      <w:keepLines/>
      <w:numPr>
        <w:ilvl w:val="7"/>
        <w:numId w:val="4"/>
      </w:numPr>
      <w:spacing w:before="40" w:line="276" w:lineRule="auto"/>
      <w:jc w:val="left"/>
      <w:outlineLvl w:val="7"/>
    </w:pPr>
    <w:rPr>
      <w:rFonts w:ascii="Calibri Light" w:eastAsia="Arial" w:hAnsi="Calibri Light"/>
      <w:color w:val="272727"/>
      <w:sz w:val="21"/>
      <w:szCs w:val="21"/>
      <w:lang w:eastAsia="ru-RU"/>
    </w:rPr>
  </w:style>
  <w:style w:type="paragraph" w:styleId="9">
    <w:name w:val="heading 9"/>
    <w:basedOn w:val="a"/>
    <w:next w:val="a"/>
    <w:link w:val="90"/>
    <w:qFormat/>
    <w:rsid w:val="00F016B2"/>
    <w:pPr>
      <w:keepNext/>
      <w:keepLines/>
      <w:numPr>
        <w:ilvl w:val="8"/>
        <w:numId w:val="4"/>
      </w:numPr>
      <w:spacing w:before="40" w:line="276" w:lineRule="auto"/>
      <w:jc w:val="left"/>
      <w:outlineLvl w:val="8"/>
    </w:pPr>
    <w:rPr>
      <w:rFonts w:ascii="Calibri Light" w:eastAsia="Arial" w:hAnsi="Calibri Light"/>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C61E9"/>
    <w:pPr>
      <w:widowControl w:val="0"/>
      <w:autoSpaceDE w:val="0"/>
      <w:autoSpaceDN w:val="0"/>
    </w:pPr>
    <w:rPr>
      <w:rFonts w:cs="Calibri"/>
      <w:sz w:val="22"/>
    </w:rPr>
  </w:style>
  <w:style w:type="paragraph" w:customStyle="1" w:styleId="ConsPlusTitle">
    <w:name w:val="ConsPlusTitle"/>
    <w:rsid w:val="00EC61E9"/>
    <w:pPr>
      <w:widowControl w:val="0"/>
      <w:autoSpaceDE w:val="0"/>
      <w:autoSpaceDN w:val="0"/>
    </w:pPr>
    <w:rPr>
      <w:rFonts w:cs="Calibri"/>
      <w:b/>
      <w:sz w:val="22"/>
    </w:rPr>
  </w:style>
  <w:style w:type="paragraph" w:styleId="a3">
    <w:name w:val="header"/>
    <w:basedOn w:val="a"/>
    <w:link w:val="a4"/>
    <w:uiPriority w:val="99"/>
    <w:unhideWhenUsed/>
    <w:rsid w:val="00B46D73"/>
    <w:pPr>
      <w:tabs>
        <w:tab w:val="center" w:pos="4677"/>
        <w:tab w:val="right" w:pos="9355"/>
      </w:tabs>
    </w:pPr>
  </w:style>
  <w:style w:type="character" w:customStyle="1" w:styleId="a4">
    <w:name w:val="Верхний колонтитул Знак"/>
    <w:basedOn w:val="a0"/>
    <w:link w:val="a3"/>
    <w:uiPriority w:val="99"/>
    <w:locked/>
    <w:rsid w:val="00B46D73"/>
    <w:rPr>
      <w:rFonts w:ascii="Times New Roman" w:eastAsia="Times New Roman" w:hAnsi="Times New Roman" w:cs="Times New Roman"/>
      <w:sz w:val="28"/>
    </w:rPr>
  </w:style>
  <w:style w:type="paragraph" w:styleId="a5">
    <w:name w:val="footer"/>
    <w:basedOn w:val="a"/>
    <w:link w:val="a6"/>
    <w:uiPriority w:val="99"/>
    <w:unhideWhenUsed/>
    <w:rsid w:val="00B46D73"/>
    <w:pPr>
      <w:tabs>
        <w:tab w:val="center" w:pos="4677"/>
        <w:tab w:val="right" w:pos="9355"/>
      </w:tabs>
    </w:pPr>
  </w:style>
  <w:style w:type="character" w:customStyle="1" w:styleId="a6">
    <w:name w:val="Нижний колонтитул Знак"/>
    <w:basedOn w:val="a0"/>
    <w:link w:val="a5"/>
    <w:uiPriority w:val="99"/>
    <w:locked/>
    <w:rsid w:val="00B46D73"/>
    <w:rPr>
      <w:rFonts w:ascii="Times New Roman" w:eastAsia="Times New Roman" w:hAnsi="Times New Roman" w:cs="Times New Roman"/>
      <w:sz w:val="28"/>
    </w:rPr>
  </w:style>
  <w:style w:type="paragraph" w:styleId="a7">
    <w:name w:val="Balloon Text"/>
    <w:basedOn w:val="a"/>
    <w:link w:val="a8"/>
    <w:unhideWhenUsed/>
    <w:rsid w:val="00B46D73"/>
    <w:rPr>
      <w:rFonts w:ascii="Tahoma" w:hAnsi="Tahoma" w:cs="Tahoma"/>
      <w:sz w:val="16"/>
      <w:szCs w:val="16"/>
    </w:rPr>
  </w:style>
  <w:style w:type="character" w:customStyle="1" w:styleId="a8">
    <w:name w:val="Текст выноски Знак"/>
    <w:basedOn w:val="a0"/>
    <w:link w:val="a7"/>
    <w:locked/>
    <w:rsid w:val="00B46D73"/>
    <w:rPr>
      <w:rFonts w:ascii="Tahoma" w:eastAsia="Times New Roman" w:hAnsi="Tahoma" w:cs="Tahoma"/>
      <w:sz w:val="16"/>
      <w:szCs w:val="16"/>
    </w:rPr>
  </w:style>
  <w:style w:type="character" w:styleId="a9">
    <w:name w:val="Hyperlink"/>
    <w:basedOn w:val="a0"/>
    <w:unhideWhenUsed/>
    <w:rsid w:val="00F63DF6"/>
    <w:rPr>
      <w:rFonts w:cs="Times New Roman"/>
      <w:color w:val="0000FF"/>
      <w:u w:val="single"/>
    </w:rPr>
  </w:style>
  <w:style w:type="paragraph" w:customStyle="1" w:styleId="s1">
    <w:name w:val="s_1"/>
    <w:basedOn w:val="a"/>
    <w:rsid w:val="00801956"/>
    <w:pPr>
      <w:spacing w:before="100" w:beforeAutospacing="1" w:after="100" w:afterAutospacing="1"/>
      <w:jc w:val="left"/>
    </w:pPr>
    <w:rPr>
      <w:sz w:val="24"/>
      <w:szCs w:val="24"/>
      <w:lang w:eastAsia="ru-RU"/>
    </w:rPr>
  </w:style>
  <w:style w:type="paragraph" w:styleId="aa">
    <w:name w:val="Normal (Web)"/>
    <w:basedOn w:val="a"/>
    <w:uiPriority w:val="99"/>
    <w:unhideWhenUsed/>
    <w:rsid w:val="00505278"/>
    <w:pPr>
      <w:spacing w:before="100" w:beforeAutospacing="1" w:after="100" w:afterAutospacing="1"/>
      <w:jc w:val="left"/>
    </w:pPr>
    <w:rPr>
      <w:sz w:val="24"/>
      <w:szCs w:val="24"/>
      <w:lang w:eastAsia="ru-RU"/>
    </w:rPr>
  </w:style>
  <w:style w:type="paragraph" w:styleId="ab">
    <w:name w:val="List Paragraph"/>
    <w:basedOn w:val="a"/>
    <w:uiPriority w:val="34"/>
    <w:qFormat/>
    <w:rsid w:val="00186BD9"/>
    <w:pPr>
      <w:ind w:left="720"/>
      <w:contextualSpacing/>
    </w:pPr>
  </w:style>
  <w:style w:type="paragraph" w:customStyle="1" w:styleId="HTML1">
    <w:name w:val="Стандартный HTML1"/>
    <w:basedOn w:val="a"/>
    <w:next w:val="HTML"/>
    <w:link w:val="HTML0"/>
    <w:uiPriority w:val="99"/>
    <w:unhideWhenUsed/>
    <w:rsid w:val="0099448B"/>
    <w:pPr>
      <w:jc w:val="left"/>
    </w:pPr>
    <w:rPr>
      <w:rFonts w:ascii="Consolas" w:hAnsi="Consolas" w:cs="Consolas"/>
      <w:sz w:val="20"/>
      <w:szCs w:val="20"/>
      <w:lang w:eastAsia="ru-RU"/>
    </w:rPr>
  </w:style>
  <w:style w:type="character" w:customStyle="1" w:styleId="HTML0">
    <w:name w:val="Стандартный HTML Знак"/>
    <w:basedOn w:val="a0"/>
    <w:link w:val="HTML1"/>
    <w:uiPriority w:val="99"/>
    <w:rsid w:val="0099448B"/>
    <w:rPr>
      <w:rFonts w:ascii="Consolas" w:hAnsi="Consolas" w:cs="Consolas"/>
      <w:sz w:val="20"/>
      <w:szCs w:val="20"/>
    </w:rPr>
  </w:style>
  <w:style w:type="paragraph" w:styleId="HTML">
    <w:name w:val="HTML Preformatted"/>
    <w:basedOn w:val="a"/>
    <w:link w:val="HTML10"/>
    <w:uiPriority w:val="99"/>
    <w:semiHidden/>
    <w:unhideWhenUsed/>
    <w:rsid w:val="0099448B"/>
    <w:rPr>
      <w:rFonts w:ascii="Consolas" w:hAnsi="Consolas" w:cs="Consolas"/>
      <w:sz w:val="20"/>
      <w:szCs w:val="20"/>
    </w:rPr>
  </w:style>
  <w:style w:type="character" w:customStyle="1" w:styleId="HTML10">
    <w:name w:val="Стандартный HTML Знак1"/>
    <w:basedOn w:val="a0"/>
    <w:link w:val="HTML"/>
    <w:uiPriority w:val="99"/>
    <w:semiHidden/>
    <w:rsid w:val="0099448B"/>
    <w:rPr>
      <w:rFonts w:ascii="Consolas" w:hAnsi="Consolas" w:cs="Consolas"/>
      <w:lang w:eastAsia="en-US"/>
    </w:rPr>
  </w:style>
  <w:style w:type="character" w:customStyle="1" w:styleId="10">
    <w:name w:val="Заголовок 1 Знак"/>
    <w:basedOn w:val="a0"/>
    <w:link w:val="1"/>
    <w:rsid w:val="00F016B2"/>
    <w:rPr>
      <w:rFonts w:ascii="Arial" w:hAnsi="Arial" w:cs="Arial"/>
      <w:color w:val="000000"/>
      <w:sz w:val="40"/>
      <w:szCs w:val="40"/>
    </w:rPr>
  </w:style>
  <w:style w:type="character" w:customStyle="1" w:styleId="20">
    <w:name w:val="Заголовок 2 Знак"/>
    <w:basedOn w:val="a0"/>
    <w:link w:val="2"/>
    <w:rsid w:val="00F016B2"/>
    <w:rPr>
      <w:rFonts w:ascii="Arial" w:hAnsi="Arial" w:cs="Arial"/>
      <w:color w:val="000000"/>
      <w:sz w:val="32"/>
      <w:szCs w:val="32"/>
    </w:rPr>
  </w:style>
  <w:style w:type="character" w:customStyle="1" w:styleId="30">
    <w:name w:val="Заголовок 3 Знак"/>
    <w:basedOn w:val="a0"/>
    <w:link w:val="3"/>
    <w:rsid w:val="00F016B2"/>
    <w:rPr>
      <w:rFonts w:ascii="Arial" w:hAnsi="Arial" w:cs="Arial"/>
      <w:color w:val="434343"/>
      <w:sz w:val="28"/>
      <w:szCs w:val="28"/>
    </w:rPr>
  </w:style>
  <w:style w:type="character" w:customStyle="1" w:styleId="40">
    <w:name w:val="Заголовок 4 Знак"/>
    <w:basedOn w:val="a0"/>
    <w:link w:val="4"/>
    <w:rsid w:val="00F016B2"/>
    <w:rPr>
      <w:rFonts w:ascii="Arial" w:hAnsi="Arial" w:cs="Arial"/>
      <w:color w:val="666666"/>
      <w:sz w:val="24"/>
      <w:szCs w:val="24"/>
    </w:rPr>
  </w:style>
  <w:style w:type="character" w:customStyle="1" w:styleId="50">
    <w:name w:val="Заголовок 5 Знак"/>
    <w:basedOn w:val="a0"/>
    <w:link w:val="5"/>
    <w:rsid w:val="00F016B2"/>
    <w:rPr>
      <w:rFonts w:ascii="Arial" w:hAnsi="Arial" w:cs="Arial"/>
      <w:color w:val="666666"/>
      <w:sz w:val="22"/>
      <w:szCs w:val="22"/>
    </w:rPr>
  </w:style>
  <w:style w:type="character" w:customStyle="1" w:styleId="60">
    <w:name w:val="Заголовок 6 Знак"/>
    <w:basedOn w:val="a0"/>
    <w:link w:val="6"/>
    <w:rsid w:val="00F016B2"/>
    <w:rPr>
      <w:rFonts w:ascii="Arial" w:hAnsi="Arial" w:cs="Arial"/>
      <w:i/>
      <w:color w:val="666666"/>
      <w:sz w:val="22"/>
      <w:szCs w:val="22"/>
    </w:rPr>
  </w:style>
  <w:style w:type="character" w:customStyle="1" w:styleId="70">
    <w:name w:val="Заголовок 7 Знак"/>
    <w:basedOn w:val="a0"/>
    <w:link w:val="7"/>
    <w:rsid w:val="00F016B2"/>
    <w:rPr>
      <w:rFonts w:ascii="Calibri Light" w:eastAsia="Arial" w:hAnsi="Calibri Light"/>
      <w:i/>
      <w:iCs/>
      <w:color w:val="1F4D78"/>
      <w:sz w:val="22"/>
      <w:szCs w:val="22"/>
    </w:rPr>
  </w:style>
  <w:style w:type="character" w:customStyle="1" w:styleId="80">
    <w:name w:val="Заголовок 8 Знак"/>
    <w:basedOn w:val="a0"/>
    <w:link w:val="8"/>
    <w:rsid w:val="00F016B2"/>
    <w:rPr>
      <w:rFonts w:ascii="Calibri Light" w:eastAsia="Arial" w:hAnsi="Calibri Light"/>
      <w:color w:val="272727"/>
      <w:sz w:val="21"/>
      <w:szCs w:val="21"/>
    </w:rPr>
  </w:style>
  <w:style w:type="character" w:customStyle="1" w:styleId="90">
    <w:name w:val="Заголовок 9 Знак"/>
    <w:basedOn w:val="a0"/>
    <w:link w:val="9"/>
    <w:rsid w:val="00F016B2"/>
    <w:rPr>
      <w:rFonts w:ascii="Calibri Light" w:eastAsia="Arial" w:hAnsi="Calibri Light"/>
      <w:i/>
      <w:iCs/>
      <w:color w:val="272727"/>
      <w:sz w:val="21"/>
      <w:szCs w:val="21"/>
    </w:rPr>
  </w:style>
  <w:style w:type="character" w:customStyle="1" w:styleId="apple-converted-space">
    <w:name w:val="apple-converted-space"/>
    <w:rsid w:val="00F016B2"/>
    <w:rPr>
      <w:rFonts w:cs="Times New Roman"/>
    </w:rPr>
  </w:style>
  <w:style w:type="paragraph" w:styleId="ac">
    <w:name w:val="Block Text"/>
    <w:basedOn w:val="a"/>
    <w:rsid w:val="00F016B2"/>
    <w:pPr>
      <w:ind w:left="354" w:right="42"/>
    </w:pPr>
    <w:rPr>
      <w:rFonts w:eastAsia="Arial"/>
      <w:sz w:val="24"/>
      <w:szCs w:val="20"/>
      <w:lang w:eastAsia="ru-RU"/>
    </w:rPr>
  </w:style>
  <w:style w:type="character" w:customStyle="1" w:styleId="ad">
    <w:name w:val="Гипертекстовая ссылка"/>
    <w:rsid w:val="00F016B2"/>
    <w:rPr>
      <w:color w:val="106BBE"/>
    </w:rPr>
  </w:style>
  <w:style w:type="character" w:styleId="ae">
    <w:name w:val="Strong"/>
    <w:qFormat/>
    <w:rsid w:val="00F016B2"/>
    <w:rPr>
      <w:b/>
    </w:rPr>
  </w:style>
  <w:style w:type="paragraph" w:customStyle="1" w:styleId="af">
    <w:name w:val="Знак"/>
    <w:basedOn w:val="a"/>
    <w:rsid w:val="00F016B2"/>
    <w:pPr>
      <w:widowControl w:val="0"/>
      <w:suppressAutoHyphens/>
      <w:adjustRightInd w:val="0"/>
      <w:spacing w:after="160" w:line="240" w:lineRule="exact"/>
      <w:jc w:val="right"/>
    </w:pPr>
    <w:rPr>
      <w:rFonts w:eastAsia="Arial"/>
      <w:sz w:val="20"/>
      <w:szCs w:val="20"/>
      <w:lang w:val="en-GB"/>
    </w:rPr>
  </w:style>
  <w:style w:type="table" w:styleId="af0">
    <w:name w:val="Table Grid"/>
    <w:basedOn w:val="a1"/>
    <w:rsid w:val="00F016B2"/>
    <w:pPr>
      <w:spacing w:line="276"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F016B2"/>
  </w:style>
  <w:style w:type="paragraph" w:customStyle="1" w:styleId="formattexttopleveltext">
    <w:name w:val="formattext topleveltext"/>
    <w:basedOn w:val="a"/>
    <w:rsid w:val="00F016B2"/>
    <w:pPr>
      <w:spacing w:before="100" w:beforeAutospacing="1" w:after="100" w:afterAutospacing="1"/>
      <w:jc w:val="left"/>
    </w:pPr>
    <w:rPr>
      <w:rFonts w:eastAsia="Arial"/>
      <w:sz w:val="24"/>
      <w:szCs w:val="24"/>
      <w:lang w:eastAsia="ru-RU"/>
    </w:rPr>
  </w:style>
  <w:style w:type="character" w:customStyle="1" w:styleId="af2">
    <w:name w:val="Основной текст Знак"/>
    <w:link w:val="af3"/>
    <w:locked/>
    <w:rsid w:val="00F016B2"/>
    <w:rPr>
      <w:sz w:val="23"/>
      <w:shd w:val="clear" w:color="auto" w:fill="FFFFFF"/>
    </w:rPr>
  </w:style>
  <w:style w:type="paragraph" w:styleId="af3">
    <w:name w:val="Body Text"/>
    <w:basedOn w:val="a"/>
    <w:link w:val="af2"/>
    <w:rsid w:val="00F016B2"/>
    <w:pPr>
      <w:widowControl w:val="0"/>
      <w:shd w:val="clear" w:color="auto" w:fill="FFFFFF"/>
      <w:spacing w:before="60" w:after="360" w:line="240" w:lineRule="atLeast"/>
      <w:jc w:val="left"/>
    </w:pPr>
    <w:rPr>
      <w:rFonts w:ascii="Calibri" w:hAnsi="Calibri"/>
      <w:sz w:val="23"/>
      <w:szCs w:val="20"/>
      <w:shd w:val="clear" w:color="auto" w:fill="FFFFFF"/>
      <w:lang w:eastAsia="ru-RU"/>
    </w:rPr>
  </w:style>
  <w:style w:type="character" w:customStyle="1" w:styleId="11">
    <w:name w:val="Основной текст Знак1"/>
    <w:basedOn w:val="a0"/>
    <w:link w:val="af3"/>
    <w:uiPriority w:val="99"/>
    <w:semiHidden/>
    <w:rsid w:val="00F016B2"/>
    <w:rPr>
      <w:rFonts w:ascii="Times New Roman" w:hAnsi="Times New Roman"/>
      <w:sz w:val="28"/>
      <w:szCs w:val="22"/>
      <w:lang w:eastAsia="en-US"/>
    </w:rPr>
  </w:style>
  <w:style w:type="character" w:customStyle="1" w:styleId="BodyTextChar">
    <w:name w:val="Body Text Char"/>
    <w:locked/>
    <w:rsid w:val="00F016B2"/>
    <w:rPr>
      <w:sz w:val="23"/>
      <w:shd w:val="clear" w:color="auto" w:fill="FFFFFF"/>
    </w:rPr>
  </w:style>
  <w:style w:type="character" w:customStyle="1" w:styleId="12">
    <w:name w:val="Заголовок №1_"/>
    <w:link w:val="14"/>
    <w:locked/>
    <w:rsid w:val="00F016B2"/>
    <w:rPr>
      <w:b/>
      <w:sz w:val="23"/>
      <w:shd w:val="clear" w:color="auto" w:fill="FFFFFF"/>
    </w:rPr>
  </w:style>
  <w:style w:type="character" w:customStyle="1" w:styleId="31">
    <w:name w:val="Основной текст (3)_"/>
    <w:link w:val="32"/>
    <w:locked/>
    <w:rsid w:val="00F016B2"/>
    <w:rPr>
      <w:sz w:val="23"/>
      <w:shd w:val="clear" w:color="auto" w:fill="FFFFFF"/>
    </w:rPr>
  </w:style>
  <w:style w:type="character" w:customStyle="1" w:styleId="21">
    <w:name w:val="Заголовок №2_"/>
    <w:link w:val="22"/>
    <w:locked/>
    <w:rsid w:val="00F016B2"/>
    <w:rPr>
      <w:sz w:val="23"/>
      <w:shd w:val="clear" w:color="auto" w:fill="FFFFFF"/>
    </w:rPr>
  </w:style>
  <w:style w:type="paragraph" w:customStyle="1" w:styleId="14">
    <w:name w:val="Заголовок №1"/>
    <w:basedOn w:val="a"/>
    <w:link w:val="12"/>
    <w:rsid w:val="00F016B2"/>
    <w:pPr>
      <w:widowControl w:val="0"/>
      <w:shd w:val="clear" w:color="auto" w:fill="FFFFFF"/>
      <w:spacing w:before="300" w:after="300" w:line="240" w:lineRule="atLeast"/>
      <w:jc w:val="center"/>
      <w:outlineLvl w:val="0"/>
    </w:pPr>
    <w:rPr>
      <w:rFonts w:ascii="Calibri" w:hAnsi="Calibri"/>
      <w:b/>
      <w:sz w:val="23"/>
      <w:szCs w:val="20"/>
      <w:shd w:val="clear" w:color="auto" w:fill="FFFFFF"/>
      <w:lang w:eastAsia="ru-RU"/>
    </w:rPr>
  </w:style>
  <w:style w:type="paragraph" w:customStyle="1" w:styleId="32">
    <w:name w:val="Основной текст (3)"/>
    <w:basedOn w:val="a"/>
    <w:link w:val="31"/>
    <w:rsid w:val="00F016B2"/>
    <w:pPr>
      <w:widowControl w:val="0"/>
      <w:shd w:val="clear" w:color="auto" w:fill="FFFFFF"/>
      <w:spacing w:line="270" w:lineRule="exact"/>
    </w:pPr>
    <w:rPr>
      <w:rFonts w:ascii="Calibri" w:hAnsi="Calibri"/>
      <w:sz w:val="23"/>
      <w:szCs w:val="20"/>
      <w:shd w:val="clear" w:color="auto" w:fill="FFFFFF"/>
      <w:lang w:eastAsia="ru-RU"/>
    </w:rPr>
  </w:style>
  <w:style w:type="paragraph" w:customStyle="1" w:styleId="22">
    <w:name w:val="Заголовок №2"/>
    <w:basedOn w:val="a"/>
    <w:link w:val="21"/>
    <w:rsid w:val="00F016B2"/>
    <w:pPr>
      <w:widowControl w:val="0"/>
      <w:shd w:val="clear" w:color="auto" w:fill="FFFFFF"/>
      <w:spacing w:before="240" w:after="300" w:line="240" w:lineRule="atLeast"/>
      <w:jc w:val="center"/>
      <w:outlineLvl w:val="1"/>
    </w:pPr>
    <w:rPr>
      <w:rFonts w:ascii="Calibri" w:hAnsi="Calibri"/>
      <w:sz w:val="23"/>
      <w:szCs w:val="20"/>
      <w:shd w:val="clear" w:color="auto" w:fill="FFFFFF"/>
      <w:lang w:eastAsia="ru-RU"/>
    </w:rPr>
  </w:style>
  <w:style w:type="character" w:customStyle="1" w:styleId="af4">
    <w:name w:val="Колонтитул_"/>
    <w:link w:val="15"/>
    <w:locked/>
    <w:rsid w:val="00F016B2"/>
    <w:rPr>
      <w:sz w:val="23"/>
      <w:shd w:val="clear" w:color="auto" w:fill="FFFFFF"/>
    </w:rPr>
  </w:style>
  <w:style w:type="character" w:customStyle="1" w:styleId="af5">
    <w:name w:val="Колонтитул"/>
    <w:rsid w:val="00F016B2"/>
    <w:rPr>
      <w:rFonts w:cs="Times New Roman"/>
      <w:sz w:val="23"/>
      <w:szCs w:val="23"/>
      <w:shd w:val="clear" w:color="auto" w:fill="FFFFFF"/>
      <w:lang w:bidi="ar-SA"/>
    </w:rPr>
  </w:style>
  <w:style w:type="paragraph" w:customStyle="1" w:styleId="15">
    <w:name w:val="Колонтитул1"/>
    <w:basedOn w:val="a"/>
    <w:link w:val="af4"/>
    <w:rsid w:val="00F016B2"/>
    <w:pPr>
      <w:widowControl w:val="0"/>
      <w:shd w:val="clear" w:color="auto" w:fill="FFFFFF"/>
      <w:spacing w:line="274" w:lineRule="exact"/>
      <w:jc w:val="right"/>
    </w:pPr>
    <w:rPr>
      <w:rFonts w:ascii="Calibri" w:hAnsi="Calibri"/>
      <w:sz w:val="23"/>
      <w:szCs w:val="20"/>
      <w:shd w:val="clear" w:color="auto" w:fill="FFFFFF"/>
      <w:lang w:eastAsia="ru-RU"/>
    </w:rPr>
  </w:style>
  <w:style w:type="character" w:customStyle="1" w:styleId="91">
    <w:name w:val="Основной текст + 9"/>
    <w:aliases w:val="5 pt"/>
    <w:rsid w:val="00F016B2"/>
    <w:rPr>
      <w:rFonts w:ascii="Times New Roman" w:hAnsi="Times New Roman"/>
      <w:sz w:val="19"/>
      <w:u w:val="none"/>
      <w:shd w:val="clear" w:color="auto" w:fill="FFFFFF"/>
    </w:rPr>
  </w:style>
  <w:style w:type="character" w:customStyle="1" w:styleId="51">
    <w:name w:val="Основной текст (5)_"/>
    <w:link w:val="52"/>
    <w:locked/>
    <w:rsid w:val="00F016B2"/>
    <w:rPr>
      <w:b/>
      <w:sz w:val="23"/>
      <w:shd w:val="clear" w:color="auto" w:fill="FFFFFF"/>
    </w:rPr>
  </w:style>
  <w:style w:type="character" w:customStyle="1" w:styleId="39">
    <w:name w:val="Основной текст (3) + 9"/>
    <w:aliases w:val="5 pt1"/>
    <w:rsid w:val="00F016B2"/>
    <w:rPr>
      <w:rFonts w:ascii="Times New Roman" w:hAnsi="Times New Roman"/>
      <w:sz w:val="19"/>
      <w:u w:val="none"/>
      <w:shd w:val="clear" w:color="auto" w:fill="FFFFFF"/>
    </w:rPr>
  </w:style>
  <w:style w:type="character" w:customStyle="1" w:styleId="38pt">
    <w:name w:val="Основной текст (3) + 8 pt"/>
    <w:rsid w:val="00F016B2"/>
    <w:rPr>
      <w:rFonts w:ascii="Times New Roman" w:hAnsi="Times New Roman"/>
      <w:sz w:val="16"/>
      <w:u w:val="none"/>
      <w:shd w:val="clear" w:color="auto" w:fill="FFFFFF"/>
    </w:rPr>
  </w:style>
  <w:style w:type="paragraph" w:customStyle="1" w:styleId="52">
    <w:name w:val="Основной текст (5)"/>
    <w:basedOn w:val="a"/>
    <w:link w:val="51"/>
    <w:rsid w:val="00F016B2"/>
    <w:pPr>
      <w:widowControl w:val="0"/>
      <w:shd w:val="clear" w:color="auto" w:fill="FFFFFF"/>
      <w:spacing w:after="600" w:line="240" w:lineRule="atLeast"/>
      <w:jc w:val="center"/>
    </w:pPr>
    <w:rPr>
      <w:rFonts w:ascii="Calibri" w:hAnsi="Calibri"/>
      <w:b/>
      <w:sz w:val="23"/>
      <w:szCs w:val="20"/>
      <w:shd w:val="clear" w:color="auto" w:fill="FFFFFF"/>
      <w:lang w:eastAsia="ru-RU"/>
    </w:rPr>
  </w:style>
  <w:style w:type="character" w:customStyle="1" w:styleId="100">
    <w:name w:val="Основной текст (10)_"/>
    <w:link w:val="101"/>
    <w:locked/>
    <w:rsid w:val="00F016B2"/>
    <w:rPr>
      <w:sz w:val="19"/>
      <w:shd w:val="clear" w:color="auto" w:fill="FFFFFF"/>
    </w:rPr>
  </w:style>
  <w:style w:type="paragraph" w:customStyle="1" w:styleId="101">
    <w:name w:val="Основной текст (10)1"/>
    <w:basedOn w:val="a"/>
    <w:link w:val="100"/>
    <w:rsid w:val="00F016B2"/>
    <w:pPr>
      <w:widowControl w:val="0"/>
      <w:shd w:val="clear" w:color="auto" w:fill="FFFFFF"/>
      <w:spacing w:before="300" w:after="480" w:line="240" w:lineRule="atLeast"/>
      <w:jc w:val="left"/>
    </w:pPr>
    <w:rPr>
      <w:rFonts w:ascii="Calibri" w:hAnsi="Calibri"/>
      <w:sz w:val="19"/>
      <w:szCs w:val="20"/>
      <w:shd w:val="clear" w:color="auto" w:fill="FFFFFF"/>
      <w:lang w:eastAsia="ru-RU"/>
    </w:rPr>
  </w:style>
  <w:style w:type="character" w:customStyle="1" w:styleId="af6">
    <w:name w:val="Знак Знак"/>
    <w:locked/>
    <w:rsid w:val="00F016B2"/>
    <w:rPr>
      <w:sz w:val="23"/>
      <w:szCs w:val="23"/>
      <w:shd w:val="clear" w:color="auto" w:fill="FFFFFF"/>
      <w:lang w:bidi="ar-SA"/>
    </w:rPr>
  </w:style>
  <w:style w:type="numbering" w:customStyle="1" w:styleId="13">
    <w:name w:val="13"/>
    <w:uiPriority w:val="99"/>
    <w:rsid w:val="00F016B2"/>
    <w:pPr>
      <w:numPr>
        <w:numId w:val="25"/>
      </w:numPr>
    </w:pPr>
  </w:style>
  <w:style w:type="paragraph" w:customStyle="1" w:styleId="pright">
    <w:name w:val="pright"/>
    <w:basedOn w:val="a"/>
    <w:rsid w:val="00F016B2"/>
    <w:pPr>
      <w:spacing w:before="100" w:beforeAutospacing="1" w:after="100" w:afterAutospacing="1"/>
      <w:jc w:val="left"/>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6389340">
      <w:bodyDiv w:val="1"/>
      <w:marLeft w:val="0"/>
      <w:marRight w:val="0"/>
      <w:marTop w:val="0"/>
      <w:marBottom w:val="0"/>
      <w:divBdr>
        <w:top w:val="none" w:sz="0" w:space="0" w:color="auto"/>
        <w:left w:val="none" w:sz="0" w:space="0" w:color="auto"/>
        <w:bottom w:val="none" w:sz="0" w:space="0" w:color="auto"/>
        <w:right w:val="none" w:sz="0" w:space="0" w:color="auto"/>
      </w:divBdr>
    </w:div>
    <w:div w:id="692724883">
      <w:marLeft w:val="0"/>
      <w:marRight w:val="0"/>
      <w:marTop w:val="0"/>
      <w:marBottom w:val="0"/>
      <w:divBdr>
        <w:top w:val="none" w:sz="0" w:space="0" w:color="auto"/>
        <w:left w:val="none" w:sz="0" w:space="0" w:color="auto"/>
        <w:bottom w:val="none" w:sz="0" w:space="0" w:color="auto"/>
        <w:right w:val="none" w:sz="0" w:space="0" w:color="auto"/>
      </w:divBdr>
    </w:div>
    <w:div w:id="692724884">
      <w:marLeft w:val="0"/>
      <w:marRight w:val="0"/>
      <w:marTop w:val="0"/>
      <w:marBottom w:val="0"/>
      <w:divBdr>
        <w:top w:val="none" w:sz="0" w:space="0" w:color="auto"/>
        <w:left w:val="none" w:sz="0" w:space="0" w:color="auto"/>
        <w:bottom w:val="none" w:sz="0" w:space="0" w:color="auto"/>
        <w:right w:val="none" w:sz="0" w:space="0" w:color="auto"/>
      </w:divBdr>
    </w:div>
    <w:div w:id="692724885">
      <w:marLeft w:val="0"/>
      <w:marRight w:val="0"/>
      <w:marTop w:val="0"/>
      <w:marBottom w:val="0"/>
      <w:divBdr>
        <w:top w:val="none" w:sz="0" w:space="0" w:color="auto"/>
        <w:left w:val="none" w:sz="0" w:space="0" w:color="auto"/>
        <w:bottom w:val="none" w:sz="0" w:space="0" w:color="auto"/>
        <w:right w:val="none" w:sz="0" w:space="0" w:color="auto"/>
      </w:divBdr>
    </w:div>
    <w:div w:id="692724886">
      <w:marLeft w:val="0"/>
      <w:marRight w:val="0"/>
      <w:marTop w:val="0"/>
      <w:marBottom w:val="0"/>
      <w:divBdr>
        <w:top w:val="none" w:sz="0" w:space="0" w:color="auto"/>
        <w:left w:val="none" w:sz="0" w:space="0" w:color="auto"/>
        <w:bottom w:val="none" w:sz="0" w:space="0" w:color="auto"/>
        <w:right w:val="none" w:sz="0" w:space="0" w:color="auto"/>
      </w:divBdr>
    </w:div>
    <w:div w:id="692724887">
      <w:marLeft w:val="0"/>
      <w:marRight w:val="0"/>
      <w:marTop w:val="0"/>
      <w:marBottom w:val="0"/>
      <w:divBdr>
        <w:top w:val="none" w:sz="0" w:space="0" w:color="auto"/>
        <w:left w:val="none" w:sz="0" w:space="0" w:color="auto"/>
        <w:bottom w:val="none" w:sz="0" w:space="0" w:color="auto"/>
        <w:right w:val="none" w:sz="0" w:space="0" w:color="auto"/>
      </w:divBdr>
    </w:div>
    <w:div w:id="692724888">
      <w:marLeft w:val="0"/>
      <w:marRight w:val="0"/>
      <w:marTop w:val="0"/>
      <w:marBottom w:val="0"/>
      <w:divBdr>
        <w:top w:val="none" w:sz="0" w:space="0" w:color="auto"/>
        <w:left w:val="none" w:sz="0" w:space="0" w:color="auto"/>
        <w:bottom w:val="none" w:sz="0" w:space="0" w:color="auto"/>
        <w:right w:val="none" w:sz="0" w:space="0" w:color="auto"/>
      </w:divBdr>
    </w:div>
    <w:div w:id="692724889">
      <w:marLeft w:val="0"/>
      <w:marRight w:val="0"/>
      <w:marTop w:val="0"/>
      <w:marBottom w:val="0"/>
      <w:divBdr>
        <w:top w:val="none" w:sz="0" w:space="0" w:color="auto"/>
        <w:left w:val="none" w:sz="0" w:space="0" w:color="auto"/>
        <w:bottom w:val="none" w:sz="0" w:space="0" w:color="auto"/>
        <w:right w:val="none" w:sz="0" w:space="0" w:color="auto"/>
      </w:divBdr>
    </w:div>
    <w:div w:id="692724890">
      <w:marLeft w:val="0"/>
      <w:marRight w:val="0"/>
      <w:marTop w:val="0"/>
      <w:marBottom w:val="0"/>
      <w:divBdr>
        <w:top w:val="none" w:sz="0" w:space="0" w:color="auto"/>
        <w:left w:val="none" w:sz="0" w:space="0" w:color="auto"/>
        <w:bottom w:val="none" w:sz="0" w:space="0" w:color="auto"/>
        <w:right w:val="none" w:sz="0" w:space="0" w:color="auto"/>
      </w:divBdr>
    </w:div>
    <w:div w:id="692724891">
      <w:marLeft w:val="0"/>
      <w:marRight w:val="0"/>
      <w:marTop w:val="0"/>
      <w:marBottom w:val="0"/>
      <w:divBdr>
        <w:top w:val="none" w:sz="0" w:space="0" w:color="auto"/>
        <w:left w:val="none" w:sz="0" w:space="0" w:color="auto"/>
        <w:bottom w:val="none" w:sz="0" w:space="0" w:color="auto"/>
        <w:right w:val="none" w:sz="0" w:space="0" w:color="auto"/>
      </w:divBdr>
    </w:div>
    <w:div w:id="692724892">
      <w:marLeft w:val="0"/>
      <w:marRight w:val="0"/>
      <w:marTop w:val="0"/>
      <w:marBottom w:val="0"/>
      <w:divBdr>
        <w:top w:val="none" w:sz="0" w:space="0" w:color="auto"/>
        <w:left w:val="none" w:sz="0" w:space="0" w:color="auto"/>
        <w:bottom w:val="none" w:sz="0" w:space="0" w:color="auto"/>
        <w:right w:val="none" w:sz="0" w:space="0" w:color="auto"/>
      </w:divBdr>
    </w:div>
    <w:div w:id="692724893">
      <w:marLeft w:val="0"/>
      <w:marRight w:val="0"/>
      <w:marTop w:val="0"/>
      <w:marBottom w:val="0"/>
      <w:divBdr>
        <w:top w:val="none" w:sz="0" w:space="0" w:color="auto"/>
        <w:left w:val="none" w:sz="0" w:space="0" w:color="auto"/>
        <w:bottom w:val="none" w:sz="0" w:space="0" w:color="auto"/>
        <w:right w:val="none" w:sz="0" w:space="0" w:color="auto"/>
      </w:divBdr>
    </w:div>
    <w:div w:id="692724894">
      <w:marLeft w:val="0"/>
      <w:marRight w:val="0"/>
      <w:marTop w:val="0"/>
      <w:marBottom w:val="0"/>
      <w:divBdr>
        <w:top w:val="none" w:sz="0" w:space="0" w:color="auto"/>
        <w:left w:val="none" w:sz="0" w:space="0" w:color="auto"/>
        <w:bottom w:val="none" w:sz="0" w:space="0" w:color="auto"/>
        <w:right w:val="none" w:sz="0" w:space="0" w:color="auto"/>
      </w:divBdr>
    </w:div>
    <w:div w:id="692724895">
      <w:marLeft w:val="0"/>
      <w:marRight w:val="0"/>
      <w:marTop w:val="0"/>
      <w:marBottom w:val="0"/>
      <w:divBdr>
        <w:top w:val="none" w:sz="0" w:space="0" w:color="auto"/>
        <w:left w:val="none" w:sz="0" w:space="0" w:color="auto"/>
        <w:bottom w:val="none" w:sz="0" w:space="0" w:color="auto"/>
        <w:right w:val="none" w:sz="0" w:space="0" w:color="auto"/>
      </w:divBdr>
    </w:div>
    <w:div w:id="692724896">
      <w:marLeft w:val="0"/>
      <w:marRight w:val="0"/>
      <w:marTop w:val="0"/>
      <w:marBottom w:val="0"/>
      <w:divBdr>
        <w:top w:val="none" w:sz="0" w:space="0" w:color="auto"/>
        <w:left w:val="none" w:sz="0" w:space="0" w:color="auto"/>
        <w:bottom w:val="none" w:sz="0" w:space="0" w:color="auto"/>
        <w:right w:val="none" w:sz="0" w:space="0" w:color="auto"/>
      </w:divBdr>
    </w:div>
    <w:div w:id="692724897">
      <w:marLeft w:val="0"/>
      <w:marRight w:val="0"/>
      <w:marTop w:val="0"/>
      <w:marBottom w:val="0"/>
      <w:divBdr>
        <w:top w:val="none" w:sz="0" w:space="0" w:color="auto"/>
        <w:left w:val="none" w:sz="0" w:space="0" w:color="auto"/>
        <w:bottom w:val="none" w:sz="0" w:space="0" w:color="auto"/>
        <w:right w:val="none" w:sz="0" w:space="0" w:color="auto"/>
      </w:divBdr>
    </w:div>
    <w:div w:id="692724898">
      <w:marLeft w:val="0"/>
      <w:marRight w:val="0"/>
      <w:marTop w:val="0"/>
      <w:marBottom w:val="0"/>
      <w:divBdr>
        <w:top w:val="none" w:sz="0" w:space="0" w:color="auto"/>
        <w:left w:val="none" w:sz="0" w:space="0" w:color="auto"/>
        <w:bottom w:val="none" w:sz="0" w:space="0" w:color="auto"/>
        <w:right w:val="none" w:sz="0" w:space="0" w:color="auto"/>
      </w:divBdr>
    </w:div>
    <w:div w:id="692724899">
      <w:marLeft w:val="0"/>
      <w:marRight w:val="0"/>
      <w:marTop w:val="0"/>
      <w:marBottom w:val="0"/>
      <w:divBdr>
        <w:top w:val="none" w:sz="0" w:space="0" w:color="auto"/>
        <w:left w:val="none" w:sz="0" w:space="0" w:color="auto"/>
        <w:bottom w:val="none" w:sz="0" w:space="0" w:color="auto"/>
        <w:right w:val="none" w:sz="0" w:space="0" w:color="auto"/>
      </w:divBdr>
    </w:div>
    <w:div w:id="692724900">
      <w:marLeft w:val="0"/>
      <w:marRight w:val="0"/>
      <w:marTop w:val="0"/>
      <w:marBottom w:val="0"/>
      <w:divBdr>
        <w:top w:val="none" w:sz="0" w:space="0" w:color="auto"/>
        <w:left w:val="none" w:sz="0" w:space="0" w:color="auto"/>
        <w:bottom w:val="none" w:sz="0" w:space="0" w:color="auto"/>
        <w:right w:val="none" w:sz="0" w:space="0" w:color="auto"/>
      </w:divBdr>
    </w:div>
    <w:div w:id="692724901">
      <w:marLeft w:val="0"/>
      <w:marRight w:val="0"/>
      <w:marTop w:val="0"/>
      <w:marBottom w:val="0"/>
      <w:divBdr>
        <w:top w:val="none" w:sz="0" w:space="0" w:color="auto"/>
        <w:left w:val="none" w:sz="0" w:space="0" w:color="auto"/>
        <w:bottom w:val="none" w:sz="0" w:space="0" w:color="auto"/>
        <w:right w:val="none" w:sz="0" w:space="0" w:color="auto"/>
      </w:divBdr>
    </w:div>
    <w:div w:id="692724902">
      <w:marLeft w:val="0"/>
      <w:marRight w:val="0"/>
      <w:marTop w:val="0"/>
      <w:marBottom w:val="0"/>
      <w:divBdr>
        <w:top w:val="none" w:sz="0" w:space="0" w:color="auto"/>
        <w:left w:val="none" w:sz="0" w:space="0" w:color="auto"/>
        <w:bottom w:val="none" w:sz="0" w:space="0" w:color="auto"/>
        <w:right w:val="none" w:sz="0" w:space="0" w:color="auto"/>
      </w:divBdr>
    </w:div>
    <w:div w:id="692724903">
      <w:marLeft w:val="0"/>
      <w:marRight w:val="0"/>
      <w:marTop w:val="0"/>
      <w:marBottom w:val="0"/>
      <w:divBdr>
        <w:top w:val="none" w:sz="0" w:space="0" w:color="auto"/>
        <w:left w:val="none" w:sz="0" w:space="0" w:color="auto"/>
        <w:bottom w:val="none" w:sz="0" w:space="0" w:color="auto"/>
        <w:right w:val="none" w:sz="0" w:space="0" w:color="auto"/>
      </w:divBdr>
    </w:div>
    <w:div w:id="692724904">
      <w:marLeft w:val="0"/>
      <w:marRight w:val="0"/>
      <w:marTop w:val="0"/>
      <w:marBottom w:val="0"/>
      <w:divBdr>
        <w:top w:val="none" w:sz="0" w:space="0" w:color="auto"/>
        <w:left w:val="none" w:sz="0" w:space="0" w:color="auto"/>
        <w:bottom w:val="none" w:sz="0" w:space="0" w:color="auto"/>
        <w:right w:val="none" w:sz="0" w:space="0" w:color="auto"/>
      </w:divBdr>
    </w:div>
    <w:div w:id="692724905">
      <w:marLeft w:val="0"/>
      <w:marRight w:val="0"/>
      <w:marTop w:val="0"/>
      <w:marBottom w:val="0"/>
      <w:divBdr>
        <w:top w:val="none" w:sz="0" w:space="0" w:color="auto"/>
        <w:left w:val="none" w:sz="0" w:space="0" w:color="auto"/>
        <w:bottom w:val="none" w:sz="0" w:space="0" w:color="auto"/>
        <w:right w:val="none" w:sz="0" w:space="0" w:color="auto"/>
      </w:divBdr>
    </w:div>
    <w:div w:id="692724906">
      <w:marLeft w:val="0"/>
      <w:marRight w:val="0"/>
      <w:marTop w:val="0"/>
      <w:marBottom w:val="0"/>
      <w:divBdr>
        <w:top w:val="none" w:sz="0" w:space="0" w:color="auto"/>
        <w:left w:val="none" w:sz="0" w:space="0" w:color="auto"/>
        <w:bottom w:val="none" w:sz="0" w:space="0" w:color="auto"/>
        <w:right w:val="none" w:sz="0" w:space="0" w:color="auto"/>
      </w:divBdr>
    </w:div>
    <w:div w:id="692724907">
      <w:marLeft w:val="0"/>
      <w:marRight w:val="0"/>
      <w:marTop w:val="0"/>
      <w:marBottom w:val="0"/>
      <w:divBdr>
        <w:top w:val="none" w:sz="0" w:space="0" w:color="auto"/>
        <w:left w:val="none" w:sz="0" w:space="0" w:color="auto"/>
        <w:bottom w:val="none" w:sz="0" w:space="0" w:color="auto"/>
        <w:right w:val="none" w:sz="0" w:space="0" w:color="auto"/>
      </w:divBdr>
    </w:div>
    <w:div w:id="692724908">
      <w:marLeft w:val="0"/>
      <w:marRight w:val="0"/>
      <w:marTop w:val="0"/>
      <w:marBottom w:val="0"/>
      <w:divBdr>
        <w:top w:val="none" w:sz="0" w:space="0" w:color="auto"/>
        <w:left w:val="none" w:sz="0" w:space="0" w:color="auto"/>
        <w:bottom w:val="none" w:sz="0" w:space="0" w:color="auto"/>
        <w:right w:val="none" w:sz="0" w:space="0" w:color="auto"/>
      </w:divBdr>
    </w:div>
    <w:div w:id="692724909">
      <w:marLeft w:val="0"/>
      <w:marRight w:val="0"/>
      <w:marTop w:val="0"/>
      <w:marBottom w:val="0"/>
      <w:divBdr>
        <w:top w:val="none" w:sz="0" w:space="0" w:color="auto"/>
        <w:left w:val="none" w:sz="0" w:space="0" w:color="auto"/>
        <w:bottom w:val="none" w:sz="0" w:space="0" w:color="auto"/>
        <w:right w:val="none" w:sz="0" w:space="0" w:color="auto"/>
      </w:divBdr>
    </w:div>
    <w:div w:id="1332023181">
      <w:bodyDiv w:val="1"/>
      <w:marLeft w:val="0"/>
      <w:marRight w:val="0"/>
      <w:marTop w:val="0"/>
      <w:marBottom w:val="0"/>
      <w:divBdr>
        <w:top w:val="none" w:sz="0" w:space="0" w:color="auto"/>
        <w:left w:val="none" w:sz="0" w:space="0" w:color="auto"/>
        <w:bottom w:val="none" w:sz="0" w:space="0" w:color="auto"/>
        <w:right w:val="none" w:sz="0" w:space="0" w:color="auto"/>
      </w:divBdr>
    </w:div>
    <w:div w:id="196072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RLAW044;n=36467;fld=134;dst=100198" TargetMode="External"/><Relationship Id="rId18" Type="http://schemas.openxmlformats.org/officeDocument/2006/relationships/hyperlink" Target="consultantplus://offline/ref=7A8BE199B70E3D9DFEFA8F88297950C0F6B7C3C76AF226202DDD6EF36E4ED6CA45B08E55CC1287k4X5K" TargetMode="External"/><Relationship Id="rId26" Type="http://schemas.openxmlformats.org/officeDocument/2006/relationships/hyperlink" Target="consultantplus://offline/ref=7A8BE199B70E3D9DFEFA909D2C7950C0F4BCC1CE6BF226202DDD6EF3k6XEK" TargetMode="External"/><Relationship Id="rId39" Type="http://schemas.openxmlformats.org/officeDocument/2006/relationships/image" Target="media/image14.jpeg"/><Relationship Id="rId21" Type="http://schemas.openxmlformats.org/officeDocument/2006/relationships/hyperlink" Target="consultantplus://offline/ref=7A8BE199B70E3D9DFEFA8F88297950C0F1B0C4C16FF226202DDD6EF36E4ED6CA45B08E55CC118Fk4XEK"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A8BE199B70E3D9DFEFA8F88297950C0F4B3C5C46EFF7B2A258462F169k4X1K" TargetMode="External"/><Relationship Id="rId20" Type="http://schemas.openxmlformats.org/officeDocument/2006/relationships/hyperlink" Target="consultantplus://offline/ref=7A8BE199B70E3D9DFEFA8F88297950C0F1B0C4C16FF226202DDD6EF36E4ED6CA45B08E55CC1182k4X4K" TargetMode="External"/><Relationship Id="rId29" Type="http://schemas.openxmlformats.org/officeDocument/2006/relationships/image" Target="media/image4.png"/><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rant.ru/products/ipo/prime/doc/70018446/" TargetMode="External"/><Relationship Id="rId24" Type="http://schemas.openxmlformats.org/officeDocument/2006/relationships/hyperlink" Target="consultantplus://offline/ref=7A8BE199B70E3D9DFEFA8F88297950C0F6B7C3C76AF226202DDD6EF36E4ED6CA45B08E55CC1386k4XDK"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7A8BE199B70E3D9DFEFA8F88297950C0FCBCC4C06FF226202DDD6EF36E4ED6CA45B08E55CC1286k4XEK" TargetMode="External"/><Relationship Id="rId23" Type="http://schemas.openxmlformats.org/officeDocument/2006/relationships/hyperlink" Target="garantF1://12038258.0"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61" Type="http://schemas.microsoft.com/office/2007/relationships/stylesWithEffects" Target="stylesWithEffects.xml"/><Relationship Id="rId10" Type="http://schemas.openxmlformats.org/officeDocument/2006/relationships/hyperlink" Target="consultantplus://offline/ref=4F3B7103CE9AC4E79F3C4DCE0F812DF8416F785282482BF5057A809844S9SFM" TargetMode="External"/><Relationship Id="rId19" Type="http://schemas.openxmlformats.org/officeDocument/2006/relationships/hyperlink" Target="consultantplus://offline/ref=7A8BE199B70E3D9DFEFA8F88297950C0F1B0C4C16FF226202DDD6EF36E4ED6CA45B08E55CC1286k4XEK" TargetMode="External"/><Relationship Id="rId31" Type="http://schemas.openxmlformats.org/officeDocument/2006/relationships/image" Target="media/image6.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4F3B7103CE9AC4E79F3C4DCE0F812DF8416F785282482BF5057A809844S9SFM" TargetMode="External"/><Relationship Id="rId14" Type="http://schemas.openxmlformats.org/officeDocument/2006/relationships/hyperlink" Target="consultantplus://offline/main?base=RLAW044;n=36467;fld=134;dst=100198" TargetMode="External"/><Relationship Id="rId22" Type="http://schemas.openxmlformats.org/officeDocument/2006/relationships/hyperlink" Target="consultantplus://offline/ref=7A8BE199B70E3D9DFEFA8F88297950C0F1B0C4C16FF226202DDD6EF36E4ED6CA45B08E55CC1180k4XCK"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consultantplus://offline/main?base=RLAW044;n=36467;fld=134;dst=100198" TargetMode="External"/><Relationship Id="rId17" Type="http://schemas.openxmlformats.org/officeDocument/2006/relationships/hyperlink" Target="consultantplus://offline/ref=7A8BE199B70E3D9DFEFA8F88297950C0F4B3C3C364FC7B2A258462F169k4X1K" TargetMode="External"/><Relationship Id="rId25" Type="http://schemas.openxmlformats.org/officeDocument/2006/relationships/hyperlink" Target="consultantplus://offline/ref=7A8BE199B70E3D9DFEFA909D2C7950C0F6B4C1C666AF2C2874D16CkFX4K"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9BB55-845E-48DB-BCB0-FB589C3F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92</Pages>
  <Words>33491</Words>
  <Characters>254821</Characters>
  <Application>Microsoft Office Word</Application>
  <DocSecurity>0</DocSecurity>
  <Lines>2123</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Минстрой УР</Company>
  <LinksUpToDate>false</LinksUpToDate>
  <CharactersWithSpaces>287737</CharactersWithSpaces>
  <SharedDoc>false</SharedDoc>
  <HLinks>
    <vt:vector size="36" baseType="variant">
      <vt:variant>
        <vt:i4>917519</vt:i4>
      </vt:variant>
      <vt:variant>
        <vt:i4>15</vt:i4>
      </vt:variant>
      <vt:variant>
        <vt:i4>0</vt:i4>
      </vt:variant>
      <vt:variant>
        <vt:i4>5</vt:i4>
      </vt:variant>
      <vt:variant>
        <vt:lpwstr>consultantplus://offline/ref=709B485C245F50CF43A47F5D3C8B8868C087FC4F9B77B976F85AC6DF65D4541FF22517BBF7C5818A9EBAE0Z73FC</vt:lpwstr>
      </vt:variant>
      <vt:variant>
        <vt:lpwstr/>
      </vt:variant>
      <vt:variant>
        <vt:i4>6160470</vt:i4>
      </vt:variant>
      <vt:variant>
        <vt:i4>12</vt:i4>
      </vt:variant>
      <vt:variant>
        <vt:i4>0</vt:i4>
      </vt:variant>
      <vt:variant>
        <vt:i4>5</vt:i4>
      </vt:variant>
      <vt:variant>
        <vt:lpwstr>consultantplus://offline/ref=363699B785640F7A13AF7939CC44B6D5A1E574D994EC943C0BCBC725E4317C19CD6714F7277F1682EC3F42A9TAG</vt:lpwstr>
      </vt:variant>
      <vt:variant>
        <vt:lpwstr/>
      </vt:variant>
      <vt:variant>
        <vt:i4>917599</vt:i4>
      </vt:variant>
      <vt:variant>
        <vt:i4>9</vt:i4>
      </vt:variant>
      <vt:variant>
        <vt:i4>0</vt:i4>
      </vt:variant>
      <vt:variant>
        <vt:i4>5</vt:i4>
      </vt:variant>
      <vt:variant>
        <vt:lpwstr>consultantplus://offline/ref=709B485C245F50CF43A47F5D3C8B8868C087FC4F9878B97BF85AC6DF65D4541FF22517BBF7C5818A9CBDE1Z735C</vt:lpwstr>
      </vt:variant>
      <vt:variant>
        <vt:lpwstr/>
      </vt:variant>
      <vt:variant>
        <vt:i4>3342445</vt:i4>
      </vt:variant>
      <vt:variant>
        <vt:i4>6</vt:i4>
      </vt:variant>
      <vt:variant>
        <vt:i4>0</vt:i4>
      </vt:variant>
      <vt:variant>
        <vt:i4>5</vt:i4>
      </vt:variant>
      <vt:variant>
        <vt:lpwstr>consultantplus://offline/ref=709B485C245F50CF43A47F4B3FE7D664C48DA2429B77BA29A5059D8232DD5E48B56A4EF9B3C88389Z93AC</vt:lpwstr>
      </vt:variant>
      <vt:variant>
        <vt:lpwstr/>
      </vt:variant>
      <vt:variant>
        <vt:i4>3342386</vt:i4>
      </vt:variant>
      <vt:variant>
        <vt:i4>3</vt:i4>
      </vt:variant>
      <vt:variant>
        <vt:i4>0</vt:i4>
      </vt:variant>
      <vt:variant>
        <vt:i4>5</vt:i4>
      </vt:variant>
      <vt:variant>
        <vt:lpwstr>consultantplus://offline/ref=709B485C245F50CF43A47F4B3FE7D664C48DA145977BBA29A5059D8232DD5E48B56A4EF9B3C8848EZ93AC</vt:lpwstr>
      </vt:variant>
      <vt:variant>
        <vt:lpwstr/>
      </vt:variant>
      <vt:variant>
        <vt:i4>5898253</vt:i4>
      </vt:variant>
      <vt:variant>
        <vt:i4>0</vt:i4>
      </vt:variant>
      <vt:variant>
        <vt:i4>0</vt:i4>
      </vt:variant>
      <vt:variant>
        <vt:i4>5</vt:i4>
      </vt:variant>
      <vt:variant>
        <vt:lpwstr>consultantplus://offline/ref=709B485C245F50CF43A47F4B3FE7D664C484A5479528ED2BF45093Z837C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Копыленко</dc:creator>
  <cp:lastModifiedBy>Paradise</cp:lastModifiedBy>
  <cp:revision>57</cp:revision>
  <cp:lastPrinted>2018-10-12T11:24:00Z</cp:lastPrinted>
  <dcterms:created xsi:type="dcterms:W3CDTF">2018-07-19T13:39:00Z</dcterms:created>
  <dcterms:modified xsi:type="dcterms:W3CDTF">2018-10-12T11:25:00Z</dcterms:modified>
</cp:coreProperties>
</file>