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1E" w:rsidRPr="007F141E" w:rsidRDefault="007F141E" w:rsidP="007F141E">
      <w:pPr>
        <w:pStyle w:val="ConsPlusNormal"/>
        <w:jc w:val="center"/>
        <w:rPr>
          <w:rFonts w:ascii="Times New Roman" w:hAnsi="Times New Roman" w:cs="Times New Roman"/>
          <w:b/>
          <w:sz w:val="24"/>
          <w:szCs w:val="24"/>
        </w:rPr>
      </w:pPr>
      <w:bookmarkStart w:id="0" w:name="_GoBack"/>
      <w:bookmarkEnd w:id="0"/>
      <w:r w:rsidRPr="007F141E">
        <w:rPr>
          <w:rFonts w:ascii="Times New Roman" w:hAnsi="Times New Roman" w:cs="Times New Roman"/>
          <w:b/>
          <w:sz w:val="24"/>
          <w:szCs w:val="24"/>
        </w:rPr>
        <w:t>ОТЧЕТ</w:t>
      </w:r>
    </w:p>
    <w:p w:rsidR="007F141E" w:rsidRPr="007F141E" w:rsidRDefault="007F141E" w:rsidP="007F141E">
      <w:pPr>
        <w:pStyle w:val="ConsPlusNormal"/>
        <w:jc w:val="center"/>
        <w:rPr>
          <w:rFonts w:ascii="Times New Roman" w:hAnsi="Times New Roman" w:cs="Times New Roman"/>
          <w:b/>
          <w:sz w:val="24"/>
          <w:szCs w:val="24"/>
        </w:rPr>
      </w:pPr>
      <w:r w:rsidRPr="007F141E">
        <w:rPr>
          <w:rFonts w:ascii="Times New Roman" w:hAnsi="Times New Roman" w:cs="Times New Roman"/>
          <w:b/>
          <w:sz w:val="24"/>
          <w:szCs w:val="24"/>
        </w:rPr>
        <w:t>главы МО «Светлянское» о проделанной работе за 2018 год,</w:t>
      </w:r>
    </w:p>
    <w:p w:rsidR="007F141E" w:rsidRPr="007F141E" w:rsidRDefault="007F141E" w:rsidP="007F141E">
      <w:pPr>
        <w:pStyle w:val="ConsPlusNormal"/>
        <w:jc w:val="center"/>
        <w:rPr>
          <w:rFonts w:ascii="Times New Roman" w:hAnsi="Times New Roman" w:cs="Times New Roman"/>
          <w:b/>
          <w:sz w:val="24"/>
          <w:szCs w:val="24"/>
        </w:rPr>
      </w:pPr>
      <w:proofErr w:type="gramStart"/>
      <w:r w:rsidRPr="007F141E">
        <w:rPr>
          <w:rFonts w:ascii="Times New Roman" w:hAnsi="Times New Roman" w:cs="Times New Roman"/>
          <w:b/>
          <w:sz w:val="24"/>
          <w:szCs w:val="24"/>
        </w:rPr>
        <w:t>перспективах</w:t>
      </w:r>
      <w:proofErr w:type="gramEnd"/>
      <w:r w:rsidRPr="007F141E">
        <w:rPr>
          <w:rFonts w:ascii="Times New Roman" w:hAnsi="Times New Roman" w:cs="Times New Roman"/>
          <w:b/>
          <w:sz w:val="24"/>
          <w:szCs w:val="24"/>
        </w:rPr>
        <w:t xml:space="preserve"> и  задачах на 2019 год.</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Уважаемые депутаты, жители поселения и наши гости!</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Главными задачами в работе администрации поселения в 2018 году остается исполнение полномочий в соответствии с 131-ФЗ «Об общих принципах организации местного самоуправления в РФ», Уставом поселения и другими Федеральными и Региональными правовыми актами.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Это, прежде всего:  исполнение бюджета поселения, установлении, изменение  и отмена местных налогов, владение и  пользование муниципальным имуществом, обеспечение первичных мер пожарной безопасности, создание условий для обеспечения жителей поселения услугами связи, торговли, услугами  организационной культуры, создание условий для массовых занятий спортом,  благоустройство территории населенных пунктов, обеспечение жизнедеятельности поселения;</w:t>
      </w:r>
      <w:proofErr w:type="gramEnd"/>
      <w:r w:rsidRPr="007F141E">
        <w:rPr>
          <w:rFonts w:ascii="Times New Roman" w:hAnsi="Times New Roman" w:cs="Times New Roman"/>
          <w:sz w:val="24"/>
          <w:szCs w:val="24"/>
        </w:rPr>
        <w:t xml:space="preserve">   выявление проблем и вопросов поселения и определение наших перспектив развития на год наступивший.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Сейчас я Вам  попробую рассказать, что сделано за этот период.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состав сельского поселения входят 9 населенных пунктов,  в которых проживает на 01.01.2019 год 2231 человек, из них с постоянной регистрацией – 2087 чел. Численность населения по деревням видно на слайде. Наверное, не совсем правильно, что с временной регистрацией в селе больше 1 тысячи населения, а участвовать в программе Комфортное жилье не имеем возможности. Потому что с пропиской только 960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Трудоспособного населения 1217, пенсионеров 514, детей – 500.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умерло – 15 человек, родилось – 27 детей. В итоге демографическая ситуация на территории сельского поселения характеризуется уменьшением смертности и увеличением рождаемости.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Бюджет поселения на 2018 год был принят в сумме:</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доходам- 9992,0 тыс.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расходам 9990,0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xml:space="preserve">- профицит бюджета 2,0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Из общей суммы доходов поступило:</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налога на имущество 126,0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140 %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налога на землю 609,0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102 %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НДФЛ 154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100%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межбюджетные трансферты 9103,0 тыс. руб. или 100% к плану</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Расходная часть бюджета исполнена на 99%:</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Общегосударственные вопросы – 2858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Военный учёт – 203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Обеспечение пожарной безопасности – 77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развитие формирований народной дружины – 33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Содержание культуры – 5274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Дорожный фонд – 1129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реализация проектов – 512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xml:space="preserve">.        </w:t>
      </w:r>
    </w:p>
    <w:p w:rsidR="003E4712" w:rsidRDefault="003E4712" w:rsidP="003E4712">
      <w:pPr>
        <w:pStyle w:val="ConsPlusNormal"/>
        <w:ind w:firstLine="0"/>
        <w:jc w:val="both"/>
        <w:rPr>
          <w:rFonts w:ascii="Times New Roman" w:hAnsi="Times New Roman" w:cs="Times New Roman"/>
          <w:sz w:val="24"/>
          <w:szCs w:val="24"/>
        </w:rPr>
      </w:pPr>
    </w:p>
    <w:p w:rsidR="007F141E" w:rsidRPr="007F141E" w:rsidRDefault="007F141E" w:rsidP="003E4712">
      <w:pPr>
        <w:pStyle w:val="ConsPlusNormal"/>
        <w:ind w:firstLine="0"/>
        <w:jc w:val="both"/>
        <w:rPr>
          <w:rFonts w:ascii="Times New Roman" w:hAnsi="Times New Roman" w:cs="Times New Roman"/>
          <w:sz w:val="24"/>
          <w:szCs w:val="24"/>
        </w:rPr>
      </w:pPr>
      <w:r w:rsidRPr="007F141E">
        <w:rPr>
          <w:rFonts w:ascii="Times New Roman" w:hAnsi="Times New Roman" w:cs="Times New Roman"/>
          <w:sz w:val="24"/>
          <w:szCs w:val="24"/>
        </w:rPr>
        <w:lastRenderedPageBreak/>
        <w:t>Участвуя в Конкурсах «Лучшее муниципальное образование», и получив грант из Министерства сельского хозяйства на освещение детской площади, реализовав проект трудоустройства подростков,  мы привлекли в бюджет более 500 тысяч рублей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сельском поселении состоит граждан запаса –514 человек, офицеров – 17, допризывников и призывников 58. Стало доброй традицией всем военнослужащим срочной службы, высылать от односельчан посылку с малой родины. Воинский учет граждан запаса и граждан, подлежащих призыву на военную службу, осуществляется специалистом администрации </w:t>
      </w:r>
      <w:proofErr w:type="spellStart"/>
      <w:r w:rsidRPr="007F141E">
        <w:rPr>
          <w:rFonts w:ascii="Times New Roman" w:hAnsi="Times New Roman" w:cs="Times New Roman"/>
          <w:sz w:val="24"/>
          <w:szCs w:val="24"/>
        </w:rPr>
        <w:t>Дейнега</w:t>
      </w:r>
      <w:proofErr w:type="spellEnd"/>
      <w:r w:rsidRPr="007F141E">
        <w:rPr>
          <w:rFonts w:ascii="Times New Roman" w:hAnsi="Times New Roman" w:cs="Times New Roman"/>
          <w:sz w:val="24"/>
          <w:szCs w:val="24"/>
        </w:rPr>
        <w:t xml:space="preserve"> Еленой  Геннадьевной.  </w:t>
      </w:r>
    </w:p>
    <w:p w:rsidR="003E4712" w:rsidRDefault="003E4712" w:rsidP="007F141E">
      <w:pPr>
        <w:pStyle w:val="ConsPlusNormal"/>
        <w:jc w:val="both"/>
        <w:rPr>
          <w:rFonts w:ascii="Times New Roman" w:hAnsi="Times New Roman" w:cs="Times New Roman"/>
          <w:sz w:val="24"/>
          <w:szCs w:val="24"/>
        </w:rPr>
      </w:pPr>
    </w:p>
    <w:p w:rsidR="003E4712"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За отчетный период было проведено 7 сессий,  где рассматривались 56 вопросов  это - бюджет, принятие правил благоустройства и другие. Один из вопросов местного значения это установление, изменение и отмена местных налогов и сборов поселения.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Согласно Постановления Правительства  №  503 от 12.11.2012 года  сельскому поселению передано в пользование имущество:   41 жилое помещение, 6 гидросооружений, 8 пожарных гидрантов, памятники погибшим в годы Великой Отечественной войны. проведена большая работа по приватизации, на сегодняшний день осталось не приватизировано в с. Светлое 3 квартиры, </w:t>
      </w:r>
      <w:proofErr w:type="spellStart"/>
      <w:r w:rsidRPr="007F141E">
        <w:rPr>
          <w:rFonts w:ascii="Times New Roman" w:hAnsi="Times New Roman" w:cs="Times New Roman"/>
          <w:sz w:val="24"/>
          <w:szCs w:val="24"/>
        </w:rPr>
        <w:t>д</w:t>
      </w:r>
      <w:proofErr w:type="gramStart"/>
      <w:r w:rsidRPr="007F141E">
        <w:rPr>
          <w:rFonts w:ascii="Times New Roman" w:hAnsi="Times New Roman" w:cs="Times New Roman"/>
          <w:sz w:val="24"/>
          <w:szCs w:val="24"/>
        </w:rPr>
        <w:t>.Ч</w:t>
      </w:r>
      <w:proofErr w:type="gramEnd"/>
      <w:r w:rsidRPr="007F141E">
        <w:rPr>
          <w:rFonts w:ascii="Times New Roman" w:hAnsi="Times New Roman" w:cs="Times New Roman"/>
          <w:sz w:val="24"/>
          <w:szCs w:val="24"/>
        </w:rPr>
        <w:t>ерная</w:t>
      </w:r>
      <w:proofErr w:type="spellEnd"/>
      <w:r w:rsidRPr="007F141E">
        <w:rPr>
          <w:rFonts w:ascii="Times New Roman" w:hAnsi="Times New Roman" w:cs="Times New Roman"/>
          <w:sz w:val="24"/>
          <w:szCs w:val="24"/>
        </w:rPr>
        <w:t xml:space="preserve"> 3 квартиры, </w:t>
      </w:r>
      <w:proofErr w:type="spellStart"/>
      <w:r w:rsidRPr="007F141E">
        <w:rPr>
          <w:rFonts w:ascii="Times New Roman" w:hAnsi="Times New Roman" w:cs="Times New Roman"/>
          <w:sz w:val="24"/>
          <w:szCs w:val="24"/>
        </w:rPr>
        <w:t>д.Кудрино</w:t>
      </w:r>
      <w:proofErr w:type="spellEnd"/>
      <w:r w:rsidRPr="007F141E">
        <w:rPr>
          <w:rFonts w:ascii="Times New Roman" w:hAnsi="Times New Roman" w:cs="Times New Roman"/>
          <w:sz w:val="24"/>
          <w:szCs w:val="24"/>
        </w:rPr>
        <w:t xml:space="preserve"> 3 квартиры, 1 в стадии оформления. В этих жилых помещениях практически никто не живет, но там прописаны граждане. Изымать это жилье можно только через суд.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Ставим задачу на 2019 год, отмежевать гидросооружения, для дальнейшей эксплуатации и ремонта. Имущество пополнилось, игровой площадкой в деревне </w:t>
      </w:r>
      <w:proofErr w:type="spellStart"/>
      <w:r w:rsidRPr="007F141E">
        <w:rPr>
          <w:rFonts w:ascii="Times New Roman" w:hAnsi="Times New Roman" w:cs="Times New Roman"/>
          <w:sz w:val="24"/>
          <w:szCs w:val="24"/>
        </w:rPr>
        <w:t>Кудрино</w:t>
      </w:r>
      <w:proofErr w:type="spellEnd"/>
      <w:r w:rsidRPr="007F141E">
        <w:rPr>
          <w:rFonts w:ascii="Times New Roman" w:hAnsi="Times New Roman" w:cs="Times New Roman"/>
          <w:sz w:val="24"/>
          <w:szCs w:val="24"/>
        </w:rPr>
        <w:t xml:space="preserve">, родником Шумиха, двумя противопожарными пирсами, 4 </w:t>
      </w:r>
      <w:proofErr w:type="spellStart"/>
      <w:r w:rsidRPr="007F141E">
        <w:rPr>
          <w:rFonts w:ascii="Times New Roman" w:hAnsi="Times New Roman" w:cs="Times New Roman"/>
          <w:sz w:val="24"/>
          <w:szCs w:val="24"/>
        </w:rPr>
        <w:t>сухотрубами</w:t>
      </w:r>
      <w:proofErr w:type="spellEnd"/>
      <w:r w:rsidRPr="007F141E">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целях обеспечения мер пожарной безопасности в сельском поселении ежегодно утверждаются мероприятия по пожарной безопасности поселения, проводятся месячники пожарной безопасности. Хочу отметить наше пожарное формирование добровольцев и жителей нашего поселения за быстрое реагирование по тушению пожаров и палов травы.  Выразить всем огромную благодарность. Спасибо всем, кто в такие минуты идет на помощь. На слайде вы видите, что в 2018 году по профилактике отработано 54,1% населения, а надо бы 100. На денежные средства, в размере 77 тысяч рублей, была приобретена печатная продукция, памятки, плакаты, 20 пожарных сигнализаторов, которые установили в многодетные семьи, средства ушли на стимулирование добровольцев, обслуживание системы оповещения.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Отдельный пожарный пост выполняет вместе с добровольцами большую профилактическую работу. Задача перед муниципалитетом – отмежевать земельный участок для строительства бокса для пожарного автомобиля.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Пользуясь</w:t>
      </w:r>
      <w:proofErr w:type="gramEnd"/>
      <w:r w:rsidRPr="007F141E">
        <w:rPr>
          <w:rFonts w:ascii="Times New Roman" w:hAnsi="Times New Roman" w:cs="Times New Roman"/>
          <w:sz w:val="24"/>
          <w:szCs w:val="24"/>
        </w:rPr>
        <w:t xml:space="preserve"> случаем, хочу напомнить, совсем скоро начнется весенне – летний пожароопасный  период, прошу всех выполнять требования пожарной безопасности во благо нас всех.</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созданы условия для обеспечения услугами стационарной  связи и сотовой, но хотелось бы в 21 веке иметь сотовую связь устойчивую, постоянную  и многих операторов, а не только Мегафона, Теле -2 и Билайна. Два почтовых отделения успешно работают для наших жителей.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Услуги торговли представлены магазинами </w:t>
      </w:r>
      <w:proofErr w:type="spellStart"/>
      <w:r w:rsidRPr="007F141E">
        <w:rPr>
          <w:rFonts w:ascii="Times New Roman" w:hAnsi="Times New Roman" w:cs="Times New Roman"/>
          <w:sz w:val="24"/>
          <w:szCs w:val="24"/>
        </w:rPr>
        <w:t>райпо</w:t>
      </w:r>
      <w:proofErr w:type="spellEnd"/>
      <w:r w:rsidRPr="007F141E">
        <w:rPr>
          <w:rFonts w:ascii="Times New Roman" w:hAnsi="Times New Roman" w:cs="Times New Roman"/>
          <w:sz w:val="24"/>
          <w:szCs w:val="24"/>
        </w:rPr>
        <w:t xml:space="preserve"> и тремя индивидуальными предпринимателями. На сегодня проблема предоставления этой услуги стоит в деревне Черный Ключ, она решается,  </w:t>
      </w:r>
      <w:proofErr w:type="spellStart"/>
      <w:r w:rsidRPr="007F141E">
        <w:rPr>
          <w:rFonts w:ascii="Times New Roman" w:hAnsi="Times New Roman" w:cs="Times New Roman"/>
          <w:sz w:val="24"/>
          <w:szCs w:val="24"/>
        </w:rPr>
        <w:t>райпо</w:t>
      </w:r>
      <w:proofErr w:type="spellEnd"/>
      <w:r w:rsidRPr="007F141E">
        <w:rPr>
          <w:rFonts w:ascii="Times New Roman" w:hAnsi="Times New Roman" w:cs="Times New Roman"/>
          <w:sz w:val="24"/>
          <w:szCs w:val="24"/>
        </w:rPr>
        <w:t xml:space="preserve"> высылает автолавку по четвергам на время болезни  продавца. Жители без продуктов первой необходимости не остаются.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Организацией досуга и обеспечения жителей услугами организаций культуры занимаются три сельских дома культуры и три сельских библиотеки. В соответствии с </w:t>
      </w:r>
      <w:r w:rsidRPr="007F141E">
        <w:rPr>
          <w:rFonts w:ascii="Times New Roman" w:hAnsi="Times New Roman" w:cs="Times New Roman"/>
          <w:sz w:val="24"/>
          <w:szCs w:val="24"/>
        </w:rPr>
        <w:lastRenderedPageBreak/>
        <w:t>муниципальным заданием работают 36 клубных формирований, в которых занимаются более 500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За 2018 год домами культуры проведено более 400 мероприятий, которые посетители более 18 тысяч населения.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Дома культуры работали в штатном режиме.</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Традиционно в них проводились праздничные мероприятия, посвященные Международному женскому Дню 8 марта, Дню пожилых людей и инвалидов, Дню России, Дню матери, встрече Нового года, масленицы и ряд других мероприятий. Мероприятия не обходились без концертных программ и чаепития. В отдельных мероприятиях участвовали представители епархии.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год волонтера и добровольца было проведено более 50 </w:t>
      </w:r>
      <w:proofErr w:type="gramStart"/>
      <w:r w:rsidRPr="007F141E">
        <w:rPr>
          <w:rFonts w:ascii="Times New Roman" w:hAnsi="Times New Roman" w:cs="Times New Roman"/>
          <w:sz w:val="24"/>
          <w:szCs w:val="24"/>
        </w:rPr>
        <w:t>разнообразных</w:t>
      </w:r>
      <w:proofErr w:type="gramEnd"/>
      <w:r w:rsidRPr="007F141E">
        <w:rPr>
          <w:rFonts w:ascii="Times New Roman" w:hAnsi="Times New Roman" w:cs="Times New Roman"/>
          <w:sz w:val="24"/>
          <w:szCs w:val="24"/>
        </w:rPr>
        <w:t xml:space="preserve"> мероприятия. Основной целью которых,  было вовлечение молодежи в социально – значимую деятельность, создание условий для реализации прав граждан на добровольное, безвозмездное и непосредственное участие в решении социально – культурных  проблем населения.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Приоритетным направлением считают работу с семьями, участие в конкурсах. Семья </w:t>
      </w:r>
      <w:proofErr w:type="spellStart"/>
      <w:r w:rsidRPr="007F141E">
        <w:rPr>
          <w:rFonts w:ascii="Times New Roman" w:hAnsi="Times New Roman" w:cs="Times New Roman"/>
          <w:sz w:val="24"/>
          <w:szCs w:val="24"/>
        </w:rPr>
        <w:t>Ахмадеевых</w:t>
      </w:r>
      <w:proofErr w:type="spellEnd"/>
      <w:r w:rsidRPr="007F141E">
        <w:rPr>
          <w:rFonts w:ascii="Times New Roman" w:hAnsi="Times New Roman" w:cs="Times New Roman"/>
          <w:sz w:val="24"/>
          <w:szCs w:val="24"/>
        </w:rPr>
        <w:t xml:space="preserve"> </w:t>
      </w:r>
      <w:proofErr w:type="spellStart"/>
      <w:r w:rsidRPr="007F141E">
        <w:rPr>
          <w:rFonts w:ascii="Times New Roman" w:hAnsi="Times New Roman" w:cs="Times New Roman"/>
          <w:sz w:val="24"/>
          <w:szCs w:val="24"/>
        </w:rPr>
        <w:t>Азата</w:t>
      </w:r>
      <w:proofErr w:type="spellEnd"/>
      <w:r w:rsidRPr="007F141E">
        <w:rPr>
          <w:rFonts w:ascii="Times New Roman" w:hAnsi="Times New Roman" w:cs="Times New Roman"/>
          <w:sz w:val="24"/>
          <w:szCs w:val="24"/>
        </w:rPr>
        <w:t xml:space="preserve"> и Ираиды участвовали в конкурсе «Бабушка рядышком с дедушкой», многодетная семья Воронцовых Алексея и Марины в конкурсе «Семья года»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Работники библиотек проводят тематические мероприятия, посвященные торжественным датам, активно занимаются краеведческой и просветительной деятельностью. Проводятся встречи различных возрастных групп населения, начиная от детей младшего, среднего возраста до встреч ветеранов, тружеников тыла.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Совместно с управлением культуры работаем над пакетом документов по строительству Светлянского дома культуры</w:t>
      </w:r>
      <w:proofErr w:type="gramStart"/>
      <w:r w:rsidRPr="007F141E">
        <w:rPr>
          <w:rFonts w:ascii="Times New Roman" w:hAnsi="Times New Roman" w:cs="Times New Roman"/>
          <w:sz w:val="24"/>
          <w:szCs w:val="24"/>
        </w:rPr>
        <w:t>.</w:t>
      </w:r>
      <w:proofErr w:type="gramEnd"/>
      <w:r w:rsidRPr="007F141E">
        <w:rPr>
          <w:rFonts w:ascii="Times New Roman" w:hAnsi="Times New Roman" w:cs="Times New Roman"/>
          <w:sz w:val="24"/>
          <w:szCs w:val="24"/>
        </w:rPr>
        <w:t xml:space="preserve"> </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адачи таковы. отмежевать земельный участок, приобрести проект и дальнейшие шаги. это дело не одного года, поэтому наберемся терпения и пошагово будем идти к намеченной цели.</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Условия, для развития физической культуры и спорта на территории поселения созданы: есть два спортзала в школах, где проводятся тренировки, соревнования, праздники спорта. В каждом населенном пункте есть хоккейные коробки, спортплощадка в </w:t>
      </w:r>
      <w:proofErr w:type="spellStart"/>
      <w:r w:rsidRPr="007F141E">
        <w:rPr>
          <w:rFonts w:ascii="Times New Roman" w:hAnsi="Times New Roman" w:cs="Times New Roman"/>
          <w:sz w:val="24"/>
          <w:szCs w:val="24"/>
        </w:rPr>
        <w:t>д</w:t>
      </w:r>
      <w:proofErr w:type="gramStart"/>
      <w:r w:rsidRPr="007F141E">
        <w:rPr>
          <w:rFonts w:ascii="Times New Roman" w:hAnsi="Times New Roman" w:cs="Times New Roman"/>
          <w:sz w:val="24"/>
          <w:szCs w:val="24"/>
        </w:rPr>
        <w:t>.К</w:t>
      </w:r>
      <w:proofErr w:type="gramEnd"/>
      <w:r w:rsidRPr="007F141E">
        <w:rPr>
          <w:rFonts w:ascii="Times New Roman" w:hAnsi="Times New Roman" w:cs="Times New Roman"/>
          <w:sz w:val="24"/>
          <w:szCs w:val="24"/>
        </w:rPr>
        <w:t>удрино</w:t>
      </w:r>
      <w:proofErr w:type="spellEnd"/>
      <w:r w:rsidRPr="007F141E">
        <w:rPr>
          <w:rFonts w:ascii="Times New Roman" w:hAnsi="Times New Roman" w:cs="Times New Roman"/>
          <w:sz w:val="24"/>
          <w:szCs w:val="24"/>
        </w:rPr>
        <w:t xml:space="preserve">.  Проведено более 40 </w:t>
      </w:r>
      <w:proofErr w:type="gramStart"/>
      <w:r w:rsidRPr="007F141E">
        <w:rPr>
          <w:rFonts w:ascii="Times New Roman" w:hAnsi="Times New Roman" w:cs="Times New Roman"/>
          <w:sz w:val="24"/>
          <w:szCs w:val="24"/>
        </w:rPr>
        <w:t>различных</w:t>
      </w:r>
      <w:proofErr w:type="gramEnd"/>
      <w:r w:rsidRPr="007F141E">
        <w:rPr>
          <w:rFonts w:ascii="Times New Roman" w:hAnsi="Times New Roman" w:cs="Times New Roman"/>
          <w:sz w:val="24"/>
          <w:szCs w:val="24"/>
        </w:rPr>
        <w:t xml:space="preserve"> спортивных мероприятия в поселении. Наравне с молодежью занимаются  спортом взрослые: клуб скандинавской ходьбы, Аэробика при Светлянском и </w:t>
      </w:r>
      <w:proofErr w:type="spellStart"/>
      <w:r w:rsidRPr="007F141E">
        <w:rPr>
          <w:rFonts w:ascii="Times New Roman" w:hAnsi="Times New Roman" w:cs="Times New Roman"/>
          <w:sz w:val="24"/>
          <w:szCs w:val="24"/>
        </w:rPr>
        <w:t>Рассветовском</w:t>
      </w:r>
      <w:proofErr w:type="spellEnd"/>
      <w:r w:rsidRPr="007F141E">
        <w:rPr>
          <w:rFonts w:ascii="Times New Roman" w:hAnsi="Times New Roman" w:cs="Times New Roman"/>
          <w:sz w:val="24"/>
          <w:szCs w:val="24"/>
        </w:rPr>
        <w:t xml:space="preserve">  Доме Культуры. Секция волейбола, имеется необходимое спортивное оборудование. Жители поселения активно участвуют в спортивных мероприятиях, занимают призовые места.  Успешно реализуется проект «</w:t>
      </w:r>
      <w:proofErr w:type="spellStart"/>
      <w:r w:rsidRPr="007F141E">
        <w:rPr>
          <w:rFonts w:ascii="Times New Roman" w:hAnsi="Times New Roman" w:cs="Times New Roman"/>
          <w:sz w:val="24"/>
          <w:szCs w:val="24"/>
        </w:rPr>
        <w:t>Тазалык</w:t>
      </w:r>
      <w:proofErr w:type="spellEnd"/>
      <w:r w:rsidRPr="007F141E">
        <w:rPr>
          <w:rFonts w:ascii="Times New Roman" w:hAnsi="Times New Roman" w:cs="Times New Roman"/>
          <w:sz w:val="24"/>
          <w:szCs w:val="24"/>
        </w:rPr>
        <w:t xml:space="preserve">», выигранный школой – интернат.   Школьники и взрослые успешно сдают нормы комплекса ГТО зарегистрированных 132 человека, сдали  66   чел, из них взрослых  17 </w:t>
      </w:r>
      <w:proofErr w:type="gramStart"/>
      <w:r w:rsidRPr="007F141E">
        <w:rPr>
          <w:rFonts w:ascii="Times New Roman" w:hAnsi="Times New Roman" w:cs="Times New Roman"/>
          <w:sz w:val="24"/>
          <w:szCs w:val="24"/>
        </w:rPr>
        <w:t>чел. Есть число жителей соотнеси</w:t>
      </w:r>
      <w:proofErr w:type="gramEnd"/>
      <w:r w:rsidRPr="007F141E">
        <w:rPr>
          <w:rFonts w:ascii="Times New Roman" w:hAnsi="Times New Roman" w:cs="Times New Roman"/>
          <w:sz w:val="24"/>
          <w:szCs w:val="24"/>
        </w:rPr>
        <w:t>, получится маловато. Есть над чем работать.</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МО «Светлянское» - 4 образовательных учреждения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Количество учащихся и дошколят - 308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Школьники и воспитанники детских садов совместно с родителями совместно с родителями участвуют в </w:t>
      </w:r>
      <w:proofErr w:type="gramStart"/>
      <w:r w:rsidRPr="007F141E">
        <w:rPr>
          <w:rFonts w:ascii="Times New Roman" w:hAnsi="Times New Roman" w:cs="Times New Roman"/>
          <w:sz w:val="24"/>
          <w:szCs w:val="24"/>
        </w:rPr>
        <w:t>интернет-конкурсах</w:t>
      </w:r>
      <w:proofErr w:type="gramEnd"/>
      <w:r w:rsidRPr="007F141E">
        <w:rPr>
          <w:rFonts w:ascii="Times New Roman" w:hAnsi="Times New Roman" w:cs="Times New Roman"/>
          <w:sz w:val="24"/>
          <w:szCs w:val="24"/>
        </w:rPr>
        <w:t xml:space="preserve">  всероссийского, международного уровней, где получили дипломы победителей.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Юные художники под руководством </w:t>
      </w:r>
      <w:proofErr w:type="spellStart"/>
      <w:r w:rsidRPr="007F141E">
        <w:rPr>
          <w:rFonts w:ascii="Times New Roman" w:hAnsi="Times New Roman" w:cs="Times New Roman"/>
          <w:sz w:val="24"/>
          <w:szCs w:val="24"/>
        </w:rPr>
        <w:t>Широбоковой</w:t>
      </w:r>
      <w:proofErr w:type="spellEnd"/>
      <w:r w:rsidRPr="007F141E">
        <w:rPr>
          <w:rFonts w:ascii="Times New Roman" w:hAnsi="Times New Roman" w:cs="Times New Roman"/>
          <w:sz w:val="24"/>
          <w:szCs w:val="24"/>
        </w:rPr>
        <w:t xml:space="preserve"> Ирины Владимировны стали лауреатами Всероссийского творческого конкурса «В гостях у сказки».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Юные теннисисты школы – участники республиканской Лиги настольного тенниса клуба «</w:t>
      </w:r>
      <w:proofErr w:type="spellStart"/>
      <w:r w:rsidRPr="007F141E">
        <w:rPr>
          <w:rFonts w:ascii="Times New Roman" w:hAnsi="Times New Roman" w:cs="Times New Roman"/>
          <w:sz w:val="24"/>
          <w:szCs w:val="24"/>
        </w:rPr>
        <w:t>Алангасар</w:t>
      </w:r>
      <w:proofErr w:type="spellEnd"/>
      <w:r w:rsidRPr="007F141E">
        <w:rPr>
          <w:rFonts w:ascii="Times New Roman" w:hAnsi="Times New Roman" w:cs="Times New Roman"/>
          <w:sz w:val="24"/>
          <w:szCs w:val="24"/>
        </w:rPr>
        <w:t>» среди сельских школ.</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Республиканской олимпиаде по профессионально-трудовому обучению среди обучающихся с ОВЗ в </w:t>
      </w:r>
      <w:proofErr w:type="spellStart"/>
      <w:r w:rsidRPr="007F141E">
        <w:rPr>
          <w:rFonts w:ascii="Times New Roman" w:hAnsi="Times New Roman" w:cs="Times New Roman"/>
          <w:sz w:val="24"/>
          <w:szCs w:val="24"/>
        </w:rPr>
        <w:t>с</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авьялово</w:t>
      </w:r>
      <w:proofErr w:type="spellEnd"/>
      <w:r w:rsidRPr="007F141E">
        <w:rPr>
          <w:rFonts w:ascii="Times New Roman" w:hAnsi="Times New Roman" w:cs="Times New Roman"/>
          <w:sz w:val="24"/>
          <w:szCs w:val="24"/>
        </w:rPr>
        <w:t xml:space="preserve"> ученики школы- интерната заняли 1 место по профилю - </w:t>
      </w:r>
      <w:r w:rsidRPr="007F141E">
        <w:rPr>
          <w:rFonts w:ascii="Times New Roman" w:hAnsi="Times New Roman" w:cs="Times New Roman"/>
          <w:sz w:val="24"/>
          <w:szCs w:val="24"/>
        </w:rPr>
        <w:lastRenderedPageBreak/>
        <w:t>сельскохозяйственный труд и кулинария, 3 место по профилю - швейное дело.</w:t>
      </w:r>
    </w:p>
    <w:p w:rsidR="007F141E" w:rsidRPr="007F141E" w:rsidRDefault="007F141E" w:rsidP="007F141E">
      <w:pPr>
        <w:pStyle w:val="ConsPlusNormal"/>
        <w:jc w:val="both"/>
        <w:rPr>
          <w:rFonts w:ascii="Times New Roman" w:hAnsi="Times New Roman" w:cs="Times New Roman"/>
          <w:sz w:val="24"/>
          <w:szCs w:val="24"/>
        </w:rPr>
      </w:pPr>
      <w:proofErr w:type="spellStart"/>
      <w:r w:rsidRPr="007F141E">
        <w:rPr>
          <w:rFonts w:ascii="Times New Roman" w:hAnsi="Times New Roman" w:cs="Times New Roman"/>
          <w:sz w:val="24"/>
          <w:szCs w:val="24"/>
        </w:rPr>
        <w:t>Рассветовская</w:t>
      </w:r>
      <w:proofErr w:type="spellEnd"/>
      <w:r w:rsidRPr="007F141E">
        <w:rPr>
          <w:rFonts w:ascii="Times New Roman" w:hAnsi="Times New Roman" w:cs="Times New Roman"/>
          <w:sz w:val="24"/>
          <w:szCs w:val="24"/>
        </w:rPr>
        <w:t xml:space="preserve"> школа  создает для своих учеников ту среду, в которой было бы интересно и с пользой проводить время не только на уроках, но и на переменах и в неурочное время.</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Одним из вопросов местного значения </w:t>
      </w:r>
      <w:r w:rsidR="003E4712" w:rsidRPr="007F141E">
        <w:rPr>
          <w:rFonts w:ascii="Times New Roman" w:hAnsi="Times New Roman" w:cs="Times New Roman"/>
          <w:sz w:val="24"/>
          <w:szCs w:val="24"/>
        </w:rPr>
        <w:t>это формирование архивных фондов</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течение 2018 года Администрацией издано 156 постановлений, из них 124 - о присвоении адреса, выдано выписок из похозяйственной книги – 185.</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Формируются дела по основной деятельности Администрации, личному составу, по бухгалтерскому учету. Всего за 2018 год сформировано 30 дел постоянного хранения для передачи в районный архив и 42 дела временного хранения.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За период 2018 года поступило 50 обращения граждан, из них письменных – 5,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на официальном сайте МО «Светлянское» размещаются принятые нормативно-правовые акты, размещается информация по муниципальным услугам, закупкам, по муниципальному контролю,  налогообложению, также проводится регулярное информирование населения об актуальных событиях в поселении.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Важным вопросом является </w:t>
      </w:r>
      <w:r w:rsidR="003E4712" w:rsidRPr="007F141E">
        <w:rPr>
          <w:rFonts w:ascii="Times New Roman" w:hAnsi="Times New Roman" w:cs="Times New Roman"/>
          <w:sz w:val="24"/>
          <w:szCs w:val="24"/>
        </w:rPr>
        <w:t>утверждение правил благоустройства</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Правила благоустройства устанавливают обязательные для исполнения требования по содержанию объектов благоустройства, зданий (включая жилые дома), сооружений и земельных участков, на которых они расположены, прилегающих территорий к объектам застройки, территорий общего пользования, к внешнему виду фасадов и ограждений соответствующих зданий и сооружений, включая элементы благоустройства, перечень работ по благоустройству и периодичность их выполнения;</w:t>
      </w:r>
      <w:proofErr w:type="gramEnd"/>
      <w:r w:rsidRPr="007F141E">
        <w:rPr>
          <w:rFonts w:ascii="Times New Roman" w:hAnsi="Times New Roman" w:cs="Times New Roman"/>
          <w:sz w:val="24"/>
          <w:szCs w:val="24"/>
        </w:rPr>
        <w:t xml:space="preserve"> 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Вывоз ТКО на территории сельского поселения осуществляет ООО «СПЕЦЭКОХОЗЯЙСТВО», своевременно, </w:t>
      </w:r>
      <w:proofErr w:type="gramStart"/>
      <w:r w:rsidRPr="007F141E">
        <w:rPr>
          <w:rFonts w:ascii="Times New Roman" w:hAnsi="Times New Roman" w:cs="Times New Roman"/>
          <w:sz w:val="24"/>
          <w:szCs w:val="24"/>
        </w:rPr>
        <w:t>согласно графика</w:t>
      </w:r>
      <w:proofErr w:type="gramEnd"/>
      <w:r w:rsidRPr="007F141E">
        <w:rPr>
          <w:rFonts w:ascii="Times New Roman" w:hAnsi="Times New Roman" w:cs="Times New Roman"/>
          <w:sz w:val="24"/>
          <w:szCs w:val="24"/>
        </w:rPr>
        <w:t xml:space="preserve"> вывоза.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Исходя из правил благоустройства хочу</w:t>
      </w:r>
      <w:proofErr w:type="gramEnd"/>
      <w:r w:rsidRPr="007F141E">
        <w:rPr>
          <w:rFonts w:ascii="Times New Roman" w:hAnsi="Times New Roman" w:cs="Times New Roman"/>
          <w:sz w:val="24"/>
          <w:szCs w:val="24"/>
        </w:rPr>
        <w:t xml:space="preserve"> остановиться на уличном освещении, установлено  233 светильника, ДРЛ – 122, ДНАТ – 23 и энергосберегающих, диодных 88. </w:t>
      </w:r>
      <w:proofErr w:type="gramStart"/>
      <w:r w:rsidRPr="007F141E">
        <w:rPr>
          <w:rFonts w:ascii="Times New Roman" w:hAnsi="Times New Roman" w:cs="Times New Roman"/>
          <w:sz w:val="24"/>
          <w:szCs w:val="24"/>
        </w:rPr>
        <w:t>В 2018 году на модернизацию освещения было привлечено более 944 рублей из всех уровней бюджета Удмуртская республика (средства гранта- 250 тысяч рублей, в рамках модернизации  539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средства Воткинского района, сэкономленные на торгах 95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местный бюджет 66 тысяч рублей. </w:t>
      </w:r>
      <w:proofErr w:type="gramEnd"/>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Что сделали? Протянуто 1478 метров провода СИП, установлено две группы учета, смонтировано 88 светодиодных светильника, установлено 6 опор.</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38 % поселение на энергосбережении. Вы, наверное, согласитесь, что  результат на лицо.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Надо сделать: более 13600 метров СИП, и 122 светильника, группа учета на новом массиве. Ну и, наверное, решив это, переходить на освещение в починок Владимировский.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По территории МО «Светлянское» проходит более 30 км дорог местного значения. В 2018 году, подрядная организация на содержание и текущий ремонт дорог определялась на конкурсной основе в соответствии с действующим законодательством. Стоимость работ была рассчитана в соответствии с государственными расценками. В настоящее время подрядной организацией проводятся работы по зимнему содержанию. Совместно Главой и </w:t>
      </w:r>
      <w:r w:rsidRPr="007F141E">
        <w:rPr>
          <w:rFonts w:ascii="Times New Roman" w:hAnsi="Times New Roman" w:cs="Times New Roman"/>
          <w:sz w:val="24"/>
          <w:szCs w:val="24"/>
        </w:rPr>
        <w:lastRenderedPageBreak/>
        <w:t>активными жителями отрабатываем все проблемные вопросы, начиная от уточнения протяженности дорог, места очистки и заканчивая технологией выполнения дорог. Уверен, что в итоге, мы найдем решение всем проблемным вопросам, увеличим объем и качество выполняемых работ.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2018году в </w:t>
      </w:r>
      <w:proofErr w:type="gramStart"/>
      <w:r w:rsidRPr="007F141E">
        <w:rPr>
          <w:rFonts w:ascii="Times New Roman" w:hAnsi="Times New Roman" w:cs="Times New Roman"/>
          <w:sz w:val="24"/>
          <w:szCs w:val="24"/>
        </w:rPr>
        <w:t>с</w:t>
      </w:r>
      <w:proofErr w:type="gramEnd"/>
      <w:r w:rsidRPr="007F141E">
        <w:rPr>
          <w:rFonts w:ascii="Times New Roman" w:hAnsi="Times New Roman" w:cs="Times New Roman"/>
          <w:sz w:val="24"/>
          <w:szCs w:val="24"/>
        </w:rPr>
        <w:t>. Светлое  проведен ремонт в ул. Полевая - 315м, на сумму 212 853 рубля.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Одним из ответственных вопросов является вопрос в содействии сельскохозяйственного производства, создание условий для развития малого и среднего бизнеса.  </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7F141E" w:rsidRPr="007F141E">
        <w:rPr>
          <w:rFonts w:ascii="Times New Roman" w:hAnsi="Times New Roman" w:cs="Times New Roman"/>
          <w:sz w:val="24"/>
          <w:szCs w:val="24"/>
        </w:rPr>
        <w:t>арегистрировано 22 субъекта малого предпринимательства (ООО, КФХ, ИП) (лесозаготовки, сельское хозяйство, объекты розничной торговли, деятельность туристических агентств (базы отдыха), деятельность автомобильного грузового транспорта</w:t>
      </w:r>
      <w:r>
        <w:rPr>
          <w:rFonts w:ascii="Times New Roman" w:hAnsi="Times New Roman" w:cs="Times New Roman"/>
          <w:sz w:val="24"/>
          <w:szCs w:val="24"/>
        </w:rPr>
        <w:t xml:space="preserve">, </w:t>
      </w:r>
      <w:proofErr w:type="gramStart"/>
      <w:r w:rsidR="007F141E" w:rsidRPr="007F141E">
        <w:rPr>
          <w:rFonts w:ascii="Times New Roman" w:hAnsi="Times New Roman" w:cs="Times New Roman"/>
          <w:sz w:val="24"/>
          <w:szCs w:val="24"/>
        </w:rPr>
        <w:t>конно – спортивный</w:t>
      </w:r>
      <w:proofErr w:type="gramEnd"/>
      <w:r w:rsidR="007F141E" w:rsidRPr="007F141E">
        <w:rPr>
          <w:rFonts w:ascii="Times New Roman" w:hAnsi="Times New Roman" w:cs="Times New Roman"/>
          <w:sz w:val="24"/>
          <w:szCs w:val="24"/>
        </w:rPr>
        <w:t xml:space="preserve"> клуб «Светлое», военно-исторический клуб-отель «Варяжская дружина».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Производством сельскохозяйственной продукции занимаются 3 предприятия: </w:t>
      </w:r>
      <w:proofErr w:type="gramStart"/>
      <w:r w:rsidRPr="007F141E">
        <w:rPr>
          <w:rFonts w:ascii="Times New Roman" w:hAnsi="Times New Roman" w:cs="Times New Roman"/>
          <w:sz w:val="24"/>
          <w:szCs w:val="24"/>
        </w:rPr>
        <w:t xml:space="preserve">ООО «МИР», ООО «ТАЛИЦА», ООО «АГРОВИЛЬ» содержат  538 голов КРС, в </w:t>
      </w:r>
      <w:proofErr w:type="spellStart"/>
      <w:r w:rsidRPr="007F141E">
        <w:rPr>
          <w:rFonts w:ascii="Times New Roman" w:hAnsi="Times New Roman" w:cs="Times New Roman"/>
          <w:sz w:val="24"/>
          <w:szCs w:val="24"/>
        </w:rPr>
        <w:t>т.ч</w:t>
      </w:r>
      <w:proofErr w:type="spellEnd"/>
      <w:r w:rsidRPr="007F141E">
        <w:rPr>
          <w:rFonts w:ascii="Times New Roman" w:hAnsi="Times New Roman" w:cs="Times New Roman"/>
          <w:sz w:val="24"/>
          <w:szCs w:val="24"/>
        </w:rPr>
        <w:t>. 115 голов коров, 25 голов лошадей, 1014 голов коз.</w:t>
      </w:r>
      <w:proofErr w:type="gramEnd"/>
      <w:r w:rsidRPr="007F141E">
        <w:rPr>
          <w:rFonts w:ascii="Times New Roman" w:hAnsi="Times New Roman" w:cs="Times New Roman"/>
          <w:sz w:val="24"/>
          <w:szCs w:val="24"/>
        </w:rPr>
        <w:t xml:space="preserve">  Обрабатывая 4877 гектаров посевных площадей, за 2018 год с/х предприятиями произведено 1119 тонн молока, 2057 тонн зерна, так же сельхоз производством  на территории поселения занимаются 5 фермерских хозяйств, обрабатывая 1629 гектаров земель. За 2018 год фермеры произвели 1580 тонн зерна и 150 тонн картофеля.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личных подсобных хозяйств содержат 240 голов КРС, в том числе 40 коров,  за 2018 год произвели 251,5 тонн молока и 2340 тонн картофеля.</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007F141E" w:rsidRPr="007F141E">
        <w:rPr>
          <w:rFonts w:ascii="Times New Roman" w:hAnsi="Times New Roman" w:cs="Times New Roman"/>
          <w:sz w:val="24"/>
          <w:szCs w:val="24"/>
        </w:rPr>
        <w:t>ольшое  предприятие в нашем поселении</w:t>
      </w:r>
      <w:r>
        <w:rPr>
          <w:rFonts w:ascii="Times New Roman" w:hAnsi="Times New Roman" w:cs="Times New Roman"/>
          <w:sz w:val="24"/>
          <w:szCs w:val="24"/>
        </w:rPr>
        <w:t xml:space="preserve"> это Светлянская </w:t>
      </w:r>
      <w:r w:rsidR="007F141E" w:rsidRPr="007F141E">
        <w:rPr>
          <w:rFonts w:ascii="Times New Roman" w:hAnsi="Times New Roman" w:cs="Times New Roman"/>
          <w:sz w:val="24"/>
          <w:szCs w:val="24"/>
        </w:rPr>
        <w:t xml:space="preserve">хлебопекарня, которая  специализируется на производстве </w:t>
      </w:r>
      <w:proofErr w:type="spellStart"/>
      <w:proofErr w:type="gramStart"/>
      <w:r w:rsidR="007F141E" w:rsidRPr="007F141E">
        <w:rPr>
          <w:rFonts w:ascii="Times New Roman" w:hAnsi="Times New Roman" w:cs="Times New Roman"/>
          <w:sz w:val="24"/>
          <w:szCs w:val="24"/>
        </w:rPr>
        <w:t>хлебо</w:t>
      </w:r>
      <w:proofErr w:type="spellEnd"/>
      <w:r w:rsidR="007F141E" w:rsidRPr="007F141E">
        <w:rPr>
          <w:rFonts w:ascii="Times New Roman" w:hAnsi="Times New Roman" w:cs="Times New Roman"/>
          <w:sz w:val="24"/>
          <w:szCs w:val="24"/>
        </w:rPr>
        <w:t>-булочной</w:t>
      </w:r>
      <w:proofErr w:type="gramEnd"/>
      <w:r w:rsidR="007F141E" w:rsidRPr="007F141E">
        <w:rPr>
          <w:rFonts w:ascii="Times New Roman" w:hAnsi="Times New Roman" w:cs="Times New Roman"/>
          <w:sz w:val="24"/>
          <w:szCs w:val="24"/>
        </w:rPr>
        <w:t>, кондитерской и мучной-кулинарной продукции.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сфере оказания жилищно-коммунальных услуг в 2018</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году ситуация оставалась стабильной.</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 xml:space="preserve">Коммунальные услуги по водоснабжению, водоотведению, теплоснабжению объектов социальной сферы в Вашем поселении предоставляет ООО «ЖКХ Энергия».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Содержание и текущий ремонт объектов коммунальной инфраструктуры  производится за счет средств заложенных в тарифе. </w:t>
      </w:r>
      <w:r w:rsidR="003E4712">
        <w:rPr>
          <w:rFonts w:ascii="Times New Roman" w:hAnsi="Times New Roman" w:cs="Times New Roman"/>
          <w:sz w:val="24"/>
          <w:szCs w:val="24"/>
        </w:rPr>
        <w:t>К</w:t>
      </w:r>
      <w:r w:rsidRPr="007F141E">
        <w:rPr>
          <w:rFonts w:ascii="Times New Roman" w:hAnsi="Times New Roman" w:cs="Times New Roman"/>
          <w:sz w:val="24"/>
          <w:szCs w:val="24"/>
        </w:rPr>
        <w:t>оллектив стабильный, работоспособный. Зайцев Александр Леонидович занесен на районную доску почета за высокие производственные показатели.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Одной из проблем, которая мешает развитию ЖКХ, остается вопрос задолженности населения за предоставленные коммунальные услуги.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2018 году сумма долгов населения за ЖКУ по Вашему муниципальному образованию составила 583 тыс. руб.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Какими бы не были вопросы местного значения, ни от одной из проблем мы не прячемся. Гражданину важно, чтобы его услышали. Надеюсь, что взаимосвязь администрации поселения, районной администрации,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всем и каждому в отдельности,</w:t>
      </w:r>
      <w:proofErr w:type="gramStart"/>
      <w:r w:rsidRPr="007F141E">
        <w:rPr>
          <w:rFonts w:ascii="Times New Roman" w:hAnsi="Times New Roman" w:cs="Times New Roman"/>
          <w:sz w:val="24"/>
          <w:szCs w:val="24"/>
        </w:rPr>
        <w:t xml:space="preserve"> ,</w:t>
      </w:r>
      <w:proofErr w:type="gramEnd"/>
      <w:r w:rsidRPr="007F141E">
        <w:rPr>
          <w:rFonts w:ascii="Times New Roman" w:hAnsi="Times New Roman" w:cs="Times New Roman"/>
          <w:sz w:val="24"/>
          <w:szCs w:val="24"/>
        </w:rPr>
        <w:t xml:space="preserve"> кто не остается в стороне от наших проблем и оказывают всевозможную помощь. Только вместе мы можем  преодолеть трудности.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заключении я хочу пожелать Вам всем крепкого здоровья, семейного благополучия, чистого, светлого неба над головой, удачи и счастья детям, внукам и всем простого человеческого счастья!</w:t>
      </w:r>
    </w:p>
    <w:sectPr w:rsidR="007F141E" w:rsidRPr="007F141E" w:rsidSect="00B07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2A1E"/>
    <w:multiLevelType w:val="hybridMultilevel"/>
    <w:tmpl w:val="E6AE2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C627488"/>
    <w:multiLevelType w:val="hybridMultilevel"/>
    <w:tmpl w:val="C7AE0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630028"/>
    <w:multiLevelType w:val="hybridMultilevel"/>
    <w:tmpl w:val="5A26F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A5CDA"/>
    <w:rsid w:val="00164143"/>
    <w:rsid w:val="00175956"/>
    <w:rsid w:val="002840A3"/>
    <w:rsid w:val="002E52D6"/>
    <w:rsid w:val="002E6159"/>
    <w:rsid w:val="003E4712"/>
    <w:rsid w:val="00434FDF"/>
    <w:rsid w:val="00441B71"/>
    <w:rsid w:val="00470EAC"/>
    <w:rsid w:val="00491522"/>
    <w:rsid w:val="004B0A85"/>
    <w:rsid w:val="00531F9E"/>
    <w:rsid w:val="005A1812"/>
    <w:rsid w:val="005E3332"/>
    <w:rsid w:val="006A5CDA"/>
    <w:rsid w:val="00724893"/>
    <w:rsid w:val="007B7EE1"/>
    <w:rsid w:val="007D0570"/>
    <w:rsid w:val="007F0216"/>
    <w:rsid w:val="007F141E"/>
    <w:rsid w:val="0083799B"/>
    <w:rsid w:val="008E2BAD"/>
    <w:rsid w:val="00907EA9"/>
    <w:rsid w:val="009D3956"/>
    <w:rsid w:val="009D6CB3"/>
    <w:rsid w:val="00A90987"/>
    <w:rsid w:val="00B07926"/>
    <w:rsid w:val="00B416F1"/>
    <w:rsid w:val="00BA65DD"/>
    <w:rsid w:val="00BC4858"/>
    <w:rsid w:val="00CC6F94"/>
    <w:rsid w:val="00D66E6C"/>
    <w:rsid w:val="00D77E4B"/>
    <w:rsid w:val="00DE62BD"/>
    <w:rsid w:val="00ED244C"/>
    <w:rsid w:val="00F3268E"/>
    <w:rsid w:val="00FA1C6F"/>
    <w:rsid w:val="00FB06D2"/>
    <w:rsid w:val="00FD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CDA"/>
    <w:rPr>
      <w:sz w:val="24"/>
      <w:szCs w:val="24"/>
    </w:rPr>
  </w:style>
  <w:style w:type="paragraph" w:styleId="9">
    <w:name w:val="heading 9"/>
    <w:basedOn w:val="a"/>
    <w:next w:val="a"/>
    <w:qFormat/>
    <w:rsid w:val="006A5CDA"/>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A5CDA"/>
    <w:pPr>
      <w:widowControl w:val="0"/>
      <w:autoSpaceDE w:val="0"/>
      <w:autoSpaceDN w:val="0"/>
      <w:adjustRightInd w:val="0"/>
    </w:pPr>
    <w:rPr>
      <w:rFonts w:ascii="Courier New" w:hAnsi="Courier New" w:cs="Courier New"/>
    </w:rPr>
  </w:style>
  <w:style w:type="paragraph" w:customStyle="1" w:styleId="ConsPlusNormal">
    <w:name w:val="ConsPlusNormal"/>
    <w:rsid w:val="00164143"/>
    <w:pPr>
      <w:widowControl w:val="0"/>
      <w:autoSpaceDE w:val="0"/>
      <w:autoSpaceDN w:val="0"/>
      <w:adjustRightInd w:val="0"/>
      <w:ind w:firstLine="720"/>
    </w:pPr>
    <w:rPr>
      <w:rFonts w:ascii="Arial" w:hAnsi="Arial" w:cs="Arial"/>
    </w:rPr>
  </w:style>
  <w:style w:type="paragraph" w:styleId="a3">
    <w:name w:val="Balloon Text"/>
    <w:basedOn w:val="a"/>
    <w:link w:val="a4"/>
    <w:rsid w:val="007F0216"/>
    <w:rPr>
      <w:rFonts w:ascii="Tahoma" w:hAnsi="Tahoma" w:cs="Tahoma"/>
      <w:sz w:val="16"/>
      <w:szCs w:val="16"/>
    </w:rPr>
  </w:style>
  <w:style w:type="character" w:customStyle="1" w:styleId="a4">
    <w:name w:val="Текст выноски Знак"/>
    <w:basedOn w:val="a0"/>
    <w:link w:val="a3"/>
    <w:rsid w:val="007F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4670">
      <w:bodyDiv w:val="1"/>
      <w:marLeft w:val="0"/>
      <w:marRight w:val="0"/>
      <w:marTop w:val="0"/>
      <w:marBottom w:val="0"/>
      <w:divBdr>
        <w:top w:val="none" w:sz="0" w:space="0" w:color="auto"/>
        <w:left w:val="none" w:sz="0" w:space="0" w:color="auto"/>
        <w:bottom w:val="none" w:sz="0" w:space="0" w:color="auto"/>
        <w:right w:val="none" w:sz="0" w:space="0" w:color="auto"/>
      </w:divBdr>
    </w:div>
    <w:div w:id="965046747">
      <w:bodyDiv w:val="1"/>
      <w:marLeft w:val="0"/>
      <w:marRight w:val="0"/>
      <w:marTop w:val="0"/>
      <w:marBottom w:val="0"/>
      <w:divBdr>
        <w:top w:val="none" w:sz="0" w:space="0" w:color="auto"/>
        <w:left w:val="none" w:sz="0" w:space="0" w:color="auto"/>
        <w:bottom w:val="none" w:sz="0" w:space="0" w:color="auto"/>
        <w:right w:val="none" w:sz="0" w:space="0" w:color="auto"/>
      </w:divBdr>
    </w:div>
    <w:div w:id="1431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64A90-4B1D-4C27-A370-6D3FF101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2060</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Специалист</cp:lastModifiedBy>
  <cp:revision>18</cp:revision>
  <cp:lastPrinted>2019-03-28T09:05:00Z</cp:lastPrinted>
  <dcterms:created xsi:type="dcterms:W3CDTF">2014-03-17T09:44:00Z</dcterms:created>
  <dcterms:modified xsi:type="dcterms:W3CDTF">2019-05-29T05:34:00Z</dcterms:modified>
</cp:coreProperties>
</file>