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9" w:rsidRPr="00684B5A" w:rsidRDefault="00B462B9" w:rsidP="00B462B9">
      <w:pPr>
        <w:pStyle w:val="a3"/>
        <w:rPr>
          <w:sz w:val="24"/>
        </w:rPr>
      </w:pPr>
    </w:p>
    <w:p w:rsidR="006A2BED" w:rsidRPr="00375C2D" w:rsidRDefault="006A2BED" w:rsidP="006A2BED">
      <w:pPr>
        <w:tabs>
          <w:tab w:val="left" w:pos="9853"/>
        </w:tabs>
        <w:ind w:right="-1575"/>
        <w:outlineLvl w:val="0"/>
        <w:rPr>
          <w:sz w:val="28"/>
          <w:szCs w:val="28"/>
        </w:rPr>
      </w:pPr>
      <w:r w:rsidRPr="00375C2D">
        <w:rPr>
          <w:sz w:val="28"/>
          <w:szCs w:val="28"/>
        </w:rPr>
        <w:t>АДМИНИСТРАЦИЯ МУНИЦИПАЛЬНОГО ОБРАЗОВАНИЯ «СВЕТЛЯНСКОЕ»</w:t>
      </w:r>
    </w:p>
    <w:p w:rsidR="006A2BED" w:rsidRDefault="006A2BED" w:rsidP="006A2BED"/>
    <w:p w:rsidR="006A2BED" w:rsidRDefault="006A2BED" w:rsidP="006A2BED"/>
    <w:p w:rsidR="006A2BED" w:rsidRDefault="006A2BED" w:rsidP="006A2BED">
      <w:pPr>
        <w:jc w:val="center"/>
        <w:rPr>
          <w:b/>
          <w:sz w:val="36"/>
          <w:szCs w:val="36"/>
        </w:rPr>
      </w:pPr>
      <w:r w:rsidRPr="00375C2D">
        <w:rPr>
          <w:b/>
          <w:sz w:val="36"/>
          <w:szCs w:val="36"/>
        </w:rPr>
        <w:t>ПОСТАНОВЛЕНИЕ</w:t>
      </w:r>
    </w:p>
    <w:p w:rsidR="006A2BED" w:rsidRDefault="006A2BED" w:rsidP="006A2BED">
      <w:pPr>
        <w:jc w:val="center"/>
        <w:rPr>
          <w:b/>
          <w:sz w:val="36"/>
          <w:szCs w:val="36"/>
        </w:rPr>
      </w:pPr>
    </w:p>
    <w:p w:rsidR="006A2BED" w:rsidRDefault="006A2BED" w:rsidP="006A2BED">
      <w:pPr>
        <w:ind w:firstLine="540"/>
        <w:jc w:val="center"/>
        <w:rPr>
          <w:b/>
        </w:rPr>
      </w:pPr>
    </w:p>
    <w:p w:rsidR="006A2BED" w:rsidRDefault="00E8370F" w:rsidP="006A2BED">
      <w:pPr>
        <w:jc w:val="both"/>
      </w:pPr>
      <w:r>
        <w:t>16 марта</w:t>
      </w:r>
      <w:r w:rsidR="006A2BED">
        <w:t xml:space="preserve"> 2018 года                                                                                                     №  </w:t>
      </w:r>
      <w:r>
        <w:t>1</w:t>
      </w:r>
      <w:r w:rsidR="006A2BED">
        <w:t>4</w:t>
      </w:r>
    </w:p>
    <w:p w:rsidR="006A2BED" w:rsidRDefault="006A2BED" w:rsidP="006A2BED">
      <w:pPr>
        <w:spacing w:line="276" w:lineRule="auto"/>
        <w:ind w:firstLine="540"/>
        <w:jc w:val="center"/>
        <w:rPr>
          <w:b/>
        </w:rPr>
      </w:pPr>
    </w:p>
    <w:p w:rsidR="006A2BED" w:rsidRDefault="006A2BED" w:rsidP="006A2BED">
      <w:pPr>
        <w:spacing w:line="276" w:lineRule="auto"/>
        <w:ind w:firstLine="540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ветлое</w:t>
      </w:r>
    </w:p>
    <w:p w:rsidR="00B462B9" w:rsidRDefault="00B462B9" w:rsidP="00B462B9">
      <w:pPr>
        <w:pStyle w:val="2"/>
        <w:spacing w:line="240" w:lineRule="auto"/>
        <w:rPr>
          <w:sz w:val="24"/>
          <w:szCs w:val="24"/>
        </w:rPr>
      </w:pPr>
    </w:p>
    <w:p w:rsidR="006A2BED" w:rsidRDefault="00B462B9" w:rsidP="00B462B9">
      <w:r>
        <w:t xml:space="preserve"> </w:t>
      </w:r>
    </w:p>
    <w:p w:rsidR="00B462B9" w:rsidRDefault="00B462B9" w:rsidP="00B462B9">
      <w:r>
        <w:t>Об  утверждении перечня организаций</w:t>
      </w:r>
    </w:p>
    <w:p w:rsidR="00B462B9" w:rsidRDefault="00B462B9" w:rsidP="00B462B9">
      <w:r>
        <w:t>и видов работ для отбывания осужденными</w:t>
      </w:r>
    </w:p>
    <w:p w:rsidR="00B462B9" w:rsidRDefault="00B462B9" w:rsidP="00B462B9">
      <w:r>
        <w:t>наказаний в виде исправительных и</w:t>
      </w:r>
    </w:p>
    <w:p w:rsidR="00B462B9" w:rsidRDefault="00B462B9" w:rsidP="00B462B9">
      <w:r>
        <w:t>обязательных работ на территории</w:t>
      </w:r>
    </w:p>
    <w:p w:rsidR="00B462B9" w:rsidRDefault="00B462B9" w:rsidP="00B462B9">
      <w:r>
        <w:t>муниципального образования «Светлянское»</w:t>
      </w:r>
    </w:p>
    <w:p w:rsidR="00B462B9" w:rsidRDefault="00B462B9" w:rsidP="00B462B9"/>
    <w:p w:rsidR="00B462B9" w:rsidRDefault="00B462B9" w:rsidP="00B462B9"/>
    <w:p w:rsidR="00B462B9" w:rsidRDefault="00B462B9" w:rsidP="006A2BED">
      <w:pPr>
        <w:pStyle w:val="2"/>
        <w:spacing w:line="240" w:lineRule="auto"/>
        <w:rPr>
          <w:sz w:val="24"/>
          <w:szCs w:val="24"/>
        </w:rPr>
      </w:pPr>
      <w:r w:rsidRPr="00EE68F3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ст.ст.49,50 Уголовного Кодекса Российской Федерации и ст. ст. 25,39 Уголовно-исполнительного Кодекса Российской Федерации в части полномочий, возлагаемые на органы местного самоуправления, </w:t>
      </w:r>
      <w:r w:rsidRPr="00EE68F3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>Светлян</w:t>
      </w:r>
      <w:r w:rsidRPr="00EE68F3">
        <w:rPr>
          <w:sz w:val="24"/>
          <w:szCs w:val="24"/>
        </w:rPr>
        <w:t xml:space="preserve">ское» </w:t>
      </w:r>
      <w:r w:rsidRPr="006A2BED">
        <w:rPr>
          <w:b/>
          <w:sz w:val="24"/>
          <w:szCs w:val="24"/>
        </w:rPr>
        <w:t>ПОСТАНОВЛЯЕТ</w:t>
      </w:r>
      <w:r w:rsidRPr="00EE68F3">
        <w:rPr>
          <w:sz w:val="24"/>
          <w:szCs w:val="24"/>
        </w:rPr>
        <w:t xml:space="preserve">: </w:t>
      </w:r>
    </w:p>
    <w:p w:rsidR="006A2BED" w:rsidRDefault="006A2BED" w:rsidP="006A2BED">
      <w:pPr>
        <w:pStyle w:val="2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Определить вид работ для отбывания осужденными наказания в виде обязательных работ:</w:t>
      </w:r>
    </w:p>
    <w:p w:rsidR="006A2BED" w:rsidRDefault="006A2BED" w:rsidP="006A2BED">
      <w:pPr>
        <w:pStyle w:val="2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уборка территории;</w:t>
      </w:r>
    </w:p>
    <w:p w:rsidR="006A2BED" w:rsidRDefault="006A2BED" w:rsidP="006A2BED">
      <w:pPr>
        <w:pStyle w:val="2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уборка помещений;</w:t>
      </w:r>
    </w:p>
    <w:p w:rsidR="006A2BED" w:rsidRDefault="006A2BED" w:rsidP="006A2BED">
      <w:pPr>
        <w:pStyle w:val="2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территории;</w:t>
      </w:r>
    </w:p>
    <w:p w:rsidR="006A2BED" w:rsidRDefault="006A2BED" w:rsidP="006A2BED">
      <w:pPr>
        <w:pStyle w:val="2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хозяйственные работы, не требующие специальной квалификации.</w:t>
      </w:r>
    </w:p>
    <w:p w:rsidR="006A2BED" w:rsidRDefault="006A2BED" w:rsidP="006A2BED">
      <w:pPr>
        <w:pStyle w:val="2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Утвердить  Перечень объектов для отбывания осужденными наказания в виде исправительных работ (Приложение № 1).</w:t>
      </w:r>
    </w:p>
    <w:p w:rsidR="006A2BED" w:rsidRDefault="006A2BED" w:rsidP="006A2BED">
      <w:pPr>
        <w:pStyle w:val="2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Утвердить  Перечень объектов для  отбывания осужденными наказания в виде обязательных работ (Приложение № 2).</w:t>
      </w:r>
    </w:p>
    <w:p w:rsidR="006A2BED" w:rsidRPr="00EE68F3" w:rsidRDefault="006A2BED" w:rsidP="006A2BED">
      <w:pPr>
        <w:pStyle w:val="2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Главы муниципального образования «Светлянское» от 0302.2014 года № 5 «Об определении Администрацией муниципального образования «Светлянское» объектов для выполнения осужденными обязательных и исправительных работ».</w:t>
      </w:r>
    </w:p>
    <w:p w:rsidR="00B462B9" w:rsidRPr="00EE68F3" w:rsidRDefault="00B462B9" w:rsidP="006A2BED">
      <w:pPr>
        <w:pStyle w:val="2"/>
        <w:spacing w:line="240" w:lineRule="auto"/>
        <w:rPr>
          <w:sz w:val="24"/>
          <w:szCs w:val="24"/>
        </w:rPr>
      </w:pPr>
    </w:p>
    <w:p w:rsidR="006A2BED" w:rsidRDefault="006A2BED" w:rsidP="006A2BED">
      <w:pPr>
        <w:pStyle w:val="2"/>
        <w:spacing w:line="240" w:lineRule="auto"/>
        <w:rPr>
          <w:sz w:val="24"/>
          <w:szCs w:val="24"/>
        </w:rPr>
      </w:pPr>
    </w:p>
    <w:p w:rsidR="006A2BED" w:rsidRDefault="006A2BED" w:rsidP="006A2BED">
      <w:pPr>
        <w:pStyle w:val="2"/>
        <w:spacing w:line="240" w:lineRule="auto"/>
        <w:rPr>
          <w:sz w:val="24"/>
          <w:szCs w:val="24"/>
        </w:rPr>
      </w:pPr>
    </w:p>
    <w:p w:rsidR="00B462B9" w:rsidRPr="00EE68F3" w:rsidRDefault="00B462B9" w:rsidP="006A2BED">
      <w:pPr>
        <w:pStyle w:val="2"/>
        <w:spacing w:line="240" w:lineRule="auto"/>
        <w:rPr>
          <w:sz w:val="24"/>
          <w:szCs w:val="24"/>
        </w:rPr>
      </w:pPr>
      <w:r w:rsidRPr="00EE68F3">
        <w:rPr>
          <w:sz w:val="24"/>
          <w:szCs w:val="24"/>
        </w:rPr>
        <w:t xml:space="preserve">Глава  муниципального </w:t>
      </w:r>
    </w:p>
    <w:p w:rsidR="00B462B9" w:rsidRPr="00EE68F3" w:rsidRDefault="00B462B9" w:rsidP="006A2BED">
      <w:pPr>
        <w:ind w:right="-851"/>
        <w:jc w:val="both"/>
      </w:pPr>
      <w:r>
        <w:t>образования «Светлян</w:t>
      </w:r>
      <w:r w:rsidRPr="00EE68F3">
        <w:t xml:space="preserve">ское»                         </w:t>
      </w:r>
      <w:r w:rsidRPr="00EE68F3">
        <w:tab/>
      </w:r>
      <w:r w:rsidRPr="00EE68F3">
        <w:tab/>
      </w:r>
      <w:r w:rsidRPr="00EE68F3">
        <w:tab/>
      </w:r>
      <w:r>
        <w:t xml:space="preserve">       З.А.Вострокнутова</w:t>
      </w:r>
    </w:p>
    <w:p w:rsidR="00B462B9" w:rsidRDefault="00B462B9" w:rsidP="006A2BED">
      <w:pPr>
        <w:ind w:right="-851"/>
        <w:jc w:val="both"/>
      </w:pPr>
    </w:p>
    <w:p w:rsidR="00DB17DB" w:rsidRDefault="00DB17DB" w:rsidP="00B462B9">
      <w:pPr>
        <w:ind w:right="-851"/>
        <w:jc w:val="both"/>
      </w:pPr>
    </w:p>
    <w:p w:rsidR="00DB17DB" w:rsidRPr="00EE68F3" w:rsidRDefault="00DB17DB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6A2BED" w:rsidRDefault="006A2BED" w:rsidP="00B462B9">
      <w:pPr>
        <w:ind w:right="-851"/>
        <w:jc w:val="both"/>
      </w:pPr>
    </w:p>
    <w:p w:rsidR="006A2BED" w:rsidRDefault="006A2BED" w:rsidP="00B462B9">
      <w:pPr>
        <w:ind w:right="-851"/>
        <w:jc w:val="both"/>
      </w:pPr>
    </w:p>
    <w:p w:rsidR="006A2BED" w:rsidRDefault="006A2BED" w:rsidP="00B462B9">
      <w:pPr>
        <w:ind w:right="-851"/>
        <w:jc w:val="both"/>
      </w:pPr>
    </w:p>
    <w:p w:rsidR="006A2BED" w:rsidRDefault="006A2BED" w:rsidP="00B462B9">
      <w:pPr>
        <w:ind w:right="-851"/>
        <w:jc w:val="both"/>
      </w:pPr>
    </w:p>
    <w:p w:rsidR="006A2BED" w:rsidRDefault="006A2BED" w:rsidP="00B462B9">
      <w:pPr>
        <w:ind w:right="-851"/>
        <w:jc w:val="both"/>
      </w:pPr>
    </w:p>
    <w:p w:rsidR="00B462B9" w:rsidRDefault="00B462B9" w:rsidP="006A2BED">
      <w:pPr>
        <w:ind w:right="-1"/>
        <w:jc w:val="right"/>
      </w:pPr>
      <w:r>
        <w:lastRenderedPageBreak/>
        <w:t xml:space="preserve">                                                                                      Приложение № 1</w:t>
      </w:r>
    </w:p>
    <w:p w:rsidR="006A2BED" w:rsidRDefault="006A2BED" w:rsidP="006A2BED">
      <w:pPr>
        <w:ind w:right="-1"/>
        <w:jc w:val="right"/>
      </w:pPr>
      <w:r>
        <w:t>Утвержден</w:t>
      </w:r>
    </w:p>
    <w:p w:rsidR="00B462B9" w:rsidRDefault="00B462B9" w:rsidP="006A2BED">
      <w:pPr>
        <w:ind w:right="-1"/>
        <w:jc w:val="right"/>
      </w:pPr>
      <w:r>
        <w:t>постановлени</w:t>
      </w:r>
      <w:r w:rsidR="006A2BED">
        <w:t>ем</w:t>
      </w:r>
      <w:r>
        <w:t xml:space="preserve"> </w:t>
      </w:r>
      <w:r w:rsidR="006A2BED">
        <w:t>А</w:t>
      </w:r>
      <w:r>
        <w:t>дминистрации</w:t>
      </w:r>
    </w:p>
    <w:p w:rsidR="00B462B9" w:rsidRDefault="00B462B9" w:rsidP="006A2BED">
      <w:pPr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муниципального образования</w:t>
      </w:r>
    </w:p>
    <w:p w:rsidR="00B462B9" w:rsidRDefault="00B462B9" w:rsidP="006A2BED">
      <w:pPr>
        <w:ind w:right="-1"/>
        <w:jc w:val="right"/>
      </w:pPr>
      <w:r>
        <w:t xml:space="preserve"> «Светлянское»</w:t>
      </w:r>
    </w:p>
    <w:p w:rsidR="00B462B9" w:rsidRDefault="006A2BED" w:rsidP="006A2BED">
      <w:pPr>
        <w:ind w:right="-1"/>
        <w:jc w:val="right"/>
      </w:pPr>
      <w:r>
        <w:t xml:space="preserve">от 16.03.2018 года </w:t>
      </w:r>
      <w:r w:rsidR="00B462B9">
        <w:t xml:space="preserve"> № </w:t>
      </w:r>
      <w:r>
        <w:t>14</w:t>
      </w:r>
    </w:p>
    <w:p w:rsidR="00B462B9" w:rsidRDefault="00B462B9" w:rsidP="00B462B9">
      <w:pPr>
        <w:ind w:right="-851"/>
        <w:jc w:val="both"/>
      </w:pPr>
      <w:r>
        <w:t xml:space="preserve">                                                    </w:t>
      </w:r>
    </w:p>
    <w:p w:rsidR="00B462B9" w:rsidRDefault="00B462B9" w:rsidP="00B462B9">
      <w:pPr>
        <w:ind w:left="2832" w:right="-851" w:firstLine="708"/>
        <w:jc w:val="both"/>
      </w:pPr>
    </w:p>
    <w:p w:rsidR="00B462B9" w:rsidRDefault="00B462B9" w:rsidP="006A2BED">
      <w:pPr>
        <w:ind w:right="-1"/>
        <w:jc w:val="center"/>
      </w:pPr>
      <w:r>
        <w:t>ПЕРЕЧЕНЬ</w:t>
      </w:r>
    </w:p>
    <w:p w:rsidR="00B462B9" w:rsidRDefault="00B462B9" w:rsidP="006A2BED">
      <w:pPr>
        <w:ind w:right="-1"/>
        <w:jc w:val="center"/>
      </w:pPr>
      <w:r>
        <w:t>объектов для отбывания осужденны</w:t>
      </w:r>
      <w:r w:rsidR="007B786A">
        <w:t xml:space="preserve">ми наказания в виде </w:t>
      </w:r>
      <w:r>
        <w:t>исправительны</w:t>
      </w:r>
      <w:r w:rsidR="007B786A">
        <w:t>х</w:t>
      </w:r>
      <w:r>
        <w:t xml:space="preserve"> работ</w:t>
      </w:r>
    </w:p>
    <w:p w:rsidR="00B462B9" w:rsidRDefault="00B462B9" w:rsidP="006A2BED">
      <w:pPr>
        <w:ind w:right="-1"/>
        <w:jc w:val="center"/>
      </w:pPr>
      <w:r>
        <w:t>на территории муниципального образования «Светлянское»</w:t>
      </w:r>
    </w:p>
    <w:p w:rsidR="00B462B9" w:rsidRDefault="00B462B9" w:rsidP="00B462B9">
      <w:pPr>
        <w:ind w:right="-851"/>
        <w:jc w:val="both"/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268"/>
        <w:gridCol w:w="2076"/>
      </w:tblGrid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Наименование </w:t>
            </w:r>
          </w:p>
          <w:p w:rsidR="00B462B9" w:rsidRDefault="00B462B9" w:rsidP="008411C0">
            <w:pPr>
              <w:ind w:right="-851"/>
              <w:jc w:val="both"/>
            </w:pPr>
            <w:r>
              <w:t>объекта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Юридический адрес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proofErr w:type="gramStart"/>
            <w:r>
              <w:t>Предполагаемое</w:t>
            </w:r>
            <w:proofErr w:type="gramEnd"/>
            <w:r>
              <w:t xml:space="preserve"> </w:t>
            </w:r>
          </w:p>
          <w:p w:rsidR="00B462B9" w:rsidRDefault="00B462B9" w:rsidP="008411C0">
            <w:pPr>
              <w:ind w:right="-851"/>
              <w:jc w:val="both"/>
            </w:pPr>
            <w:r>
              <w:t>время работ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Примечание</w:t>
            </w:r>
          </w:p>
        </w:tc>
      </w:tr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ООО «Светлое»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УР, Воткинский </w:t>
            </w:r>
          </w:p>
          <w:p w:rsidR="00B462B9" w:rsidRDefault="00B462B9" w:rsidP="008411C0">
            <w:pPr>
              <w:ind w:right="-851"/>
              <w:jc w:val="both"/>
            </w:pP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ветлое</w:t>
            </w:r>
            <w:proofErr w:type="spellEnd"/>
            <w:r>
              <w:t>, ул.Первомайская, д.34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Дневное 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По согласованию</w:t>
            </w:r>
          </w:p>
        </w:tc>
      </w:tr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ООО «Славутич»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УР, Воткинский 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район, д. Кудрино, </w:t>
            </w:r>
          </w:p>
          <w:p w:rsidR="00B462B9" w:rsidRDefault="00B462B9" w:rsidP="008411C0">
            <w:pPr>
              <w:ind w:right="-851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билейная, д.10</w:t>
            </w:r>
          </w:p>
          <w:p w:rsidR="00B462B9" w:rsidRDefault="00B462B9" w:rsidP="008411C0">
            <w:pPr>
              <w:ind w:right="-851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Дневное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По согласованию</w:t>
            </w:r>
          </w:p>
        </w:tc>
      </w:tr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7B786A">
            <w:r>
              <w:t>ИП «Лошкарев</w:t>
            </w:r>
            <w:r w:rsidR="007B786A">
              <w:t xml:space="preserve"> Сергей Павлович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УР, Воткинский 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район, д. </w:t>
            </w:r>
            <w:proofErr w:type="gramStart"/>
            <w:r>
              <w:t>Черная</w:t>
            </w:r>
            <w:proofErr w:type="gramEnd"/>
            <w:r>
              <w:t>,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 ул</w:t>
            </w:r>
            <w:proofErr w:type="gramStart"/>
            <w:r>
              <w:t>.Н</w:t>
            </w:r>
            <w:proofErr w:type="gramEnd"/>
            <w:r>
              <w:t>овая, д.3</w:t>
            </w:r>
          </w:p>
          <w:p w:rsidR="00B462B9" w:rsidRDefault="00B462B9" w:rsidP="008411C0">
            <w:pPr>
              <w:ind w:right="-851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Дневное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По согласованию</w:t>
            </w:r>
          </w:p>
        </w:tc>
      </w:tr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7B786A">
            <w:r>
              <w:t>ИП «Холмогоров</w:t>
            </w:r>
            <w:r w:rsidR="007B786A">
              <w:t xml:space="preserve"> Михаил Васильевич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УР, Воткинский 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район, д. </w:t>
            </w:r>
            <w:proofErr w:type="gramStart"/>
            <w:r>
              <w:t>Черная</w:t>
            </w:r>
            <w:proofErr w:type="gramEnd"/>
            <w:r>
              <w:t xml:space="preserve">, </w:t>
            </w:r>
          </w:p>
          <w:p w:rsidR="00B462B9" w:rsidRDefault="00B462B9" w:rsidP="0026475C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7B786A">
              <w:t>М</w:t>
            </w:r>
            <w:proofErr w:type="gramEnd"/>
            <w:r w:rsidR="007B786A">
              <w:t>олодежная</w:t>
            </w:r>
            <w:r>
              <w:t>, д.</w:t>
            </w:r>
            <w:r w:rsidR="0026475C">
              <w:t>8, кв.1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Дневное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По согласованию</w:t>
            </w:r>
          </w:p>
        </w:tc>
      </w:tr>
      <w:tr w:rsidR="00B462B9" w:rsidTr="008411C0">
        <w:tc>
          <w:tcPr>
            <w:tcW w:w="251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 КФХ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 </w:t>
            </w:r>
            <w:proofErr w:type="spellStart"/>
            <w:r>
              <w:t>Паздерина</w:t>
            </w:r>
            <w:proofErr w:type="spellEnd"/>
            <w:r>
              <w:t xml:space="preserve"> 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Александра </w:t>
            </w:r>
          </w:p>
          <w:p w:rsidR="00B462B9" w:rsidRDefault="00B462B9" w:rsidP="008411C0">
            <w:pPr>
              <w:ind w:right="-851"/>
              <w:jc w:val="both"/>
            </w:pPr>
            <w:r>
              <w:t>Николаевича</w:t>
            </w:r>
          </w:p>
        </w:tc>
        <w:tc>
          <w:tcPr>
            <w:tcW w:w="2835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УР, Воткинский </w:t>
            </w:r>
          </w:p>
          <w:p w:rsidR="00B462B9" w:rsidRDefault="00B462B9" w:rsidP="008411C0">
            <w:pPr>
              <w:ind w:right="-851"/>
              <w:jc w:val="both"/>
            </w:pPr>
            <w:r>
              <w:t xml:space="preserve">район, д.  </w:t>
            </w:r>
            <w:proofErr w:type="gramStart"/>
            <w:r>
              <w:t>Черная</w:t>
            </w:r>
            <w:proofErr w:type="gramEnd"/>
            <w:r>
              <w:t xml:space="preserve">, </w:t>
            </w:r>
          </w:p>
          <w:p w:rsidR="00B462B9" w:rsidRDefault="00B462B9" w:rsidP="008411C0">
            <w:pPr>
              <w:ind w:right="-851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овая, д.1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Дневное</w:t>
            </w:r>
          </w:p>
        </w:tc>
        <w:tc>
          <w:tcPr>
            <w:tcW w:w="2076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 w:rsidRPr="009A38D8">
              <w:t>По согласованию</w:t>
            </w:r>
          </w:p>
        </w:tc>
      </w:tr>
    </w:tbl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B462B9" w:rsidRDefault="007B786A" w:rsidP="00B462B9">
      <w:pPr>
        <w:ind w:right="-851"/>
        <w:jc w:val="both"/>
      </w:pPr>
      <w:r>
        <w:t>СОГЛАСОВАНО:</w:t>
      </w:r>
    </w:p>
    <w:p w:rsidR="007B786A" w:rsidRDefault="007B786A" w:rsidP="00B462B9">
      <w:pPr>
        <w:ind w:right="-851"/>
        <w:jc w:val="both"/>
      </w:pPr>
      <w:r>
        <w:t>Начальник Воткинского межмуниципального филиала</w:t>
      </w:r>
    </w:p>
    <w:p w:rsidR="007B786A" w:rsidRDefault="007B786A" w:rsidP="00B462B9">
      <w:pPr>
        <w:ind w:right="-851"/>
        <w:jc w:val="both"/>
      </w:pPr>
      <w:r>
        <w:t>ФКУ УИИ УФСИН России по Удмуртской Республике</w:t>
      </w:r>
    </w:p>
    <w:p w:rsidR="007B786A" w:rsidRDefault="007B786A" w:rsidP="00B462B9">
      <w:pPr>
        <w:ind w:right="-851"/>
        <w:jc w:val="both"/>
      </w:pPr>
      <w:r>
        <w:t>_________________________________ С.Ю.Гаврилов</w:t>
      </w:r>
    </w:p>
    <w:p w:rsidR="007B786A" w:rsidRDefault="007B786A" w:rsidP="00B462B9">
      <w:pPr>
        <w:ind w:right="-851"/>
        <w:jc w:val="both"/>
      </w:pPr>
      <w:r>
        <w:t>«_______»_______________ 2018 год</w:t>
      </w:r>
    </w:p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26475C" w:rsidRDefault="0026475C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7B786A" w:rsidRDefault="007B786A" w:rsidP="007B786A">
      <w:pPr>
        <w:ind w:right="-1"/>
        <w:jc w:val="right"/>
      </w:pPr>
      <w:r>
        <w:lastRenderedPageBreak/>
        <w:t>Приложение № 2</w:t>
      </w:r>
    </w:p>
    <w:p w:rsidR="007B786A" w:rsidRDefault="007B786A" w:rsidP="007B786A">
      <w:pPr>
        <w:ind w:right="-1"/>
        <w:jc w:val="right"/>
      </w:pPr>
      <w:r>
        <w:t>Утвержден</w:t>
      </w:r>
    </w:p>
    <w:p w:rsidR="007B786A" w:rsidRDefault="007B786A" w:rsidP="007B786A">
      <w:pPr>
        <w:ind w:right="-1"/>
        <w:jc w:val="right"/>
      </w:pPr>
      <w:r>
        <w:t>постановлением Администрации</w:t>
      </w:r>
    </w:p>
    <w:p w:rsidR="007B786A" w:rsidRDefault="007B786A" w:rsidP="007B786A">
      <w:pPr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муниципального образования</w:t>
      </w:r>
    </w:p>
    <w:p w:rsidR="007B786A" w:rsidRDefault="007B786A" w:rsidP="007B786A">
      <w:pPr>
        <w:ind w:right="-1"/>
        <w:jc w:val="right"/>
      </w:pPr>
      <w:r>
        <w:t xml:space="preserve"> «Светлянское»</w:t>
      </w:r>
    </w:p>
    <w:p w:rsidR="007B786A" w:rsidRDefault="007B786A" w:rsidP="007B786A">
      <w:pPr>
        <w:ind w:right="-1"/>
        <w:jc w:val="right"/>
      </w:pPr>
      <w:r>
        <w:t>от 16.03.2018 года  № 14</w:t>
      </w:r>
    </w:p>
    <w:p w:rsidR="00B462B9" w:rsidRDefault="00B462B9" w:rsidP="007B786A">
      <w:pPr>
        <w:ind w:right="-1"/>
        <w:jc w:val="right"/>
      </w:pPr>
    </w:p>
    <w:p w:rsidR="007B786A" w:rsidRDefault="007B786A" w:rsidP="007B786A">
      <w:pPr>
        <w:ind w:right="-1"/>
        <w:jc w:val="right"/>
      </w:pPr>
    </w:p>
    <w:p w:rsidR="007B786A" w:rsidRDefault="007B786A" w:rsidP="007B786A">
      <w:pPr>
        <w:ind w:right="-1"/>
        <w:jc w:val="right"/>
      </w:pPr>
    </w:p>
    <w:p w:rsidR="00B462B9" w:rsidRDefault="00B462B9" w:rsidP="007B786A">
      <w:pPr>
        <w:ind w:right="-1"/>
        <w:jc w:val="center"/>
      </w:pPr>
      <w:r>
        <w:t>ПЕРЕЧЕНЬ</w:t>
      </w:r>
    </w:p>
    <w:p w:rsidR="007B786A" w:rsidRDefault="007B786A" w:rsidP="007B786A">
      <w:pPr>
        <w:ind w:right="-1"/>
        <w:jc w:val="center"/>
      </w:pPr>
      <w:r>
        <w:t xml:space="preserve">объектов для отбывания осужденными наказания в виде </w:t>
      </w:r>
      <w:r w:rsidR="008411C0">
        <w:t>обязательных</w:t>
      </w:r>
      <w:r>
        <w:t xml:space="preserve"> работ </w:t>
      </w:r>
    </w:p>
    <w:p w:rsidR="00B462B9" w:rsidRDefault="00B462B9" w:rsidP="007B786A">
      <w:pPr>
        <w:ind w:right="-1"/>
        <w:jc w:val="center"/>
      </w:pPr>
      <w:r>
        <w:t>на территории муниципального образования «Светлянское»</w:t>
      </w:r>
    </w:p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2268"/>
        <w:gridCol w:w="2092"/>
      </w:tblGrid>
      <w:tr w:rsidR="00B462B9" w:rsidTr="007B786A">
        <w:tc>
          <w:tcPr>
            <w:tcW w:w="2392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 xml:space="preserve">Наименование </w:t>
            </w:r>
          </w:p>
          <w:p w:rsidR="00B462B9" w:rsidRDefault="00B462B9" w:rsidP="008411C0">
            <w:pPr>
              <w:ind w:right="-851"/>
              <w:jc w:val="both"/>
            </w:pPr>
            <w:r>
              <w:t>объекта</w:t>
            </w:r>
          </w:p>
        </w:tc>
        <w:tc>
          <w:tcPr>
            <w:tcW w:w="2819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Юридический адрес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proofErr w:type="gramStart"/>
            <w:r>
              <w:t>Предполагаемое</w:t>
            </w:r>
            <w:proofErr w:type="gramEnd"/>
            <w:r>
              <w:t xml:space="preserve"> </w:t>
            </w:r>
          </w:p>
          <w:p w:rsidR="00B462B9" w:rsidRDefault="00B462B9" w:rsidP="008411C0">
            <w:pPr>
              <w:ind w:right="-851"/>
              <w:jc w:val="both"/>
            </w:pPr>
            <w:r>
              <w:t>время работ</w:t>
            </w:r>
          </w:p>
        </w:tc>
        <w:tc>
          <w:tcPr>
            <w:tcW w:w="2092" w:type="dxa"/>
            <w:shd w:val="clear" w:color="auto" w:fill="auto"/>
          </w:tcPr>
          <w:p w:rsidR="00B462B9" w:rsidRDefault="00B462B9" w:rsidP="008411C0">
            <w:pPr>
              <w:ind w:right="-851"/>
              <w:jc w:val="both"/>
            </w:pPr>
            <w:r>
              <w:t>Примечание</w:t>
            </w:r>
          </w:p>
        </w:tc>
      </w:tr>
      <w:tr w:rsidR="00B462B9" w:rsidTr="007B786A">
        <w:tc>
          <w:tcPr>
            <w:tcW w:w="2392" w:type="dxa"/>
            <w:shd w:val="clear" w:color="auto" w:fill="auto"/>
          </w:tcPr>
          <w:p w:rsidR="00B462B9" w:rsidRDefault="00B462B9" w:rsidP="007B786A">
            <w:pPr>
              <w:ind w:right="-851"/>
            </w:pPr>
            <w:r>
              <w:t>Администрация муниципального</w:t>
            </w:r>
          </w:p>
          <w:p w:rsidR="00B462B9" w:rsidRDefault="00B462B9" w:rsidP="007B786A">
            <w:pPr>
              <w:ind w:right="-851"/>
            </w:pPr>
            <w:r>
              <w:t>образования</w:t>
            </w:r>
          </w:p>
          <w:p w:rsidR="00B462B9" w:rsidRDefault="00B462B9" w:rsidP="007B786A">
            <w:pPr>
              <w:ind w:right="-851"/>
            </w:pPr>
            <w:r>
              <w:t xml:space="preserve"> «Светлянское»</w:t>
            </w:r>
          </w:p>
        </w:tc>
        <w:tc>
          <w:tcPr>
            <w:tcW w:w="2819" w:type="dxa"/>
            <w:shd w:val="clear" w:color="auto" w:fill="auto"/>
          </w:tcPr>
          <w:p w:rsidR="007B786A" w:rsidRDefault="00B462B9" w:rsidP="007B786A">
            <w:pPr>
              <w:ind w:right="-851"/>
            </w:pPr>
            <w:r>
              <w:t>УР, Воткинский район,</w:t>
            </w:r>
          </w:p>
          <w:p w:rsidR="00B462B9" w:rsidRDefault="00B462B9" w:rsidP="007B786A">
            <w:r>
              <w:t>с</w:t>
            </w:r>
            <w:proofErr w:type="gramStart"/>
            <w:r>
              <w:t>.С</w:t>
            </w:r>
            <w:proofErr w:type="gramEnd"/>
            <w:r>
              <w:t>ветлое, пер.Октябрьский, д.1</w:t>
            </w:r>
          </w:p>
        </w:tc>
        <w:tc>
          <w:tcPr>
            <w:tcW w:w="2268" w:type="dxa"/>
            <w:shd w:val="clear" w:color="auto" w:fill="auto"/>
          </w:tcPr>
          <w:p w:rsidR="00B462B9" w:rsidRDefault="00B462B9" w:rsidP="007B786A">
            <w:r>
              <w:t>Дневное и вечернее</w:t>
            </w:r>
          </w:p>
        </w:tc>
        <w:tc>
          <w:tcPr>
            <w:tcW w:w="2092" w:type="dxa"/>
            <w:shd w:val="clear" w:color="auto" w:fill="auto"/>
          </w:tcPr>
          <w:p w:rsidR="00B462B9" w:rsidRDefault="00B462B9" w:rsidP="007B786A">
            <w:pPr>
              <w:ind w:right="-851"/>
            </w:pPr>
            <w:r>
              <w:t>По согласованию</w:t>
            </w:r>
          </w:p>
        </w:tc>
      </w:tr>
    </w:tbl>
    <w:p w:rsidR="00B462B9" w:rsidRDefault="00B462B9" w:rsidP="00B462B9">
      <w:pPr>
        <w:ind w:right="-851"/>
        <w:jc w:val="both"/>
      </w:pPr>
    </w:p>
    <w:p w:rsidR="00B462B9" w:rsidRDefault="00B462B9" w:rsidP="00B462B9">
      <w:pPr>
        <w:ind w:right="-851"/>
        <w:jc w:val="both"/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7B786A" w:rsidRDefault="007B786A" w:rsidP="00B462B9">
      <w:pPr>
        <w:jc w:val="center"/>
        <w:rPr>
          <w:sz w:val="28"/>
          <w:szCs w:val="28"/>
        </w:rPr>
      </w:pPr>
    </w:p>
    <w:p w:rsidR="007B786A" w:rsidRDefault="007B786A" w:rsidP="007B786A">
      <w:pPr>
        <w:ind w:right="-851"/>
        <w:jc w:val="both"/>
      </w:pPr>
      <w:r>
        <w:t>СОГЛАСОВАНО:</w:t>
      </w:r>
    </w:p>
    <w:p w:rsidR="007B786A" w:rsidRDefault="007B786A" w:rsidP="007B786A">
      <w:pPr>
        <w:ind w:right="-851"/>
        <w:jc w:val="both"/>
      </w:pPr>
      <w:r>
        <w:t>Начальник Воткинского межмуниципального филиала</w:t>
      </w:r>
    </w:p>
    <w:p w:rsidR="007B786A" w:rsidRDefault="007B786A" w:rsidP="007B786A">
      <w:pPr>
        <w:ind w:right="-851"/>
        <w:jc w:val="both"/>
      </w:pPr>
      <w:r>
        <w:t>ФКУ УИИ УФСИН России по Удмуртской Республике</w:t>
      </w:r>
    </w:p>
    <w:p w:rsidR="007B786A" w:rsidRDefault="007B786A" w:rsidP="007B786A">
      <w:pPr>
        <w:ind w:right="-851"/>
        <w:jc w:val="both"/>
      </w:pPr>
      <w:r>
        <w:t>_________________________________ С.Ю.Гаврилов</w:t>
      </w:r>
    </w:p>
    <w:p w:rsidR="007B786A" w:rsidRDefault="007B786A" w:rsidP="007B786A">
      <w:pPr>
        <w:ind w:right="-851"/>
        <w:jc w:val="both"/>
      </w:pPr>
      <w:r>
        <w:t>«_______»_______________ 2018 год</w:t>
      </w:r>
    </w:p>
    <w:p w:rsidR="007B786A" w:rsidRDefault="007B786A" w:rsidP="007B786A">
      <w:pPr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B462B9" w:rsidRDefault="00B462B9" w:rsidP="00B462B9">
      <w:pPr>
        <w:jc w:val="center"/>
        <w:rPr>
          <w:sz w:val="28"/>
          <w:szCs w:val="28"/>
        </w:rPr>
      </w:pP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C76"/>
    <w:multiLevelType w:val="hybridMultilevel"/>
    <w:tmpl w:val="D8048D0C"/>
    <w:lvl w:ilvl="0" w:tplc="074A20E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C17F4A"/>
    <w:multiLevelType w:val="hybridMultilevel"/>
    <w:tmpl w:val="FDC0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2B9"/>
    <w:rsid w:val="000F492C"/>
    <w:rsid w:val="00254E7F"/>
    <w:rsid w:val="0026475C"/>
    <w:rsid w:val="0030197D"/>
    <w:rsid w:val="006A2BED"/>
    <w:rsid w:val="007510A3"/>
    <w:rsid w:val="007B786A"/>
    <w:rsid w:val="008411C0"/>
    <w:rsid w:val="008B310F"/>
    <w:rsid w:val="00924ACA"/>
    <w:rsid w:val="00A90566"/>
    <w:rsid w:val="00B32BD8"/>
    <w:rsid w:val="00B462B9"/>
    <w:rsid w:val="00C35681"/>
    <w:rsid w:val="00C76691"/>
    <w:rsid w:val="00D22B72"/>
    <w:rsid w:val="00DB17DB"/>
    <w:rsid w:val="00E8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2B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B462B9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B462B9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2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2B9"/>
    <w:rPr>
      <w:rFonts w:ascii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2B9"/>
    <w:rPr>
      <w:rFonts w:ascii="Times New Roman" w:hAnsi="Times New Roman" w:cs="Times New Roman"/>
      <w:b/>
      <w:spacing w:val="60"/>
      <w:sz w:val="40"/>
      <w:szCs w:val="20"/>
      <w:lang w:eastAsia="ru-RU"/>
    </w:rPr>
  </w:style>
  <w:style w:type="paragraph" w:styleId="2">
    <w:name w:val="Body Text 2"/>
    <w:basedOn w:val="a"/>
    <w:link w:val="20"/>
    <w:rsid w:val="00B462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62B9"/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B462B9"/>
    <w:pPr>
      <w:widowControl w:val="0"/>
      <w:snapToGrid w:val="0"/>
      <w:ind w:left="840" w:right="800"/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2018-03-21T05:35:00Z</cp:lastPrinted>
  <dcterms:created xsi:type="dcterms:W3CDTF">2018-03-15T12:05:00Z</dcterms:created>
  <dcterms:modified xsi:type="dcterms:W3CDTF">2018-03-21T07:36:00Z</dcterms:modified>
</cp:coreProperties>
</file>