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BC" w:rsidRDefault="000D54BC" w:rsidP="000D54BC">
      <w:pPr>
        <w:pStyle w:val="a7"/>
        <w:jc w:val="center"/>
        <w:rPr>
          <w:b/>
          <w:sz w:val="22"/>
        </w:rPr>
      </w:pPr>
    </w:p>
    <w:p w:rsidR="002A1D15" w:rsidRDefault="002A1D15" w:rsidP="002A1D15">
      <w:pPr>
        <w:tabs>
          <w:tab w:val="left" w:pos="3090"/>
        </w:tabs>
        <w:jc w:val="center"/>
      </w:pPr>
      <w:r>
        <w:t xml:space="preserve">АДМИНИСТРАЦИЯ  МУНИЦИПАЛЬНОГО ОБРАЗОВАНИЯ </w:t>
      </w:r>
      <w:r>
        <w:br/>
        <w:t>«СВЕТЛЯНСКОЕ»</w:t>
      </w:r>
    </w:p>
    <w:p w:rsidR="002A1D15" w:rsidRDefault="002A1D15" w:rsidP="002A1D15">
      <w:pPr>
        <w:tabs>
          <w:tab w:val="left" w:pos="3090"/>
        </w:tabs>
      </w:pPr>
    </w:p>
    <w:p w:rsidR="002A1D15" w:rsidRDefault="002A1D15" w:rsidP="002A1D15">
      <w:pPr>
        <w:tabs>
          <w:tab w:val="left" w:pos="3090"/>
        </w:tabs>
      </w:pPr>
    </w:p>
    <w:p w:rsidR="002A1D15" w:rsidRPr="00D970FB" w:rsidRDefault="002A1D15" w:rsidP="002A1D15">
      <w:pPr>
        <w:tabs>
          <w:tab w:val="left" w:pos="5760"/>
        </w:tabs>
        <w:jc w:val="center"/>
      </w:pPr>
      <w:r>
        <w:br/>
      </w:r>
      <w:r>
        <w:rPr>
          <w:b/>
        </w:rPr>
        <w:br/>
      </w:r>
      <w:r>
        <w:rPr>
          <w:b/>
          <w:sz w:val="32"/>
          <w:szCs w:val="32"/>
        </w:rPr>
        <w:t>ПОСТАНОВЛЕНИЕ</w:t>
      </w:r>
      <w:r>
        <w:rPr>
          <w:b/>
        </w:rPr>
        <w:br/>
      </w:r>
      <w:r>
        <w:rPr>
          <w:b/>
        </w:rPr>
        <w:br/>
      </w:r>
    </w:p>
    <w:p w:rsidR="002A1D15" w:rsidRDefault="002A1D15" w:rsidP="002A1D15">
      <w:pPr>
        <w:tabs>
          <w:tab w:val="left" w:pos="5760"/>
        </w:tabs>
      </w:pPr>
    </w:p>
    <w:p w:rsidR="002A1D15" w:rsidRPr="00B962D7" w:rsidRDefault="007550FA" w:rsidP="002A1D15">
      <w:pPr>
        <w:tabs>
          <w:tab w:val="left" w:pos="5760"/>
        </w:tabs>
        <w:rPr>
          <w:lang w:val="uk-UA"/>
        </w:rPr>
      </w:pPr>
      <w:r>
        <w:t>24 сентября</w:t>
      </w:r>
      <w:r w:rsidR="002A1D15">
        <w:t xml:space="preserve"> 201</w:t>
      </w:r>
      <w:r w:rsidR="002A1D15">
        <w:rPr>
          <w:lang w:val="uk-UA"/>
        </w:rPr>
        <w:t>8</w:t>
      </w:r>
      <w:r w:rsidR="002A1D15">
        <w:t xml:space="preserve"> года                                                                                                     №  </w:t>
      </w:r>
      <w:r w:rsidR="002A1D15">
        <w:rPr>
          <w:lang w:val="uk-UA"/>
        </w:rPr>
        <w:t>1</w:t>
      </w:r>
      <w:r>
        <w:rPr>
          <w:lang w:val="uk-UA"/>
        </w:rPr>
        <w:t>35</w:t>
      </w:r>
    </w:p>
    <w:p w:rsidR="002A1D15" w:rsidRDefault="002A1D15" w:rsidP="002A1D15">
      <w:pPr>
        <w:tabs>
          <w:tab w:val="left" w:pos="5760"/>
        </w:tabs>
      </w:pPr>
    </w:p>
    <w:p w:rsidR="002A1D15" w:rsidRPr="00B962D7" w:rsidRDefault="002A1D15" w:rsidP="002A1D15">
      <w:pPr>
        <w:tabs>
          <w:tab w:val="left" w:pos="5760"/>
        </w:tabs>
      </w:pPr>
    </w:p>
    <w:p w:rsidR="002A1D15" w:rsidRDefault="002A1D15" w:rsidP="002A1D15">
      <w:pPr>
        <w:tabs>
          <w:tab w:val="left" w:pos="5760"/>
        </w:tabs>
      </w:pPr>
      <w:r w:rsidRPr="00B962D7">
        <w:t xml:space="preserve">                                                                     </w:t>
      </w:r>
      <w:proofErr w:type="gramStart"/>
      <w:r>
        <w:rPr>
          <w:lang w:val="en-US"/>
        </w:rPr>
        <w:t>c</w:t>
      </w:r>
      <w:proofErr w:type="gramEnd"/>
      <w:r>
        <w:t>. Светлое</w:t>
      </w:r>
    </w:p>
    <w:p w:rsidR="002A1D15" w:rsidRDefault="002A1D15" w:rsidP="002A1D15">
      <w:pPr>
        <w:tabs>
          <w:tab w:val="left" w:pos="5760"/>
        </w:tabs>
      </w:pPr>
    </w:p>
    <w:p w:rsidR="002A1D15" w:rsidRDefault="002A1D15" w:rsidP="002A1D15">
      <w:pPr>
        <w:tabs>
          <w:tab w:val="left" w:pos="5760"/>
        </w:tabs>
      </w:pPr>
    </w:p>
    <w:p w:rsidR="0075719A" w:rsidRDefault="0075719A" w:rsidP="000D54BC">
      <w:pPr>
        <w:ind w:left="360"/>
        <w:jc w:val="both"/>
        <w:rPr>
          <w:sz w:val="28"/>
          <w:szCs w:val="28"/>
          <w:lang w:val="uk-UA"/>
        </w:rPr>
      </w:pPr>
    </w:p>
    <w:p w:rsidR="00A72CB4" w:rsidRDefault="00A72CB4" w:rsidP="00A72CB4">
      <w:r w:rsidRPr="00014E37">
        <w:rPr>
          <w:b/>
        </w:rPr>
        <w:t xml:space="preserve">О </w:t>
      </w:r>
      <w:r>
        <w:rPr>
          <w:b/>
        </w:rPr>
        <w:t>внесении изменений в</w:t>
      </w:r>
      <w:r w:rsidRPr="00D85A5D">
        <w:t xml:space="preserve"> </w:t>
      </w:r>
      <w:r w:rsidRPr="00D85A5D">
        <w:rPr>
          <w:b/>
        </w:rPr>
        <w:t>постановление</w:t>
      </w:r>
      <w:r w:rsidRPr="00D85A5D">
        <w:t xml:space="preserve"> </w:t>
      </w:r>
    </w:p>
    <w:p w:rsidR="00716BA3" w:rsidRDefault="00A72CB4" w:rsidP="00A72CB4">
      <w:pPr>
        <w:rPr>
          <w:b/>
        </w:rPr>
      </w:pPr>
      <w:r w:rsidRPr="00D85A5D">
        <w:rPr>
          <w:b/>
        </w:rPr>
        <w:t xml:space="preserve">Администрации муниципального образования </w:t>
      </w:r>
    </w:p>
    <w:p w:rsidR="00A72CB4" w:rsidRDefault="00716BA3" w:rsidP="00A72CB4">
      <w:pPr>
        <w:rPr>
          <w:b/>
        </w:rPr>
      </w:pPr>
      <w:r>
        <w:rPr>
          <w:b/>
        </w:rPr>
        <w:t>«Светлянское» от 29.01.2013 года № 3</w:t>
      </w:r>
    </w:p>
    <w:p w:rsidR="00072EA5" w:rsidRDefault="00A72CB4" w:rsidP="00072EA5">
      <w:pPr>
        <w:jc w:val="both"/>
        <w:rPr>
          <w:b/>
          <w:bCs/>
        </w:rPr>
      </w:pPr>
      <w:r>
        <w:rPr>
          <w:b/>
          <w:bCs/>
        </w:rPr>
        <w:t>«</w:t>
      </w:r>
      <w:r w:rsidR="00072EA5">
        <w:rPr>
          <w:b/>
          <w:bCs/>
        </w:rPr>
        <w:t xml:space="preserve">Об утверждении административного </w:t>
      </w:r>
    </w:p>
    <w:p w:rsidR="00072EA5" w:rsidRDefault="00072EA5" w:rsidP="00072EA5">
      <w:pPr>
        <w:jc w:val="both"/>
        <w:rPr>
          <w:b/>
          <w:bCs/>
        </w:rPr>
      </w:pPr>
      <w:r>
        <w:rPr>
          <w:b/>
          <w:bCs/>
        </w:rPr>
        <w:t xml:space="preserve">регламента исполнения </w:t>
      </w:r>
      <w:proofErr w:type="gramStart"/>
      <w:r>
        <w:rPr>
          <w:b/>
          <w:bCs/>
        </w:rPr>
        <w:t>муниципальной</w:t>
      </w:r>
      <w:proofErr w:type="gramEnd"/>
      <w:r>
        <w:rPr>
          <w:b/>
          <w:bCs/>
        </w:rPr>
        <w:t xml:space="preserve"> </w:t>
      </w:r>
    </w:p>
    <w:p w:rsidR="00072EA5" w:rsidRDefault="00072EA5" w:rsidP="00072EA5">
      <w:pPr>
        <w:jc w:val="both"/>
        <w:rPr>
          <w:rStyle w:val="a4"/>
        </w:rPr>
      </w:pPr>
      <w:r>
        <w:rPr>
          <w:b/>
          <w:bCs/>
        </w:rPr>
        <w:t>услуги</w:t>
      </w:r>
      <w:r>
        <w:rPr>
          <w:rStyle w:val="a4"/>
          <w:b w:val="0"/>
        </w:rPr>
        <w:t xml:space="preserve"> «</w:t>
      </w:r>
      <w:r>
        <w:rPr>
          <w:rStyle w:val="a4"/>
        </w:rPr>
        <w:t xml:space="preserve">Предоставление выписки </w:t>
      </w:r>
      <w:proofErr w:type="gramStart"/>
      <w:r>
        <w:rPr>
          <w:rStyle w:val="a4"/>
        </w:rPr>
        <w:t>из</w:t>
      </w:r>
      <w:proofErr w:type="gramEnd"/>
    </w:p>
    <w:p w:rsidR="00072EA5" w:rsidRDefault="00072EA5" w:rsidP="00072EA5">
      <w:pPr>
        <w:jc w:val="both"/>
      </w:pPr>
      <w:r>
        <w:rPr>
          <w:rStyle w:val="a4"/>
        </w:rPr>
        <w:t xml:space="preserve"> похозяйственной книги» в </w:t>
      </w:r>
      <w:proofErr w:type="gramStart"/>
      <w:r>
        <w:rPr>
          <w:b/>
          <w:bCs/>
        </w:rPr>
        <w:t>муниципальном</w:t>
      </w:r>
      <w:proofErr w:type="gramEnd"/>
    </w:p>
    <w:p w:rsidR="00072EA5" w:rsidRDefault="00072EA5" w:rsidP="00072EA5">
      <w:pPr>
        <w:jc w:val="both"/>
        <w:rPr>
          <w:b/>
          <w:bCs/>
        </w:rPr>
      </w:pPr>
      <w:r>
        <w:rPr>
          <w:b/>
          <w:bCs/>
        </w:rPr>
        <w:t xml:space="preserve"> </w:t>
      </w:r>
      <w:proofErr w:type="gramStart"/>
      <w:r>
        <w:rPr>
          <w:b/>
          <w:bCs/>
        </w:rPr>
        <w:t>образовании</w:t>
      </w:r>
      <w:proofErr w:type="gramEnd"/>
      <w:r>
        <w:rPr>
          <w:b/>
          <w:bCs/>
        </w:rPr>
        <w:t xml:space="preserve">  «Светлянское»</w:t>
      </w:r>
    </w:p>
    <w:p w:rsidR="0075719A" w:rsidRDefault="0075719A" w:rsidP="000D54BC">
      <w:pPr>
        <w:ind w:left="360"/>
        <w:jc w:val="both"/>
        <w:rPr>
          <w:sz w:val="28"/>
          <w:szCs w:val="28"/>
          <w:lang w:val="uk-UA"/>
        </w:rPr>
      </w:pPr>
    </w:p>
    <w:p w:rsidR="000D54BC" w:rsidRPr="000D54BC" w:rsidRDefault="000D54BC" w:rsidP="0074155E">
      <w:pPr>
        <w:rPr>
          <w:sz w:val="28"/>
          <w:szCs w:val="28"/>
        </w:rPr>
      </w:pPr>
    </w:p>
    <w:p w:rsidR="00945BD3" w:rsidRPr="00AC4948" w:rsidRDefault="00945BD3" w:rsidP="00945BD3">
      <w:pPr>
        <w:pStyle w:val="a3"/>
        <w:spacing w:after="0"/>
        <w:ind w:firstLine="709"/>
        <w:jc w:val="both"/>
      </w:pPr>
      <w:proofErr w:type="gramStart"/>
      <w:r w:rsidRPr="00AC4948">
        <w:t>В соответствии с Федеральными законами от 27.07.2010 года № 210-ФЗ «Об организации предоставления государственных и муниципальных услуг»,</w:t>
      </w:r>
      <w:r w:rsidR="007550FA">
        <w:t xml:space="preserve"> Федеральным законом от 07.07.2003 г. № 112-ФЗ «О личном подсобном хозяйстве», Порядком ведения похозяйственных книг органами местного самоуправления поселений и органами местного самоуправления городских округов, утвержденным приказом Минсельхоза России от 11.10.2010 № 345, Федеральным законом от 27.07.2006 № 152-ФЗ «</w:t>
      </w:r>
      <w:r w:rsidR="00F40D81">
        <w:t>О</w:t>
      </w:r>
      <w:r w:rsidR="007550FA">
        <w:t xml:space="preserve"> персональных данных»,</w:t>
      </w:r>
      <w:proofErr w:type="gramEnd"/>
      <w:r w:rsidRPr="00AC4948">
        <w:t xml:space="preserve"> руководствуясь Уставом муниципального образования «Светлянское»,</w:t>
      </w:r>
    </w:p>
    <w:p w:rsidR="00945BD3" w:rsidRPr="00AC4948" w:rsidRDefault="00945BD3" w:rsidP="00945BD3">
      <w:pPr>
        <w:pStyle w:val="a3"/>
        <w:spacing w:after="0"/>
        <w:ind w:firstLine="709"/>
        <w:jc w:val="both"/>
        <w:rPr>
          <w:b/>
        </w:rPr>
      </w:pPr>
      <w:r w:rsidRPr="00AC4948">
        <w:t xml:space="preserve"> </w:t>
      </w:r>
      <w:r w:rsidRPr="00AC4948">
        <w:rPr>
          <w:b/>
        </w:rPr>
        <w:t>Администрация муниципального образования «Светлянское» ПОСТАНОВЛЯЕТ:</w:t>
      </w:r>
    </w:p>
    <w:p w:rsidR="00945BD3" w:rsidRPr="00AC4948" w:rsidRDefault="00945BD3" w:rsidP="00945BD3">
      <w:pPr>
        <w:pStyle w:val="a3"/>
        <w:spacing w:after="0"/>
        <w:ind w:firstLine="709"/>
        <w:jc w:val="both"/>
      </w:pPr>
      <w:r w:rsidRPr="00AC4948">
        <w:t>1. Внести следующие изменения в Административный регламент «Предоставление выписки из похозяйственной книги» (далее – Административный регламент), утвержденный постановлением Администрации муниципального образования «Светлянское» от 29.01.2013 года № 3, с изменениями, внесенными постановлениями Администрации муниципального образования «Светлянское» от 18.02.2014 года</w:t>
      </w:r>
      <w:r w:rsidR="00F40D81">
        <w:t xml:space="preserve"> № 9, от 03.06.2016 года № 21, от 31.08.2018 года № 107:</w:t>
      </w:r>
    </w:p>
    <w:p w:rsidR="0074155E" w:rsidRPr="00AC4948" w:rsidRDefault="00E03751" w:rsidP="0001667E">
      <w:pPr>
        <w:pStyle w:val="a3"/>
        <w:spacing w:after="0"/>
        <w:ind w:firstLine="709"/>
        <w:jc w:val="both"/>
      </w:pPr>
      <w:r>
        <w:t xml:space="preserve">1. </w:t>
      </w:r>
      <w:r w:rsidR="0074155E" w:rsidRPr="00AC4948">
        <w:t xml:space="preserve"> </w:t>
      </w:r>
      <w:r w:rsidR="00F40D81">
        <w:t xml:space="preserve">Пункт 1.5 </w:t>
      </w:r>
      <w:proofErr w:type="gramStart"/>
      <w:r w:rsidR="0001667E">
        <w:t>А</w:t>
      </w:r>
      <w:r w:rsidR="00F40D81">
        <w:t>дминистративного</w:t>
      </w:r>
      <w:proofErr w:type="gramEnd"/>
      <w:r w:rsidR="00F40D81">
        <w:t xml:space="preserve"> регламента изложить в следующей редакции:</w:t>
      </w:r>
    </w:p>
    <w:p w:rsidR="00584A77" w:rsidRDefault="0074155E" w:rsidP="0001667E">
      <w:pPr>
        <w:pStyle w:val="a3"/>
        <w:spacing w:after="0"/>
        <w:ind w:firstLine="709"/>
        <w:jc w:val="both"/>
      </w:pPr>
      <w:r w:rsidRPr="00AC4948">
        <w:rPr>
          <w:b/>
        </w:rPr>
        <w:t>«</w:t>
      </w:r>
      <w:r w:rsidR="0001667E" w:rsidRPr="0001667E">
        <w:t>1.5.</w:t>
      </w:r>
      <w:r w:rsidR="0001667E">
        <w:rPr>
          <w:b/>
        </w:rPr>
        <w:t xml:space="preserve"> </w:t>
      </w:r>
      <w:r w:rsidR="00F40D81">
        <w:t>Заявителями на получение муниципальной услуги «предоставление выписки из похозяйственной книги Администрации муниципального образования «Светлянское» являются следующие категории лиц:</w:t>
      </w:r>
    </w:p>
    <w:p w:rsidR="00F40D81" w:rsidRDefault="00F40D81" w:rsidP="0001667E">
      <w:pPr>
        <w:pStyle w:val="a3"/>
        <w:spacing w:after="0"/>
        <w:ind w:firstLine="709"/>
        <w:jc w:val="both"/>
      </w:pPr>
      <w:r>
        <w:t>- граждане, осуществляющие ведение личного подсобного хозяйства на земельном участке, предоставленном и (или) приобретенном для ведения личного подсобного хозяйства;</w:t>
      </w:r>
    </w:p>
    <w:p w:rsidR="00F40D81" w:rsidRDefault="00F40D81" w:rsidP="0001667E">
      <w:pPr>
        <w:pStyle w:val="a3"/>
        <w:spacing w:after="0"/>
        <w:ind w:firstLine="709"/>
        <w:jc w:val="both"/>
      </w:pPr>
      <w:r>
        <w:lastRenderedPageBreak/>
        <w:t>- члены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F40D81" w:rsidRDefault="00F40D81" w:rsidP="0001667E">
      <w:pPr>
        <w:pStyle w:val="a3"/>
        <w:spacing w:after="0"/>
        <w:ind w:firstLine="709"/>
        <w:jc w:val="both"/>
      </w:pPr>
      <w:r>
        <w:t>- граждане, совместно проживающие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F40D81" w:rsidRDefault="00F40D81" w:rsidP="0001667E">
      <w:pPr>
        <w:pStyle w:val="a3"/>
        <w:spacing w:after="0"/>
        <w:ind w:firstLine="709"/>
        <w:jc w:val="both"/>
      </w:pPr>
      <w:r>
        <w:t>- иные лица в случае представления доверенности, удостоверенной в установленном порядке, от лица, имеющего право на получение выписки из похозяйственной книги</w:t>
      </w:r>
      <w:proofErr w:type="gramStart"/>
      <w:r>
        <w:t>.</w:t>
      </w:r>
      <w:r w:rsidR="0001667E">
        <w:t>»;</w:t>
      </w:r>
      <w:proofErr w:type="gramEnd"/>
    </w:p>
    <w:p w:rsidR="00F40D81" w:rsidRDefault="00F40D81" w:rsidP="0001667E">
      <w:pPr>
        <w:pStyle w:val="a3"/>
        <w:spacing w:after="0"/>
        <w:ind w:firstLine="709"/>
        <w:jc w:val="both"/>
      </w:pPr>
      <w:r>
        <w:t>2. Пункт 2.1.5</w:t>
      </w:r>
      <w:r w:rsidR="0001667E">
        <w:t>.</w:t>
      </w:r>
      <w:r>
        <w:t xml:space="preserve"> </w:t>
      </w:r>
      <w:proofErr w:type="gramStart"/>
      <w:r w:rsidR="0001667E">
        <w:t>А</w:t>
      </w:r>
      <w:r>
        <w:t>дминистративного</w:t>
      </w:r>
      <w:proofErr w:type="gramEnd"/>
      <w:r>
        <w:t xml:space="preserve"> регламента изложить в следующей редакции:</w:t>
      </w:r>
    </w:p>
    <w:p w:rsidR="00F40D81" w:rsidRDefault="00743485" w:rsidP="0001667E">
      <w:pPr>
        <w:pStyle w:val="a3"/>
        <w:spacing w:after="0"/>
        <w:ind w:firstLine="709"/>
        <w:jc w:val="both"/>
      </w:pPr>
      <w:r>
        <w:t>«</w:t>
      </w:r>
      <w:r w:rsidR="0001667E">
        <w:t xml:space="preserve">2.1.5. </w:t>
      </w:r>
      <w:r w:rsidR="00E03751">
        <w:t>Д</w:t>
      </w:r>
      <w:r>
        <w:t>ля предоставления муниципальной услуги заявитель лично, по почте либо в электронной форме в установленном законодательством порядке, представляет в уполномоченный орган заявление с приложением следующих документов:</w:t>
      </w:r>
    </w:p>
    <w:p w:rsidR="00743485" w:rsidRDefault="00743485" w:rsidP="0001667E">
      <w:pPr>
        <w:pStyle w:val="a3"/>
        <w:spacing w:after="0"/>
        <w:ind w:firstLine="709"/>
        <w:jc w:val="both"/>
      </w:pPr>
      <w:r>
        <w:t>1) копии документа, удостоверяющего личность заявителя;</w:t>
      </w:r>
    </w:p>
    <w:p w:rsidR="00743485" w:rsidRDefault="00743485" w:rsidP="0001667E">
      <w:pPr>
        <w:pStyle w:val="a3"/>
        <w:spacing w:after="0"/>
        <w:ind w:firstLine="709"/>
        <w:jc w:val="both"/>
      </w:pPr>
      <w:r>
        <w:t>2) копии документа, удостоверяющего личность, представителя заявителя и документа, подтверждающего полномочия представителя заявителя;</w:t>
      </w:r>
    </w:p>
    <w:p w:rsidR="00743485" w:rsidRDefault="00743485" w:rsidP="0001667E">
      <w:pPr>
        <w:pStyle w:val="a3"/>
        <w:spacing w:after="0"/>
        <w:ind w:firstLine="709"/>
        <w:jc w:val="both"/>
      </w:pPr>
      <w:r>
        <w:t xml:space="preserve">3) заявление (Приложение № </w:t>
      </w:r>
      <w:r w:rsidR="0001667E">
        <w:t>3</w:t>
      </w:r>
      <w:r>
        <w:t>).</w:t>
      </w:r>
    </w:p>
    <w:p w:rsidR="00743485" w:rsidRDefault="00743485" w:rsidP="0001667E">
      <w:pPr>
        <w:pStyle w:val="a3"/>
        <w:spacing w:after="0"/>
        <w:ind w:firstLine="709"/>
        <w:jc w:val="both"/>
      </w:pPr>
      <w:r>
        <w:t>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743485" w:rsidRDefault="0001667E" w:rsidP="0001667E">
      <w:pPr>
        <w:pStyle w:val="a3"/>
        <w:spacing w:after="0"/>
        <w:ind w:firstLine="709"/>
        <w:jc w:val="both"/>
      </w:pPr>
      <w:r>
        <w:t>П</w:t>
      </w:r>
      <w:r w:rsidR="00743485">
        <w:t>ри предоставлении муниципальной услуги уполномоченным органом требуется получение согласия заявителя на обработку его персональных данных.</w:t>
      </w:r>
    </w:p>
    <w:p w:rsidR="00743485" w:rsidRPr="00F40D81" w:rsidRDefault="00743485" w:rsidP="0001667E">
      <w:pPr>
        <w:pStyle w:val="a3"/>
        <w:spacing w:after="0"/>
        <w:ind w:firstLine="709"/>
        <w:jc w:val="both"/>
        <w:rPr>
          <w:color w:val="000000"/>
        </w:rPr>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roofErr w:type="gramStart"/>
      <w:r w:rsidR="0001667E">
        <w:t>.</w:t>
      </w:r>
      <w:r>
        <w:t>».</w:t>
      </w:r>
      <w:proofErr w:type="gramEnd"/>
    </w:p>
    <w:p w:rsidR="00584A77" w:rsidRPr="00AC4948" w:rsidRDefault="00584A77" w:rsidP="00584A77">
      <w:pPr>
        <w:ind w:firstLine="720"/>
        <w:jc w:val="both"/>
        <w:rPr>
          <w:color w:val="000000"/>
        </w:rPr>
      </w:pPr>
    </w:p>
    <w:p w:rsidR="00584A77" w:rsidRPr="00AC4948" w:rsidRDefault="00E03751" w:rsidP="00584A77">
      <w:pPr>
        <w:ind w:firstLine="720"/>
        <w:jc w:val="both"/>
        <w:rPr>
          <w:color w:val="000000"/>
        </w:rPr>
      </w:pPr>
      <w:r>
        <w:rPr>
          <w:color w:val="000000"/>
        </w:rPr>
        <w:t>3</w:t>
      </w:r>
      <w:r w:rsidR="00584A77" w:rsidRPr="00AC4948">
        <w:rPr>
          <w:color w:val="000000"/>
        </w:rPr>
        <w:t xml:space="preserve">. Настоящее решение вступает в силу со дня его принятия.              </w:t>
      </w:r>
    </w:p>
    <w:p w:rsidR="00584A77" w:rsidRPr="00AC4948" w:rsidRDefault="00584A77" w:rsidP="00584A77">
      <w:pPr>
        <w:ind w:firstLine="720"/>
        <w:jc w:val="both"/>
        <w:rPr>
          <w:color w:val="000000"/>
        </w:rPr>
      </w:pPr>
    </w:p>
    <w:p w:rsidR="00584A77" w:rsidRPr="00AC4948" w:rsidRDefault="00E03751" w:rsidP="00584A77">
      <w:pPr>
        <w:ind w:firstLine="720"/>
        <w:jc w:val="both"/>
        <w:rPr>
          <w:color w:val="000000"/>
        </w:rPr>
      </w:pPr>
      <w:r>
        <w:rPr>
          <w:color w:val="000000"/>
        </w:rPr>
        <w:t>4</w:t>
      </w:r>
      <w:r w:rsidR="00584A77" w:rsidRPr="00AC4948">
        <w:rPr>
          <w:color w:val="000000"/>
        </w:rPr>
        <w:t>. Опубликовать настоящее решение в информационном вестнике муниципального образования «Светлянское», а также на официальном сайте муниципального образования «Светлянское» в информационно-телекоммуникационной сети «Интернет».</w:t>
      </w:r>
    </w:p>
    <w:p w:rsidR="00584A77" w:rsidRDefault="00E03751" w:rsidP="00584A77">
      <w:pPr>
        <w:ind w:firstLine="720"/>
        <w:jc w:val="both"/>
        <w:rPr>
          <w:color w:val="000000"/>
        </w:rPr>
      </w:pPr>
      <w:r>
        <w:rPr>
          <w:color w:val="000000"/>
        </w:rPr>
        <w:t xml:space="preserve">   </w:t>
      </w:r>
    </w:p>
    <w:p w:rsidR="00E03751" w:rsidRDefault="00E03751" w:rsidP="00584A77">
      <w:pPr>
        <w:ind w:firstLine="720"/>
        <w:jc w:val="both"/>
        <w:rPr>
          <w:color w:val="000000"/>
        </w:rPr>
      </w:pPr>
    </w:p>
    <w:p w:rsidR="00E03751" w:rsidRPr="00AC4948" w:rsidRDefault="00E03751" w:rsidP="00584A77">
      <w:pPr>
        <w:ind w:firstLine="720"/>
        <w:jc w:val="both"/>
        <w:rPr>
          <w:color w:val="000000"/>
        </w:rPr>
      </w:pPr>
    </w:p>
    <w:p w:rsidR="00584A77" w:rsidRPr="00AC4948" w:rsidRDefault="00584A77" w:rsidP="00584A77">
      <w:pPr>
        <w:ind w:firstLine="720"/>
        <w:jc w:val="both"/>
        <w:rPr>
          <w:color w:val="000000"/>
        </w:rPr>
      </w:pPr>
    </w:p>
    <w:p w:rsidR="00584A77" w:rsidRPr="00AC4948" w:rsidRDefault="00584A77" w:rsidP="00584A77">
      <w:pPr>
        <w:jc w:val="both"/>
        <w:rPr>
          <w:color w:val="000000"/>
        </w:rPr>
      </w:pPr>
      <w:r w:rsidRPr="00AC4948">
        <w:rPr>
          <w:color w:val="000000"/>
        </w:rPr>
        <w:t xml:space="preserve">Глава муниципального </w:t>
      </w:r>
    </w:p>
    <w:p w:rsidR="0074155E" w:rsidRPr="00AC4948" w:rsidRDefault="00584A77" w:rsidP="00584A77">
      <w:pPr>
        <w:jc w:val="both"/>
        <w:rPr>
          <w:color w:val="000000"/>
        </w:rPr>
      </w:pPr>
      <w:r w:rsidRPr="00AC4948">
        <w:rPr>
          <w:color w:val="000000"/>
        </w:rPr>
        <w:t>образования «Светлянское»                                                                             З.А.Вострокнутова</w:t>
      </w:r>
    </w:p>
    <w:p w:rsidR="0074155E" w:rsidRPr="00AC4948" w:rsidRDefault="0074155E" w:rsidP="00E40EC2">
      <w:pPr>
        <w:ind w:firstLine="720"/>
        <w:jc w:val="both"/>
        <w:rPr>
          <w:color w:val="000000"/>
        </w:rPr>
      </w:pPr>
    </w:p>
    <w:p w:rsidR="0074155E" w:rsidRPr="00AC4948" w:rsidRDefault="0074155E" w:rsidP="00E40EC2">
      <w:pPr>
        <w:ind w:firstLine="720"/>
        <w:jc w:val="both"/>
        <w:rPr>
          <w:color w:val="000000"/>
        </w:rPr>
      </w:pPr>
    </w:p>
    <w:p w:rsidR="0074155E" w:rsidRPr="00AC4948" w:rsidRDefault="0074155E" w:rsidP="00E40EC2">
      <w:pPr>
        <w:ind w:firstLine="720"/>
        <w:jc w:val="both"/>
        <w:rPr>
          <w:color w:val="000000"/>
        </w:rPr>
      </w:pPr>
    </w:p>
    <w:p w:rsidR="0074155E" w:rsidRPr="00AC4948" w:rsidRDefault="0074155E" w:rsidP="00E40EC2">
      <w:pPr>
        <w:ind w:firstLine="720"/>
        <w:jc w:val="both"/>
        <w:rPr>
          <w:color w:val="000000"/>
        </w:rPr>
      </w:pPr>
    </w:p>
    <w:p w:rsidR="0074155E" w:rsidRPr="00AC4948" w:rsidRDefault="0074155E" w:rsidP="00E40EC2">
      <w:pPr>
        <w:ind w:firstLine="720"/>
        <w:jc w:val="both"/>
        <w:rPr>
          <w:color w:val="000000"/>
        </w:rPr>
      </w:pPr>
    </w:p>
    <w:p w:rsidR="0074155E" w:rsidRPr="00AC4948" w:rsidRDefault="0074155E" w:rsidP="00E40EC2">
      <w:pPr>
        <w:ind w:firstLine="720"/>
        <w:jc w:val="both"/>
        <w:rPr>
          <w:color w:val="000000"/>
        </w:rPr>
      </w:pPr>
    </w:p>
    <w:p w:rsidR="00584A77" w:rsidRPr="00AC4948" w:rsidRDefault="00584A77" w:rsidP="00C952D6">
      <w:pPr>
        <w:pStyle w:val="a3"/>
        <w:spacing w:after="0"/>
        <w:rPr>
          <w:color w:val="525252"/>
        </w:rPr>
      </w:pPr>
    </w:p>
    <w:p w:rsidR="000D54BC" w:rsidRPr="00AC4948" w:rsidRDefault="000D54BC" w:rsidP="000D54BC">
      <w:pPr>
        <w:pStyle w:val="a3"/>
        <w:spacing w:after="0"/>
        <w:jc w:val="right"/>
      </w:pPr>
      <w:r w:rsidRPr="00AC4948">
        <w:lastRenderedPageBreak/>
        <w:t>УТВЕРЖДЕН</w:t>
      </w:r>
    </w:p>
    <w:p w:rsidR="00584A77" w:rsidRPr="00AC4948" w:rsidRDefault="00584A77" w:rsidP="00584A77">
      <w:pPr>
        <w:pStyle w:val="a3"/>
        <w:spacing w:after="0"/>
        <w:jc w:val="right"/>
      </w:pPr>
      <w:r w:rsidRPr="00AC4948">
        <w:t xml:space="preserve">Постановлением </w:t>
      </w:r>
      <w:r w:rsidR="000D54BC" w:rsidRPr="00AC4948">
        <w:t xml:space="preserve">муниципального </w:t>
      </w:r>
    </w:p>
    <w:p w:rsidR="000D54BC" w:rsidRPr="00AC4948" w:rsidRDefault="000D54BC" w:rsidP="00584A77">
      <w:pPr>
        <w:pStyle w:val="a3"/>
        <w:spacing w:after="0"/>
        <w:jc w:val="right"/>
      </w:pPr>
      <w:r w:rsidRPr="00AC4948">
        <w:t>образования</w:t>
      </w:r>
      <w:r w:rsidR="00584A77" w:rsidRPr="00AC4948">
        <w:t xml:space="preserve"> </w:t>
      </w:r>
      <w:r w:rsidRPr="00AC4948">
        <w:t>«</w:t>
      </w:r>
      <w:r w:rsidR="00AB2E47" w:rsidRPr="00AC4948">
        <w:t>Светлянское</w:t>
      </w:r>
      <w:r w:rsidRPr="00AC4948">
        <w:t>»</w:t>
      </w:r>
    </w:p>
    <w:p w:rsidR="000D54BC" w:rsidRPr="0001667E" w:rsidRDefault="000D54BC" w:rsidP="000D54BC">
      <w:pPr>
        <w:pStyle w:val="a3"/>
        <w:spacing w:after="0"/>
        <w:jc w:val="right"/>
      </w:pPr>
      <w:r w:rsidRPr="0001667E">
        <w:t>от «</w:t>
      </w:r>
      <w:r w:rsidR="00584A77" w:rsidRPr="0001667E">
        <w:t>29</w:t>
      </w:r>
      <w:r w:rsidRPr="0001667E">
        <w:t xml:space="preserve">» </w:t>
      </w:r>
      <w:r w:rsidR="0075719A" w:rsidRPr="0001667E">
        <w:t>января</w:t>
      </w:r>
      <w:r w:rsidR="004478F3" w:rsidRPr="0001667E">
        <w:t xml:space="preserve"> </w:t>
      </w:r>
      <w:r w:rsidR="0075719A" w:rsidRPr="0001667E">
        <w:t>2013</w:t>
      </w:r>
      <w:r w:rsidRPr="0001667E">
        <w:t xml:space="preserve"> № </w:t>
      </w:r>
      <w:r w:rsidR="0075719A" w:rsidRPr="0001667E">
        <w:t xml:space="preserve"> </w:t>
      </w:r>
      <w:r w:rsidR="00C71453" w:rsidRPr="0001667E">
        <w:t>3</w:t>
      </w:r>
    </w:p>
    <w:p w:rsidR="00584A77" w:rsidRPr="0001667E" w:rsidRDefault="00584A77" w:rsidP="00584A77">
      <w:pPr>
        <w:pStyle w:val="a3"/>
        <w:spacing w:after="0"/>
        <w:jc w:val="right"/>
      </w:pPr>
      <w:proofErr w:type="gramStart"/>
      <w:r w:rsidRPr="0001667E">
        <w:t>(в ред.</w:t>
      </w:r>
      <w:r w:rsidR="00A8069E" w:rsidRPr="0001667E">
        <w:t xml:space="preserve"> постановления от 18.02.2014 года № 9</w:t>
      </w:r>
      <w:r w:rsidR="00CD7ECF" w:rsidRPr="0001667E">
        <w:t xml:space="preserve">, </w:t>
      </w:r>
      <w:proofErr w:type="gramEnd"/>
    </w:p>
    <w:p w:rsidR="00584A77" w:rsidRPr="0001667E" w:rsidRDefault="00584A77" w:rsidP="00584A77">
      <w:pPr>
        <w:pStyle w:val="a3"/>
        <w:spacing w:after="0"/>
        <w:jc w:val="right"/>
      </w:pPr>
      <w:r w:rsidRPr="0001667E">
        <w:t xml:space="preserve">постановления </w:t>
      </w:r>
      <w:r w:rsidR="00CD7ECF" w:rsidRPr="0001667E">
        <w:t>от 03 июня 2016 года № 21</w:t>
      </w:r>
      <w:r w:rsidRPr="0001667E">
        <w:t>,</w:t>
      </w:r>
    </w:p>
    <w:p w:rsidR="00C952D6" w:rsidRPr="0001667E" w:rsidRDefault="00584A77" w:rsidP="00584A77">
      <w:pPr>
        <w:pStyle w:val="a3"/>
        <w:spacing w:after="0"/>
        <w:jc w:val="right"/>
      </w:pPr>
      <w:r w:rsidRPr="0001667E">
        <w:t>постановления от 31.08.2018 года № 107</w:t>
      </w:r>
      <w:r w:rsidR="00C952D6" w:rsidRPr="0001667E">
        <w:t>,</w:t>
      </w:r>
    </w:p>
    <w:p w:rsidR="00A8069E" w:rsidRPr="0001667E" w:rsidRDefault="00C952D6" w:rsidP="00584A77">
      <w:pPr>
        <w:pStyle w:val="a3"/>
        <w:spacing w:after="0"/>
        <w:jc w:val="right"/>
      </w:pPr>
      <w:r w:rsidRPr="0001667E">
        <w:t>постановлением  от 24.09.2018 года № 135</w:t>
      </w:r>
      <w:bookmarkStart w:id="0" w:name="_GoBack"/>
      <w:bookmarkEnd w:id="0"/>
      <w:r w:rsidR="00A8069E" w:rsidRPr="0001667E">
        <w:t>)</w:t>
      </w:r>
    </w:p>
    <w:p w:rsidR="000D54BC" w:rsidRPr="0001667E" w:rsidRDefault="000D54BC" w:rsidP="000D54BC">
      <w:pPr>
        <w:pStyle w:val="a3"/>
        <w:spacing w:after="0"/>
        <w:jc w:val="center"/>
        <w:rPr>
          <w:rStyle w:val="a4"/>
        </w:rPr>
      </w:pPr>
    </w:p>
    <w:p w:rsidR="000D54BC" w:rsidRPr="00AC4948" w:rsidRDefault="000D54BC" w:rsidP="000D54BC">
      <w:pPr>
        <w:pStyle w:val="a3"/>
        <w:spacing w:after="0"/>
        <w:jc w:val="center"/>
      </w:pPr>
      <w:r w:rsidRPr="00AC4948">
        <w:rPr>
          <w:rStyle w:val="a4"/>
        </w:rPr>
        <w:t>Административный регламент</w:t>
      </w:r>
    </w:p>
    <w:p w:rsidR="00D5618C" w:rsidRPr="00AC4948" w:rsidRDefault="00584A77" w:rsidP="00D5618C">
      <w:pPr>
        <w:pStyle w:val="a3"/>
        <w:spacing w:after="0"/>
        <w:jc w:val="center"/>
        <w:rPr>
          <w:rStyle w:val="a4"/>
        </w:rPr>
      </w:pPr>
      <w:r w:rsidRPr="00AC4948">
        <w:rPr>
          <w:rStyle w:val="a4"/>
        </w:rPr>
        <w:t xml:space="preserve"> </w:t>
      </w:r>
      <w:r w:rsidR="00D5618C" w:rsidRPr="00AC4948">
        <w:rPr>
          <w:rStyle w:val="a4"/>
        </w:rPr>
        <w:t>«Предоставление выписки из похозяйственной книги Администрации муниципального образования «</w:t>
      </w:r>
      <w:r w:rsidR="00AB2E47" w:rsidRPr="00AC4948">
        <w:rPr>
          <w:rStyle w:val="a4"/>
        </w:rPr>
        <w:t>Светлянское</w:t>
      </w:r>
      <w:r w:rsidR="00D5618C" w:rsidRPr="00AC4948">
        <w:rPr>
          <w:rStyle w:val="a4"/>
        </w:rPr>
        <w:t xml:space="preserve">»» </w:t>
      </w:r>
    </w:p>
    <w:p w:rsidR="00D5618C" w:rsidRPr="00AC4948" w:rsidRDefault="00D5618C" w:rsidP="00D5618C">
      <w:pPr>
        <w:jc w:val="center"/>
      </w:pPr>
    </w:p>
    <w:p w:rsidR="000D54BC" w:rsidRPr="00AC4948" w:rsidRDefault="00AC4948" w:rsidP="00AC4948">
      <w:pPr>
        <w:pStyle w:val="a3"/>
        <w:spacing w:after="0"/>
        <w:ind w:firstLine="720"/>
        <w:jc w:val="center"/>
      </w:pPr>
      <w:r w:rsidRPr="00AC4948">
        <w:rPr>
          <w:rStyle w:val="a4"/>
        </w:rPr>
        <w:t xml:space="preserve">Раздел </w:t>
      </w:r>
      <w:r w:rsidR="000D54BC" w:rsidRPr="00AC4948">
        <w:rPr>
          <w:rStyle w:val="a4"/>
        </w:rPr>
        <w:t>1. Общие положения</w:t>
      </w:r>
    </w:p>
    <w:p w:rsidR="000D54BC" w:rsidRPr="00AC4948" w:rsidRDefault="00AC4948" w:rsidP="00D5618C">
      <w:pPr>
        <w:pStyle w:val="a3"/>
        <w:spacing w:after="0"/>
        <w:jc w:val="both"/>
      </w:pPr>
      <w:r w:rsidRPr="00AC4948">
        <w:t xml:space="preserve">           </w:t>
      </w:r>
      <w:r w:rsidR="000D54BC" w:rsidRPr="00AC4948">
        <w:t>1.1.</w:t>
      </w:r>
      <w:r w:rsidR="0001667E">
        <w:t xml:space="preserve"> </w:t>
      </w:r>
      <w:proofErr w:type="gramStart"/>
      <w:r w:rsidR="000D54BC" w:rsidRPr="00AC4948">
        <w:t>Административный регламент по предоставлению Администрацией муниципального образования «</w:t>
      </w:r>
      <w:r w:rsidR="00AB2E47" w:rsidRPr="00AC4948">
        <w:t>Светлянское</w:t>
      </w:r>
      <w:r w:rsidR="000D54BC" w:rsidRPr="00AC4948">
        <w:t xml:space="preserve">»  муниципальной услуги </w:t>
      </w:r>
      <w:r w:rsidR="00D5618C" w:rsidRPr="00AC4948">
        <w:t xml:space="preserve"> по п</w:t>
      </w:r>
      <w:r w:rsidR="00D5618C" w:rsidRPr="00AC4948">
        <w:rPr>
          <w:rStyle w:val="a4"/>
          <w:b w:val="0"/>
        </w:rPr>
        <w:t>редоставлению выписки из похозяйственной книги Администрации муниципального образования «</w:t>
      </w:r>
      <w:r w:rsidR="00AB2E47" w:rsidRPr="00AC4948">
        <w:rPr>
          <w:rStyle w:val="a4"/>
          <w:b w:val="0"/>
        </w:rPr>
        <w:t>Светлянское</w:t>
      </w:r>
      <w:r w:rsidR="00D5618C" w:rsidRPr="00AC4948">
        <w:rPr>
          <w:rStyle w:val="a4"/>
          <w:b w:val="0"/>
        </w:rPr>
        <w:t>»» муници</w:t>
      </w:r>
      <w:r w:rsidR="000D54BC" w:rsidRPr="00AC4948">
        <w:t>пального образования  «</w:t>
      </w:r>
      <w:r w:rsidR="00AB2E47" w:rsidRPr="00AC4948">
        <w:t>Светлянское</w:t>
      </w:r>
      <w:r w:rsidR="000D54BC" w:rsidRPr="00AC4948">
        <w:t>» (далее по тексту муниципальная услуга или выдача</w:t>
      </w:r>
      <w:r w:rsidR="00D5618C" w:rsidRPr="00AC4948">
        <w:t xml:space="preserve"> </w:t>
      </w:r>
      <w:r w:rsidR="000D54BC" w:rsidRPr="00AC4948">
        <w:t xml:space="preserve">выписок из  похозяйственных книг)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roofErr w:type="gramEnd"/>
    </w:p>
    <w:p w:rsidR="000D54BC" w:rsidRPr="00AC4948" w:rsidRDefault="000D54BC" w:rsidP="000D54BC">
      <w:pPr>
        <w:pStyle w:val="a3"/>
        <w:ind w:firstLine="720"/>
        <w:jc w:val="both"/>
      </w:pPr>
      <w:r w:rsidRPr="00AC4948">
        <w:t>1.2.</w:t>
      </w:r>
      <w:r w:rsidR="0001667E">
        <w:t xml:space="preserve"> </w:t>
      </w:r>
      <w:proofErr w:type="gramStart"/>
      <w:r w:rsidRPr="00AC4948">
        <w:t xml:space="preserve">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w:t>
      </w:r>
      <w:r w:rsidR="00841CE2" w:rsidRPr="00AC4948">
        <w:t xml:space="preserve">Федеральным законом  от  27  июля  2010 года    № 210-ФЗ «Об организации предоставления государственных и муниципальных услуг», </w:t>
      </w:r>
      <w:r w:rsidRPr="00AC4948">
        <w:t>Уставом муниципального</w:t>
      </w:r>
      <w:proofErr w:type="gramEnd"/>
      <w:r w:rsidRPr="00AC4948">
        <w:t xml:space="preserve"> образования «</w:t>
      </w:r>
      <w:r w:rsidR="00AB2E47" w:rsidRPr="00AC4948">
        <w:t>Светлянское</w:t>
      </w:r>
      <w:r w:rsidRPr="00AC4948">
        <w:t>», настоящим Административным регламентом.</w:t>
      </w:r>
    </w:p>
    <w:p w:rsidR="000D54BC" w:rsidRPr="00AC4948" w:rsidRDefault="000D54BC" w:rsidP="000D54BC">
      <w:pPr>
        <w:pStyle w:val="a3"/>
        <w:spacing w:after="0"/>
        <w:ind w:firstLine="720"/>
        <w:jc w:val="both"/>
      </w:pPr>
      <w:r w:rsidRPr="00AC4948">
        <w:t>1.3.Муниципальную услугу предоставляет Администрация муниципального образования «</w:t>
      </w:r>
      <w:r w:rsidR="00AB2E47" w:rsidRPr="00AC4948">
        <w:t>Светлянское</w:t>
      </w:r>
      <w:r w:rsidRPr="00AC4948">
        <w:t xml:space="preserve">». </w:t>
      </w:r>
    </w:p>
    <w:p w:rsidR="000D54BC" w:rsidRPr="00AC4948" w:rsidRDefault="000D54BC" w:rsidP="000D54BC">
      <w:pPr>
        <w:pStyle w:val="a3"/>
        <w:spacing w:after="0"/>
        <w:ind w:firstLine="720"/>
        <w:jc w:val="both"/>
      </w:pPr>
      <w:r w:rsidRPr="00AC4948">
        <w:t>1.4. Результатом предоставления муниципальной услуги является:</w:t>
      </w:r>
    </w:p>
    <w:p w:rsidR="000D54BC" w:rsidRPr="00AC4948" w:rsidRDefault="000D54BC" w:rsidP="000D54BC">
      <w:pPr>
        <w:pStyle w:val="a3"/>
        <w:spacing w:after="0"/>
        <w:ind w:firstLine="720"/>
        <w:jc w:val="both"/>
      </w:pPr>
      <w:r w:rsidRPr="00AC4948">
        <w:t>— выписка из лицевого счета.</w:t>
      </w:r>
    </w:p>
    <w:p w:rsidR="00E03751" w:rsidRDefault="00E03751" w:rsidP="00E03751">
      <w:pPr>
        <w:pStyle w:val="a3"/>
        <w:ind w:firstLine="539"/>
        <w:jc w:val="both"/>
      </w:pPr>
      <w:r>
        <w:t xml:space="preserve">   </w:t>
      </w:r>
      <w:r w:rsidR="000D54BC" w:rsidRPr="00AC4948">
        <w:t xml:space="preserve">1.5. </w:t>
      </w:r>
      <w:r>
        <w:t>Заявителями на получение муниципальной услуги «предоставление выписки из похозяйственной книги Администрации муниципального образования «Светлянское» являются следующие категории лиц:</w:t>
      </w:r>
    </w:p>
    <w:p w:rsidR="00E03751" w:rsidRDefault="00E03751" w:rsidP="00E03751">
      <w:pPr>
        <w:pStyle w:val="a3"/>
        <w:ind w:firstLine="539"/>
        <w:jc w:val="both"/>
      </w:pPr>
      <w:r>
        <w:t>- граждане, осуществляющие ведение личного подсобного хозяйства на земельном участке, предоставленном и (или) приобретенном для ведения личного подсобного хозяйства;</w:t>
      </w:r>
    </w:p>
    <w:p w:rsidR="00E03751" w:rsidRDefault="00E03751" w:rsidP="00E03751">
      <w:pPr>
        <w:pStyle w:val="a3"/>
        <w:ind w:firstLine="539"/>
        <w:jc w:val="both"/>
      </w:pPr>
      <w:r>
        <w:t>- члены семьи гражданина, осуществляющего ведение личного подсобного хозяйства на земельном участке, предоставленном и (или) приобретенном для ведения личного подсобного хозяйства;</w:t>
      </w:r>
    </w:p>
    <w:p w:rsidR="00E03751" w:rsidRDefault="00E03751" w:rsidP="00E03751">
      <w:pPr>
        <w:pStyle w:val="a3"/>
        <w:ind w:firstLine="539"/>
        <w:jc w:val="both"/>
      </w:pPr>
      <w:r>
        <w:t>- граждане, совместно проживающие с лицом, осуществляющим ведение личного подсобного хозяйства на земельном участке, предоставленном и (или) приобретенном для ведения личного подсобного хозяйства;</w:t>
      </w:r>
    </w:p>
    <w:p w:rsidR="000D54BC" w:rsidRPr="00AC4948" w:rsidRDefault="00E03751" w:rsidP="00E03751">
      <w:pPr>
        <w:pStyle w:val="a3"/>
        <w:spacing w:after="0"/>
        <w:ind w:firstLine="539"/>
        <w:jc w:val="both"/>
      </w:pPr>
      <w:r>
        <w:t>- иные лица в случае представления доверенности, удостоверенной в установленном порядке, от лица, имеющего право на получение выписки из похозяйственной книги.</w:t>
      </w:r>
    </w:p>
    <w:p w:rsidR="0001667E" w:rsidRDefault="0001667E" w:rsidP="00D638B2">
      <w:pPr>
        <w:pStyle w:val="a3"/>
        <w:spacing w:after="0"/>
        <w:ind w:firstLine="720"/>
        <w:jc w:val="both"/>
        <w:rPr>
          <w:rStyle w:val="a4"/>
        </w:rPr>
      </w:pPr>
    </w:p>
    <w:p w:rsidR="000D54BC" w:rsidRPr="00AC4948" w:rsidRDefault="00AC4948" w:rsidP="0001667E">
      <w:pPr>
        <w:pStyle w:val="a3"/>
        <w:spacing w:after="0"/>
        <w:ind w:firstLine="720"/>
        <w:jc w:val="center"/>
      </w:pPr>
      <w:r w:rsidRPr="00AC4948">
        <w:rPr>
          <w:rStyle w:val="a4"/>
        </w:rPr>
        <w:lastRenderedPageBreak/>
        <w:t xml:space="preserve">Раздел </w:t>
      </w:r>
      <w:r w:rsidR="000D54BC" w:rsidRPr="00AC4948">
        <w:rPr>
          <w:rStyle w:val="a4"/>
        </w:rPr>
        <w:t>2. Требования к порядку предоставления муниципальной услуги</w:t>
      </w:r>
    </w:p>
    <w:p w:rsidR="0001667E" w:rsidRDefault="0001667E" w:rsidP="00D638B2">
      <w:pPr>
        <w:pStyle w:val="a3"/>
        <w:spacing w:after="0"/>
        <w:ind w:firstLine="720"/>
        <w:jc w:val="both"/>
        <w:rPr>
          <w:rStyle w:val="a4"/>
          <w:i/>
          <w:iCs/>
        </w:rPr>
      </w:pPr>
    </w:p>
    <w:p w:rsidR="000D54BC" w:rsidRPr="00AC4948" w:rsidRDefault="000D54BC" w:rsidP="00D638B2">
      <w:pPr>
        <w:pStyle w:val="a3"/>
        <w:spacing w:after="0"/>
        <w:ind w:firstLine="720"/>
        <w:jc w:val="both"/>
      </w:pPr>
      <w:r w:rsidRPr="00AC4948">
        <w:rPr>
          <w:rStyle w:val="a4"/>
          <w:i/>
          <w:iCs/>
        </w:rPr>
        <w:t>2.1. Порядок информирования о муниципальной услуге</w:t>
      </w:r>
    </w:p>
    <w:p w:rsidR="000D54BC" w:rsidRPr="00AC4948" w:rsidRDefault="000D54BC" w:rsidP="000D54BC">
      <w:pPr>
        <w:pStyle w:val="a3"/>
        <w:spacing w:after="0"/>
        <w:ind w:firstLine="720"/>
        <w:jc w:val="both"/>
      </w:pPr>
      <w:r w:rsidRPr="00AC4948">
        <w:t>2.1.1. Муниципальная услуга распространяется на выписки из   похозяйственных книг муниципального образования, которые бессрочно хранятся в архиве Администрации муниципального образования «</w:t>
      </w:r>
      <w:r w:rsidR="00AB2E47" w:rsidRPr="00AC4948">
        <w:t>Светлянское</w:t>
      </w:r>
      <w:r w:rsidRPr="00AC4948">
        <w:t>».</w:t>
      </w:r>
    </w:p>
    <w:p w:rsidR="000D54BC" w:rsidRPr="00AC4948" w:rsidRDefault="000D54BC" w:rsidP="000D54BC">
      <w:pPr>
        <w:pStyle w:val="a3"/>
        <w:spacing w:after="0"/>
        <w:ind w:firstLine="539"/>
        <w:jc w:val="both"/>
      </w:pPr>
      <w:r w:rsidRPr="00AC4948">
        <w:t xml:space="preserve">2.1.2. Информирование Заявителей о порядке предоставления муниципальной услуги осуществляется специалистами </w:t>
      </w:r>
      <w:r w:rsidRPr="00AC4948">
        <w:rPr>
          <w:rStyle w:val="a4"/>
          <w:b w:val="0"/>
        </w:rPr>
        <w:t>Администрации</w:t>
      </w:r>
      <w:r w:rsidRPr="00AC4948">
        <w:rPr>
          <w:rStyle w:val="a4"/>
        </w:rPr>
        <w:t xml:space="preserve"> </w:t>
      </w:r>
      <w:r w:rsidRPr="00AC4948">
        <w:t>в ходе приема граждан, по телефону, через электронную почту, информационные стенды или по письменному запросу.</w:t>
      </w:r>
    </w:p>
    <w:p w:rsidR="000D54BC" w:rsidRPr="00AC4948" w:rsidRDefault="000D54BC" w:rsidP="000D54BC">
      <w:pPr>
        <w:pStyle w:val="a3"/>
        <w:spacing w:after="0"/>
        <w:ind w:firstLine="720"/>
        <w:jc w:val="both"/>
      </w:pPr>
      <w:r w:rsidRPr="00AC4948">
        <w:t>2.1.3. Получателями муниципальной услуги являются физические, юридические лица, органы государственной власти и органы местного самоуправления (далее — Заявители).</w:t>
      </w:r>
    </w:p>
    <w:p w:rsidR="000D54BC" w:rsidRPr="00AC4948" w:rsidRDefault="000D54BC" w:rsidP="000D54BC">
      <w:pPr>
        <w:pStyle w:val="a3"/>
        <w:spacing w:after="0"/>
        <w:ind w:firstLine="720"/>
        <w:jc w:val="both"/>
      </w:pPr>
      <w:r w:rsidRPr="00AC4948">
        <w:t>2.1.4.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E03751" w:rsidRDefault="000D54BC" w:rsidP="0001667E">
      <w:pPr>
        <w:pStyle w:val="a3"/>
        <w:spacing w:after="0"/>
        <w:ind w:firstLine="709"/>
        <w:jc w:val="both"/>
      </w:pPr>
      <w:r w:rsidRPr="00AC4948">
        <w:t xml:space="preserve">2.1.5. </w:t>
      </w:r>
      <w:r w:rsidR="00E03751">
        <w:t>Для предоставления муниципальной услуги заявитель лично, по почте либо в электронной форме в установленном законодательством порядке, представляет в уполномоченный орган заявление с приложением следующих документов:</w:t>
      </w:r>
    </w:p>
    <w:p w:rsidR="00E03751" w:rsidRDefault="00E03751" w:rsidP="0001667E">
      <w:pPr>
        <w:pStyle w:val="a3"/>
        <w:spacing w:after="0"/>
        <w:ind w:firstLine="709"/>
        <w:jc w:val="both"/>
      </w:pPr>
      <w:r>
        <w:t>1) копии документа, удостоверяющего личность заявителя;</w:t>
      </w:r>
    </w:p>
    <w:p w:rsidR="00E03751" w:rsidRDefault="00E03751" w:rsidP="0001667E">
      <w:pPr>
        <w:pStyle w:val="a3"/>
        <w:spacing w:after="0"/>
        <w:ind w:firstLine="709"/>
        <w:jc w:val="both"/>
      </w:pPr>
      <w:r>
        <w:t>2) копии документа, удостоверяющего личность, представителя заявителя и документа, подтверждающего полномочия представителя заявителя;</w:t>
      </w:r>
    </w:p>
    <w:p w:rsidR="00E03751" w:rsidRDefault="00E03751" w:rsidP="0001667E">
      <w:pPr>
        <w:pStyle w:val="a3"/>
        <w:spacing w:after="0"/>
        <w:ind w:firstLine="709"/>
        <w:jc w:val="both"/>
      </w:pPr>
      <w:r>
        <w:t>3) заявление (Приложение № 3).</w:t>
      </w:r>
    </w:p>
    <w:p w:rsidR="00E03751" w:rsidRDefault="00E03751" w:rsidP="0001667E">
      <w:pPr>
        <w:pStyle w:val="a3"/>
        <w:spacing w:after="0"/>
        <w:ind w:firstLine="709"/>
        <w:jc w:val="both"/>
      </w:pPr>
      <w:r>
        <w:t>Копии документов, не заверенные в установленном законодательством порядке, должны быть представлены с предъявлением оригинала. Копии документов, представленные с предъявлением оригинала, сличаются, заверяются лицом, осуществляющим прием документов, после чего оригинал возвращается заявителю.</w:t>
      </w:r>
    </w:p>
    <w:p w:rsidR="00E03751" w:rsidRDefault="00E03751" w:rsidP="0001667E">
      <w:pPr>
        <w:pStyle w:val="a3"/>
        <w:spacing w:after="0"/>
        <w:ind w:firstLine="709"/>
        <w:jc w:val="both"/>
      </w:pPr>
      <w:r>
        <w:t>при предоставлении муниципальной услуги уполномоченным органом требуется получение согласия заявителя на обработку его персональных данных.</w:t>
      </w:r>
    </w:p>
    <w:p w:rsidR="00E03751" w:rsidRPr="00F40D81" w:rsidRDefault="00E03751" w:rsidP="0001667E">
      <w:pPr>
        <w:pStyle w:val="a3"/>
        <w:spacing w:after="0"/>
        <w:ind w:firstLine="709"/>
        <w:jc w:val="both"/>
        <w:rPr>
          <w:color w:val="000000"/>
        </w:rPr>
      </w:pPr>
      <w:r>
        <w:t>В случае</w:t>
      </w:r>
      <w:proofErr w:type="gramStart"/>
      <w:r>
        <w:t>,</w:t>
      </w:r>
      <w:proofErr w:type="gramEnd"/>
      <w: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Указанные документы могут быть представлены, в том числе в форме электронного документа. Данные требования не распространяются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0D54BC" w:rsidRPr="00AC4948" w:rsidRDefault="000D54BC" w:rsidP="000D54BC">
      <w:pPr>
        <w:pStyle w:val="a3"/>
        <w:spacing w:after="0"/>
        <w:ind w:firstLine="720"/>
        <w:jc w:val="both"/>
      </w:pPr>
      <w:r w:rsidRPr="00AC4948">
        <w:t xml:space="preserve">2.1.6. </w:t>
      </w:r>
      <w:r w:rsidR="00870832" w:rsidRPr="00AC4948">
        <w:t>В</w:t>
      </w:r>
      <w:r w:rsidRPr="00AC4948">
        <w:t xml:space="preserve">ыписки из похозяйственных книг  выдаются на основании заявления после предоставления необходимых документов согласно пункту 2.1.5 настоящего Административного регламента. </w:t>
      </w:r>
    </w:p>
    <w:p w:rsidR="000D54BC" w:rsidRPr="00AC4948" w:rsidRDefault="000D54BC" w:rsidP="000D54BC">
      <w:pPr>
        <w:pStyle w:val="a3"/>
        <w:spacing w:after="0"/>
        <w:ind w:firstLine="720"/>
        <w:jc w:val="both"/>
      </w:pPr>
      <w:r w:rsidRPr="00AC4948">
        <w:t>2.1.7.Тексты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0D54BC" w:rsidRPr="00AC4948" w:rsidRDefault="000D54BC" w:rsidP="000D54BC">
      <w:pPr>
        <w:pStyle w:val="a3"/>
        <w:spacing w:after="0"/>
        <w:ind w:firstLine="720"/>
        <w:jc w:val="both"/>
      </w:pPr>
      <w:r w:rsidRPr="00AC4948">
        <w:t>2.1.8. Выдача выписок из похозяйственных книг осуществляется специалистами Администрации муниципального образования «</w:t>
      </w:r>
      <w:r w:rsidR="00AB2E47" w:rsidRPr="00AC4948">
        <w:t>Светлянское</w:t>
      </w:r>
      <w:r w:rsidRPr="00AC4948">
        <w:t>» по адресу</w:t>
      </w:r>
      <w:r w:rsidRPr="00AC4948">
        <w:rPr>
          <w:rStyle w:val="a4"/>
          <w:b w:val="0"/>
        </w:rPr>
        <w:t xml:space="preserve">: </w:t>
      </w:r>
      <w:r w:rsidR="00AB2E47" w:rsidRPr="00AC4948">
        <w:rPr>
          <w:rStyle w:val="a4"/>
          <w:b w:val="0"/>
        </w:rPr>
        <w:t xml:space="preserve">Удмуртская Республика, </w:t>
      </w:r>
      <w:r w:rsidR="00AB2E47" w:rsidRPr="00AC4948">
        <w:rPr>
          <w:rStyle w:val="a4"/>
          <w:b w:val="0"/>
          <w:lang w:val="uk-UA"/>
        </w:rPr>
        <w:t>Воткинский</w:t>
      </w:r>
      <w:r w:rsidR="00AB2E47" w:rsidRPr="00AC4948">
        <w:rPr>
          <w:rStyle w:val="a4"/>
          <w:b w:val="0"/>
        </w:rPr>
        <w:t xml:space="preserve"> район,</w:t>
      </w:r>
      <w:r w:rsidR="00102449">
        <w:rPr>
          <w:rStyle w:val="a4"/>
          <w:b w:val="0"/>
        </w:rPr>
        <w:t xml:space="preserve"> </w:t>
      </w:r>
      <w:r w:rsidR="00AB2E47" w:rsidRPr="00AC4948">
        <w:rPr>
          <w:rStyle w:val="a4"/>
          <w:b w:val="0"/>
        </w:rPr>
        <w:t>с</w:t>
      </w:r>
      <w:proofErr w:type="gramStart"/>
      <w:r w:rsidR="00AB2E47" w:rsidRPr="00AC4948">
        <w:rPr>
          <w:rStyle w:val="a4"/>
          <w:b w:val="0"/>
        </w:rPr>
        <w:t>.</w:t>
      </w:r>
      <w:proofErr w:type="spellStart"/>
      <w:r w:rsidR="00AB2E47" w:rsidRPr="00AC4948">
        <w:rPr>
          <w:rStyle w:val="a4"/>
          <w:b w:val="0"/>
          <w:lang w:val="uk-UA"/>
        </w:rPr>
        <w:t>С</w:t>
      </w:r>
      <w:proofErr w:type="gramEnd"/>
      <w:r w:rsidR="00AB2E47" w:rsidRPr="00AC4948">
        <w:rPr>
          <w:rStyle w:val="a4"/>
          <w:b w:val="0"/>
          <w:lang w:val="uk-UA"/>
        </w:rPr>
        <w:t>ветлое</w:t>
      </w:r>
      <w:proofErr w:type="spellEnd"/>
      <w:r w:rsidR="00AB2E47" w:rsidRPr="00AC4948">
        <w:rPr>
          <w:rStyle w:val="a4"/>
          <w:b w:val="0"/>
        </w:rPr>
        <w:t xml:space="preserve">, </w:t>
      </w:r>
      <w:proofErr w:type="spellStart"/>
      <w:r w:rsidR="00AB2E47" w:rsidRPr="00AC4948">
        <w:rPr>
          <w:rStyle w:val="a4"/>
          <w:b w:val="0"/>
          <w:lang w:val="uk-UA"/>
        </w:rPr>
        <w:t>пер.Октябрьский</w:t>
      </w:r>
      <w:proofErr w:type="spellEnd"/>
      <w:r w:rsidR="00335954" w:rsidRPr="00AC4948">
        <w:rPr>
          <w:rStyle w:val="a4"/>
          <w:b w:val="0"/>
        </w:rPr>
        <w:t xml:space="preserve">, д. </w:t>
      </w:r>
      <w:r w:rsidR="00AB2E47" w:rsidRPr="00AC4948">
        <w:rPr>
          <w:rStyle w:val="a4"/>
          <w:b w:val="0"/>
          <w:lang w:val="uk-UA"/>
        </w:rPr>
        <w:t>1</w:t>
      </w:r>
      <w:r w:rsidRPr="00AC4948">
        <w:rPr>
          <w:rStyle w:val="a4"/>
        </w:rPr>
        <w:t>.</w:t>
      </w:r>
      <w:r w:rsidRPr="00AC4948">
        <w:t> </w:t>
      </w:r>
    </w:p>
    <w:p w:rsidR="000D54BC" w:rsidRPr="00AC4948" w:rsidRDefault="00335954" w:rsidP="00335954">
      <w:pPr>
        <w:pStyle w:val="a3"/>
        <w:spacing w:after="0"/>
        <w:ind w:left="360" w:right="-198" w:firstLine="360"/>
        <w:jc w:val="both"/>
      </w:pPr>
      <w:r w:rsidRPr="00AC4948">
        <w:t xml:space="preserve"> </w:t>
      </w:r>
      <w:r w:rsidR="000D54BC" w:rsidRPr="00AC4948">
        <w:t>График работы Администрации: график выдачи справок</w:t>
      </w:r>
    </w:p>
    <w:p w:rsidR="000D54BC" w:rsidRPr="00AC4948" w:rsidRDefault="000D54BC" w:rsidP="000D54BC">
      <w:pPr>
        <w:pStyle w:val="a3"/>
        <w:spacing w:after="0"/>
        <w:ind w:right="-198"/>
        <w:jc w:val="both"/>
      </w:pPr>
      <w:r w:rsidRPr="00AC4948">
        <w:t>понедельник</w:t>
      </w:r>
      <w:r w:rsidR="00102449">
        <w:t xml:space="preserve"> </w:t>
      </w:r>
      <w:r w:rsidRPr="00AC4948">
        <w:t>- пятница: с 08.00 до 1</w:t>
      </w:r>
      <w:r w:rsidR="00870832" w:rsidRPr="00AC4948">
        <w:t>6</w:t>
      </w:r>
      <w:r w:rsidRPr="00AC4948">
        <w:t xml:space="preserve">.00, </w:t>
      </w:r>
    </w:p>
    <w:p w:rsidR="000D54BC" w:rsidRPr="00AC4948" w:rsidRDefault="00AB2E47" w:rsidP="000D54BC">
      <w:pPr>
        <w:pStyle w:val="a3"/>
        <w:spacing w:after="0"/>
        <w:ind w:right="-198"/>
        <w:jc w:val="both"/>
      </w:pPr>
      <w:r w:rsidRPr="00AC4948">
        <w:lastRenderedPageBreak/>
        <w:t>перерыв на обед: с 12.00 до 1</w:t>
      </w:r>
      <w:r w:rsidRPr="00AC4948">
        <w:rPr>
          <w:lang w:val="uk-UA"/>
        </w:rPr>
        <w:t>2</w:t>
      </w:r>
      <w:r w:rsidRPr="00AC4948">
        <w:t>.</w:t>
      </w:r>
      <w:r w:rsidR="00CD4A26" w:rsidRPr="00AC4948">
        <w:t>-4</w:t>
      </w:r>
      <w:r w:rsidRPr="00AC4948">
        <w:rPr>
          <w:lang w:val="uk-UA"/>
        </w:rPr>
        <w:t>8</w:t>
      </w:r>
      <w:r w:rsidR="000D54BC" w:rsidRPr="00AC4948">
        <w:t xml:space="preserve">, </w:t>
      </w:r>
    </w:p>
    <w:p w:rsidR="000D54BC" w:rsidRPr="00AC4948" w:rsidRDefault="000D54BC" w:rsidP="000D54BC">
      <w:pPr>
        <w:pStyle w:val="a3"/>
        <w:spacing w:after="0"/>
        <w:ind w:right="-198"/>
        <w:jc w:val="both"/>
      </w:pPr>
      <w:r w:rsidRPr="00AC4948">
        <w:t xml:space="preserve">выходные дни: суббота, воскресенье, </w:t>
      </w:r>
      <w:r w:rsidRPr="00AC4948">
        <w:rPr>
          <w:rStyle w:val="a4"/>
          <w:b w:val="0"/>
        </w:rPr>
        <w:t>нерабочие праздничные дни.</w:t>
      </w:r>
      <w:r w:rsidRPr="00AC4948">
        <w:t xml:space="preserve"> </w:t>
      </w:r>
    </w:p>
    <w:p w:rsidR="000D54BC" w:rsidRPr="00AC4948" w:rsidRDefault="000D54BC" w:rsidP="000D54BC">
      <w:pPr>
        <w:pStyle w:val="a3"/>
        <w:spacing w:after="0"/>
        <w:ind w:right="-198"/>
        <w:jc w:val="both"/>
      </w:pPr>
      <w:r w:rsidRPr="00AC4948">
        <w:t>Телефон: 8 (</w:t>
      </w:r>
      <w:r w:rsidR="00AB2E47" w:rsidRPr="00AC4948">
        <w:t>341</w:t>
      </w:r>
      <w:r w:rsidR="00AB2E47" w:rsidRPr="00AC4948">
        <w:rPr>
          <w:lang w:val="uk-UA"/>
        </w:rPr>
        <w:t>45</w:t>
      </w:r>
      <w:r w:rsidRPr="00AC4948">
        <w:t>)</w:t>
      </w:r>
      <w:r w:rsidR="00AB2E47" w:rsidRPr="00AC4948">
        <w:rPr>
          <w:lang w:val="uk-UA"/>
        </w:rPr>
        <w:t>7</w:t>
      </w:r>
      <w:r w:rsidR="00AB2E47" w:rsidRPr="00AC4948">
        <w:t>-</w:t>
      </w:r>
      <w:r w:rsidR="00AB2E47" w:rsidRPr="00AC4948">
        <w:rPr>
          <w:lang w:val="uk-UA"/>
        </w:rPr>
        <w:t>65</w:t>
      </w:r>
      <w:r w:rsidR="00AB2E47" w:rsidRPr="00AC4948">
        <w:t>-3</w:t>
      </w:r>
      <w:r w:rsidR="00AB2E47" w:rsidRPr="00AC4948">
        <w:rPr>
          <w:lang w:val="uk-UA"/>
        </w:rPr>
        <w:t>7</w:t>
      </w:r>
      <w:r w:rsidRPr="00AC4948">
        <w:t>.</w:t>
      </w:r>
    </w:p>
    <w:p w:rsidR="000D54BC" w:rsidRPr="00AC4948" w:rsidRDefault="000D54BC" w:rsidP="000D54BC">
      <w:pPr>
        <w:pStyle w:val="a3"/>
        <w:spacing w:after="0"/>
        <w:jc w:val="both"/>
      </w:pPr>
      <w:r w:rsidRPr="00AC4948">
        <w:t xml:space="preserve">            2.1.9.Специалист, осуществляющий устное информирование, должен принять все необходимые меры для полного и оперативного ответа на поставленные вопросы, в том числе с привлечением других специалистов Администрации.</w:t>
      </w:r>
    </w:p>
    <w:p w:rsidR="000D54BC" w:rsidRPr="00AC4948" w:rsidRDefault="000D54BC" w:rsidP="000D54BC">
      <w:pPr>
        <w:pStyle w:val="a3"/>
        <w:spacing w:after="0"/>
        <w:ind w:firstLine="720"/>
        <w:jc w:val="both"/>
      </w:pPr>
      <w:r w:rsidRPr="00AC4948">
        <w:t>2.1.10. Адрес электронной почты Администрации муниципального образования «</w:t>
      </w:r>
      <w:r w:rsidR="00AB2E47" w:rsidRPr="00AC4948">
        <w:t>Светлянское»:</w:t>
      </w:r>
      <w:r w:rsidR="00AB2E47" w:rsidRPr="00AC4948">
        <w:rPr>
          <w:lang w:val="uk-UA"/>
        </w:rPr>
        <w:t xml:space="preserve"> </w:t>
      </w:r>
      <w:proofErr w:type="spellStart"/>
      <w:r w:rsidR="00AB2E47" w:rsidRPr="00AC4948">
        <w:rPr>
          <w:lang w:val="en-US"/>
        </w:rPr>
        <w:t>svetlyanskoe</w:t>
      </w:r>
      <w:proofErr w:type="spellEnd"/>
      <w:r w:rsidR="00AB2E47" w:rsidRPr="00AC4948">
        <w:t>@</w:t>
      </w:r>
      <w:r w:rsidR="00AB2E47" w:rsidRPr="00AC4948">
        <w:rPr>
          <w:lang w:val="en-US"/>
        </w:rPr>
        <w:t>mail</w:t>
      </w:r>
      <w:r w:rsidR="00335954" w:rsidRPr="00AC4948">
        <w:t>.</w:t>
      </w:r>
      <w:proofErr w:type="spellStart"/>
      <w:r w:rsidR="00335954" w:rsidRPr="00AC4948">
        <w:rPr>
          <w:lang w:val="en-US"/>
        </w:rPr>
        <w:t>ru</w:t>
      </w:r>
      <w:proofErr w:type="spellEnd"/>
    </w:p>
    <w:p w:rsidR="000D54BC" w:rsidRPr="00AC4948" w:rsidRDefault="000D54BC" w:rsidP="000D54BC">
      <w:pPr>
        <w:pStyle w:val="a3"/>
        <w:spacing w:after="0"/>
        <w:ind w:firstLine="709"/>
        <w:jc w:val="both"/>
      </w:pPr>
      <w:r w:rsidRPr="00AC4948">
        <w:t>2.1.11.С целью информирования Заявителей, непосредственно посещающих Администрацию, в помещении Администрации устанавливаются информационные стенды с предоставлением следующей информации:</w:t>
      </w:r>
    </w:p>
    <w:p w:rsidR="000D54BC" w:rsidRPr="00AC4948" w:rsidRDefault="000D54BC" w:rsidP="000D54BC">
      <w:pPr>
        <w:pStyle w:val="a3"/>
        <w:spacing w:after="0"/>
        <w:ind w:left="709"/>
        <w:jc w:val="both"/>
      </w:pPr>
      <w:r w:rsidRPr="00AC4948">
        <w:t>-  режим работы Администрации;</w:t>
      </w:r>
    </w:p>
    <w:p w:rsidR="000D54BC" w:rsidRPr="00AC4948" w:rsidRDefault="000D54BC" w:rsidP="000D54BC">
      <w:pPr>
        <w:pStyle w:val="a3"/>
        <w:spacing w:after="0"/>
        <w:ind w:left="709"/>
        <w:jc w:val="both"/>
      </w:pPr>
      <w:r w:rsidRPr="00AC4948">
        <w:t>-  почтовый адрес Администрации;</w:t>
      </w:r>
    </w:p>
    <w:p w:rsidR="000D54BC" w:rsidRPr="00AC4948" w:rsidRDefault="000D54BC" w:rsidP="000D54BC">
      <w:pPr>
        <w:pStyle w:val="a3"/>
        <w:spacing w:after="0"/>
        <w:ind w:left="709"/>
        <w:jc w:val="both"/>
      </w:pPr>
      <w:r w:rsidRPr="00AC4948">
        <w:t>-  адрес официального сайта и электронной почты Администрации;</w:t>
      </w:r>
    </w:p>
    <w:p w:rsidR="000D54BC" w:rsidRPr="00AC4948" w:rsidRDefault="000D54BC" w:rsidP="000D54BC">
      <w:pPr>
        <w:pStyle w:val="a3"/>
        <w:spacing w:after="0"/>
        <w:ind w:left="709"/>
        <w:jc w:val="both"/>
      </w:pPr>
      <w:r w:rsidRPr="00AC4948">
        <w:t>- перечень документов, необходимых для получения муниципальной услуги;</w:t>
      </w:r>
    </w:p>
    <w:p w:rsidR="000D54BC" w:rsidRPr="00AC4948" w:rsidRDefault="000D54BC" w:rsidP="000D54BC">
      <w:pPr>
        <w:pStyle w:val="a3"/>
        <w:spacing w:after="0"/>
        <w:ind w:left="709"/>
        <w:jc w:val="both"/>
      </w:pPr>
      <w:r w:rsidRPr="00AC4948">
        <w:t xml:space="preserve">-  образец заполнения заявления. </w:t>
      </w:r>
    </w:p>
    <w:p w:rsidR="000D54BC" w:rsidRPr="00AC4948" w:rsidRDefault="000D54BC" w:rsidP="000D54BC">
      <w:pPr>
        <w:pStyle w:val="a3"/>
        <w:spacing w:after="0"/>
        <w:ind w:firstLine="539"/>
        <w:jc w:val="both"/>
      </w:pPr>
      <w:r w:rsidRPr="00AC4948">
        <w:t>2.1.12. Прием заявителей ведется в порядке живой очереди при предъявлении документа, удостоверяющего личность. Время ожидания в очереди не должно превышать 30 минут.</w:t>
      </w:r>
    </w:p>
    <w:p w:rsidR="00CD7ECF" w:rsidRPr="0001667E" w:rsidRDefault="00CD7ECF" w:rsidP="0001667E">
      <w:pPr>
        <w:widowControl w:val="0"/>
        <w:autoSpaceDE w:val="0"/>
        <w:autoSpaceDN w:val="0"/>
        <w:adjustRightInd w:val="0"/>
        <w:ind w:firstLine="567"/>
        <w:rPr>
          <w:bCs/>
          <w:lang w:bidi="he-IL"/>
        </w:rPr>
      </w:pPr>
      <w:r w:rsidRPr="0001667E">
        <w:t xml:space="preserve">2.1.13. </w:t>
      </w:r>
      <w:proofErr w:type="gramStart"/>
      <w:r w:rsidRPr="0001667E">
        <w:rPr>
          <w:bCs/>
          <w:lang w:bidi="he-IL"/>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2.1.14.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2.2.2/2.4.1340- 03».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2.1.15. Помещения территориального органа должны быть оборудованы противопожарной системой, средствами пожаротушения, системой оповещения о возникновении чрезвычайных ситуаций.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2.1.16. На </w:t>
      </w:r>
      <w:r w:rsidRPr="00AC4948">
        <w:rPr>
          <w:rStyle w:val="FontStyle32"/>
          <w:sz w:val="24"/>
        </w:rPr>
        <w:tab/>
        <w:t xml:space="preserve">территории, </w:t>
      </w:r>
      <w:r w:rsidRPr="00AC4948">
        <w:rPr>
          <w:rStyle w:val="FontStyle32"/>
          <w:sz w:val="24"/>
        </w:rPr>
        <w:tab/>
        <w:t xml:space="preserve">прилегающей </w:t>
      </w:r>
      <w:r w:rsidRPr="00AC4948">
        <w:rPr>
          <w:rStyle w:val="FontStyle32"/>
          <w:sz w:val="24"/>
        </w:rPr>
        <w:tab/>
        <w:t xml:space="preserve">к </w:t>
      </w:r>
      <w:r w:rsidRPr="00AC4948">
        <w:rPr>
          <w:rStyle w:val="FontStyle32"/>
          <w:sz w:val="24"/>
        </w:rPr>
        <w:tab/>
        <w:t xml:space="preserve">месторасположению </w:t>
      </w:r>
      <w:proofErr w:type="spellStart"/>
      <w:proofErr w:type="gramStart"/>
      <w:r w:rsidRPr="00AC4948">
        <w:rPr>
          <w:rStyle w:val="FontStyle32"/>
          <w:sz w:val="24"/>
        </w:rPr>
        <w:t>террито-риального</w:t>
      </w:r>
      <w:proofErr w:type="spellEnd"/>
      <w:proofErr w:type="gramEnd"/>
      <w:r w:rsidRPr="00AC4948">
        <w:rPr>
          <w:rStyle w:val="FontStyle32"/>
          <w:sz w:val="24"/>
        </w:rPr>
        <w:t xml:space="preserve"> органа, должны быть оборудованы бесплатные места для парковки не менее пяти автотранспортных средств, в том числе не менее трёх - для транспортных средств инвалидов.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2.1.17. </w:t>
      </w:r>
      <w:proofErr w:type="gramStart"/>
      <w:r w:rsidRPr="00AC4948">
        <w:rPr>
          <w:rStyle w:val="FontStyle32"/>
          <w:sz w:val="24"/>
        </w:rPr>
        <w:t xml:space="preserve">Вход в здание территориального органа и выход из него должны быть оборудованы информационной табличкой (вывеской), содержащей наименование территориального органа, пандусом и расширенным проходом, позволяющими обеспечить беспрепятственный доступ гражданам, в том числе инвалидам, использующим кресла-коляски. </w:t>
      </w:r>
      <w:proofErr w:type="gramEnd"/>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2.1.18. Для удобства граждан помещения для непосредственного взаимодействия должностных лиц территориального органа и граждан должны размещаться на нижних этажах здания.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2.1.19. Приём граждан в территориальном органе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приёма граждан.</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2.1.20. Места для ожидания должны соответствовать комфортным условиям для граждан, в том числе инвалидов, использующих кресла коляски, и оптимальным условиям работы должностных лиц территориального органа.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lastRenderedPageBreak/>
        <w:t xml:space="preserve">В местах для ожидания на видном месте должны быть расположены схемы размещения средств пожаротушения и путей эвакуации посетителей и должностных лиц территориального органа.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2.1.21.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визуальной, </w:t>
      </w:r>
      <w:r w:rsidRPr="00AC4948">
        <w:rPr>
          <w:rStyle w:val="FontStyle32"/>
          <w:sz w:val="24"/>
        </w:rPr>
        <w:tab/>
        <w:t xml:space="preserve">текстовой </w:t>
      </w:r>
      <w:r w:rsidRPr="00AC4948">
        <w:rPr>
          <w:rStyle w:val="FontStyle32"/>
          <w:sz w:val="24"/>
        </w:rPr>
        <w:tab/>
        <w:t xml:space="preserve">информацией, </w:t>
      </w:r>
      <w:r w:rsidRPr="00AC4948">
        <w:rPr>
          <w:rStyle w:val="FontStyle32"/>
          <w:sz w:val="24"/>
        </w:rPr>
        <w:tab/>
        <w:t xml:space="preserve">размещаемой </w:t>
      </w:r>
      <w:r w:rsidRPr="00AC4948">
        <w:rPr>
          <w:rStyle w:val="FontStyle32"/>
          <w:sz w:val="24"/>
        </w:rPr>
        <w:tab/>
        <w:t xml:space="preserve">на </w:t>
      </w:r>
      <w:proofErr w:type="spellStart"/>
      <w:proofErr w:type="gramStart"/>
      <w:r w:rsidRPr="00AC4948">
        <w:rPr>
          <w:rStyle w:val="FontStyle32"/>
          <w:sz w:val="24"/>
        </w:rPr>
        <w:t>информа-ционных</w:t>
      </w:r>
      <w:proofErr w:type="spellEnd"/>
      <w:proofErr w:type="gramEnd"/>
      <w:r w:rsidRPr="00AC4948">
        <w:rPr>
          <w:rStyle w:val="FontStyle32"/>
          <w:sz w:val="24"/>
        </w:rPr>
        <w:t xml:space="preserve">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стульями, столами (стойками), бланками заявлений и письменными принадлежностями.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2.1.22.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AC4948">
        <w:rPr>
          <w:rStyle w:val="FontStyle32"/>
          <w:sz w:val="24"/>
        </w:rPr>
        <w:t>4</w:t>
      </w:r>
      <w:proofErr w:type="gramEnd"/>
      <w:r w:rsidRPr="00AC4948">
        <w:rPr>
          <w:rStyle w:val="FontStyle32"/>
          <w:sz w:val="24"/>
        </w:rPr>
        <w:t xml:space="preserve">, в которых размещаются информационные листки, образцы заполнения форм бланков, типовые формы документов.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Тексты материалов печатаются удобным для чтения шрифтом, без исправлений, наиболее важные места выделяются полужирным начертанием либо подчёркиваются.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2.1.23.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 - коляски.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2.1.24.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2.1.25. Места для приёма граждан должны быть оборудованы стульями и столами для возможности оформления документов.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2.1.26. В целях соблюдения прав инвалидов на беспрепятственный доступ к объектам социальной инфраструктуры территориальный орган при предоставлении муниципальной услуги обеспечивает инвалидам (включая инвалидов, использующих кресла-коляски и собак-проводников):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сопровождение инвалидов, имеющих стойкие расстройства функции зрения и самостоятельного передвижения, и оказание им помощи в территориальном органе;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C4948">
        <w:rPr>
          <w:rStyle w:val="FontStyle32"/>
          <w:sz w:val="24"/>
        </w:rPr>
        <w:t>сурдопереводчика</w:t>
      </w:r>
      <w:proofErr w:type="spellEnd"/>
      <w:r w:rsidRPr="00AC4948">
        <w:rPr>
          <w:rStyle w:val="FontStyle32"/>
          <w:sz w:val="24"/>
        </w:rPr>
        <w:t xml:space="preserve"> и </w:t>
      </w:r>
      <w:proofErr w:type="spellStart"/>
      <w:r w:rsidRPr="00AC4948">
        <w:rPr>
          <w:rStyle w:val="FontStyle32"/>
          <w:sz w:val="24"/>
        </w:rPr>
        <w:t>тифлосурдопереводчика</w:t>
      </w:r>
      <w:proofErr w:type="spellEnd"/>
      <w:r w:rsidRPr="00AC4948">
        <w:rPr>
          <w:rStyle w:val="FontStyle32"/>
          <w:sz w:val="24"/>
        </w:rPr>
        <w:t xml:space="preserve">;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оказание помощи инвалидам в преодолении барьеров, мешающих получению ими муниципальной услуги наравне с другими лицами.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2.1.27. Приём граждан ведётся специалистом по приёму населения в порядке общей очереди либо по предварительной записи.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2.1.28. Специалист по приёму населения обеспечивается личной нагрудной карточкой (</w:t>
      </w:r>
      <w:proofErr w:type="spellStart"/>
      <w:r w:rsidRPr="00AC4948">
        <w:rPr>
          <w:rStyle w:val="FontStyle32"/>
          <w:sz w:val="24"/>
        </w:rPr>
        <w:t>бейджем</w:t>
      </w:r>
      <w:proofErr w:type="spellEnd"/>
      <w:r w:rsidRPr="00AC4948">
        <w:rPr>
          <w:rStyle w:val="FontStyle32"/>
          <w:sz w:val="24"/>
        </w:rPr>
        <w:t xml:space="preserve">) с указанием фамилии, имени, отчества (при наличии) и должности.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2.1.29. Специалист по приёму населения, а также иные должностные лица территориального органа,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lastRenderedPageBreak/>
        <w:t xml:space="preserve">2.1.30. Рабочее место специалиста по приёму населения оборудуется персональным компьютером с возможностью доступа к необходимым информационным базам данных и печатающим устройством (принтером).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2.1.31. При организации рабочих мест должностных лиц территориального органа и мест по приёму граждан в территориальном органе предусматривается возможность свободного входа и выхода из помещения.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2.1.32. Гражданам </w:t>
      </w:r>
      <w:r w:rsidRPr="00AC4948">
        <w:rPr>
          <w:rStyle w:val="FontStyle32"/>
          <w:sz w:val="24"/>
        </w:rPr>
        <w:tab/>
        <w:t xml:space="preserve">предоставляется </w:t>
      </w:r>
      <w:r w:rsidRPr="00AC4948">
        <w:rPr>
          <w:rStyle w:val="FontStyle32"/>
          <w:sz w:val="24"/>
        </w:rPr>
        <w:tab/>
        <w:t xml:space="preserve">возможность </w:t>
      </w:r>
      <w:r w:rsidRPr="00AC4948">
        <w:rPr>
          <w:rStyle w:val="FontStyle32"/>
          <w:sz w:val="24"/>
        </w:rPr>
        <w:tab/>
        <w:t xml:space="preserve">осуществить предварительную запись на приём по телефону территориального органа, указанному в приложении 1 к настоящему Административному регламенту. </w:t>
      </w:r>
    </w:p>
    <w:p w:rsidR="00CD7ECF" w:rsidRPr="00AC4948" w:rsidRDefault="00CD7ECF" w:rsidP="00CD7ECF">
      <w:pPr>
        <w:pStyle w:val="Style7"/>
        <w:widowControl/>
        <w:tabs>
          <w:tab w:val="left" w:pos="1344"/>
        </w:tabs>
        <w:spacing w:line="240" w:lineRule="auto"/>
        <w:ind w:firstLine="851"/>
        <w:rPr>
          <w:rStyle w:val="FontStyle32"/>
          <w:sz w:val="24"/>
        </w:rPr>
      </w:pPr>
      <w:r w:rsidRPr="00AC4948">
        <w:rPr>
          <w:rStyle w:val="FontStyle32"/>
          <w:sz w:val="24"/>
        </w:rPr>
        <w:t xml:space="preserve">При предварительной записи гражданин сообщает специалисту по приёму населения желаемое время приёма. </w:t>
      </w:r>
    </w:p>
    <w:p w:rsidR="00CD7ECF" w:rsidRPr="00AC4948" w:rsidRDefault="00CD7ECF" w:rsidP="00CD7ECF">
      <w:pPr>
        <w:pStyle w:val="Style7"/>
        <w:widowControl/>
        <w:tabs>
          <w:tab w:val="left" w:pos="1344"/>
        </w:tabs>
        <w:spacing w:line="240" w:lineRule="auto"/>
        <w:ind w:firstLine="851"/>
      </w:pPr>
      <w:r w:rsidRPr="00AC4948">
        <w:rPr>
          <w:rStyle w:val="FontStyle32"/>
          <w:sz w:val="24"/>
        </w:rPr>
        <w:t>При определении времени приёма по телефону специалист по приёму населения назначает время на основании графика уже запланированного времени приёма граждан и времени, удобного гражданину</w:t>
      </w:r>
      <w:proofErr w:type="gramStart"/>
      <w:r w:rsidRPr="00AC4948">
        <w:rPr>
          <w:rStyle w:val="FontStyle32"/>
          <w:sz w:val="24"/>
        </w:rPr>
        <w:t>.</w:t>
      </w:r>
      <w:r w:rsidRPr="00AC4948">
        <w:t>».</w:t>
      </w:r>
      <w:proofErr w:type="gramEnd"/>
    </w:p>
    <w:p w:rsidR="000D54BC" w:rsidRPr="00AC4948" w:rsidRDefault="00CD7ECF" w:rsidP="0001667E">
      <w:pPr>
        <w:pStyle w:val="a3"/>
        <w:spacing w:after="0"/>
        <w:ind w:firstLine="709"/>
        <w:jc w:val="both"/>
      </w:pPr>
      <w:r w:rsidRPr="00AC4948">
        <w:t>2.1.33</w:t>
      </w:r>
      <w:r w:rsidR="000D54BC" w:rsidRPr="00AC4948">
        <w:t>. Муниципальная услуга предоставляется на безвозмездной основе</w:t>
      </w:r>
    </w:p>
    <w:p w:rsidR="0001667E" w:rsidRDefault="0001667E" w:rsidP="00D638B2">
      <w:pPr>
        <w:pStyle w:val="a3"/>
        <w:spacing w:after="0"/>
        <w:ind w:firstLine="720"/>
        <w:jc w:val="both"/>
        <w:rPr>
          <w:rStyle w:val="a4"/>
          <w:i/>
          <w:iCs/>
        </w:rPr>
      </w:pPr>
    </w:p>
    <w:p w:rsidR="000D54BC" w:rsidRPr="00AC4948" w:rsidRDefault="000D54BC" w:rsidP="00D638B2">
      <w:pPr>
        <w:pStyle w:val="a3"/>
        <w:spacing w:after="0"/>
        <w:ind w:firstLine="720"/>
        <w:jc w:val="both"/>
      </w:pPr>
      <w:r w:rsidRPr="00AC4948">
        <w:rPr>
          <w:rStyle w:val="a4"/>
          <w:i/>
          <w:iCs/>
        </w:rPr>
        <w:t>2.2. Условия и сроки предоставления услуги</w:t>
      </w:r>
    </w:p>
    <w:p w:rsidR="000D54BC" w:rsidRPr="00AC4948" w:rsidRDefault="000D54BC" w:rsidP="000D54BC">
      <w:pPr>
        <w:pStyle w:val="a3"/>
        <w:spacing w:after="0"/>
        <w:ind w:firstLine="720"/>
        <w:jc w:val="both"/>
      </w:pPr>
      <w:r w:rsidRPr="00AC4948">
        <w:t>2.2.1. Срок подготовки и выдачи выписок</w:t>
      </w:r>
      <w:r w:rsidR="00870832" w:rsidRPr="00AC4948">
        <w:t xml:space="preserve"> </w:t>
      </w:r>
      <w:r w:rsidRPr="00AC4948">
        <w:t xml:space="preserve">не должен превышать </w:t>
      </w:r>
      <w:r w:rsidR="00210827" w:rsidRPr="00AC4948">
        <w:t>5</w:t>
      </w:r>
      <w:r w:rsidRPr="00AC4948">
        <w:t xml:space="preserve"> календарных дней. </w:t>
      </w:r>
    </w:p>
    <w:p w:rsidR="000D54BC" w:rsidRPr="00AC4948" w:rsidRDefault="000D54BC" w:rsidP="000D54BC">
      <w:pPr>
        <w:pStyle w:val="a3"/>
        <w:spacing w:after="0"/>
        <w:ind w:firstLine="720"/>
        <w:jc w:val="both"/>
      </w:pPr>
      <w:r w:rsidRPr="00AC4948">
        <w:t>2.2.</w:t>
      </w:r>
      <w:r w:rsidR="00870832" w:rsidRPr="00AC4948">
        <w:t>2</w:t>
      </w:r>
      <w:r w:rsidRPr="00AC4948">
        <w:t xml:space="preserve">. Подготовленные выписки передаются способом, указанным лично в ходе приема граждан или почтой в адрес заявителя. </w:t>
      </w:r>
    </w:p>
    <w:p w:rsidR="000D54BC" w:rsidRPr="00AC4948" w:rsidRDefault="000D54BC" w:rsidP="000D54BC">
      <w:pPr>
        <w:pStyle w:val="a3"/>
        <w:spacing w:after="0"/>
        <w:jc w:val="both"/>
      </w:pPr>
      <w:r w:rsidRPr="00AC4948">
        <w:t xml:space="preserve">            2.2.</w:t>
      </w:r>
      <w:r w:rsidR="00870832" w:rsidRPr="00AC4948">
        <w:t>3</w:t>
      </w:r>
      <w:r w:rsidRPr="00AC4948">
        <w:t xml:space="preserve">. Письменные обращения Заявителей с просьбой разъяснить порядок выдачи выписок из похозяйственных книг, включая обращения, поступившие по электронной почте, рассматриваются специалистом Администрации с учетом времени подготовки ответа Заявителю в срок, не превышающий </w:t>
      </w:r>
      <w:r w:rsidR="00841CE2" w:rsidRPr="00AC4948">
        <w:t>5</w:t>
      </w:r>
      <w:r w:rsidRPr="00AC4948">
        <w:t xml:space="preserve"> календарных дней с момента поступления обращения.</w:t>
      </w:r>
    </w:p>
    <w:p w:rsidR="000D54BC" w:rsidRPr="00AC4948" w:rsidRDefault="000D54BC" w:rsidP="000D54BC">
      <w:pPr>
        <w:pStyle w:val="a3"/>
        <w:spacing w:after="0"/>
        <w:ind w:firstLine="720"/>
        <w:jc w:val="both"/>
      </w:pPr>
      <w:r w:rsidRPr="00AC4948">
        <w:t>2.2.</w:t>
      </w:r>
      <w:r w:rsidR="00870832" w:rsidRPr="00AC4948">
        <w:t>4</w:t>
      </w:r>
      <w:r w:rsidRPr="00AC4948">
        <w:t xml:space="preserve">. В случае приостановления либо отказа выдачи выписок из похозяйственной книги Заявитель уведомляется по телефону или в письменном виде в течение двух дней. </w:t>
      </w:r>
    </w:p>
    <w:p w:rsidR="00AC4948" w:rsidRPr="00D638B2" w:rsidRDefault="000D54BC" w:rsidP="00D638B2">
      <w:pPr>
        <w:pStyle w:val="a3"/>
        <w:spacing w:after="0"/>
        <w:ind w:firstLine="720"/>
        <w:jc w:val="both"/>
        <w:rPr>
          <w:rStyle w:val="a4"/>
          <w:b w:val="0"/>
          <w:bCs w:val="0"/>
        </w:rPr>
      </w:pPr>
      <w:r w:rsidRPr="00AC4948">
        <w:t>2.2.</w:t>
      </w:r>
      <w:r w:rsidR="00870832" w:rsidRPr="00AC4948">
        <w:t>5</w:t>
      </w:r>
      <w:r w:rsidRPr="00AC4948">
        <w:t>. В случае если при обращении о предоставлении муниципальной услуги гражданин изъявил желание внести дополнительные записи в похозяйственную книгу и эти данные отразить в выписке из лицевого счета похозяйственной книги, то специалист сразу вносит дополнительные записи в похозяйственную книгу и отражает эти данные в выписке из лицевого счета похозяйственной книги.</w:t>
      </w:r>
    </w:p>
    <w:p w:rsidR="0001667E" w:rsidRDefault="0001667E" w:rsidP="00841CE2">
      <w:pPr>
        <w:pStyle w:val="a3"/>
        <w:spacing w:after="0"/>
        <w:jc w:val="center"/>
        <w:rPr>
          <w:rStyle w:val="a4"/>
        </w:rPr>
      </w:pPr>
    </w:p>
    <w:p w:rsidR="000D54BC" w:rsidRPr="00AC4948" w:rsidRDefault="00AC4948" w:rsidP="00841CE2">
      <w:pPr>
        <w:pStyle w:val="a3"/>
        <w:spacing w:after="0"/>
        <w:jc w:val="center"/>
      </w:pPr>
      <w:r w:rsidRPr="00AC4948">
        <w:rPr>
          <w:rStyle w:val="a4"/>
        </w:rPr>
        <w:t xml:space="preserve">Раздел </w:t>
      </w:r>
      <w:r w:rsidR="000D54BC" w:rsidRPr="00AC4948">
        <w:rPr>
          <w:rStyle w:val="a4"/>
        </w:rPr>
        <w:t>3. Административные процедуры</w:t>
      </w:r>
    </w:p>
    <w:p w:rsidR="000D54BC" w:rsidRPr="00AC4948" w:rsidRDefault="000D54BC" w:rsidP="0001667E">
      <w:pPr>
        <w:pStyle w:val="a3"/>
        <w:spacing w:after="0"/>
        <w:ind w:left="720"/>
        <w:jc w:val="center"/>
      </w:pPr>
      <w:r w:rsidRPr="00AC4948">
        <w:rPr>
          <w:rStyle w:val="a4"/>
        </w:rPr>
        <w:t>Описание процесса предоставления услуги (алгоритм, по шагам)</w:t>
      </w:r>
    </w:p>
    <w:p w:rsidR="000D54BC" w:rsidRPr="0001667E" w:rsidRDefault="000D54BC" w:rsidP="0001667E">
      <w:pPr>
        <w:pStyle w:val="a3"/>
        <w:spacing w:after="0"/>
        <w:ind w:firstLine="567"/>
        <w:jc w:val="both"/>
        <w:rPr>
          <w:i/>
        </w:rPr>
      </w:pPr>
      <w:r w:rsidRPr="0001667E">
        <w:rPr>
          <w:rStyle w:val="a4"/>
          <w:i/>
        </w:rPr>
        <w:t>3.1. Последовательность административных действий (процедур)</w:t>
      </w:r>
    </w:p>
    <w:p w:rsidR="000D54BC" w:rsidRPr="00AC4948" w:rsidRDefault="000D54BC" w:rsidP="0001667E">
      <w:pPr>
        <w:pStyle w:val="a3"/>
        <w:spacing w:after="0"/>
        <w:ind w:firstLine="709"/>
        <w:jc w:val="both"/>
      </w:pPr>
      <w:r w:rsidRPr="00AC4948">
        <w:t>3.1.1. Предоставление муниципальной услуги включает в себя следующие административные процедуры:</w:t>
      </w:r>
    </w:p>
    <w:p w:rsidR="000D54BC" w:rsidRPr="00AC4948" w:rsidRDefault="000D54BC" w:rsidP="0001667E">
      <w:pPr>
        <w:pStyle w:val="a3"/>
        <w:spacing w:after="0"/>
        <w:ind w:firstLine="709"/>
        <w:jc w:val="both"/>
      </w:pPr>
      <w:r w:rsidRPr="00AC4948">
        <w:t>а) прием, первичная обработка заявлений граждан;</w:t>
      </w:r>
    </w:p>
    <w:p w:rsidR="000D54BC" w:rsidRPr="00AC4948" w:rsidRDefault="000D54BC" w:rsidP="0001667E">
      <w:pPr>
        <w:pStyle w:val="a3"/>
        <w:spacing w:after="0"/>
        <w:ind w:firstLine="709"/>
        <w:jc w:val="both"/>
      </w:pPr>
      <w:r w:rsidRPr="00AC4948">
        <w:t>б) оформление ответов на заявления граждан, оформление выписок.</w:t>
      </w:r>
    </w:p>
    <w:p w:rsidR="000D54BC" w:rsidRPr="0001667E" w:rsidRDefault="000D54BC" w:rsidP="0001667E">
      <w:pPr>
        <w:pStyle w:val="a3"/>
        <w:spacing w:after="0"/>
        <w:ind w:firstLine="709"/>
        <w:jc w:val="both"/>
        <w:rPr>
          <w:i/>
        </w:rPr>
      </w:pPr>
      <w:r w:rsidRPr="0001667E">
        <w:rPr>
          <w:rStyle w:val="a4"/>
          <w:i/>
        </w:rPr>
        <w:t>3.2. Прием, первичная обработка заявлений граждан</w:t>
      </w:r>
    </w:p>
    <w:p w:rsidR="000D54BC" w:rsidRPr="00AC4948" w:rsidRDefault="000D54BC" w:rsidP="000D54BC">
      <w:pPr>
        <w:pStyle w:val="a3"/>
        <w:spacing w:after="0"/>
        <w:ind w:firstLine="539"/>
        <w:jc w:val="both"/>
      </w:pPr>
      <w:r w:rsidRPr="00AC4948">
        <w:t>3.2.1. Основанием для оформления и выдачи выписки из лицевого счета похозяйственной книги</w:t>
      </w:r>
      <w:r w:rsidR="00870832" w:rsidRPr="00AC4948">
        <w:t xml:space="preserve"> </w:t>
      </w:r>
      <w:r w:rsidRPr="00AC4948">
        <w:t>является устное, письменное обращение гражданина к специалисту, либо по телефону.</w:t>
      </w:r>
    </w:p>
    <w:p w:rsidR="000D54BC" w:rsidRPr="00AC4948" w:rsidRDefault="000D54BC" w:rsidP="000D54BC">
      <w:pPr>
        <w:pStyle w:val="a3"/>
        <w:spacing w:after="0"/>
        <w:ind w:firstLine="539"/>
        <w:jc w:val="both"/>
      </w:pPr>
      <w:r w:rsidRPr="00AC4948">
        <w:t>3.2.2. При личном обращении заявителя уполномоченный специалист устанавливает предмет обращения, личность заявителя, в том числе проверяет документы, удостоверяющие личность.</w:t>
      </w:r>
    </w:p>
    <w:p w:rsidR="000D54BC" w:rsidRPr="00AC4948" w:rsidRDefault="000D54BC" w:rsidP="000D54BC">
      <w:pPr>
        <w:pStyle w:val="a3"/>
        <w:spacing w:after="0"/>
        <w:ind w:firstLine="539"/>
        <w:jc w:val="both"/>
      </w:pPr>
      <w:r w:rsidRPr="00AC4948">
        <w:t>Максимальный срок выполнения действия составляет 5 минут на одного заявителя.</w:t>
      </w:r>
    </w:p>
    <w:p w:rsidR="000D54BC" w:rsidRPr="00AC4948" w:rsidRDefault="000D54BC" w:rsidP="000D54BC">
      <w:pPr>
        <w:pStyle w:val="a3"/>
        <w:spacing w:after="0"/>
        <w:ind w:firstLine="539"/>
        <w:jc w:val="both"/>
      </w:pPr>
      <w:r w:rsidRPr="00AC4948">
        <w:t xml:space="preserve">3.2.3. Уполномоченный специалист проверяет наличие всех необходимых документов, исходя из перечня документов, приведенного в пункте 2.1.5. настоящего Административного регламента. </w:t>
      </w:r>
    </w:p>
    <w:p w:rsidR="000D54BC" w:rsidRPr="00AC4948" w:rsidRDefault="000D54BC" w:rsidP="000D54BC">
      <w:pPr>
        <w:pStyle w:val="a3"/>
        <w:spacing w:after="0"/>
        <w:ind w:firstLine="539"/>
        <w:jc w:val="both"/>
      </w:pPr>
      <w:r w:rsidRPr="00AC4948">
        <w:lastRenderedPageBreak/>
        <w:t>Максимальный срок выполнения действий — 5 минут.</w:t>
      </w:r>
    </w:p>
    <w:p w:rsidR="000D54BC" w:rsidRPr="00AC4948" w:rsidRDefault="000D54BC" w:rsidP="000D54BC">
      <w:pPr>
        <w:pStyle w:val="a3"/>
        <w:spacing w:after="0"/>
        <w:ind w:firstLine="539"/>
        <w:jc w:val="both"/>
      </w:pPr>
      <w:r w:rsidRPr="00AC4948">
        <w:t xml:space="preserve">3.2.4. Основанием для отказа в оказании муниципальной услуги может быть отсутствие необходимых документов, несоответствие представленных документов требованиям, уполномоченный специалист уведомляет заявителя о наличии препятствий для дальнейшего приёма, объясняет заявителю содержание выявленных недостатков в представленных документах и предлагает принять меры по их устранению. </w:t>
      </w:r>
    </w:p>
    <w:p w:rsidR="000D54BC" w:rsidRPr="00AC4948" w:rsidRDefault="000D54BC" w:rsidP="00D638B2">
      <w:pPr>
        <w:pStyle w:val="a3"/>
        <w:spacing w:after="0"/>
        <w:ind w:firstLine="539"/>
        <w:jc w:val="both"/>
      </w:pPr>
      <w:r w:rsidRPr="00AC4948">
        <w:t>3.2.5. Уполномоченный специалист администрации — работающий с заявлениями граждан, несёт ответственность за сохранность находящихся у него на рассмотрении заявлений и документов, связанных с их рассмотрением. Сведения, содержащиеся в заявлениях граждан, могут использоваться только в служебных целях и в соответствии с полномочиями лица, работающего с заявлениями. Запрещается разглашение содержащейся в заявлении информации о частной жизни обратившихся граждан без их согласия.</w:t>
      </w:r>
    </w:p>
    <w:p w:rsidR="000D54BC" w:rsidRPr="0001667E" w:rsidRDefault="000D54BC" w:rsidP="0001667E">
      <w:pPr>
        <w:pStyle w:val="a3"/>
        <w:ind w:firstLine="709"/>
        <w:jc w:val="both"/>
        <w:rPr>
          <w:i/>
        </w:rPr>
      </w:pPr>
      <w:r w:rsidRPr="0001667E">
        <w:rPr>
          <w:rStyle w:val="a4"/>
          <w:i/>
        </w:rPr>
        <w:t>3.3. Оформление ответов на заявления граждан, оформление выписок</w:t>
      </w:r>
    </w:p>
    <w:p w:rsidR="000D54BC" w:rsidRPr="00AC4948" w:rsidRDefault="000D54BC" w:rsidP="000D54BC">
      <w:pPr>
        <w:pStyle w:val="a3"/>
        <w:spacing w:after="0"/>
        <w:ind w:firstLine="567"/>
        <w:jc w:val="both"/>
      </w:pPr>
      <w:r w:rsidRPr="00AC4948">
        <w:t>3.3.1.Выписка из лицевого счета похозяйственной книги оформляется на официальном бланке администрации, заверяется подписью уполномоченного специалиста и печатью.</w:t>
      </w:r>
    </w:p>
    <w:p w:rsidR="000D54BC" w:rsidRPr="00AC4948" w:rsidRDefault="000D54BC" w:rsidP="000D54BC">
      <w:pPr>
        <w:pStyle w:val="a3"/>
        <w:spacing w:after="0"/>
        <w:ind w:firstLine="567"/>
        <w:jc w:val="both"/>
      </w:pPr>
      <w:r w:rsidRPr="00AC4948">
        <w:t>3.3.2.</w:t>
      </w:r>
      <w:r w:rsidR="00870832" w:rsidRPr="00AC4948">
        <w:t>В</w:t>
      </w:r>
      <w:r w:rsidRPr="00AC4948">
        <w:t>ыписка из похозяйственной книги о наличии у гражданина права на земельный участок</w:t>
      </w:r>
      <w:r w:rsidRPr="00AC4948">
        <w:rPr>
          <w:rStyle w:val="a4"/>
        </w:rPr>
        <w:t xml:space="preserve"> </w:t>
      </w:r>
      <w:r w:rsidRPr="00AC4948">
        <w:t>оформляются на официальном бланке администрации, заверяются подписью Главы администрации муниципального образования и печатью.</w:t>
      </w:r>
    </w:p>
    <w:p w:rsidR="000D54BC" w:rsidRPr="00AC4948" w:rsidRDefault="000D54BC" w:rsidP="000D54BC">
      <w:pPr>
        <w:pStyle w:val="a3"/>
        <w:spacing w:after="0"/>
        <w:ind w:firstLine="567"/>
        <w:jc w:val="both"/>
      </w:pPr>
      <w:r w:rsidRPr="00AC4948">
        <w:t>3.3.3. Уполномоченный специалист регистрирует выданные выписки  в журнале регистрации.</w:t>
      </w:r>
    </w:p>
    <w:p w:rsidR="000D54BC" w:rsidRPr="00AC4948" w:rsidRDefault="000D54BC" w:rsidP="00D638B2">
      <w:pPr>
        <w:pStyle w:val="a3"/>
        <w:spacing w:after="0"/>
        <w:ind w:firstLine="539"/>
        <w:jc w:val="both"/>
      </w:pPr>
      <w:r w:rsidRPr="00AC4948">
        <w:t>Максимальный срок выполнения действия составляет 5 минут на одного заявителя.</w:t>
      </w:r>
    </w:p>
    <w:p w:rsidR="0001667E" w:rsidRDefault="0001667E" w:rsidP="00D638B2">
      <w:pPr>
        <w:pStyle w:val="a3"/>
        <w:spacing w:after="0"/>
        <w:ind w:firstLine="720"/>
        <w:jc w:val="center"/>
        <w:rPr>
          <w:rStyle w:val="a4"/>
        </w:rPr>
      </w:pPr>
    </w:p>
    <w:p w:rsidR="000D54BC" w:rsidRPr="00AC4948" w:rsidRDefault="00AC4948" w:rsidP="00D638B2">
      <w:pPr>
        <w:pStyle w:val="a3"/>
        <w:spacing w:after="0"/>
        <w:ind w:firstLine="720"/>
        <w:jc w:val="center"/>
      </w:pPr>
      <w:r w:rsidRPr="00AC4948">
        <w:rPr>
          <w:rStyle w:val="a4"/>
        </w:rPr>
        <w:t xml:space="preserve">Раздел </w:t>
      </w:r>
      <w:r w:rsidR="000D54BC" w:rsidRPr="00AC4948">
        <w:rPr>
          <w:rStyle w:val="a4"/>
        </w:rPr>
        <w:t>4.</w:t>
      </w:r>
      <w:r w:rsidRPr="00AC4948">
        <w:rPr>
          <w:rStyle w:val="a4"/>
        </w:rPr>
        <w:t xml:space="preserve"> </w:t>
      </w:r>
      <w:r w:rsidR="000D54BC" w:rsidRPr="00AC4948">
        <w:rPr>
          <w:rStyle w:val="a4"/>
        </w:rPr>
        <w:t xml:space="preserve">Порядок и формы </w:t>
      </w:r>
      <w:proofErr w:type="gramStart"/>
      <w:r w:rsidR="000D54BC" w:rsidRPr="00AC4948">
        <w:rPr>
          <w:rStyle w:val="a4"/>
        </w:rPr>
        <w:t>контроля за</w:t>
      </w:r>
      <w:proofErr w:type="gramEnd"/>
      <w:r w:rsidR="000D54BC" w:rsidRPr="00AC4948">
        <w:rPr>
          <w:rStyle w:val="a4"/>
        </w:rPr>
        <w:t> предоставлением муниципальной услуги</w:t>
      </w:r>
    </w:p>
    <w:p w:rsidR="0001667E" w:rsidRDefault="0001667E" w:rsidP="000D54BC">
      <w:pPr>
        <w:pStyle w:val="a3"/>
        <w:spacing w:after="0"/>
        <w:ind w:firstLine="720"/>
        <w:jc w:val="both"/>
      </w:pPr>
    </w:p>
    <w:p w:rsidR="000D54BC" w:rsidRPr="00AC4948" w:rsidRDefault="000D54BC" w:rsidP="000D54BC">
      <w:pPr>
        <w:pStyle w:val="a3"/>
        <w:spacing w:after="0"/>
        <w:ind w:firstLine="720"/>
        <w:jc w:val="both"/>
      </w:pPr>
      <w:r w:rsidRPr="00AC4948">
        <w:t>4.1.</w:t>
      </w:r>
      <w:proofErr w:type="gramStart"/>
      <w:r w:rsidRPr="00AC4948">
        <w:t>Контроль за</w:t>
      </w:r>
      <w:proofErr w:type="gramEnd"/>
      <w:r w:rsidRPr="00AC4948">
        <w:t> качеством предоставления муниципальной услуги проводится в ходе текущих, плановых и внеплановых проверок с целью выявления и устранения нарушений прав граждан, а также рассмотрения и принятия соответствующих решений при подготовке ответов на обращения, содержащих жалобы на действия или бездействие должностных лиц.</w:t>
      </w:r>
    </w:p>
    <w:p w:rsidR="000D54BC" w:rsidRPr="00D638B2" w:rsidRDefault="000D54BC" w:rsidP="00D638B2">
      <w:pPr>
        <w:pStyle w:val="a3"/>
        <w:spacing w:after="0"/>
        <w:ind w:firstLine="720"/>
        <w:jc w:val="both"/>
        <w:rPr>
          <w:b/>
        </w:rPr>
      </w:pPr>
      <w:r w:rsidRPr="00AC4948">
        <w:t xml:space="preserve">4.1.1. </w:t>
      </w:r>
      <w:proofErr w:type="gramStart"/>
      <w:r w:rsidRPr="00AC4948">
        <w:t>Контроль за</w:t>
      </w:r>
      <w:proofErr w:type="gramEnd"/>
      <w:r w:rsidRPr="00AC4948">
        <w:t> деятельностью должностных лиц, предоставляющих муниципальную услугу, осуществляет</w:t>
      </w:r>
      <w:r w:rsidR="00335954" w:rsidRPr="00AC4948">
        <w:t xml:space="preserve"> </w:t>
      </w:r>
      <w:r w:rsidRPr="00AC4948">
        <w:rPr>
          <w:rStyle w:val="a4"/>
          <w:b w:val="0"/>
        </w:rPr>
        <w:t>Глава муниципального образования «</w:t>
      </w:r>
      <w:r w:rsidR="00AB2E47" w:rsidRPr="00AC4948">
        <w:rPr>
          <w:rStyle w:val="a4"/>
          <w:b w:val="0"/>
        </w:rPr>
        <w:t>Светлянское</w:t>
      </w:r>
      <w:r w:rsidRPr="00AC4948">
        <w:rPr>
          <w:rStyle w:val="a4"/>
          <w:b w:val="0"/>
        </w:rPr>
        <w:t>».</w:t>
      </w:r>
    </w:p>
    <w:p w:rsidR="0001667E" w:rsidRDefault="0001667E" w:rsidP="00D638B2">
      <w:pPr>
        <w:pStyle w:val="a3"/>
        <w:spacing w:after="0"/>
        <w:ind w:firstLine="709"/>
        <w:jc w:val="center"/>
        <w:rPr>
          <w:b/>
        </w:rPr>
      </w:pPr>
    </w:p>
    <w:p w:rsidR="00AC4948" w:rsidRPr="00D638B2" w:rsidRDefault="00AC4948" w:rsidP="00D638B2">
      <w:pPr>
        <w:pStyle w:val="a3"/>
        <w:spacing w:after="0"/>
        <w:ind w:firstLine="709"/>
        <w:jc w:val="center"/>
        <w:rPr>
          <w:b/>
        </w:rPr>
      </w:pPr>
      <w:r w:rsidRPr="00AC4948">
        <w:rPr>
          <w:b/>
        </w:rPr>
        <w:t>Раздел 5. Досудебное (внесудебное) обжалование заявителем решений и действий (бездействия) Администрации муниципального образования «Светлянское»,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01667E" w:rsidRDefault="0001667E" w:rsidP="00AC4948">
      <w:pPr>
        <w:ind w:firstLine="720"/>
        <w:jc w:val="both"/>
        <w:rPr>
          <w:color w:val="000000"/>
        </w:rPr>
      </w:pPr>
    </w:p>
    <w:p w:rsidR="00AC4948" w:rsidRPr="00AC4948" w:rsidRDefault="00AC4948" w:rsidP="00AC4948">
      <w:pPr>
        <w:ind w:firstLine="720"/>
        <w:jc w:val="both"/>
        <w:rPr>
          <w:color w:val="000000"/>
        </w:rPr>
      </w:pPr>
      <w:r w:rsidRPr="00AC4948">
        <w:rPr>
          <w:color w:val="000000"/>
        </w:rPr>
        <w:t>5.1. Информация для заявителя о его праве подать жалобу на решение и (или) действие (бездействие) Администрации муниципального образования «Светлянское»,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w:t>
      </w:r>
    </w:p>
    <w:p w:rsidR="00AC4948" w:rsidRPr="00AC4948" w:rsidRDefault="00AC4948" w:rsidP="00AC4948">
      <w:pPr>
        <w:ind w:firstLine="720"/>
        <w:jc w:val="both"/>
        <w:rPr>
          <w:color w:val="000000"/>
        </w:rPr>
      </w:pPr>
      <w:r w:rsidRPr="00AC4948">
        <w:rPr>
          <w:color w:val="000000"/>
        </w:rPr>
        <w:t>Заявитель имеет право на досудебное (внесудебное) обжалование действий (бездействия), принятых (осуществляемых) в ходе предоставления муниципальной услуги.</w:t>
      </w:r>
    </w:p>
    <w:p w:rsidR="00AC4948" w:rsidRPr="00CE57B2" w:rsidRDefault="00AC4948" w:rsidP="00AC4948">
      <w:pPr>
        <w:ind w:firstLine="720"/>
        <w:jc w:val="both"/>
        <w:rPr>
          <w:b/>
          <w:color w:val="000000"/>
        </w:rPr>
      </w:pPr>
      <w:r w:rsidRPr="00CE57B2">
        <w:rPr>
          <w:b/>
          <w:color w:val="000000"/>
        </w:rPr>
        <w:t xml:space="preserve">5.2. Предмет жалобы </w:t>
      </w:r>
    </w:p>
    <w:p w:rsidR="00AC4948" w:rsidRPr="00AC4948" w:rsidRDefault="00AC4948" w:rsidP="00AC4948">
      <w:pPr>
        <w:ind w:firstLine="720"/>
        <w:jc w:val="both"/>
        <w:rPr>
          <w:color w:val="000000"/>
        </w:rPr>
      </w:pPr>
      <w:r w:rsidRPr="00AC4948">
        <w:rPr>
          <w:color w:val="000000"/>
        </w:rPr>
        <w:t xml:space="preserve">Заявитель может обратиться с жалобой, в том числе в следующих случаях: </w:t>
      </w:r>
    </w:p>
    <w:p w:rsidR="00AC4948" w:rsidRPr="00AC4948" w:rsidRDefault="00AC4948" w:rsidP="00AC4948">
      <w:pPr>
        <w:ind w:firstLine="720"/>
        <w:jc w:val="both"/>
        <w:rPr>
          <w:color w:val="000000"/>
        </w:rPr>
      </w:pPr>
      <w:r w:rsidRPr="00AC4948">
        <w:rPr>
          <w:color w:val="000000"/>
        </w:rPr>
        <w:lastRenderedPageBreak/>
        <w:t xml:space="preserve">-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 </w:t>
      </w:r>
    </w:p>
    <w:p w:rsidR="00AC4948" w:rsidRPr="00AC4948" w:rsidRDefault="00AC4948" w:rsidP="00AC4948">
      <w:pPr>
        <w:ind w:firstLine="720"/>
        <w:jc w:val="both"/>
        <w:rPr>
          <w:color w:val="000000"/>
        </w:rPr>
      </w:pPr>
      <w:proofErr w:type="gramStart"/>
      <w:r w:rsidRPr="00AC4948">
        <w:rPr>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w:t>
      </w:r>
      <w:proofErr w:type="gramEnd"/>
      <w:r w:rsidRPr="00AC4948">
        <w:rPr>
          <w:color w:val="000000"/>
        </w:rPr>
        <w:t xml:space="preserve"> и муниципальных услуг»); </w:t>
      </w:r>
    </w:p>
    <w:p w:rsidR="00AC4948" w:rsidRPr="00AC4948" w:rsidRDefault="00AC4948" w:rsidP="00AC4948">
      <w:pPr>
        <w:ind w:firstLine="720"/>
        <w:jc w:val="both"/>
        <w:rPr>
          <w:color w:val="000000"/>
        </w:rPr>
      </w:pPr>
      <w:r w:rsidRPr="00AC4948">
        <w:rPr>
          <w:color w:val="000000"/>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C4948" w:rsidRPr="00AC4948" w:rsidRDefault="00AC4948" w:rsidP="00AC4948">
      <w:pPr>
        <w:ind w:firstLine="720"/>
        <w:jc w:val="both"/>
        <w:rPr>
          <w:color w:val="000000"/>
        </w:rPr>
      </w:pPr>
      <w:r w:rsidRPr="00AC4948">
        <w:rPr>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субъектов Российской Федерации, муниципальными нормативными правовыми актами для предоставления муниципальной услуги, у заявителя; </w:t>
      </w:r>
    </w:p>
    <w:p w:rsidR="00AC4948" w:rsidRPr="00AC4948" w:rsidRDefault="00AC4948" w:rsidP="00AC4948">
      <w:pPr>
        <w:ind w:firstLine="720"/>
        <w:jc w:val="both"/>
        <w:rPr>
          <w:color w:val="000000"/>
        </w:rPr>
      </w:pPr>
      <w:proofErr w:type="gramStart"/>
      <w:r w:rsidRPr="00AC4948">
        <w:rPr>
          <w:color w:val="00000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w:t>
      </w:r>
      <w:proofErr w:type="gramEnd"/>
      <w:r w:rsidRPr="00AC4948">
        <w:rPr>
          <w:color w:val="000000"/>
        </w:rPr>
        <w:t xml:space="preserve">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 № 210-ФЗ «Об организации предоставления государственных и муниципальных услуг»); </w:t>
      </w:r>
    </w:p>
    <w:p w:rsidR="00AC4948" w:rsidRPr="00AC4948" w:rsidRDefault="00AC4948" w:rsidP="00AC4948">
      <w:pPr>
        <w:ind w:firstLine="720"/>
        <w:jc w:val="both"/>
        <w:rPr>
          <w:color w:val="000000"/>
        </w:rPr>
      </w:pPr>
      <w:r w:rsidRPr="00AC4948">
        <w:rPr>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и муниципальными правовыми актами; </w:t>
      </w:r>
    </w:p>
    <w:p w:rsidR="00AC4948" w:rsidRPr="00AC4948" w:rsidRDefault="00AC4948" w:rsidP="00AC4948">
      <w:pPr>
        <w:ind w:firstLine="720"/>
        <w:jc w:val="both"/>
        <w:rPr>
          <w:color w:val="000000"/>
        </w:rPr>
      </w:pPr>
      <w:proofErr w:type="gramStart"/>
      <w:r w:rsidRPr="00AC4948">
        <w:rPr>
          <w:color w:val="000000"/>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w:t>
      </w:r>
      <w:proofErr w:type="gramEnd"/>
      <w:r w:rsidRPr="00AC4948">
        <w:rPr>
          <w:color w:val="000000"/>
        </w:rPr>
        <w:t xml:space="preserve"> </w:t>
      </w:r>
      <w:proofErr w:type="gramStart"/>
      <w:r w:rsidRPr="00AC4948">
        <w:rPr>
          <w:color w:val="000000"/>
        </w:rPr>
        <w:t xml:space="preserve">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roofErr w:type="gramEnd"/>
    </w:p>
    <w:p w:rsidR="00AC4948" w:rsidRPr="00AC4948" w:rsidRDefault="00AC4948" w:rsidP="00AC4948">
      <w:pPr>
        <w:ind w:firstLine="720"/>
        <w:jc w:val="both"/>
        <w:rPr>
          <w:color w:val="000000"/>
        </w:rPr>
      </w:pPr>
      <w:r w:rsidRPr="00AC4948">
        <w:rPr>
          <w:color w:val="000000"/>
        </w:rPr>
        <w:t xml:space="preserve">- нарушение срока или порядка выдачи документов по результатам предоставления муниципальной услуги; </w:t>
      </w:r>
    </w:p>
    <w:p w:rsidR="00AC4948" w:rsidRPr="00AC4948" w:rsidRDefault="00AC4948" w:rsidP="00AC4948">
      <w:pPr>
        <w:ind w:firstLine="720"/>
        <w:jc w:val="both"/>
        <w:rPr>
          <w:color w:val="000000"/>
        </w:rPr>
      </w:pPr>
      <w:r w:rsidRPr="00AC4948">
        <w:rPr>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AC4948">
        <w:rPr>
          <w:color w:val="000000"/>
        </w:rPr>
        <w:lastRenderedPageBreak/>
        <w:t xml:space="preserve">многофункционального центра </w:t>
      </w:r>
      <w:proofErr w:type="gramStart"/>
      <w:r w:rsidRPr="00AC4948">
        <w:rPr>
          <w:color w:val="000000"/>
        </w:rPr>
        <w:t>возможно</w:t>
      </w:r>
      <w:proofErr w:type="gramEnd"/>
      <w:r w:rsidRPr="00AC4948">
        <w:rPr>
          <w:color w:val="000000"/>
        </w:rPr>
        <w:t xml:space="preserve">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C4948" w:rsidRPr="00CE57B2" w:rsidRDefault="00AC4948" w:rsidP="00AC4948">
      <w:pPr>
        <w:ind w:firstLine="720"/>
        <w:jc w:val="both"/>
        <w:rPr>
          <w:b/>
          <w:color w:val="000000"/>
        </w:rPr>
      </w:pPr>
      <w:r w:rsidRPr="00CE57B2">
        <w:rPr>
          <w:b/>
          <w:color w:val="000000"/>
        </w:rPr>
        <w:t xml:space="preserve">5.3. Органы и уполномоченные на рассмотрение жалобы должностные лица, которым может быть направлена жалоба </w:t>
      </w:r>
    </w:p>
    <w:p w:rsidR="00AC4948" w:rsidRPr="00AC4948" w:rsidRDefault="00AC4948" w:rsidP="00AC4948">
      <w:pPr>
        <w:ind w:firstLine="720"/>
        <w:jc w:val="both"/>
        <w:rPr>
          <w:color w:val="000000"/>
        </w:rPr>
      </w:pPr>
      <w:r w:rsidRPr="00AC4948">
        <w:rPr>
          <w:color w:val="000000"/>
        </w:rPr>
        <w:t>Органом, уполномоченным на рассмотрение жалобы, является:</w:t>
      </w:r>
    </w:p>
    <w:p w:rsidR="00AC4948" w:rsidRPr="00AC4948" w:rsidRDefault="00AC4948" w:rsidP="00AC4948">
      <w:pPr>
        <w:ind w:firstLine="720"/>
        <w:jc w:val="both"/>
        <w:rPr>
          <w:color w:val="000000"/>
        </w:rPr>
      </w:pPr>
      <w:r w:rsidRPr="00AC4948">
        <w:rPr>
          <w:color w:val="000000"/>
        </w:rPr>
        <w:t xml:space="preserve"> - Администрация;</w:t>
      </w:r>
    </w:p>
    <w:p w:rsidR="00AC4948" w:rsidRPr="00AC4948" w:rsidRDefault="00AC4948" w:rsidP="00AC4948">
      <w:pPr>
        <w:ind w:firstLine="720"/>
        <w:jc w:val="both"/>
        <w:rPr>
          <w:color w:val="000000"/>
        </w:rPr>
      </w:pPr>
      <w:r w:rsidRPr="00AC4948">
        <w:rPr>
          <w:color w:val="000000"/>
        </w:rPr>
        <w:t xml:space="preserve">- Глава муниципального образования «Светлянское» или лицо его замещающее; </w:t>
      </w:r>
    </w:p>
    <w:p w:rsidR="00AC4948" w:rsidRPr="00AC4948" w:rsidRDefault="00AC4948" w:rsidP="00AC4948">
      <w:pPr>
        <w:ind w:firstLine="720"/>
        <w:jc w:val="both"/>
        <w:rPr>
          <w:color w:val="000000"/>
        </w:rPr>
      </w:pPr>
      <w:r w:rsidRPr="00AC4948">
        <w:rPr>
          <w:color w:val="000000"/>
        </w:rPr>
        <w:t xml:space="preserve">- директор многофункционального центра предоставления государственных и муниципальных услуг Воткинского района филиала «Воткинский» автономного учреждения «Многофункциональный центр предоставления государственных и муниципальных услуг Удмуртской Республики» - далее Многофункциональный центр; </w:t>
      </w:r>
    </w:p>
    <w:p w:rsidR="00AC4948" w:rsidRPr="00AC4948" w:rsidRDefault="00AC4948" w:rsidP="00AC4948">
      <w:pPr>
        <w:ind w:firstLine="720"/>
        <w:jc w:val="both"/>
        <w:rPr>
          <w:color w:val="000000"/>
        </w:rPr>
      </w:pPr>
      <w:r w:rsidRPr="00AC4948">
        <w:rPr>
          <w:color w:val="000000"/>
        </w:rPr>
        <w:t xml:space="preserve">- учредитель Многофункционального центра; </w:t>
      </w:r>
    </w:p>
    <w:p w:rsidR="00AC4948" w:rsidRPr="00AC4948" w:rsidRDefault="00AC4948" w:rsidP="00AC4948">
      <w:pPr>
        <w:ind w:firstLine="720"/>
        <w:jc w:val="both"/>
        <w:rPr>
          <w:color w:val="000000"/>
        </w:rPr>
      </w:pPr>
      <w:r w:rsidRPr="00AC4948">
        <w:rPr>
          <w:color w:val="000000"/>
        </w:rPr>
        <w:t xml:space="preserve">- организации, предусмотренные частью 1.1 статьи 1 б частью 1.3 статьи 1 б Федерального закона от 27.07.2010 № 210-ФЗ «Об организации предоставления государственных и муниципальных услуг»; </w:t>
      </w:r>
    </w:p>
    <w:p w:rsidR="00AC4948" w:rsidRPr="00AC4948" w:rsidRDefault="00AC4948" w:rsidP="00AC4948">
      <w:pPr>
        <w:ind w:firstLine="720"/>
        <w:jc w:val="both"/>
        <w:rPr>
          <w:color w:val="000000"/>
        </w:rPr>
      </w:pPr>
      <w:r w:rsidRPr="00AC4948">
        <w:rPr>
          <w:color w:val="000000"/>
        </w:rPr>
        <w:t>- руководитель организации, предусмотренной частью 1.1 статьи 1 б частью 1.3 статьи 16 Федерального закона от 27.07.2010 № 210-ФЗ «Об организации предоставления государственных и муниципальных услуг».</w:t>
      </w:r>
    </w:p>
    <w:p w:rsidR="00AC4948" w:rsidRPr="00CE57B2" w:rsidRDefault="00AC4948" w:rsidP="00AC4948">
      <w:pPr>
        <w:ind w:firstLine="720"/>
        <w:jc w:val="both"/>
        <w:rPr>
          <w:b/>
          <w:color w:val="000000"/>
        </w:rPr>
      </w:pPr>
      <w:r w:rsidRPr="00CE57B2">
        <w:rPr>
          <w:b/>
          <w:color w:val="000000"/>
        </w:rPr>
        <w:t xml:space="preserve">5.4. Порядок подачи и рассмотрения жалобы </w:t>
      </w:r>
    </w:p>
    <w:p w:rsidR="00AC4948" w:rsidRPr="00AC4948" w:rsidRDefault="00AC4948" w:rsidP="00AC4948">
      <w:pPr>
        <w:ind w:firstLine="720"/>
        <w:jc w:val="both"/>
        <w:rPr>
          <w:color w:val="000000"/>
        </w:rPr>
      </w:pPr>
      <w:r w:rsidRPr="00AC4948">
        <w:rPr>
          <w:color w:val="000000"/>
        </w:rPr>
        <w:t xml:space="preserve">5.4.1. </w:t>
      </w:r>
      <w:proofErr w:type="gramStart"/>
      <w:r w:rsidRPr="00AC4948">
        <w:rPr>
          <w:color w:val="000000"/>
        </w:rPr>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учредитель Многофункционального центра), а также в организации, предусмотренные частью 1.1 статьи 1 б Федерального закона от 27.07.2010 № 210-ФЗ «Об организации государственных и муниципальных услуг».</w:t>
      </w:r>
      <w:proofErr w:type="gramEnd"/>
      <w:r w:rsidRPr="00AC4948">
        <w:rPr>
          <w:color w:val="000000"/>
        </w:rPr>
        <w:t xml:space="preserve">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 б Федерального закона от 27.07.2010 № 210-ФЗ «Об организации государственных и муниципальных услуг», подаются руководителям этих организаций. </w:t>
      </w:r>
    </w:p>
    <w:p w:rsidR="00AC4948" w:rsidRPr="00AC4948" w:rsidRDefault="00AC4948" w:rsidP="00AC4948">
      <w:pPr>
        <w:ind w:firstLine="720"/>
        <w:jc w:val="both"/>
        <w:rPr>
          <w:color w:val="000000"/>
        </w:rPr>
      </w:pPr>
      <w:proofErr w:type="gramStart"/>
      <w:r w:rsidRPr="00AC4948">
        <w:rPr>
          <w:color w:val="000000"/>
        </w:rPr>
        <w:t>Жалоба на решения и действия (бездействие) органа, предоставляющего муниципальную услугу, должностного лица и (или) работника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единый портал государственных и муниципальных услуг (далее - ЕПГУ) либо региональный портал государственных и муниципальных услуг</w:t>
      </w:r>
      <w:proofErr w:type="gramEnd"/>
      <w:r w:rsidRPr="00AC4948">
        <w:rPr>
          <w:color w:val="000000"/>
        </w:rPr>
        <w:t xml:space="preserve"> (далее - РПГУ), а также может быть </w:t>
      </w:r>
      <w:proofErr w:type="gramStart"/>
      <w:r w:rsidRPr="00AC4948">
        <w:rPr>
          <w:color w:val="000000"/>
        </w:rPr>
        <w:t>принята</w:t>
      </w:r>
      <w:proofErr w:type="gramEnd"/>
      <w:r w:rsidRPr="00AC4948">
        <w:rPr>
          <w:color w:val="000000"/>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 - телекоммуникационной сети «Интернет», официального сайта </w:t>
      </w:r>
      <w:r w:rsidRPr="00AC4948">
        <w:rPr>
          <w:color w:val="000000"/>
        </w:rPr>
        <w:lastRenderedPageBreak/>
        <w:t>Многофункционального центра, ЕПГУ либо РПГУ,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w:t>
      </w:r>
    </w:p>
    <w:p w:rsidR="00AC4948" w:rsidRPr="00AC4948" w:rsidRDefault="00AC4948" w:rsidP="00AC4948">
      <w:pPr>
        <w:ind w:firstLine="720"/>
        <w:jc w:val="both"/>
        <w:rPr>
          <w:color w:val="000000"/>
        </w:rPr>
      </w:pPr>
      <w:r w:rsidRPr="00AC4948">
        <w:rPr>
          <w:color w:val="000000"/>
        </w:rPr>
        <w:t xml:space="preserve">официальных сайтов этих организаций, ЕПГУ либо РПГУ, а также может быть </w:t>
      </w:r>
      <w:proofErr w:type="gramStart"/>
      <w:r w:rsidRPr="00AC4948">
        <w:rPr>
          <w:color w:val="000000"/>
        </w:rPr>
        <w:t>принята</w:t>
      </w:r>
      <w:proofErr w:type="gramEnd"/>
      <w:r w:rsidRPr="00AC4948">
        <w:rPr>
          <w:color w:val="000000"/>
        </w:rPr>
        <w:t xml:space="preserve"> при личном приеме заявителя. </w:t>
      </w:r>
    </w:p>
    <w:p w:rsidR="00AC4948" w:rsidRPr="00AC4948" w:rsidRDefault="00AC4948" w:rsidP="00AC4948">
      <w:pPr>
        <w:ind w:firstLine="720"/>
        <w:jc w:val="both"/>
        <w:rPr>
          <w:color w:val="000000"/>
        </w:rPr>
      </w:pPr>
      <w:proofErr w:type="gramStart"/>
      <w:r w:rsidRPr="00AC4948">
        <w:rPr>
          <w:color w:val="000000"/>
        </w:rPr>
        <w:t>Жалоба на решения и (или) действия (бездействие) органов, предоставляющих муниципальные услуги, должностных лиц и (или) работников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w:t>
      </w:r>
      <w:proofErr w:type="gramEnd"/>
      <w:r w:rsidRPr="00AC4948">
        <w:rPr>
          <w:color w:val="000000"/>
        </w:rPr>
        <w:t xml:space="preserve">, может быть </w:t>
      </w:r>
      <w:proofErr w:type="gramStart"/>
      <w:r w:rsidRPr="00AC4948">
        <w:rPr>
          <w:color w:val="000000"/>
        </w:rPr>
        <w:t>подана</w:t>
      </w:r>
      <w:proofErr w:type="gramEnd"/>
      <w:r w:rsidRPr="00AC4948">
        <w:rPr>
          <w:color w:val="000000"/>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 </w:t>
      </w:r>
    </w:p>
    <w:p w:rsidR="00AC4948" w:rsidRPr="00AC4948" w:rsidRDefault="00AC4948" w:rsidP="00AC4948">
      <w:pPr>
        <w:ind w:firstLine="720"/>
        <w:jc w:val="both"/>
        <w:rPr>
          <w:color w:val="000000"/>
        </w:rPr>
      </w:pPr>
      <w:proofErr w:type="gramStart"/>
      <w:r w:rsidRPr="00AC4948">
        <w:rPr>
          <w:color w:val="000000"/>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государственных и муниципальных услуг», и их работников, а также жалоб на решения и действия (бездействие) Многофункционального центра</w:t>
      </w:r>
      <w:proofErr w:type="gramEnd"/>
      <w:r w:rsidRPr="00AC4948">
        <w:rPr>
          <w:color w:val="000000"/>
        </w:rPr>
        <w:t xml:space="preserve">, его работников устанавливается Правительством Российской Федерации. </w:t>
      </w:r>
    </w:p>
    <w:p w:rsidR="00AC4948" w:rsidRPr="00AC4948" w:rsidRDefault="00AC4948" w:rsidP="00AC4948">
      <w:pPr>
        <w:ind w:firstLine="720"/>
        <w:jc w:val="both"/>
        <w:rPr>
          <w:color w:val="000000"/>
        </w:rPr>
      </w:pPr>
      <w:r w:rsidRPr="00AC4948">
        <w:rPr>
          <w:color w:val="000000"/>
        </w:rPr>
        <w:t xml:space="preserve">5.4.2. Жалоба должна содержать: </w:t>
      </w:r>
    </w:p>
    <w:p w:rsidR="00AC4948" w:rsidRPr="00AC4948" w:rsidRDefault="00AC4948" w:rsidP="00AC4948">
      <w:pPr>
        <w:ind w:firstLine="720"/>
        <w:jc w:val="both"/>
        <w:rPr>
          <w:color w:val="000000"/>
        </w:rPr>
      </w:pPr>
      <w:proofErr w:type="gramStart"/>
      <w:r w:rsidRPr="00AC4948">
        <w:rPr>
          <w:color w:val="000000"/>
        </w:rPr>
        <w:t xml:space="preserve">- наименование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территориально обособленного структурного подразделения  (ТОСП) Многофункционального центра, его руководителя и (или) работника решения и действия (бездействие) которых обжалуются; </w:t>
      </w:r>
      <w:proofErr w:type="gramEnd"/>
    </w:p>
    <w:p w:rsidR="00AC4948" w:rsidRPr="00AC4948" w:rsidRDefault="00AC4948" w:rsidP="00AC4948">
      <w:pPr>
        <w:ind w:firstLine="720"/>
        <w:jc w:val="both"/>
        <w:rPr>
          <w:color w:val="000000"/>
        </w:rPr>
      </w:pPr>
      <w:proofErr w:type="gramStart"/>
      <w:r w:rsidRPr="00AC4948">
        <w:rPr>
          <w:color w:val="00000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C4948" w:rsidRPr="00AC4948" w:rsidRDefault="00AC4948" w:rsidP="00AC4948">
      <w:pPr>
        <w:ind w:firstLine="720"/>
        <w:jc w:val="both"/>
        <w:rPr>
          <w:color w:val="000000"/>
        </w:rPr>
      </w:pPr>
      <w:r w:rsidRPr="00AC4948">
        <w:rPr>
          <w:color w:val="000000"/>
        </w:rPr>
        <w:t xml:space="preserve">- сведения об обжалуемых решениях и действиях (бездействии)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AC4948" w:rsidRPr="00AC4948" w:rsidRDefault="00AC4948" w:rsidP="00AC4948">
      <w:pPr>
        <w:ind w:firstLine="720"/>
        <w:jc w:val="both"/>
        <w:rPr>
          <w:color w:val="000000"/>
        </w:rPr>
      </w:pPr>
      <w:r w:rsidRPr="00AC4948">
        <w:rPr>
          <w:color w:val="000000"/>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и (или) работника органа, предоставляющего муниципальную услугу, либо муниципального служащего, Многофункционального центра, работника ТОСП Многофункционального центра. </w:t>
      </w:r>
    </w:p>
    <w:p w:rsidR="00AC4948" w:rsidRPr="00AC4948" w:rsidRDefault="00AC4948" w:rsidP="00AC4948">
      <w:pPr>
        <w:ind w:firstLine="720"/>
        <w:jc w:val="both"/>
        <w:rPr>
          <w:color w:val="000000"/>
        </w:rPr>
      </w:pPr>
      <w:r w:rsidRPr="00AC4948">
        <w:rPr>
          <w:color w:val="000000"/>
        </w:rPr>
        <w:t xml:space="preserve">Заявитель в своей письменной жалобе также в обязательном порядке указывает адресата: фамилию, имя, отчество (последнее при наличии) Главы муниципального образования «Светлянское» либо директора Многофункционального центра или его должность, ставит личную подпись и дату. </w:t>
      </w:r>
    </w:p>
    <w:p w:rsidR="00AC4948" w:rsidRPr="00AC4948" w:rsidRDefault="00AC4948" w:rsidP="00AC4948">
      <w:pPr>
        <w:ind w:firstLine="720"/>
        <w:jc w:val="both"/>
        <w:rPr>
          <w:color w:val="000000"/>
        </w:rPr>
      </w:pPr>
      <w:r w:rsidRPr="00AC4948">
        <w:rPr>
          <w:color w:val="000000"/>
        </w:rPr>
        <w:t xml:space="preserve">В случае необходимости в подтверждение своих доводов гражданин прилагает к письменной жалобе документы и материалы либо их копии. </w:t>
      </w:r>
    </w:p>
    <w:p w:rsidR="00AC4948" w:rsidRPr="00AC4948" w:rsidRDefault="00AC4948" w:rsidP="00AC4948">
      <w:pPr>
        <w:ind w:firstLine="720"/>
        <w:jc w:val="both"/>
        <w:rPr>
          <w:color w:val="000000"/>
        </w:rPr>
      </w:pPr>
      <w:r w:rsidRPr="00AC4948">
        <w:rPr>
          <w:color w:val="000000"/>
        </w:rPr>
        <w:t xml:space="preserve">5.4.3. В случае подачи жалобы при личном приеме заявитель предоставляет документ, удостоверяющий его личность в соответствии с законодательством Российской Федерации. </w:t>
      </w:r>
    </w:p>
    <w:p w:rsidR="00AC4948" w:rsidRPr="00AC4948" w:rsidRDefault="00AC4948" w:rsidP="00AC4948">
      <w:pPr>
        <w:ind w:firstLine="720"/>
        <w:jc w:val="both"/>
        <w:rPr>
          <w:color w:val="000000"/>
        </w:rPr>
      </w:pPr>
      <w:r w:rsidRPr="00AC4948">
        <w:rPr>
          <w:color w:val="000000"/>
        </w:rPr>
        <w:t>В случае</w:t>
      </w:r>
      <w:proofErr w:type="gramStart"/>
      <w:r w:rsidRPr="00AC4948">
        <w:rPr>
          <w:color w:val="000000"/>
        </w:rPr>
        <w:t>,</w:t>
      </w:r>
      <w:proofErr w:type="gramEnd"/>
      <w:r w:rsidRPr="00AC4948">
        <w:rPr>
          <w:color w:val="000000"/>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 В </w:t>
      </w:r>
      <w:r w:rsidRPr="00AC4948">
        <w:rPr>
          <w:color w:val="000000"/>
        </w:rPr>
        <w:lastRenderedPageBreak/>
        <w:t xml:space="preserve">качестве документа, подтверждающего полномочия на осуществление действий от имени заявителя, может быть </w:t>
      </w:r>
      <w:proofErr w:type="gramStart"/>
      <w:r w:rsidRPr="00AC4948">
        <w:rPr>
          <w:color w:val="000000"/>
        </w:rPr>
        <w:t>предоставлена</w:t>
      </w:r>
      <w:proofErr w:type="gramEnd"/>
      <w:r w:rsidRPr="00AC4948">
        <w:rPr>
          <w:color w:val="000000"/>
        </w:rPr>
        <w:t>:</w:t>
      </w:r>
    </w:p>
    <w:p w:rsidR="00AC4948" w:rsidRPr="00AC4948" w:rsidRDefault="00AC4948" w:rsidP="00AC4948">
      <w:pPr>
        <w:ind w:firstLine="720"/>
        <w:jc w:val="both"/>
        <w:rPr>
          <w:color w:val="000000"/>
        </w:rPr>
      </w:pPr>
      <w:r w:rsidRPr="00AC4948">
        <w:rPr>
          <w:color w:val="000000"/>
        </w:rPr>
        <w:t xml:space="preserve">- оформленная в соответствии с законодательством Российской Федерации доверенность (для физических лиц); </w:t>
      </w:r>
    </w:p>
    <w:p w:rsidR="00AC4948" w:rsidRPr="00AC4948" w:rsidRDefault="00AC4948" w:rsidP="00AC4948">
      <w:pPr>
        <w:ind w:firstLine="720"/>
        <w:jc w:val="both"/>
        <w:rPr>
          <w:color w:val="000000"/>
        </w:rPr>
      </w:pPr>
      <w:r w:rsidRPr="00AC4948">
        <w:rPr>
          <w:color w:val="000000"/>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AC4948" w:rsidRPr="00AC4948" w:rsidRDefault="00AC4948" w:rsidP="00AC4948">
      <w:pPr>
        <w:ind w:firstLine="720"/>
        <w:jc w:val="both"/>
        <w:rPr>
          <w:color w:val="000000"/>
        </w:rPr>
      </w:pPr>
      <w:r w:rsidRPr="00AC4948">
        <w:rPr>
          <w:color w:val="000000"/>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p>
    <w:p w:rsidR="00AC4948" w:rsidRPr="00AC4948" w:rsidRDefault="00AC4948" w:rsidP="00AC4948">
      <w:pPr>
        <w:ind w:firstLine="720"/>
        <w:jc w:val="both"/>
        <w:rPr>
          <w:color w:val="000000"/>
        </w:rPr>
      </w:pPr>
      <w:r w:rsidRPr="00AC4948">
        <w:rPr>
          <w:color w:val="000000"/>
        </w:rPr>
        <w:t xml:space="preserve">5.4.4. Прием жалоб в письменной форме осуществляется по месту нахождения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AC4948" w:rsidRPr="00AC4948" w:rsidRDefault="00AC4948" w:rsidP="00AC4948">
      <w:pPr>
        <w:ind w:firstLine="720"/>
        <w:jc w:val="both"/>
        <w:rPr>
          <w:color w:val="000000"/>
        </w:rPr>
      </w:pPr>
      <w:r w:rsidRPr="00AC4948">
        <w:rPr>
          <w:color w:val="000000"/>
        </w:rPr>
        <w:t xml:space="preserve">Жалобы принимаются в соответствии с графиком работы Администрации, Многофункционального центра, учредителя Многофункционального центра, организаций, предусмотренных частью 1.1 статьи 16 Федерального закона от 27.07.2010 № 210-ФЗ «Об организации государственных и муниципальных услуг». </w:t>
      </w:r>
    </w:p>
    <w:p w:rsidR="00AC4948" w:rsidRPr="00AC4948" w:rsidRDefault="00AC4948" w:rsidP="00AC4948">
      <w:pPr>
        <w:ind w:firstLine="720"/>
        <w:jc w:val="both"/>
        <w:rPr>
          <w:color w:val="000000"/>
        </w:rPr>
      </w:pPr>
      <w:r w:rsidRPr="00AC4948">
        <w:rPr>
          <w:color w:val="000000"/>
        </w:rPr>
        <w:t xml:space="preserve">При поступлении жалобы ТОСП Многофункциональный центр обеспечивает ее передачу в Администрацию в порядке и сроки, которые установлены соглашением о взаимодействии между учредителем Многофункционального центра и Администрацией, но не позднее следующего рабочего дня со дня поступления жалобы. </w:t>
      </w:r>
    </w:p>
    <w:p w:rsidR="00AC4948" w:rsidRPr="00AC4948" w:rsidRDefault="00AC4948" w:rsidP="00AC4948">
      <w:pPr>
        <w:ind w:firstLine="720"/>
        <w:jc w:val="both"/>
        <w:rPr>
          <w:color w:val="000000"/>
        </w:rPr>
      </w:pPr>
      <w:r w:rsidRPr="00AC4948">
        <w:rPr>
          <w:color w:val="000000"/>
        </w:rPr>
        <w:t xml:space="preserve">5.4.5. Глава муниципального образования «Светлянское» или лицо его замещающее определяет должностное лицо и (или) работника, ответственного за рассмотрение жалобы, которое: </w:t>
      </w:r>
    </w:p>
    <w:p w:rsidR="00AC4948" w:rsidRPr="00AC4948" w:rsidRDefault="00AC4948" w:rsidP="00AC4948">
      <w:pPr>
        <w:ind w:firstLine="720"/>
        <w:jc w:val="both"/>
        <w:rPr>
          <w:color w:val="000000"/>
        </w:rPr>
      </w:pPr>
      <w:r w:rsidRPr="00AC4948">
        <w:rPr>
          <w:color w:val="000000"/>
        </w:rPr>
        <w:t xml:space="preserve">- обеспечивает объективное, всестороннее и своевременное рассмотрение жалобы, в том числе, в случае необходимости, с участием заявителя или его представителя; </w:t>
      </w:r>
    </w:p>
    <w:p w:rsidR="00AC4948" w:rsidRPr="00AC4948" w:rsidRDefault="00AC4948" w:rsidP="00AC4948">
      <w:pPr>
        <w:ind w:firstLine="720"/>
        <w:jc w:val="both"/>
        <w:rPr>
          <w:color w:val="000000"/>
        </w:rPr>
      </w:pPr>
      <w:r w:rsidRPr="00AC4948">
        <w:rPr>
          <w:color w:val="000000"/>
        </w:rPr>
        <w:t xml:space="preserve">- в соответствии с действующим законодательством запрашивает дополнительные документы и материалы, необходимые для рассмотрения жалобы, в других органах государственной власти, местного самоуправления, у иных должностных лиц и (или) работников; </w:t>
      </w:r>
    </w:p>
    <w:p w:rsidR="00AC4948" w:rsidRPr="00AC4948" w:rsidRDefault="00AC4948" w:rsidP="00AC4948">
      <w:pPr>
        <w:ind w:firstLine="720"/>
        <w:jc w:val="both"/>
        <w:rPr>
          <w:color w:val="000000"/>
        </w:rPr>
      </w:pPr>
      <w:r w:rsidRPr="00AC4948">
        <w:rPr>
          <w:color w:val="000000"/>
        </w:rPr>
        <w:t xml:space="preserve">- по результатам рассмотрения жалобы принимает меры, направленные на восстановление или защиту нарушенных прав и законных интересов заявителя, готовит письменный ответ по существу поставленных в жалобе вопросов. </w:t>
      </w:r>
    </w:p>
    <w:p w:rsidR="00AC4948" w:rsidRPr="00AC4948" w:rsidRDefault="00AC4948" w:rsidP="00AC4948">
      <w:pPr>
        <w:ind w:firstLine="720"/>
        <w:jc w:val="both"/>
        <w:rPr>
          <w:color w:val="000000"/>
        </w:rPr>
      </w:pPr>
      <w:r w:rsidRPr="00AC4948">
        <w:rPr>
          <w:color w:val="000000"/>
        </w:rPr>
        <w:t xml:space="preserve">5.4.6. </w:t>
      </w:r>
      <w:proofErr w:type="gramStart"/>
      <w:r w:rsidRPr="00AC4948">
        <w:rPr>
          <w:color w:val="000000"/>
        </w:rPr>
        <w:t xml:space="preserve">Жалоба заявителя, содержащая обжалования решений, действий (бездействия) конкретных должностных лиц и (или) работников, не может направляться этим должностным лицам и (или) работникам для рассмотрения и (или) ответа. </w:t>
      </w:r>
      <w:proofErr w:type="gramEnd"/>
    </w:p>
    <w:p w:rsidR="00AC4948" w:rsidRPr="00AC4948" w:rsidRDefault="00AC4948" w:rsidP="00AC4948">
      <w:pPr>
        <w:ind w:firstLine="720"/>
        <w:jc w:val="both"/>
        <w:rPr>
          <w:color w:val="000000"/>
        </w:rPr>
      </w:pPr>
      <w:r w:rsidRPr="00AC4948">
        <w:rPr>
          <w:color w:val="000000"/>
        </w:rPr>
        <w:t xml:space="preserve">5.4.7. По результатам рассмотрения жалобы принимается одно из решений, указанных в пункте 5.7. настоящего Регламента. </w:t>
      </w:r>
    </w:p>
    <w:p w:rsidR="00AC4948" w:rsidRPr="00AC4948" w:rsidRDefault="00AC4948" w:rsidP="00AC4948">
      <w:pPr>
        <w:ind w:firstLine="720"/>
        <w:jc w:val="both"/>
        <w:rPr>
          <w:color w:val="000000"/>
        </w:rPr>
      </w:pPr>
      <w:r w:rsidRPr="00AC4948">
        <w:rPr>
          <w:color w:val="000000"/>
        </w:rPr>
        <w:t xml:space="preserve">5.4.8. 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 </w:t>
      </w:r>
    </w:p>
    <w:p w:rsidR="00AC4948" w:rsidRPr="00AC4948" w:rsidRDefault="00AC4948" w:rsidP="00AC4948">
      <w:pPr>
        <w:ind w:firstLine="720"/>
        <w:jc w:val="both"/>
        <w:rPr>
          <w:color w:val="000000"/>
        </w:rPr>
      </w:pPr>
      <w:r w:rsidRPr="00AC4948">
        <w:rPr>
          <w:color w:val="000000"/>
        </w:rPr>
        <w:t xml:space="preserve">В ответе по результатам рассмотрения жалобы указываются: </w:t>
      </w:r>
    </w:p>
    <w:p w:rsidR="00AC4948" w:rsidRPr="00AC4948" w:rsidRDefault="00AC4948" w:rsidP="00AC4948">
      <w:pPr>
        <w:ind w:firstLine="720"/>
        <w:jc w:val="both"/>
        <w:rPr>
          <w:color w:val="000000"/>
        </w:rPr>
      </w:pPr>
      <w:r w:rsidRPr="00AC4948">
        <w:rPr>
          <w:color w:val="000000"/>
        </w:rPr>
        <w:t xml:space="preserve">- наименование </w:t>
      </w:r>
      <w:r w:rsidRPr="00AC4948">
        <w:rPr>
          <w:color w:val="000000"/>
        </w:rPr>
        <w:tab/>
        <w:t xml:space="preserve">органа, </w:t>
      </w:r>
      <w:r w:rsidRPr="00AC4948">
        <w:rPr>
          <w:color w:val="000000"/>
        </w:rPr>
        <w:tab/>
        <w:t xml:space="preserve">предоставляющего </w:t>
      </w:r>
      <w:r w:rsidRPr="00AC4948">
        <w:rPr>
          <w:color w:val="000000"/>
        </w:rPr>
        <w:tab/>
        <w:t xml:space="preserve">муниципальную </w:t>
      </w:r>
      <w:r w:rsidRPr="00AC4948">
        <w:rPr>
          <w:color w:val="000000"/>
        </w:rPr>
        <w:tab/>
        <w:t xml:space="preserve">услугу, </w:t>
      </w:r>
    </w:p>
    <w:p w:rsidR="00AC4948" w:rsidRPr="00AC4948" w:rsidRDefault="00AC4948" w:rsidP="00AC4948">
      <w:pPr>
        <w:ind w:firstLine="720"/>
        <w:jc w:val="both"/>
        <w:rPr>
          <w:color w:val="000000"/>
        </w:rPr>
      </w:pPr>
      <w:proofErr w:type="gramStart"/>
      <w:r w:rsidRPr="00AC4948">
        <w:rPr>
          <w:color w:val="000000"/>
        </w:rPr>
        <w:t xml:space="preserve">рассмотревшего жалобу, должность, фамилия, имя, отчество (при наличии) его должностного лица и (или) работника, принявшего решение по жалобе; </w:t>
      </w:r>
      <w:proofErr w:type="gramEnd"/>
    </w:p>
    <w:p w:rsidR="00AC4948" w:rsidRPr="00AC4948" w:rsidRDefault="00AC4948" w:rsidP="00AC4948">
      <w:pPr>
        <w:ind w:firstLine="720"/>
        <w:jc w:val="both"/>
        <w:rPr>
          <w:color w:val="000000"/>
        </w:rPr>
      </w:pPr>
      <w:r w:rsidRPr="00AC4948">
        <w:rPr>
          <w:color w:val="000000"/>
        </w:rPr>
        <w:t xml:space="preserve">- номер, дата, место принятия решения, включая сведения о должностном лице и </w:t>
      </w:r>
    </w:p>
    <w:p w:rsidR="00AC4948" w:rsidRPr="00AC4948" w:rsidRDefault="00AC4948" w:rsidP="00AC4948">
      <w:pPr>
        <w:ind w:firstLine="720"/>
        <w:jc w:val="both"/>
        <w:rPr>
          <w:color w:val="000000"/>
        </w:rPr>
      </w:pPr>
      <w:proofErr w:type="gramStart"/>
      <w:r w:rsidRPr="00AC4948">
        <w:rPr>
          <w:color w:val="000000"/>
        </w:rPr>
        <w:t xml:space="preserve">(или) работнике, решение или действие (бездействие) которого обжалуется; - фамилия, имя, отчество (при наличии) или наименование заявителя; </w:t>
      </w:r>
      <w:proofErr w:type="gramEnd"/>
    </w:p>
    <w:p w:rsidR="00AC4948" w:rsidRPr="00AC4948" w:rsidRDefault="00AC4948" w:rsidP="00AC4948">
      <w:pPr>
        <w:ind w:firstLine="720"/>
        <w:jc w:val="both"/>
        <w:rPr>
          <w:color w:val="000000"/>
        </w:rPr>
      </w:pPr>
      <w:r w:rsidRPr="00AC4948">
        <w:rPr>
          <w:color w:val="000000"/>
        </w:rPr>
        <w:t xml:space="preserve">- основания для принятия решения по жалобе; </w:t>
      </w:r>
    </w:p>
    <w:p w:rsidR="00AC4948" w:rsidRPr="00AC4948" w:rsidRDefault="00AC4948" w:rsidP="00AC4948">
      <w:pPr>
        <w:ind w:firstLine="720"/>
        <w:jc w:val="both"/>
        <w:rPr>
          <w:color w:val="000000"/>
        </w:rPr>
      </w:pPr>
      <w:r w:rsidRPr="00AC4948">
        <w:rPr>
          <w:color w:val="000000"/>
        </w:rPr>
        <w:t xml:space="preserve">- принято е по жалобе решение; </w:t>
      </w:r>
    </w:p>
    <w:p w:rsidR="00AC4948" w:rsidRPr="00AC4948" w:rsidRDefault="00AC4948" w:rsidP="00AC4948">
      <w:pPr>
        <w:ind w:firstLine="720"/>
        <w:jc w:val="both"/>
        <w:rPr>
          <w:color w:val="000000"/>
        </w:rPr>
      </w:pPr>
      <w:r w:rsidRPr="00AC4948">
        <w:rPr>
          <w:color w:val="000000"/>
        </w:rPr>
        <w:lastRenderedPageBreak/>
        <w:t>- в случае</w:t>
      </w:r>
      <w:proofErr w:type="gramStart"/>
      <w:r w:rsidRPr="00AC4948">
        <w:rPr>
          <w:color w:val="000000"/>
        </w:rPr>
        <w:t>,</w:t>
      </w:r>
      <w:proofErr w:type="gramEnd"/>
      <w:r w:rsidRPr="00AC4948">
        <w:rPr>
          <w:color w:val="000000"/>
        </w:rPr>
        <w:t xml:space="preserve"> если жалоба признана обоснованной, - сроки устранения выявленных </w:t>
      </w:r>
    </w:p>
    <w:p w:rsidR="00AC4948" w:rsidRPr="00AC4948" w:rsidRDefault="00AC4948" w:rsidP="00AC4948">
      <w:pPr>
        <w:ind w:firstLine="720"/>
        <w:jc w:val="both"/>
        <w:rPr>
          <w:color w:val="000000"/>
        </w:rPr>
      </w:pPr>
      <w:r w:rsidRPr="00AC4948">
        <w:rPr>
          <w:color w:val="000000"/>
        </w:rPr>
        <w:t>нарушений, в том числе срок предоставления результата муниципальной услуги;</w:t>
      </w:r>
    </w:p>
    <w:p w:rsidR="00AC4948" w:rsidRPr="00AC4948" w:rsidRDefault="00AC4948" w:rsidP="00AC4948">
      <w:pPr>
        <w:ind w:firstLine="720"/>
        <w:jc w:val="both"/>
        <w:rPr>
          <w:color w:val="000000"/>
        </w:rPr>
      </w:pPr>
      <w:r w:rsidRPr="00AC4948">
        <w:rPr>
          <w:color w:val="000000"/>
        </w:rPr>
        <w:t xml:space="preserve">- сведения о порядке обжалования принятого по жалобе решения. </w:t>
      </w:r>
    </w:p>
    <w:p w:rsidR="00AC4948" w:rsidRPr="00AC4948" w:rsidRDefault="00AC4948" w:rsidP="00AC4948">
      <w:pPr>
        <w:ind w:firstLine="720"/>
        <w:jc w:val="both"/>
        <w:rPr>
          <w:color w:val="000000"/>
        </w:rPr>
      </w:pPr>
      <w:r w:rsidRPr="00AC4948">
        <w:rPr>
          <w:color w:val="000000"/>
        </w:rPr>
        <w:t xml:space="preserve">Ответ по результатам рассмотрения жалобы подписывается уполномоченным на рассмотрение жалобы должностным лицом и (или) работником Администрации. </w:t>
      </w:r>
    </w:p>
    <w:p w:rsidR="00AC4948" w:rsidRPr="00AC4948" w:rsidRDefault="00AC4948" w:rsidP="00AC4948">
      <w:pPr>
        <w:ind w:firstLine="720"/>
        <w:jc w:val="both"/>
        <w:rPr>
          <w:color w:val="000000"/>
        </w:rPr>
      </w:pPr>
      <w:r w:rsidRPr="00AC4948">
        <w:rPr>
          <w:color w:val="000000"/>
        </w:rPr>
        <w:t xml:space="preserve">5.4.9.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работника уполномоченного на рассмотрение жалобы органа, вид которой установлен законодательством Российской Федерации. </w:t>
      </w:r>
    </w:p>
    <w:p w:rsidR="00AC4948" w:rsidRPr="00AC4948" w:rsidRDefault="00AC4948" w:rsidP="00AC4948">
      <w:pPr>
        <w:ind w:firstLine="720"/>
        <w:jc w:val="both"/>
        <w:rPr>
          <w:color w:val="000000"/>
        </w:rPr>
      </w:pPr>
      <w:r w:rsidRPr="00AC4948">
        <w:rPr>
          <w:color w:val="000000"/>
        </w:rPr>
        <w:t xml:space="preserve">Администрация отказывает в удовлетворении жалобы в следующих случаях: </w:t>
      </w:r>
    </w:p>
    <w:p w:rsidR="00AC4948" w:rsidRPr="00AC4948" w:rsidRDefault="00AC4948" w:rsidP="00AC4948">
      <w:pPr>
        <w:ind w:firstLine="720"/>
        <w:jc w:val="both"/>
        <w:rPr>
          <w:color w:val="000000"/>
        </w:rPr>
      </w:pPr>
      <w:r w:rsidRPr="00AC4948">
        <w:rPr>
          <w:color w:val="000000"/>
        </w:rPr>
        <w:t xml:space="preserve">- наличие вступившего в законную силу решения суда, арбитражного суда по жалобе о том же предмете и по тем же основаниям; </w:t>
      </w:r>
    </w:p>
    <w:p w:rsidR="00AC4948" w:rsidRPr="00AC4948" w:rsidRDefault="00AC4948" w:rsidP="00AC4948">
      <w:pPr>
        <w:ind w:firstLine="720"/>
        <w:jc w:val="both"/>
        <w:rPr>
          <w:color w:val="000000"/>
        </w:rPr>
      </w:pPr>
      <w:r w:rsidRPr="00AC4948">
        <w:rPr>
          <w:color w:val="000000"/>
        </w:rPr>
        <w:t xml:space="preserve">- подача жалобы лицом, полномочия которого не подтверждены в порядке, установленном законодательством Российской Федерации; </w:t>
      </w:r>
    </w:p>
    <w:p w:rsidR="00AC4948" w:rsidRPr="00AC4948" w:rsidRDefault="00AC4948" w:rsidP="00AC4948">
      <w:pPr>
        <w:ind w:firstLine="720"/>
        <w:jc w:val="both"/>
        <w:rPr>
          <w:color w:val="000000"/>
        </w:rPr>
      </w:pPr>
      <w:r w:rsidRPr="00AC4948">
        <w:rPr>
          <w:color w:val="000000"/>
        </w:rPr>
        <w:t xml:space="preserve">- наличие решения по жалобе, принятого ранее в отношении того же заявителя и по тому же предмету жалобы. </w:t>
      </w:r>
    </w:p>
    <w:p w:rsidR="00AC4948" w:rsidRPr="00AC4948" w:rsidRDefault="00AC4948" w:rsidP="00AC4948">
      <w:pPr>
        <w:ind w:firstLine="720"/>
        <w:jc w:val="both"/>
        <w:rPr>
          <w:color w:val="000000"/>
        </w:rPr>
      </w:pPr>
      <w:r w:rsidRPr="00AC4948">
        <w:rPr>
          <w:color w:val="000000"/>
        </w:rPr>
        <w:t xml:space="preserve">5.4.10. Администрация вправе оставить жалобу без ответа в следующих случаях: </w:t>
      </w:r>
    </w:p>
    <w:p w:rsidR="00AC4948" w:rsidRPr="00AC4948" w:rsidRDefault="00AC4948" w:rsidP="00AC4948">
      <w:pPr>
        <w:ind w:firstLine="720"/>
        <w:jc w:val="both"/>
        <w:rPr>
          <w:color w:val="000000"/>
        </w:rPr>
      </w:pPr>
      <w:r w:rsidRPr="00AC4948">
        <w:rPr>
          <w:color w:val="000000"/>
        </w:rPr>
        <w:t xml:space="preserve">- наличие в жалобе нецензурных либо оскорбительных выражений, угроз жизни, здоровью и имуществу должностного лица и (или) работника, а также членов его семьи; </w:t>
      </w:r>
    </w:p>
    <w:p w:rsidR="00AC4948" w:rsidRPr="00AC4948" w:rsidRDefault="00AC4948" w:rsidP="00AC4948">
      <w:pPr>
        <w:ind w:firstLine="720"/>
        <w:jc w:val="both"/>
        <w:rPr>
          <w:color w:val="000000"/>
        </w:rPr>
      </w:pPr>
      <w:r w:rsidRPr="00AC4948">
        <w:rPr>
          <w:color w:val="000000"/>
        </w:rPr>
        <w:t xml:space="preserve">- отсутствие возможности прочтения текста жалобы; </w:t>
      </w:r>
    </w:p>
    <w:p w:rsidR="00AC4948" w:rsidRPr="00AC4948" w:rsidRDefault="00AC4948" w:rsidP="00AC4948">
      <w:pPr>
        <w:ind w:firstLine="720"/>
        <w:jc w:val="both"/>
        <w:rPr>
          <w:color w:val="000000"/>
        </w:rPr>
      </w:pPr>
      <w:r w:rsidRPr="00AC4948">
        <w:rPr>
          <w:color w:val="000000"/>
        </w:rPr>
        <w:t xml:space="preserve">- не </w:t>
      </w:r>
      <w:proofErr w:type="gramStart"/>
      <w:r w:rsidRPr="00AC4948">
        <w:rPr>
          <w:color w:val="000000"/>
        </w:rPr>
        <w:t>указаны</w:t>
      </w:r>
      <w:proofErr w:type="gramEnd"/>
      <w:r w:rsidRPr="00AC4948">
        <w:rPr>
          <w:color w:val="000000"/>
        </w:rPr>
        <w:t xml:space="preserve"> фамилия гражданина, направившего жалобу и почтовый адрес, по которому должен направить направлен ответ. </w:t>
      </w:r>
    </w:p>
    <w:p w:rsidR="00AC4948" w:rsidRPr="00AC4948" w:rsidRDefault="00AC4948" w:rsidP="00AC4948">
      <w:pPr>
        <w:ind w:firstLine="720"/>
        <w:jc w:val="both"/>
        <w:rPr>
          <w:color w:val="000000"/>
        </w:rPr>
      </w:pPr>
      <w:r w:rsidRPr="00AC4948">
        <w:rPr>
          <w:color w:val="000000"/>
        </w:rPr>
        <w:t>Жалоба считается рассмотренной, если рассмотрены все поставленные вопросы, приняты необходимые меры и дан письменный ответ (в пределах компетенции) по существу всех поставленных в ней вопросов.</w:t>
      </w:r>
    </w:p>
    <w:p w:rsidR="00AC4948" w:rsidRPr="00CE57B2" w:rsidRDefault="00AC4948" w:rsidP="00AC4948">
      <w:pPr>
        <w:ind w:firstLine="720"/>
        <w:jc w:val="both"/>
        <w:rPr>
          <w:b/>
          <w:color w:val="000000"/>
        </w:rPr>
      </w:pPr>
      <w:r w:rsidRPr="00CE57B2">
        <w:rPr>
          <w:b/>
          <w:color w:val="000000"/>
        </w:rPr>
        <w:t xml:space="preserve">5.5. Сроки рассмотрения жалобы </w:t>
      </w:r>
    </w:p>
    <w:p w:rsidR="00AC4948" w:rsidRPr="00AC4948" w:rsidRDefault="00AC4948" w:rsidP="00AC4948">
      <w:pPr>
        <w:ind w:firstLine="720"/>
        <w:jc w:val="both"/>
        <w:rPr>
          <w:color w:val="000000"/>
        </w:rPr>
      </w:pPr>
      <w:proofErr w:type="gramStart"/>
      <w:r w:rsidRPr="00AC4948">
        <w:rPr>
          <w:color w:val="000000"/>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государственных и муниципальных услуг»,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w:t>
      </w:r>
      <w:proofErr w:type="gramEnd"/>
      <w:r w:rsidRPr="00AC4948">
        <w:rPr>
          <w:color w:val="000000"/>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4948" w:rsidRPr="00CE57B2" w:rsidRDefault="00AC4948" w:rsidP="00AC4948">
      <w:pPr>
        <w:ind w:firstLine="720"/>
        <w:jc w:val="both"/>
        <w:rPr>
          <w:b/>
          <w:color w:val="000000"/>
        </w:rPr>
      </w:pPr>
      <w:r w:rsidRPr="00CE57B2">
        <w:rPr>
          <w:b/>
          <w:color w:val="000000"/>
        </w:rPr>
        <w:t xml:space="preserve">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AC4948" w:rsidRPr="00AC4948" w:rsidRDefault="00AC4948" w:rsidP="00AC4948">
      <w:pPr>
        <w:ind w:firstLine="720"/>
        <w:jc w:val="both"/>
        <w:rPr>
          <w:color w:val="000000"/>
        </w:rPr>
      </w:pPr>
      <w:r w:rsidRPr="00AC4948">
        <w:rPr>
          <w:color w:val="000000"/>
        </w:rPr>
        <w:t>Оснований для приостановления рассмотрения жалобы законодательством не предусмотрено.</w:t>
      </w:r>
    </w:p>
    <w:p w:rsidR="00AC4948" w:rsidRPr="00CE57B2" w:rsidRDefault="00AC4948" w:rsidP="00AC4948">
      <w:pPr>
        <w:ind w:firstLine="720"/>
        <w:jc w:val="both"/>
        <w:rPr>
          <w:b/>
          <w:color w:val="000000"/>
        </w:rPr>
      </w:pPr>
      <w:r w:rsidRPr="00CE57B2">
        <w:rPr>
          <w:b/>
          <w:color w:val="000000"/>
        </w:rPr>
        <w:t xml:space="preserve">5.7. Результат рассмотрения жалобы </w:t>
      </w:r>
    </w:p>
    <w:p w:rsidR="00AC4948" w:rsidRPr="00AC4948" w:rsidRDefault="00AC4948" w:rsidP="00AC4948">
      <w:pPr>
        <w:ind w:firstLine="720"/>
        <w:jc w:val="both"/>
        <w:rPr>
          <w:color w:val="000000"/>
        </w:rPr>
      </w:pPr>
      <w:r w:rsidRPr="00AC4948">
        <w:rPr>
          <w:color w:val="000000"/>
        </w:rPr>
        <w:t xml:space="preserve">По результатам рассмотрения жалобы принимается одно из следующих решений: </w:t>
      </w:r>
    </w:p>
    <w:p w:rsidR="00AC4948" w:rsidRPr="00AC4948" w:rsidRDefault="00AC4948" w:rsidP="00AC4948">
      <w:pPr>
        <w:ind w:firstLine="720"/>
        <w:jc w:val="both"/>
        <w:rPr>
          <w:color w:val="000000"/>
        </w:rPr>
      </w:pPr>
      <w:proofErr w:type="gramStart"/>
      <w:r w:rsidRPr="00AC4948">
        <w:rPr>
          <w:color w:val="00000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AC4948" w:rsidRPr="00AC4948" w:rsidRDefault="00AC4948" w:rsidP="00AC4948">
      <w:pPr>
        <w:ind w:firstLine="720"/>
        <w:jc w:val="both"/>
        <w:rPr>
          <w:color w:val="000000"/>
        </w:rPr>
      </w:pPr>
      <w:r w:rsidRPr="00AC4948">
        <w:rPr>
          <w:color w:val="000000"/>
        </w:rPr>
        <w:t xml:space="preserve">нормативными правовыми актами субъектов Российской Федерации, муниципальными правовыми актами; </w:t>
      </w:r>
    </w:p>
    <w:p w:rsidR="00AC4948" w:rsidRPr="00AC4948" w:rsidRDefault="00AC4948" w:rsidP="00AC4948">
      <w:pPr>
        <w:ind w:firstLine="720"/>
        <w:jc w:val="both"/>
        <w:rPr>
          <w:color w:val="000000"/>
        </w:rPr>
      </w:pPr>
      <w:r w:rsidRPr="00AC4948">
        <w:rPr>
          <w:color w:val="000000"/>
        </w:rPr>
        <w:t xml:space="preserve">- в удовлетворении жалобы отказывается. </w:t>
      </w:r>
    </w:p>
    <w:p w:rsidR="00AC4948" w:rsidRPr="00AC4948" w:rsidRDefault="00AC4948" w:rsidP="00AC4948">
      <w:pPr>
        <w:ind w:firstLine="720"/>
        <w:jc w:val="both"/>
        <w:rPr>
          <w:color w:val="000000"/>
        </w:rPr>
      </w:pPr>
      <w:r w:rsidRPr="00AC4948">
        <w:rPr>
          <w:color w:val="000000"/>
        </w:rPr>
        <w:t xml:space="preserve">В случае установления в ходе или по результатам </w:t>
      </w:r>
      <w:proofErr w:type="gramStart"/>
      <w:r w:rsidRPr="00AC4948">
        <w:rPr>
          <w:color w:val="000000"/>
        </w:rPr>
        <w:t>рассмотрения жалобы  признаков состава административного правонарушения</w:t>
      </w:r>
      <w:proofErr w:type="gramEnd"/>
      <w:r w:rsidRPr="00AC4948">
        <w:rPr>
          <w:color w:val="000000"/>
        </w:rPr>
        <w:t xml:space="preserve"> или преступления должностное лицо, работник, </w:t>
      </w:r>
      <w:r w:rsidRPr="00AC4948">
        <w:rPr>
          <w:color w:val="000000"/>
        </w:rPr>
        <w:lastRenderedPageBreak/>
        <w:t>наделенные полномочиями по рассмотрению жалоб, незамедлительно направляют имеющиеся материалы в органы прокуратуры.</w:t>
      </w:r>
    </w:p>
    <w:p w:rsidR="00AC4948" w:rsidRPr="00CE57B2" w:rsidRDefault="00AC4948" w:rsidP="00AC4948">
      <w:pPr>
        <w:ind w:firstLine="720"/>
        <w:jc w:val="both"/>
        <w:rPr>
          <w:b/>
          <w:color w:val="000000"/>
        </w:rPr>
      </w:pPr>
      <w:r w:rsidRPr="00CE57B2">
        <w:rPr>
          <w:b/>
          <w:color w:val="000000"/>
        </w:rPr>
        <w:t xml:space="preserve">5.8. Порядок информирования заявителя о результатах рассмотрения жалобы </w:t>
      </w:r>
    </w:p>
    <w:p w:rsidR="00AC4948" w:rsidRPr="00AC4948" w:rsidRDefault="00AC4948" w:rsidP="00AC4948">
      <w:pPr>
        <w:ind w:firstLine="720"/>
        <w:jc w:val="both"/>
        <w:rPr>
          <w:color w:val="000000"/>
        </w:rPr>
      </w:pPr>
      <w:r w:rsidRPr="00AC4948">
        <w:rPr>
          <w:color w:val="000000"/>
        </w:rPr>
        <w:t>Не позднее дня, следующего за днем принятия решения, заявителю направляется мотивированный ответ о результатах рассмотрения жалобы в общеустановленном порядке в письменной форме и, по желанию заявителя, в электронной форме.</w:t>
      </w:r>
    </w:p>
    <w:p w:rsidR="00AC4948" w:rsidRPr="00CE57B2" w:rsidRDefault="00AC4948" w:rsidP="00AC4948">
      <w:pPr>
        <w:ind w:firstLine="720"/>
        <w:jc w:val="both"/>
        <w:rPr>
          <w:b/>
          <w:color w:val="000000"/>
        </w:rPr>
      </w:pPr>
      <w:r w:rsidRPr="00CE57B2">
        <w:rPr>
          <w:b/>
          <w:color w:val="000000"/>
        </w:rPr>
        <w:t xml:space="preserve">5.9. Порядок обжалования решения по жалобе </w:t>
      </w:r>
    </w:p>
    <w:p w:rsidR="00AC4948" w:rsidRPr="00AC4948" w:rsidRDefault="00AC4948" w:rsidP="00AC4948">
      <w:pPr>
        <w:ind w:firstLine="720"/>
        <w:jc w:val="both"/>
        <w:rPr>
          <w:color w:val="000000"/>
        </w:rPr>
      </w:pPr>
      <w:r w:rsidRPr="00AC4948">
        <w:rPr>
          <w:color w:val="000000"/>
        </w:rPr>
        <w:t>В случае</w:t>
      </w:r>
      <w:proofErr w:type="gramStart"/>
      <w:r w:rsidRPr="00AC4948">
        <w:rPr>
          <w:color w:val="000000"/>
        </w:rPr>
        <w:t>,</w:t>
      </w:r>
      <w:proofErr w:type="gramEnd"/>
      <w:r w:rsidRPr="00AC4948">
        <w:rPr>
          <w:color w:val="000000"/>
        </w:rPr>
        <w:t xml:space="preserve"> если заявитель не удовлетворен результатами рассмотрения жалобы, он вправе обратиться с жалобой в суд в порядке, предусмотренном законодательством Российской Федерации.</w:t>
      </w:r>
    </w:p>
    <w:p w:rsidR="00AC4948" w:rsidRPr="00CE57B2" w:rsidRDefault="00AC4948" w:rsidP="00AC4948">
      <w:pPr>
        <w:ind w:firstLine="720"/>
        <w:jc w:val="both"/>
        <w:rPr>
          <w:b/>
          <w:color w:val="000000"/>
        </w:rPr>
      </w:pPr>
      <w:r w:rsidRPr="00CE57B2">
        <w:rPr>
          <w:b/>
          <w:color w:val="000000"/>
        </w:rPr>
        <w:t xml:space="preserve">5.10. Право заявителя на получение информации и документов, необходимых для обоснования и рассмотрения жалобы </w:t>
      </w:r>
    </w:p>
    <w:p w:rsidR="00AC4948" w:rsidRPr="00AC4948" w:rsidRDefault="00AC4948" w:rsidP="00AC4948">
      <w:pPr>
        <w:ind w:firstLine="720"/>
        <w:jc w:val="both"/>
        <w:rPr>
          <w:color w:val="000000"/>
        </w:rPr>
      </w:pPr>
      <w:r w:rsidRPr="00AC4948">
        <w:rPr>
          <w:color w:val="000000"/>
        </w:rPr>
        <w:t xml:space="preserve">Для обжалования действий (бездействия) в досудебном (внесудебном) порядке гражданин вправе запрашивать и получать: </w:t>
      </w:r>
    </w:p>
    <w:p w:rsidR="00AC4948" w:rsidRPr="00AC4948" w:rsidRDefault="00AC4948" w:rsidP="00AC4948">
      <w:pPr>
        <w:ind w:firstLine="720"/>
        <w:jc w:val="both"/>
        <w:rPr>
          <w:color w:val="000000"/>
        </w:rPr>
      </w:pPr>
      <w:r w:rsidRPr="00AC4948">
        <w:rPr>
          <w:color w:val="000000"/>
        </w:rPr>
        <w:t xml:space="preserve">- информацию о ходе предоставления муниципальной услуги; </w:t>
      </w:r>
    </w:p>
    <w:p w:rsidR="00AC4948" w:rsidRPr="00AC4948" w:rsidRDefault="00AC4948" w:rsidP="00AC4948">
      <w:pPr>
        <w:ind w:firstLine="720"/>
        <w:jc w:val="both"/>
        <w:rPr>
          <w:color w:val="000000"/>
        </w:rPr>
      </w:pPr>
      <w:r w:rsidRPr="00AC4948">
        <w:rPr>
          <w:color w:val="000000"/>
        </w:rPr>
        <w:t xml:space="preserve">- копии документов, подтверждающих обжалуемое действие (бездействие) </w:t>
      </w:r>
    </w:p>
    <w:p w:rsidR="00AC4948" w:rsidRPr="00AC4948" w:rsidRDefault="00AC4948" w:rsidP="00AC4948">
      <w:pPr>
        <w:ind w:firstLine="720"/>
        <w:jc w:val="both"/>
        <w:rPr>
          <w:color w:val="000000"/>
        </w:rPr>
      </w:pPr>
      <w:r w:rsidRPr="00AC4948">
        <w:rPr>
          <w:color w:val="000000"/>
        </w:rPr>
        <w:t xml:space="preserve">должностных лиц и (или) работников, </w:t>
      </w:r>
      <w:proofErr w:type="gramStart"/>
      <w:r w:rsidRPr="00AC4948">
        <w:rPr>
          <w:color w:val="000000"/>
        </w:rPr>
        <w:t>заверенные</w:t>
      </w:r>
      <w:proofErr w:type="gramEnd"/>
      <w:r w:rsidRPr="00AC4948">
        <w:rPr>
          <w:color w:val="000000"/>
        </w:rPr>
        <w:t xml:space="preserve"> в установленном порядке.</w:t>
      </w:r>
    </w:p>
    <w:p w:rsidR="00AC4948" w:rsidRPr="00CE57B2" w:rsidRDefault="00AC4948" w:rsidP="00AC4948">
      <w:pPr>
        <w:ind w:firstLine="720"/>
        <w:jc w:val="both"/>
        <w:rPr>
          <w:b/>
          <w:color w:val="000000"/>
        </w:rPr>
      </w:pPr>
      <w:r w:rsidRPr="00CE57B2">
        <w:rPr>
          <w:b/>
          <w:color w:val="000000"/>
        </w:rPr>
        <w:t xml:space="preserve">5.11. Способы информирования заявителей о порядке подачи и рассмотрения жалобы </w:t>
      </w:r>
    </w:p>
    <w:p w:rsidR="00AC4948" w:rsidRPr="00AC4948" w:rsidRDefault="00AC4948" w:rsidP="00AC4948">
      <w:pPr>
        <w:ind w:firstLine="720"/>
        <w:jc w:val="both"/>
        <w:rPr>
          <w:color w:val="000000"/>
        </w:rPr>
      </w:pPr>
      <w:r w:rsidRPr="00AC4948">
        <w:rPr>
          <w:color w:val="000000"/>
        </w:rPr>
        <w:t>Информирование заявителей о порядке обжалования решений и действий (бездействия) Администрации, ее должностных лиц и (или) работников либо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ЕПГУ либо РПГУ, консультирования граждан работниками ТОСП Многофункционального центра.</w:t>
      </w:r>
    </w:p>
    <w:p w:rsidR="00870832" w:rsidRPr="00AC4948" w:rsidRDefault="00870832" w:rsidP="00AC4948">
      <w:pPr>
        <w:pStyle w:val="a3"/>
        <w:rPr>
          <w:rStyle w:val="a4"/>
        </w:rPr>
      </w:pPr>
    </w:p>
    <w:p w:rsidR="000D54BC" w:rsidRPr="00AC4948" w:rsidRDefault="000D54BC" w:rsidP="00335954">
      <w:pPr>
        <w:pStyle w:val="a3"/>
        <w:jc w:val="center"/>
      </w:pPr>
      <w:r w:rsidRPr="00AC4948">
        <w:rPr>
          <w:rStyle w:val="a4"/>
        </w:rPr>
        <w:t>6. Приложения</w:t>
      </w:r>
    </w:p>
    <w:p w:rsidR="000D54BC" w:rsidRPr="00AC4948" w:rsidRDefault="000D54BC" w:rsidP="0001667E">
      <w:pPr>
        <w:pStyle w:val="a3"/>
        <w:spacing w:after="0"/>
        <w:ind w:firstLine="709"/>
        <w:jc w:val="both"/>
      </w:pPr>
      <w:r w:rsidRPr="00AC4948">
        <w:t xml:space="preserve">6.1. Блок-схема последовательности выполнения действий при исполнении административного регламента предоставления муниципальной услуги – приложение №  1. </w:t>
      </w:r>
    </w:p>
    <w:p w:rsidR="000D54BC" w:rsidRPr="00AC4948" w:rsidRDefault="000D54BC" w:rsidP="0001667E">
      <w:pPr>
        <w:pStyle w:val="a3"/>
        <w:spacing w:after="0"/>
        <w:ind w:firstLine="709"/>
        <w:jc w:val="both"/>
      </w:pPr>
      <w:r w:rsidRPr="00AC4948">
        <w:t>6.2. Сведения о местонахождении и графике работы  специалистов Администрации муниципального образования «</w:t>
      </w:r>
      <w:r w:rsidR="00AB2E47" w:rsidRPr="00AC4948">
        <w:t>Светлянское</w:t>
      </w:r>
      <w:r w:rsidRPr="00AC4948">
        <w:t>» – приложение №  2.</w:t>
      </w:r>
    </w:p>
    <w:p w:rsidR="000D54BC" w:rsidRPr="00AC4948" w:rsidRDefault="000D54BC" w:rsidP="0001667E">
      <w:pPr>
        <w:pStyle w:val="a3"/>
        <w:spacing w:after="0"/>
        <w:ind w:firstLine="709"/>
        <w:jc w:val="both"/>
      </w:pPr>
      <w:r w:rsidRPr="00AC4948">
        <w:t>6.3. Форма заявления – приложение №</w:t>
      </w:r>
      <w:r w:rsidR="0001667E">
        <w:t xml:space="preserve"> </w:t>
      </w:r>
      <w:r w:rsidRPr="00AC4948">
        <w:t>3.</w:t>
      </w: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Pr="00584A77" w:rsidRDefault="00E27AA5" w:rsidP="000D54BC">
      <w:pPr>
        <w:pStyle w:val="10"/>
        <w:jc w:val="right"/>
        <w:rPr>
          <w:sz w:val="24"/>
          <w:szCs w:val="24"/>
        </w:rPr>
      </w:pPr>
    </w:p>
    <w:p w:rsidR="00E27AA5" w:rsidRDefault="00E27AA5" w:rsidP="000D54BC">
      <w:pPr>
        <w:pStyle w:val="10"/>
        <w:jc w:val="right"/>
        <w:rPr>
          <w:sz w:val="24"/>
          <w:szCs w:val="24"/>
        </w:rPr>
      </w:pPr>
    </w:p>
    <w:p w:rsidR="0001667E" w:rsidRDefault="0001667E" w:rsidP="000D54BC">
      <w:pPr>
        <w:pStyle w:val="10"/>
        <w:jc w:val="right"/>
        <w:rPr>
          <w:sz w:val="24"/>
          <w:szCs w:val="24"/>
        </w:rPr>
      </w:pPr>
    </w:p>
    <w:p w:rsidR="0001667E" w:rsidRDefault="0001667E" w:rsidP="000D54BC">
      <w:pPr>
        <w:pStyle w:val="10"/>
        <w:jc w:val="right"/>
        <w:rPr>
          <w:sz w:val="24"/>
          <w:szCs w:val="24"/>
        </w:rPr>
      </w:pPr>
    </w:p>
    <w:p w:rsidR="0001667E" w:rsidRDefault="0001667E" w:rsidP="000D54BC">
      <w:pPr>
        <w:pStyle w:val="10"/>
        <w:jc w:val="right"/>
        <w:rPr>
          <w:sz w:val="24"/>
          <w:szCs w:val="24"/>
        </w:rPr>
      </w:pPr>
    </w:p>
    <w:p w:rsidR="0001667E" w:rsidRDefault="0001667E" w:rsidP="000D54BC">
      <w:pPr>
        <w:pStyle w:val="10"/>
        <w:jc w:val="right"/>
        <w:rPr>
          <w:sz w:val="24"/>
          <w:szCs w:val="24"/>
        </w:rPr>
      </w:pPr>
    </w:p>
    <w:p w:rsidR="0001667E" w:rsidRDefault="0001667E" w:rsidP="000D54BC">
      <w:pPr>
        <w:pStyle w:val="10"/>
        <w:jc w:val="right"/>
        <w:rPr>
          <w:sz w:val="24"/>
          <w:szCs w:val="24"/>
        </w:rPr>
      </w:pPr>
    </w:p>
    <w:p w:rsidR="0001667E" w:rsidRDefault="0001667E" w:rsidP="000D54BC">
      <w:pPr>
        <w:pStyle w:val="10"/>
        <w:jc w:val="right"/>
        <w:rPr>
          <w:sz w:val="24"/>
          <w:szCs w:val="24"/>
        </w:rPr>
      </w:pPr>
    </w:p>
    <w:p w:rsidR="000D54BC" w:rsidRPr="00584A77" w:rsidRDefault="00512D19" w:rsidP="000D54BC">
      <w:pPr>
        <w:pStyle w:val="10"/>
        <w:jc w:val="right"/>
        <w:rPr>
          <w:sz w:val="24"/>
          <w:szCs w:val="24"/>
        </w:rPr>
      </w:pPr>
      <w:r w:rsidRPr="00584A77">
        <w:rPr>
          <w:sz w:val="24"/>
          <w:szCs w:val="24"/>
        </w:rPr>
        <w:lastRenderedPageBreak/>
        <w:t>П</w:t>
      </w:r>
      <w:r w:rsidR="000D54BC" w:rsidRPr="00584A77">
        <w:rPr>
          <w:sz w:val="24"/>
          <w:szCs w:val="24"/>
        </w:rPr>
        <w:t xml:space="preserve">риложение № 1 </w:t>
      </w:r>
    </w:p>
    <w:p w:rsidR="000D54BC" w:rsidRPr="00584A77" w:rsidRDefault="000D54BC" w:rsidP="000D54BC">
      <w:pPr>
        <w:ind w:left="3600"/>
        <w:jc w:val="right"/>
      </w:pPr>
      <w:r w:rsidRPr="00584A77">
        <w:t>к административному регламенту</w:t>
      </w:r>
    </w:p>
    <w:p w:rsidR="000D54BC" w:rsidRPr="00584A77" w:rsidRDefault="000D54BC" w:rsidP="000D54BC"/>
    <w:p w:rsidR="000D54BC" w:rsidRPr="00584A77" w:rsidRDefault="000D54BC" w:rsidP="00CE57B2">
      <w:pPr>
        <w:pStyle w:val="1"/>
        <w:numPr>
          <w:ilvl w:val="0"/>
          <w:numId w:val="0"/>
        </w:numPr>
        <w:jc w:val="center"/>
        <w:rPr>
          <w:sz w:val="24"/>
          <w:szCs w:val="24"/>
        </w:rPr>
      </w:pPr>
      <w:r w:rsidRPr="00584A77">
        <w:rPr>
          <w:sz w:val="24"/>
          <w:szCs w:val="24"/>
        </w:rPr>
        <w:t>БЛОК-СХЕМА</w:t>
      </w:r>
    </w:p>
    <w:p w:rsidR="000D54BC" w:rsidRPr="00584A77" w:rsidRDefault="000D54BC" w:rsidP="000D54BC"/>
    <w:p w:rsidR="00870832" w:rsidRPr="00584A77" w:rsidRDefault="000D54BC" w:rsidP="00870832">
      <w:pPr>
        <w:pStyle w:val="a3"/>
        <w:jc w:val="both"/>
        <w:rPr>
          <w:rStyle w:val="a4"/>
        </w:rPr>
      </w:pPr>
      <w:r w:rsidRPr="00584A77">
        <w:rPr>
          <w:b/>
        </w:rPr>
        <w:t>общей структуры по представлению муниципальной услуги  «</w:t>
      </w:r>
      <w:r w:rsidR="00870832" w:rsidRPr="00584A77">
        <w:rPr>
          <w:rStyle w:val="a4"/>
        </w:rPr>
        <w:t>«Предоставление выписки из похозяйственной книги Администрации муниципального образования «</w:t>
      </w:r>
      <w:r w:rsidR="00AB2E47" w:rsidRPr="00584A77">
        <w:rPr>
          <w:rStyle w:val="a4"/>
        </w:rPr>
        <w:t>Светлянское</w:t>
      </w:r>
      <w:r w:rsidR="00870832" w:rsidRPr="00584A77">
        <w:rPr>
          <w:rStyle w:val="a4"/>
        </w:rPr>
        <w:t xml:space="preserve">»» </w:t>
      </w:r>
    </w:p>
    <w:p w:rsidR="00870832" w:rsidRPr="00584A77" w:rsidRDefault="00870832" w:rsidP="00870832">
      <w:pPr>
        <w:jc w:val="center"/>
        <w:rPr>
          <w:sz w:val="28"/>
          <w:szCs w:val="28"/>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2" o:spid="_x0000_s1026" style="position:absolute;margin-left:24pt;margin-top:6pt;width:444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" strokeweight=".26mm">
            <v:stroke joinstyle="miter"/>
            <v:textbox>
              <w:txbxContent>
                <w:p w:rsidR="00690EB0" w:rsidRDefault="00690EB0" w:rsidP="000D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Pr>
                      <w:lang w:eastAsia="ar-SA"/>
                    </w:rPr>
                    <w:t>Начало предоставления муниципальной услуги:</w:t>
                  </w:r>
                </w:p>
                <w:p w:rsidR="00690EB0" w:rsidRDefault="00690EB0" w:rsidP="000D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lang w:eastAsia="ar-SA"/>
                    </w:rPr>
                  </w:pPr>
                  <w:r>
                    <w:rPr>
                      <w:lang w:eastAsia="ar-SA"/>
                    </w:rPr>
                    <w:t>Получатель муниципальной услуги обращается к специалисту с заявлением лично, по телефону или по электронной почте</w:t>
                  </w:r>
                </w:p>
                <w:p w:rsidR="00690EB0" w:rsidRDefault="00690EB0" w:rsidP="000D54BC">
                  <w:pPr>
                    <w:autoSpaceDE w:val="0"/>
                    <w:rPr>
                      <w:rFonts w:ascii="Arial" w:hAnsi="Arial" w:cs="Arial"/>
                      <w:sz w:val="18"/>
                      <w:szCs w:val="18"/>
                      <w:lang w:eastAsia="ar-SA"/>
                    </w:rPr>
                  </w:pPr>
                  <w:r>
                    <w:rPr>
                      <w:rFonts w:ascii="Arial" w:hAnsi="Arial" w:cs="Arial"/>
                      <w:sz w:val="18"/>
                      <w:szCs w:val="18"/>
                      <w:lang w:eastAsia="ar-SA"/>
                    </w:rPr>
                    <w:t xml:space="preserve">                направляет его почтовым отправлением, электронной почтой</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 o:spid="_x0000_s1039" type="#_x0000_t67" style="position:absolute;margin-left:240pt;margin-top:4.8pt;width:24.75pt;height:32.6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" strokeweight=".26mm"/>
        </w:pict>
      </w: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4" o:spid="_x0000_s1027" style="position:absolute;margin-left:78pt;margin-top:13.2pt;width:351.75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" strokeweight=".26mm">
            <v:stroke joinstyle="miter"/>
            <v:textbox>
              <w:txbxContent>
                <w:p w:rsidR="00690EB0" w:rsidRPr="00412723" w:rsidRDefault="00690EB0" w:rsidP="000D54BC">
                  <w:pPr>
                    <w:autoSpaceDE w:val="0"/>
                    <w:spacing w:before="30" w:after="30"/>
                    <w:jc w:val="center"/>
                    <w:rPr>
                      <w:lang w:eastAsia="ar-SA"/>
                    </w:rPr>
                  </w:pPr>
                  <w:r w:rsidRPr="00412723">
                    <w:rPr>
                      <w:lang w:eastAsia="ar-SA"/>
                    </w:rPr>
                    <w:t>Консультация получателя муниципальной услуги</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 id="AutoShape 5" o:spid="_x0000_s1038" type="#_x0000_t67" style="position:absolute;margin-left:240pt;margin-top:3pt;width:28.5pt;height:37.5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" strokeweight=".26mm"/>
        </w:pict>
      </w: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6" o:spid="_x0000_s1028" style="position:absolute;margin-left:78pt;margin-top:11.45pt;width:351.75pt;height: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" strokeweight=".26mm">
            <v:stroke joinstyle="miter"/>
            <v:textbox>
              <w:txbxContent>
                <w:p w:rsidR="00690EB0" w:rsidRPr="00412723" w:rsidRDefault="00690EB0" w:rsidP="000D54BC">
                  <w:pPr>
                    <w:autoSpaceDE w:val="0"/>
                    <w:jc w:val="center"/>
                    <w:rPr>
                      <w:sz w:val="22"/>
                      <w:szCs w:val="22"/>
                      <w:lang w:eastAsia="ar-SA"/>
                    </w:rPr>
                  </w:pPr>
                  <w:r w:rsidRPr="00412723">
                    <w:rPr>
                      <w:sz w:val="22"/>
                      <w:szCs w:val="22"/>
                      <w:lang w:eastAsia="ar-SA"/>
                    </w:rPr>
                    <w:t>Проведение экспертизы документов</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r w:rsidRPr="00584A77">
        <w:rPr>
          <w:rFonts w:ascii="Times New Roman" w:hAnsi="Times New Roman" w:cs="Times New Roman"/>
          <w:sz w:val="24"/>
          <w:szCs w:val="24"/>
        </w:rPr>
        <w:t xml:space="preserve">                                   </w:t>
      </w:r>
      <w:r w:rsidRPr="00584A77">
        <w:rPr>
          <w:rFonts w:ascii="Times New Roman" w:hAnsi="Times New Roman" w:cs="Times New Roman"/>
          <w:sz w:val="24"/>
          <w:szCs w:val="24"/>
        </w:rPr>
        <w:softHyphen/>
      </w:r>
    </w:p>
    <w:p w:rsidR="000D54BC" w:rsidRPr="00584A77" w:rsidRDefault="000D54BC" w:rsidP="000D54BC">
      <w:pPr>
        <w:pStyle w:val="HTML"/>
        <w:rPr>
          <w:rFonts w:ascii="Times New Roman" w:hAnsi="Times New Roman" w:cs="Times New Roman"/>
          <w:sz w:val="24"/>
          <w:szCs w:val="24"/>
        </w:rPr>
      </w:pPr>
      <w:r w:rsidRPr="00584A77">
        <w:rPr>
          <w:rFonts w:ascii="Times New Roman" w:hAnsi="Times New Roman" w:cs="Times New Roman"/>
          <w:sz w:val="24"/>
          <w:szCs w:val="24"/>
        </w:rPr>
        <w:t xml:space="preserve">          </w:t>
      </w: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 id="AutoShape 11" o:spid="_x0000_s1037" type="#_x0000_t67" style="position:absolute;margin-left:240pt;margin-top:1.25pt;width:28.5pt;height:34.4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" strokeweight=".26mm"/>
        </w:pict>
      </w: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14" o:spid="_x0000_s1029" style="position:absolute;margin-left:1in;margin-top:9.65pt;width:351.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" strokeweight=".26mm">
            <v:stroke joinstyle="miter"/>
            <v:textbox>
              <w:txbxContent>
                <w:p w:rsidR="00690EB0" w:rsidRPr="00412723" w:rsidRDefault="00690EB0" w:rsidP="000D54BC">
                  <w:pPr>
                    <w:autoSpaceDE w:val="0"/>
                    <w:jc w:val="center"/>
                    <w:rPr>
                      <w:lang w:eastAsia="ar-SA"/>
                    </w:rPr>
                  </w:pPr>
                  <w:r w:rsidRPr="00412723">
                    <w:rPr>
                      <w:lang w:eastAsia="ar-SA"/>
                    </w:rPr>
                    <w:t>Подготовка выписки из лицевого счета похозяйственной книги</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 id="AutoShape 10" o:spid="_x0000_s1036" type="#_x0000_t67" style="position:absolute;margin-left:2in;margin-top:13.25pt;width:28.5pt;height:27.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" strokeweight=".26mm"/>
        </w:pict>
      </w:r>
      <w:r w:rsidRPr="002E6FC2">
        <w:rPr>
          <w:noProof/>
          <w:lang w:eastAsia="ru-RU"/>
        </w:rPr>
        <w:pict>
          <v:shape id="AutoShape 15" o:spid="_x0000_s1035" type="#_x0000_t67" style="position:absolute;margin-left:348pt;margin-top:13.25pt;width:28.5pt;height:27.3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" strokeweight=".26mm"/>
        </w:pict>
      </w: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7" o:spid="_x0000_s1030" style="position:absolute;margin-left:1in;margin-top:12.65pt;width:176.5pt;height:7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" strokeweight=".26mm">
            <v:stroke joinstyle="miter"/>
            <v:textbox>
              <w:txbxContent>
                <w:p w:rsidR="00690EB0" w:rsidRPr="00412723" w:rsidRDefault="00690EB0" w:rsidP="000D54BC">
                  <w:pPr>
                    <w:autoSpaceDE w:val="0"/>
                    <w:jc w:val="center"/>
                    <w:rPr>
                      <w:lang w:eastAsia="ar-SA"/>
                    </w:rPr>
                  </w:pPr>
                  <w:r w:rsidRPr="00412723">
                    <w:rPr>
                      <w:lang w:eastAsia="ar-SA"/>
                    </w:rPr>
                    <w:t>Регистрация подготовленных документов</w:t>
                  </w:r>
                </w:p>
              </w:txbxContent>
            </v:textbox>
          </v:roundrect>
        </w:pict>
      </w:r>
      <w:r w:rsidRPr="002E6FC2">
        <w:rPr>
          <w:noProof/>
          <w:lang w:eastAsia="ru-RU"/>
        </w:rPr>
        <w:pict>
          <v:roundrect id="AutoShape 8" o:spid="_x0000_s1031" style="position:absolute;margin-left:276pt;margin-top:12.65pt;width:162.35pt;height:62.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" strokeweight=".26mm">
            <v:stroke joinstyle="miter"/>
            <v:textbox>
              <w:txbxContent>
                <w:p w:rsidR="00690EB0" w:rsidRPr="00870832" w:rsidRDefault="00690EB0" w:rsidP="000D54BC">
                  <w:pPr>
                    <w:autoSpaceDE w:val="0"/>
                    <w:jc w:val="center"/>
                    <w:rPr>
                      <w:lang w:eastAsia="ar-SA"/>
                    </w:rPr>
                  </w:pPr>
                  <w:r w:rsidRPr="00870832">
                    <w:rPr>
                      <w:lang w:eastAsia="ar-SA"/>
                    </w:rPr>
                    <w:t>Выдача документов</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 id="AutoShape 13" o:spid="_x0000_s1034" type="#_x0000_t67" style="position:absolute;margin-left:348pt;margin-top:6.65pt;width:28.5pt;height:45.6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" strokeweight=".26mm"/>
        </w:pict>
      </w:r>
      <w:r w:rsidR="000D54BC" w:rsidRPr="00584A77">
        <w:rPr>
          <w:rFonts w:ascii="Times New Roman" w:hAnsi="Times New Roman" w:cs="Times New Roman"/>
          <w:sz w:val="24"/>
          <w:szCs w:val="24"/>
        </w:rPr>
        <w:t xml:space="preserve">                     </w:t>
      </w:r>
      <w:r w:rsidR="000D54BC" w:rsidRPr="00584A77">
        <w:rPr>
          <w:rFonts w:ascii="Times New Roman" w:hAnsi="Times New Roman" w:cs="Times New Roman"/>
          <w:sz w:val="24"/>
          <w:szCs w:val="24"/>
        </w:rPr>
        <w:softHyphen/>
        <w:t xml:space="preserve">                            </w:t>
      </w:r>
      <w:r w:rsidR="000D54BC" w:rsidRPr="00584A77">
        <w:rPr>
          <w:rFonts w:ascii="Times New Roman" w:hAnsi="Times New Roman" w:cs="Times New Roman"/>
          <w:sz w:val="24"/>
          <w:szCs w:val="24"/>
        </w:rPr>
        <w:softHyphen/>
      </w:r>
    </w:p>
    <w:p w:rsidR="000D54BC" w:rsidRPr="00584A77" w:rsidRDefault="002E6FC2" w:rsidP="000D54BC">
      <w:pPr>
        <w:pStyle w:val="HTML"/>
        <w:rPr>
          <w:rFonts w:ascii="Times New Roman" w:hAnsi="Times New Roman" w:cs="Times New Roman"/>
          <w:sz w:val="24"/>
          <w:szCs w:val="24"/>
        </w:rPr>
      </w:pPr>
      <w:r w:rsidRPr="002E6FC2">
        <w:rPr>
          <w:noProof/>
          <w:lang w:eastAsia="ru-RU"/>
        </w:rPr>
        <w:pict>
          <v:shape id="AutoShape 12" o:spid="_x0000_s1033" type="#_x0000_t67" style="position:absolute;margin-left:2in;margin-top:2.45pt;width:28.5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" strokeweight=".26mm"/>
        </w:pict>
      </w:r>
    </w:p>
    <w:p w:rsidR="000D54BC" w:rsidRPr="00584A77" w:rsidRDefault="000D54BC" w:rsidP="000D54BC">
      <w:pPr>
        <w:pStyle w:val="HTML"/>
        <w:rPr>
          <w:rFonts w:ascii="Times New Roman" w:hAnsi="Times New Roman" w:cs="Times New Roman"/>
          <w:sz w:val="24"/>
          <w:szCs w:val="24"/>
        </w:rPr>
      </w:pPr>
    </w:p>
    <w:p w:rsidR="000D54BC" w:rsidRPr="00584A77" w:rsidRDefault="002E6FC2" w:rsidP="000D54BC">
      <w:pPr>
        <w:pStyle w:val="HTML"/>
        <w:rPr>
          <w:rFonts w:ascii="Times New Roman" w:hAnsi="Times New Roman" w:cs="Times New Roman"/>
          <w:sz w:val="24"/>
          <w:szCs w:val="24"/>
        </w:rPr>
      </w:pPr>
      <w:r w:rsidRPr="002E6FC2">
        <w:rPr>
          <w:noProof/>
          <w:lang w:eastAsia="ru-RU"/>
        </w:rPr>
        <w:pict>
          <v:roundrect id="AutoShape 9" o:spid="_x0000_s1032" style="position:absolute;margin-left:36pt;margin-top:10.85pt;width:460.5pt;height:3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" strokeweight=".26mm">
            <v:stroke joinstyle="miter"/>
            <v:textbox>
              <w:txbxContent>
                <w:p w:rsidR="00690EB0" w:rsidRPr="00412723" w:rsidRDefault="00690EB0" w:rsidP="000D54BC">
                  <w:pPr>
                    <w:autoSpaceDE w:val="0"/>
                    <w:jc w:val="center"/>
                    <w:rPr>
                      <w:lang w:eastAsia="ar-SA"/>
                    </w:rPr>
                  </w:pPr>
                  <w:r w:rsidRPr="00412723">
                    <w:rPr>
                      <w:lang w:eastAsia="ar-SA"/>
                    </w:rPr>
                    <w:t>Оказание муниципальной услуги завершено</w:t>
                  </w:r>
                </w:p>
              </w:txbxContent>
            </v:textbox>
          </v:roundrect>
        </w:pict>
      </w: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rPr>
          <w:rFonts w:ascii="Times New Roman" w:hAnsi="Times New Roman" w:cs="Times New Roman"/>
          <w:sz w:val="24"/>
          <w:szCs w:val="24"/>
        </w:rPr>
      </w:pPr>
    </w:p>
    <w:p w:rsidR="000D54BC" w:rsidRPr="00584A77" w:rsidRDefault="000D54BC" w:rsidP="000D54BC">
      <w:pPr>
        <w:pStyle w:val="HTML"/>
        <w:jc w:val="right"/>
      </w:pPr>
      <w:r w:rsidRPr="00584A77">
        <w:t xml:space="preserve">           </w:t>
      </w:r>
    </w:p>
    <w:p w:rsidR="000D54BC" w:rsidRPr="00584A77" w:rsidRDefault="000D54BC" w:rsidP="000D54BC">
      <w:pPr>
        <w:pStyle w:val="HTML"/>
        <w:jc w:val="right"/>
      </w:pPr>
    </w:p>
    <w:p w:rsidR="000D54BC" w:rsidRPr="00584A77" w:rsidRDefault="000D54BC" w:rsidP="000D54BC">
      <w:pPr>
        <w:pStyle w:val="HTML"/>
        <w:jc w:val="right"/>
      </w:pPr>
    </w:p>
    <w:p w:rsidR="000D54BC" w:rsidRPr="00584A77" w:rsidRDefault="000D54BC" w:rsidP="000D54BC">
      <w:pPr>
        <w:pStyle w:val="HTML"/>
        <w:jc w:val="right"/>
      </w:pPr>
    </w:p>
    <w:p w:rsidR="000D54BC" w:rsidRPr="00584A77" w:rsidRDefault="000D54BC" w:rsidP="000D54BC">
      <w:pPr>
        <w:pStyle w:val="HTML"/>
        <w:jc w:val="right"/>
        <w:rPr>
          <w:rFonts w:ascii="Times New Roman" w:hAnsi="Times New Roman" w:cs="Times New Roman"/>
          <w:sz w:val="24"/>
          <w:szCs w:val="24"/>
        </w:rPr>
      </w:pPr>
    </w:p>
    <w:p w:rsidR="000D54BC" w:rsidRPr="00584A77" w:rsidRDefault="000D54BC" w:rsidP="000D54BC">
      <w:pPr>
        <w:pStyle w:val="HTML"/>
        <w:jc w:val="right"/>
        <w:rPr>
          <w:rFonts w:ascii="Times New Roman" w:hAnsi="Times New Roman" w:cs="Times New Roman"/>
          <w:sz w:val="24"/>
          <w:szCs w:val="24"/>
        </w:rPr>
      </w:pPr>
    </w:p>
    <w:p w:rsidR="000D54BC" w:rsidRPr="00584A77" w:rsidRDefault="000D54BC" w:rsidP="000D54BC">
      <w:pPr>
        <w:pStyle w:val="HTML"/>
        <w:jc w:val="right"/>
        <w:rPr>
          <w:rFonts w:ascii="Times New Roman" w:hAnsi="Times New Roman" w:cs="Times New Roman"/>
          <w:sz w:val="24"/>
          <w:szCs w:val="24"/>
        </w:rPr>
      </w:pPr>
    </w:p>
    <w:p w:rsidR="000D54BC" w:rsidRPr="00584A77" w:rsidRDefault="000D54BC" w:rsidP="000D54BC">
      <w:pPr>
        <w:pStyle w:val="HTML"/>
        <w:jc w:val="right"/>
        <w:rPr>
          <w:rFonts w:ascii="Times New Roman" w:hAnsi="Times New Roman" w:cs="Times New Roman"/>
          <w:sz w:val="24"/>
          <w:szCs w:val="24"/>
        </w:rPr>
      </w:pPr>
    </w:p>
    <w:p w:rsidR="000D54BC" w:rsidRPr="00584A77" w:rsidRDefault="000D54BC" w:rsidP="000D54BC">
      <w:pPr>
        <w:pStyle w:val="HTML"/>
        <w:jc w:val="right"/>
        <w:rPr>
          <w:rFonts w:ascii="Times New Roman" w:hAnsi="Times New Roman" w:cs="Times New Roman"/>
          <w:sz w:val="24"/>
          <w:szCs w:val="24"/>
        </w:rPr>
      </w:pPr>
      <w:r w:rsidRPr="00584A77">
        <w:rPr>
          <w:rFonts w:ascii="Times New Roman" w:hAnsi="Times New Roman" w:cs="Times New Roman"/>
          <w:sz w:val="24"/>
          <w:szCs w:val="24"/>
        </w:rPr>
        <w:t>Приложение №</w:t>
      </w:r>
      <w:r w:rsidR="0001667E">
        <w:rPr>
          <w:rFonts w:ascii="Times New Roman" w:hAnsi="Times New Roman" w:cs="Times New Roman"/>
          <w:sz w:val="24"/>
          <w:szCs w:val="24"/>
        </w:rPr>
        <w:t xml:space="preserve"> </w:t>
      </w:r>
      <w:r w:rsidRPr="00584A77">
        <w:rPr>
          <w:rFonts w:ascii="Times New Roman" w:hAnsi="Times New Roman" w:cs="Times New Roman"/>
          <w:sz w:val="24"/>
          <w:szCs w:val="24"/>
        </w:rPr>
        <w:t>2</w:t>
      </w:r>
    </w:p>
    <w:p w:rsidR="000D54BC" w:rsidRPr="00584A77" w:rsidRDefault="000D54BC" w:rsidP="000D54BC">
      <w:pPr>
        <w:pStyle w:val="a3"/>
        <w:spacing w:before="0" w:after="0"/>
        <w:jc w:val="right"/>
        <w:rPr>
          <w:bCs/>
        </w:rPr>
      </w:pPr>
      <w:r w:rsidRPr="00584A77">
        <w:rPr>
          <w:bCs/>
        </w:rPr>
        <w:t xml:space="preserve"> к Административному регламенту </w:t>
      </w:r>
    </w:p>
    <w:p w:rsidR="000D54BC" w:rsidRPr="00584A77" w:rsidRDefault="000D54BC" w:rsidP="000D54BC">
      <w:pPr>
        <w:pStyle w:val="a3"/>
        <w:spacing w:before="0" w:after="0"/>
        <w:jc w:val="right"/>
        <w:rPr>
          <w:bCs/>
        </w:rPr>
      </w:pPr>
    </w:p>
    <w:p w:rsidR="000D54BC" w:rsidRPr="00584A77" w:rsidRDefault="000D54BC" w:rsidP="000D54BC">
      <w:pPr>
        <w:pStyle w:val="a3"/>
        <w:spacing w:before="0" w:after="0"/>
        <w:jc w:val="center"/>
        <w:rPr>
          <w:b/>
        </w:rPr>
      </w:pPr>
      <w:r w:rsidRPr="00584A77">
        <w:rPr>
          <w:b/>
          <w:bCs/>
        </w:rPr>
        <w:t xml:space="preserve">Сведения о местонахождении и графике работы уполномоченного специалиста администрации </w:t>
      </w:r>
      <w:r w:rsidRPr="00584A77">
        <w:rPr>
          <w:b/>
        </w:rPr>
        <w:t>муниципального образования «</w:t>
      </w:r>
      <w:r w:rsidR="00AB2E47" w:rsidRPr="00584A77">
        <w:rPr>
          <w:b/>
        </w:rPr>
        <w:t>Светлянское</w:t>
      </w:r>
      <w:r w:rsidRPr="00584A77">
        <w:rPr>
          <w:b/>
        </w:rPr>
        <w:t>»</w:t>
      </w:r>
    </w:p>
    <w:p w:rsidR="000D54BC" w:rsidRPr="00584A77" w:rsidRDefault="000D54BC" w:rsidP="000D54BC">
      <w:pPr>
        <w:pStyle w:val="a3"/>
        <w:spacing w:before="0" w:after="0"/>
        <w:jc w:val="center"/>
        <w:rPr>
          <w:b/>
        </w:rPr>
      </w:pPr>
    </w:p>
    <w:tbl>
      <w:tblPr>
        <w:tblW w:w="0" w:type="auto"/>
        <w:tblInd w:w="-108" w:type="dxa"/>
        <w:tblLayout w:type="fixed"/>
        <w:tblCellMar>
          <w:left w:w="0" w:type="dxa"/>
          <w:right w:w="0" w:type="dxa"/>
        </w:tblCellMar>
        <w:tblLook w:val="0000"/>
      </w:tblPr>
      <w:tblGrid>
        <w:gridCol w:w="510"/>
        <w:gridCol w:w="2668"/>
        <w:gridCol w:w="1800"/>
        <w:gridCol w:w="1620"/>
        <w:gridCol w:w="1620"/>
        <w:gridCol w:w="1639"/>
      </w:tblGrid>
      <w:tr w:rsidR="00584A77" w:rsidRPr="00584A77" w:rsidTr="00870832">
        <w:tc>
          <w:tcPr>
            <w:tcW w:w="510" w:type="dxa"/>
            <w:tcBorders>
              <w:top w:val="single" w:sz="8" w:space="0" w:color="000000"/>
              <w:left w:val="single" w:sz="8" w:space="0" w:color="000000"/>
              <w:bottom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 xml:space="preserve">№ </w:t>
            </w:r>
            <w:proofErr w:type="spellStart"/>
            <w:r w:rsidRPr="00584A77">
              <w:rPr>
                <w:b/>
                <w:bCs/>
              </w:rPr>
              <w:t>пп</w:t>
            </w:r>
            <w:proofErr w:type="spellEnd"/>
          </w:p>
        </w:tc>
        <w:tc>
          <w:tcPr>
            <w:tcW w:w="2668" w:type="dxa"/>
            <w:tcBorders>
              <w:top w:val="single" w:sz="8" w:space="0" w:color="000000"/>
              <w:left w:val="double" w:sz="1" w:space="0" w:color="808080"/>
              <w:bottom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Наименование органа администрации</w:t>
            </w:r>
          </w:p>
        </w:tc>
        <w:tc>
          <w:tcPr>
            <w:tcW w:w="1800" w:type="dxa"/>
            <w:tcBorders>
              <w:top w:val="single" w:sz="8" w:space="0" w:color="000000"/>
              <w:left w:val="double" w:sz="1" w:space="0" w:color="808080"/>
              <w:bottom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Почтовый адрес органа администрации</w:t>
            </w:r>
          </w:p>
        </w:tc>
        <w:tc>
          <w:tcPr>
            <w:tcW w:w="1620" w:type="dxa"/>
            <w:tcBorders>
              <w:top w:val="single" w:sz="8" w:space="0" w:color="000000"/>
              <w:left w:val="double" w:sz="1" w:space="0" w:color="808080"/>
              <w:bottom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Дни приема заявителей</w:t>
            </w:r>
          </w:p>
        </w:tc>
        <w:tc>
          <w:tcPr>
            <w:tcW w:w="1620" w:type="dxa"/>
            <w:tcBorders>
              <w:top w:val="single" w:sz="8" w:space="0" w:color="000000"/>
              <w:left w:val="double" w:sz="1" w:space="0" w:color="808080"/>
              <w:bottom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Время приема заявителей</w:t>
            </w:r>
          </w:p>
        </w:tc>
        <w:tc>
          <w:tcPr>
            <w:tcW w:w="1639" w:type="dxa"/>
            <w:tcBorders>
              <w:top w:val="single" w:sz="8" w:space="0" w:color="000000"/>
              <w:left w:val="double" w:sz="1" w:space="0" w:color="808080"/>
              <w:bottom w:val="single" w:sz="8" w:space="0" w:color="000000"/>
              <w:right w:val="single" w:sz="8" w:space="0" w:color="000000"/>
            </w:tcBorders>
            <w:shd w:val="clear" w:color="auto" w:fill="auto"/>
          </w:tcPr>
          <w:p w:rsidR="000D54BC" w:rsidRPr="00584A77" w:rsidRDefault="000D54BC" w:rsidP="00527AE6">
            <w:pPr>
              <w:pStyle w:val="a3"/>
              <w:snapToGrid w:val="0"/>
              <w:spacing w:before="0" w:after="0"/>
              <w:jc w:val="center"/>
              <w:rPr>
                <w:b/>
                <w:bCs/>
              </w:rPr>
            </w:pPr>
            <w:r w:rsidRPr="00584A77">
              <w:rPr>
                <w:b/>
                <w:bCs/>
              </w:rPr>
              <w:t>Телефон специалистов</w:t>
            </w:r>
          </w:p>
        </w:tc>
      </w:tr>
      <w:tr w:rsidR="00584A77" w:rsidRPr="00584A77" w:rsidTr="00870832">
        <w:tc>
          <w:tcPr>
            <w:tcW w:w="510" w:type="dxa"/>
            <w:tcBorders>
              <w:top w:val="double" w:sz="1" w:space="0" w:color="808080"/>
              <w:left w:val="single" w:sz="8" w:space="0" w:color="000000"/>
              <w:bottom w:val="single" w:sz="8" w:space="0" w:color="000000"/>
            </w:tcBorders>
            <w:shd w:val="clear" w:color="auto" w:fill="auto"/>
          </w:tcPr>
          <w:p w:rsidR="00412723" w:rsidRPr="00584A77" w:rsidRDefault="00412723" w:rsidP="00412723">
            <w:pPr>
              <w:pStyle w:val="a3"/>
              <w:snapToGrid w:val="0"/>
              <w:spacing w:before="0" w:after="0"/>
              <w:jc w:val="center"/>
            </w:pPr>
          </w:p>
          <w:p w:rsidR="000D54BC" w:rsidRPr="00584A77" w:rsidRDefault="000D54BC" w:rsidP="00412723">
            <w:pPr>
              <w:pStyle w:val="a3"/>
              <w:snapToGrid w:val="0"/>
              <w:spacing w:before="0" w:after="0"/>
              <w:jc w:val="center"/>
            </w:pPr>
            <w:r w:rsidRPr="00584A77">
              <w:t>1</w:t>
            </w:r>
          </w:p>
        </w:tc>
        <w:tc>
          <w:tcPr>
            <w:tcW w:w="2668" w:type="dxa"/>
            <w:tcBorders>
              <w:top w:val="double" w:sz="1" w:space="0" w:color="808080"/>
              <w:left w:val="double" w:sz="1" w:space="0" w:color="808080"/>
              <w:bottom w:val="single" w:sz="8" w:space="0" w:color="000000"/>
            </w:tcBorders>
            <w:shd w:val="clear" w:color="auto" w:fill="auto"/>
          </w:tcPr>
          <w:p w:rsidR="00412723" w:rsidRPr="00584A77" w:rsidRDefault="00412723" w:rsidP="00527AE6">
            <w:pPr>
              <w:pStyle w:val="a3"/>
              <w:snapToGrid w:val="0"/>
              <w:spacing w:before="0" w:after="0"/>
              <w:jc w:val="both"/>
            </w:pPr>
          </w:p>
          <w:p w:rsidR="000D54BC" w:rsidRPr="00584A77" w:rsidRDefault="000D54BC" w:rsidP="00870832">
            <w:pPr>
              <w:pStyle w:val="a3"/>
              <w:snapToGrid w:val="0"/>
              <w:spacing w:before="0" w:after="0"/>
              <w:ind w:right="360"/>
              <w:jc w:val="both"/>
            </w:pPr>
            <w:r w:rsidRPr="00584A77">
              <w:t>Специалисты  по выдаче выписок из лицевых счетов похозяйственных книг</w:t>
            </w:r>
          </w:p>
        </w:tc>
        <w:tc>
          <w:tcPr>
            <w:tcW w:w="1800" w:type="dxa"/>
            <w:tcBorders>
              <w:top w:val="double" w:sz="1" w:space="0" w:color="808080"/>
              <w:left w:val="double" w:sz="1" w:space="0" w:color="808080"/>
              <w:bottom w:val="single" w:sz="8" w:space="0" w:color="000000"/>
            </w:tcBorders>
            <w:shd w:val="clear" w:color="auto" w:fill="auto"/>
          </w:tcPr>
          <w:p w:rsidR="00412723" w:rsidRPr="00584A77" w:rsidRDefault="00412723" w:rsidP="00527AE6">
            <w:pPr>
              <w:pStyle w:val="a3"/>
              <w:spacing w:before="0" w:after="0"/>
            </w:pPr>
          </w:p>
          <w:p w:rsidR="00CD4A26" w:rsidRPr="00584A77" w:rsidRDefault="00AB2E47" w:rsidP="00527AE6">
            <w:pPr>
              <w:pStyle w:val="a3"/>
              <w:spacing w:before="0" w:after="0"/>
            </w:pPr>
            <w:r w:rsidRPr="00584A77">
              <w:t>427421</w:t>
            </w:r>
            <w:r w:rsidR="000D54BC" w:rsidRPr="00584A77">
              <w:t xml:space="preserve"> </w:t>
            </w:r>
            <w:r w:rsidRPr="00584A77">
              <w:t xml:space="preserve">Удмуртская Республика, </w:t>
            </w:r>
            <w:r w:rsidRPr="00584A77">
              <w:rPr>
                <w:lang w:val="uk-UA"/>
              </w:rPr>
              <w:t>Воткинский район</w:t>
            </w:r>
            <w:r w:rsidR="000D54BC" w:rsidRPr="00584A77">
              <w:t xml:space="preserve"> </w:t>
            </w:r>
            <w:proofErr w:type="gramStart"/>
            <w:r w:rsidR="000D54BC" w:rsidRPr="00584A77">
              <w:t>район</w:t>
            </w:r>
            <w:proofErr w:type="gramEnd"/>
            <w:r w:rsidR="000D54BC" w:rsidRPr="00584A77">
              <w:t>,</w:t>
            </w:r>
          </w:p>
          <w:p w:rsidR="00CD4A26" w:rsidRPr="00584A77" w:rsidRDefault="000D54BC" w:rsidP="00527AE6">
            <w:pPr>
              <w:pStyle w:val="a3"/>
              <w:spacing w:before="0" w:after="0"/>
            </w:pPr>
            <w:r w:rsidRPr="00584A77">
              <w:t xml:space="preserve"> </w:t>
            </w:r>
            <w:proofErr w:type="gramStart"/>
            <w:r w:rsidR="00AB2E47" w:rsidRPr="00584A77">
              <w:t>с</w:t>
            </w:r>
            <w:proofErr w:type="gramEnd"/>
            <w:r w:rsidR="00AB2E47" w:rsidRPr="00584A77">
              <w:t xml:space="preserve">. </w:t>
            </w:r>
            <w:proofErr w:type="spellStart"/>
            <w:r w:rsidR="00AB2E47" w:rsidRPr="00584A77">
              <w:rPr>
                <w:lang w:val="uk-UA"/>
              </w:rPr>
              <w:t>Светлое</w:t>
            </w:r>
            <w:proofErr w:type="spellEnd"/>
            <w:r w:rsidR="00AB2E47" w:rsidRPr="00584A77">
              <w:t xml:space="preserve">, </w:t>
            </w:r>
            <w:r w:rsidR="00AB2E47" w:rsidRPr="00584A77">
              <w:rPr>
                <w:lang w:val="uk-UA"/>
              </w:rPr>
              <w:t>пер</w:t>
            </w:r>
            <w:r w:rsidR="00AB2E47" w:rsidRPr="00584A77">
              <w:t xml:space="preserve">. </w:t>
            </w:r>
            <w:proofErr w:type="spellStart"/>
            <w:r w:rsidR="00AB2E47" w:rsidRPr="00584A77">
              <w:rPr>
                <w:lang w:val="uk-UA"/>
              </w:rPr>
              <w:t>Октябрьский</w:t>
            </w:r>
            <w:proofErr w:type="spellEnd"/>
            <w:r w:rsidR="00412723" w:rsidRPr="00584A77">
              <w:t>,</w:t>
            </w:r>
          </w:p>
          <w:p w:rsidR="000D54BC" w:rsidRPr="00584A77" w:rsidRDefault="00412723" w:rsidP="00527AE6">
            <w:pPr>
              <w:pStyle w:val="a3"/>
              <w:spacing w:before="0" w:after="0"/>
              <w:rPr>
                <w:lang w:val="uk-UA"/>
              </w:rPr>
            </w:pPr>
            <w:r w:rsidRPr="00584A77">
              <w:t xml:space="preserve"> д. </w:t>
            </w:r>
            <w:r w:rsidR="00AB2E47" w:rsidRPr="00584A77">
              <w:rPr>
                <w:lang w:val="uk-UA"/>
              </w:rPr>
              <w:t>1</w:t>
            </w:r>
          </w:p>
        </w:tc>
        <w:tc>
          <w:tcPr>
            <w:tcW w:w="1620" w:type="dxa"/>
            <w:tcBorders>
              <w:top w:val="double" w:sz="1" w:space="0" w:color="808080"/>
              <w:left w:val="double" w:sz="1" w:space="0" w:color="808080"/>
              <w:bottom w:val="single" w:sz="8" w:space="0" w:color="000000"/>
            </w:tcBorders>
            <w:shd w:val="clear" w:color="auto" w:fill="auto"/>
          </w:tcPr>
          <w:p w:rsidR="00412723" w:rsidRPr="00584A77" w:rsidRDefault="00412723" w:rsidP="00527AE6">
            <w:pPr>
              <w:pStyle w:val="a3"/>
              <w:snapToGrid w:val="0"/>
              <w:spacing w:before="0" w:after="0"/>
              <w:jc w:val="both"/>
            </w:pPr>
          </w:p>
          <w:p w:rsidR="000D54BC" w:rsidRPr="00584A77" w:rsidRDefault="000D54BC" w:rsidP="00527AE6">
            <w:pPr>
              <w:pStyle w:val="a3"/>
              <w:snapToGrid w:val="0"/>
              <w:spacing w:before="0" w:after="0"/>
              <w:jc w:val="both"/>
            </w:pPr>
            <w:r w:rsidRPr="00584A77">
              <w:t>Ежедневно, кроме субботы, воскресенья</w:t>
            </w:r>
          </w:p>
          <w:p w:rsidR="00412723" w:rsidRPr="00584A77" w:rsidRDefault="00412723" w:rsidP="00527AE6">
            <w:pPr>
              <w:pStyle w:val="a3"/>
              <w:snapToGrid w:val="0"/>
              <w:spacing w:before="0" w:after="0"/>
              <w:jc w:val="both"/>
            </w:pPr>
          </w:p>
          <w:p w:rsidR="000D54BC" w:rsidRPr="00584A77" w:rsidRDefault="000D54BC" w:rsidP="00527AE6">
            <w:pPr>
              <w:pStyle w:val="a3"/>
              <w:spacing w:before="0" w:after="0"/>
              <w:jc w:val="both"/>
            </w:pPr>
            <w:r w:rsidRPr="00584A77">
              <w:t>Обеденный перерыв</w:t>
            </w:r>
          </w:p>
          <w:p w:rsidR="000D54BC" w:rsidRPr="00584A77" w:rsidRDefault="000D54BC" w:rsidP="00527AE6">
            <w:pPr>
              <w:pStyle w:val="a3"/>
              <w:spacing w:before="0" w:after="0"/>
              <w:jc w:val="both"/>
            </w:pPr>
            <w:r w:rsidRPr="00584A77">
              <w:t> </w:t>
            </w:r>
          </w:p>
          <w:p w:rsidR="000D54BC" w:rsidRPr="00584A77" w:rsidRDefault="000D54BC" w:rsidP="00527AE6">
            <w:pPr>
              <w:pStyle w:val="a3"/>
              <w:spacing w:before="0" w:after="0"/>
              <w:jc w:val="both"/>
            </w:pPr>
          </w:p>
        </w:tc>
        <w:tc>
          <w:tcPr>
            <w:tcW w:w="1620" w:type="dxa"/>
            <w:tcBorders>
              <w:top w:val="double" w:sz="1" w:space="0" w:color="808080"/>
              <w:left w:val="double" w:sz="1" w:space="0" w:color="808080"/>
              <w:bottom w:val="single" w:sz="8" w:space="0" w:color="000000"/>
            </w:tcBorders>
            <w:shd w:val="clear" w:color="auto" w:fill="auto"/>
          </w:tcPr>
          <w:p w:rsidR="00412723" w:rsidRPr="00584A77" w:rsidRDefault="00412723" w:rsidP="00527AE6">
            <w:pPr>
              <w:pStyle w:val="a3"/>
              <w:snapToGrid w:val="0"/>
              <w:spacing w:before="0" w:after="0"/>
              <w:jc w:val="both"/>
            </w:pPr>
          </w:p>
          <w:p w:rsidR="000D54BC" w:rsidRPr="00584A77" w:rsidRDefault="00CD4A26" w:rsidP="0001667E">
            <w:pPr>
              <w:pStyle w:val="a3"/>
              <w:snapToGrid w:val="0"/>
              <w:spacing w:before="0" w:after="0"/>
              <w:jc w:val="center"/>
              <w:rPr>
                <w:lang w:val="en-US"/>
              </w:rPr>
            </w:pPr>
            <w:r w:rsidRPr="00584A77">
              <w:t>8.00 – 16.0</w:t>
            </w:r>
            <w:r w:rsidRPr="00584A77">
              <w:rPr>
                <w:lang w:val="en-US"/>
              </w:rPr>
              <w:t>0</w:t>
            </w:r>
          </w:p>
          <w:p w:rsidR="000D54BC" w:rsidRPr="00584A77" w:rsidRDefault="000D54BC" w:rsidP="00527AE6">
            <w:pPr>
              <w:pStyle w:val="a3"/>
              <w:spacing w:before="0" w:after="0"/>
              <w:jc w:val="both"/>
            </w:pPr>
          </w:p>
          <w:p w:rsidR="000D54BC" w:rsidRPr="00584A77" w:rsidRDefault="000D54BC" w:rsidP="00527AE6">
            <w:pPr>
              <w:pStyle w:val="a3"/>
              <w:spacing w:before="0" w:after="0"/>
              <w:jc w:val="both"/>
            </w:pPr>
          </w:p>
          <w:p w:rsidR="000D54BC" w:rsidRPr="00584A77" w:rsidRDefault="000D54BC" w:rsidP="00527AE6">
            <w:pPr>
              <w:pStyle w:val="a3"/>
              <w:spacing w:before="0" w:after="0"/>
              <w:jc w:val="both"/>
            </w:pPr>
          </w:p>
          <w:p w:rsidR="00412723" w:rsidRPr="00584A77" w:rsidRDefault="00412723" w:rsidP="00527AE6">
            <w:pPr>
              <w:pStyle w:val="a3"/>
              <w:spacing w:before="0" w:after="0"/>
              <w:jc w:val="both"/>
            </w:pPr>
          </w:p>
          <w:p w:rsidR="000D54BC" w:rsidRPr="00584A77" w:rsidRDefault="00CD4A26" w:rsidP="00CE619E">
            <w:pPr>
              <w:pStyle w:val="a3"/>
              <w:spacing w:before="0" w:after="0"/>
              <w:jc w:val="center"/>
              <w:rPr>
                <w:lang w:val="uk-UA"/>
              </w:rPr>
            </w:pPr>
            <w:r w:rsidRPr="00584A77">
              <w:rPr>
                <w:lang w:val="en-US"/>
              </w:rPr>
              <w:t xml:space="preserve"> </w:t>
            </w:r>
            <w:r w:rsidR="00AB2E47" w:rsidRPr="00584A77">
              <w:t>12.00-1</w:t>
            </w:r>
            <w:r w:rsidR="00AB2E47" w:rsidRPr="00584A77">
              <w:rPr>
                <w:lang w:val="uk-UA"/>
              </w:rPr>
              <w:t>2</w:t>
            </w:r>
            <w:r w:rsidR="00AB2E47" w:rsidRPr="00584A77">
              <w:t>.</w:t>
            </w:r>
            <w:r w:rsidR="00AB2E47" w:rsidRPr="00584A77">
              <w:rPr>
                <w:lang w:val="uk-UA"/>
              </w:rPr>
              <w:t>48</w:t>
            </w:r>
          </w:p>
          <w:p w:rsidR="000D54BC" w:rsidRPr="00584A77" w:rsidRDefault="000D54BC" w:rsidP="00527AE6">
            <w:pPr>
              <w:pStyle w:val="a3"/>
              <w:spacing w:before="0" w:after="0"/>
              <w:jc w:val="both"/>
            </w:pPr>
            <w:r w:rsidRPr="00584A77">
              <w:t> </w:t>
            </w:r>
          </w:p>
          <w:p w:rsidR="000D54BC" w:rsidRPr="00584A77" w:rsidRDefault="000D54BC" w:rsidP="00527AE6">
            <w:pPr>
              <w:pStyle w:val="a3"/>
              <w:spacing w:before="0" w:after="0"/>
              <w:jc w:val="both"/>
            </w:pPr>
          </w:p>
        </w:tc>
        <w:tc>
          <w:tcPr>
            <w:tcW w:w="1639" w:type="dxa"/>
            <w:tcBorders>
              <w:top w:val="double" w:sz="1" w:space="0" w:color="808080"/>
              <w:left w:val="double" w:sz="1" w:space="0" w:color="808080"/>
              <w:bottom w:val="single" w:sz="8" w:space="0" w:color="000000"/>
              <w:right w:val="single" w:sz="8" w:space="0" w:color="000000"/>
            </w:tcBorders>
            <w:shd w:val="clear" w:color="auto" w:fill="auto"/>
            <w:vAlign w:val="center"/>
          </w:tcPr>
          <w:p w:rsidR="000D54BC" w:rsidRPr="00584A77" w:rsidRDefault="00AB2E47" w:rsidP="00CE619E">
            <w:pPr>
              <w:pStyle w:val="a3"/>
              <w:snapToGrid w:val="0"/>
              <w:spacing w:before="0" w:after="0"/>
              <w:jc w:val="center"/>
              <w:rPr>
                <w:lang w:val="uk-UA"/>
              </w:rPr>
            </w:pPr>
            <w:r w:rsidRPr="00584A77">
              <w:t>тел.: 8 (341</w:t>
            </w:r>
            <w:r w:rsidRPr="00584A77">
              <w:rPr>
                <w:lang w:val="uk-UA"/>
              </w:rPr>
              <w:t>45</w:t>
            </w:r>
            <w:r w:rsidR="000D54BC" w:rsidRPr="00584A77">
              <w:t>)</w:t>
            </w:r>
            <w:r w:rsidRPr="00584A77">
              <w:t xml:space="preserve">              </w:t>
            </w:r>
            <w:r w:rsidRPr="00584A77">
              <w:rPr>
                <w:lang w:val="uk-UA"/>
              </w:rPr>
              <w:t>7-65-37</w:t>
            </w:r>
          </w:p>
          <w:p w:rsidR="000D54BC" w:rsidRPr="00584A77" w:rsidRDefault="000D54BC" w:rsidP="00527AE6">
            <w:pPr>
              <w:pStyle w:val="a3"/>
              <w:spacing w:before="0" w:after="0"/>
            </w:pPr>
          </w:p>
        </w:tc>
      </w:tr>
    </w:tbl>
    <w:p w:rsidR="000D54BC" w:rsidRPr="00584A77" w:rsidRDefault="000D54BC" w:rsidP="000D54BC">
      <w:pPr>
        <w:spacing w:line="360" w:lineRule="auto"/>
        <w:jc w:val="both"/>
      </w:pPr>
    </w:p>
    <w:p w:rsidR="000D54BC" w:rsidRPr="00584A77" w:rsidRDefault="000D54BC" w:rsidP="000D54BC">
      <w:pPr>
        <w:pStyle w:val="a6"/>
        <w:spacing w:line="240" w:lineRule="auto"/>
        <w:ind w:firstLine="4395"/>
        <w:rPr>
          <w:szCs w:val="28"/>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0D54BC" w:rsidP="000D54BC">
      <w:pPr>
        <w:pStyle w:val="a6"/>
        <w:spacing w:line="240" w:lineRule="auto"/>
        <w:ind w:firstLine="4395"/>
        <w:rPr>
          <w:sz w:val="20"/>
          <w:szCs w:val="20"/>
        </w:rPr>
      </w:pPr>
    </w:p>
    <w:p w:rsidR="000D54BC" w:rsidRPr="00584A77" w:rsidRDefault="00412723" w:rsidP="00690EB0">
      <w:pPr>
        <w:pStyle w:val="a6"/>
        <w:spacing w:line="240" w:lineRule="auto"/>
        <w:ind w:firstLine="4395"/>
        <w:rPr>
          <w:sz w:val="20"/>
          <w:szCs w:val="20"/>
        </w:rPr>
      </w:pPr>
      <w:r w:rsidRPr="00584A77">
        <w:rPr>
          <w:sz w:val="20"/>
          <w:szCs w:val="20"/>
        </w:rPr>
        <w:t xml:space="preserve">                       </w:t>
      </w:r>
    </w:p>
    <w:p w:rsidR="000D54BC" w:rsidRPr="00584A77" w:rsidRDefault="000D54BC" w:rsidP="000D54BC">
      <w:pPr>
        <w:pStyle w:val="a6"/>
        <w:spacing w:line="240" w:lineRule="auto"/>
        <w:ind w:firstLine="4820"/>
        <w:rPr>
          <w:sz w:val="20"/>
          <w:szCs w:val="20"/>
        </w:rPr>
      </w:pPr>
    </w:p>
    <w:p w:rsidR="000D54BC" w:rsidRDefault="000D54BC"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01667E" w:rsidRDefault="0001667E"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AC4948" w:rsidRDefault="00AC4948" w:rsidP="000D54BC">
      <w:pPr>
        <w:pStyle w:val="a6"/>
        <w:spacing w:line="240" w:lineRule="auto"/>
        <w:ind w:firstLine="4820"/>
        <w:rPr>
          <w:sz w:val="20"/>
          <w:szCs w:val="20"/>
        </w:rPr>
      </w:pPr>
    </w:p>
    <w:p w:rsidR="0001667E" w:rsidRPr="00584A77" w:rsidRDefault="0001667E" w:rsidP="0001667E">
      <w:pPr>
        <w:pStyle w:val="HTML"/>
        <w:jc w:val="right"/>
        <w:rPr>
          <w:rFonts w:ascii="Times New Roman" w:hAnsi="Times New Roman" w:cs="Times New Roman"/>
          <w:sz w:val="24"/>
          <w:szCs w:val="24"/>
        </w:rPr>
      </w:pPr>
      <w:r w:rsidRPr="00584A77">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3</w:t>
      </w:r>
    </w:p>
    <w:p w:rsidR="0001667E" w:rsidRPr="00584A77" w:rsidRDefault="0001667E" w:rsidP="0001667E">
      <w:pPr>
        <w:pStyle w:val="a3"/>
        <w:spacing w:before="0" w:after="0"/>
        <w:jc w:val="right"/>
        <w:rPr>
          <w:bCs/>
        </w:rPr>
      </w:pPr>
      <w:r w:rsidRPr="00584A77">
        <w:rPr>
          <w:bCs/>
        </w:rPr>
        <w:t xml:space="preserve"> к Административному регламенту </w:t>
      </w:r>
    </w:p>
    <w:p w:rsidR="00AC4948" w:rsidRDefault="00AC4948" w:rsidP="000D54BC">
      <w:pPr>
        <w:pStyle w:val="a6"/>
        <w:spacing w:line="240" w:lineRule="auto"/>
        <w:ind w:firstLine="4820"/>
        <w:rPr>
          <w:sz w:val="20"/>
          <w:szCs w:val="20"/>
        </w:rPr>
      </w:pPr>
    </w:p>
    <w:p w:rsidR="00AC4948" w:rsidRPr="00584A77" w:rsidRDefault="00AC4948" w:rsidP="000D54BC">
      <w:pPr>
        <w:pStyle w:val="a6"/>
        <w:spacing w:line="240" w:lineRule="auto"/>
        <w:ind w:firstLine="4820"/>
        <w:rPr>
          <w:sz w:val="20"/>
          <w:szCs w:val="20"/>
        </w:rPr>
      </w:pPr>
    </w:p>
    <w:p w:rsidR="000D54BC" w:rsidRPr="0001667E" w:rsidRDefault="000D54BC" w:rsidP="0001667E">
      <w:pPr>
        <w:pStyle w:val="a6"/>
        <w:spacing w:line="240" w:lineRule="auto"/>
        <w:ind w:firstLine="5387"/>
        <w:rPr>
          <w:sz w:val="22"/>
        </w:rPr>
      </w:pPr>
      <w:r w:rsidRPr="0001667E">
        <w:rPr>
          <w:sz w:val="22"/>
        </w:rPr>
        <w:t>Главе муниципального  образования</w:t>
      </w:r>
    </w:p>
    <w:p w:rsidR="000D54BC" w:rsidRPr="0001667E" w:rsidRDefault="000D54BC" w:rsidP="0001667E">
      <w:pPr>
        <w:pStyle w:val="a6"/>
        <w:spacing w:line="240" w:lineRule="auto"/>
        <w:ind w:firstLine="5387"/>
        <w:rPr>
          <w:sz w:val="22"/>
        </w:rPr>
      </w:pPr>
      <w:r w:rsidRPr="0001667E">
        <w:rPr>
          <w:sz w:val="22"/>
        </w:rPr>
        <w:t>«</w:t>
      </w:r>
      <w:r w:rsidR="00AB2E47" w:rsidRPr="0001667E">
        <w:rPr>
          <w:sz w:val="22"/>
        </w:rPr>
        <w:t>Светлянское</w:t>
      </w:r>
      <w:r w:rsidRPr="0001667E">
        <w:rPr>
          <w:sz w:val="22"/>
        </w:rPr>
        <w:t>»</w:t>
      </w:r>
    </w:p>
    <w:p w:rsidR="000D54BC" w:rsidRPr="0001667E" w:rsidRDefault="000D54BC" w:rsidP="0001667E">
      <w:pPr>
        <w:pStyle w:val="a6"/>
        <w:spacing w:line="240" w:lineRule="auto"/>
        <w:ind w:firstLine="5387"/>
        <w:rPr>
          <w:sz w:val="22"/>
        </w:rPr>
      </w:pPr>
    </w:p>
    <w:p w:rsidR="000D54BC" w:rsidRPr="0001667E" w:rsidRDefault="000D54BC" w:rsidP="0001667E">
      <w:pPr>
        <w:pStyle w:val="a6"/>
        <w:spacing w:line="240" w:lineRule="auto"/>
        <w:ind w:firstLine="5387"/>
        <w:rPr>
          <w:sz w:val="22"/>
        </w:rPr>
      </w:pPr>
      <w:r w:rsidRPr="0001667E">
        <w:rPr>
          <w:sz w:val="22"/>
        </w:rPr>
        <w:t>от______________________________</w:t>
      </w:r>
    </w:p>
    <w:p w:rsidR="000D54BC" w:rsidRPr="0001667E" w:rsidRDefault="000D54BC" w:rsidP="0001667E">
      <w:pPr>
        <w:pStyle w:val="a6"/>
        <w:spacing w:line="240" w:lineRule="auto"/>
        <w:ind w:firstLine="5387"/>
        <w:rPr>
          <w:sz w:val="22"/>
        </w:rPr>
      </w:pPr>
      <w:r w:rsidRPr="0001667E">
        <w:rPr>
          <w:sz w:val="22"/>
        </w:rPr>
        <w:t>________________________________</w:t>
      </w:r>
    </w:p>
    <w:p w:rsidR="000D54BC" w:rsidRPr="0001667E" w:rsidRDefault="000D54BC" w:rsidP="0001667E">
      <w:pPr>
        <w:pStyle w:val="a6"/>
        <w:spacing w:line="240" w:lineRule="auto"/>
        <w:ind w:firstLine="5387"/>
        <w:rPr>
          <w:sz w:val="22"/>
        </w:rPr>
      </w:pPr>
      <w:r w:rsidRPr="0001667E">
        <w:rPr>
          <w:sz w:val="22"/>
        </w:rPr>
        <w:t xml:space="preserve">                      (Ф.И.О. заявителя)</w:t>
      </w:r>
    </w:p>
    <w:p w:rsidR="000D54BC" w:rsidRPr="0001667E" w:rsidRDefault="000D54BC" w:rsidP="0001667E">
      <w:pPr>
        <w:pStyle w:val="a6"/>
        <w:spacing w:line="240" w:lineRule="auto"/>
        <w:ind w:firstLine="5387"/>
        <w:rPr>
          <w:sz w:val="22"/>
        </w:rPr>
      </w:pPr>
      <w:proofErr w:type="gramStart"/>
      <w:r w:rsidRPr="0001667E">
        <w:rPr>
          <w:sz w:val="22"/>
        </w:rPr>
        <w:t>проживающего</w:t>
      </w:r>
      <w:proofErr w:type="gramEnd"/>
      <w:r w:rsidRPr="0001667E">
        <w:rPr>
          <w:sz w:val="22"/>
        </w:rPr>
        <w:t xml:space="preserve"> по адресу:__________</w:t>
      </w:r>
    </w:p>
    <w:p w:rsidR="000D54BC" w:rsidRPr="0001667E" w:rsidRDefault="000D54BC" w:rsidP="0001667E">
      <w:pPr>
        <w:pStyle w:val="a6"/>
        <w:spacing w:line="240" w:lineRule="auto"/>
        <w:ind w:firstLine="5387"/>
        <w:rPr>
          <w:sz w:val="22"/>
        </w:rPr>
      </w:pPr>
      <w:r w:rsidRPr="0001667E">
        <w:rPr>
          <w:sz w:val="22"/>
        </w:rPr>
        <w:t>________________________________</w:t>
      </w:r>
    </w:p>
    <w:p w:rsidR="000D54BC" w:rsidRPr="0001667E" w:rsidRDefault="000D54BC" w:rsidP="0001667E">
      <w:pPr>
        <w:pStyle w:val="a6"/>
        <w:spacing w:line="240" w:lineRule="auto"/>
        <w:ind w:firstLine="5387"/>
        <w:rPr>
          <w:sz w:val="22"/>
        </w:rPr>
      </w:pPr>
      <w:r w:rsidRPr="0001667E">
        <w:rPr>
          <w:sz w:val="22"/>
        </w:rPr>
        <w:t>________________________________</w:t>
      </w:r>
    </w:p>
    <w:p w:rsidR="000D54BC" w:rsidRPr="0001667E" w:rsidRDefault="000D54BC" w:rsidP="0001667E">
      <w:pPr>
        <w:pStyle w:val="a6"/>
        <w:spacing w:line="240" w:lineRule="auto"/>
        <w:ind w:firstLine="5387"/>
        <w:rPr>
          <w:sz w:val="22"/>
        </w:rPr>
      </w:pPr>
      <w:r w:rsidRPr="0001667E">
        <w:rPr>
          <w:sz w:val="22"/>
        </w:rPr>
        <w:t>Телефон_________________________</w:t>
      </w:r>
    </w:p>
    <w:p w:rsidR="000D54BC" w:rsidRPr="0001667E" w:rsidRDefault="000D54BC" w:rsidP="0001667E">
      <w:pPr>
        <w:pStyle w:val="a6"/>
        <w:spacing w:line="240" w:lineRule="auto"/>
        <w:ind w:firstLine="5387"/>
        <w:rPr>
          <w:sz w:val="22"/>
        </w:rPr>
      </w:pPr>
      <w:r w:rsidRPr="0001667E">
        <w:rPr>
          <w:sz w:val="22"/>
        </w:rPr>
        <w:t xml:space="preserve">Реквизиты документа, удостоверяющего </w:t>
      </w:r>
    </w:p>
    <w:p w:rsidR="000D54BC" w:rsidRPr="0001667E" w:rsidRDefault="000D54BC" w:rsidP="0001667E">
      <w:pPr>
        <w:pStyle w:val="a6"/>
        <w:spacing w:line="240" w:lineRule="auto"/>
        <w:ind w:firstLine="5387"/>
        <w:rPr>
          <w:sz w:val="22"/>
        </w:rPr>
      </w:pPr>
      <w:r w:rsidRPr="0001667E">
        <w:rPr>
          <w:sz w:val="22"/>
        </w:rPr>
        <w:t>личность_________________________</w:t>
      </w:r>
    </w:p>
    <w:p w:rsidR="000D54BC" w:rsidRPr="0001667E" w:rsidRDefault="000D54BC" w:rsidP="0001667E">
      <w:pPr>
        <w:pStyle w:val="a6"/>
        <w:spacing w:line="240" w:lineRule="auto"/>
        <w:ind w:firstLine="5387"/>
        <w:rPr>
          <w:sz w:val="22"/>
        </w:rPr>
      </w:pPr>
      <w:r w:rsidRPr="0001667E">
        <w:rPr>
          <w:sz w:val="22"/>
        </w:rPr>
        <w:t>_________________________________</w:t>
      </w:r>
    </w:p>
    <w:p w:rsidR="000D54BC" w:rsidRPr="0001667E" w:rsidRDefault="000D54BC" w:rsidP="0001667E">
      <w:pPr>
        <w:pStyle w:val="a6"/>
        <w:spacing w:line="240" w:lineRule="auto"/>
        <w:ind w:firstLine="5387"/>
        <w:rPr>
          <w:sz w:val="22"/>
        </w:rPr>
      </w:pPr>
      <w:r w:rsidRPr="0001667E">
        <w:rPr>
          <w:sz w:val="22"/>
        </w:rPr>
        <w:t>Реквизиты доверенности______________</w:t>
      </w:r>
    </w:p>
    <w:p w:rsidR="000D54BC" w:rsidRPr="0001667E" w:rsidRDefault="000D54BC" w:rsidP="0001667E">
      <w:pPr>
        <w:pStyle w:val="a6"/>
        <w:spacing w:line="240" w:lineRule="auto"/>
        <w:ind w:firstLine="5387"/>
        <w:rPr>
          <w:sz w:val="22"/>
        </w:rPr>
      </w:pPr>
      <w:r w:rsidRPr="0001667E">
        <w:rPr>
          <w:sz w:val="22"/>
        </w:rPr>
        <w:t>_________________________________</w:t>
      </w:r>
    </w:p>
    <w:p w:rsidR="000D54BC" w:rsidRPr="0001667E" w:rsidRDefault="000D54BC" w:rsidP="000D54BC">
      <w:pPr>
        <w:pStyle w:val="a6"/>
        <w:spacing w:line="240" w:lineRule="auto"/>
        <w:ind w:firstLine="4395"/>
        <w:rPr>
          <w:sz w:val="22"/>
        </w:rPr>
      </w:pPr>
    </w:p>
    <w:p w:rsidR="000D54BC" w:rsidRPr="0001667E" w:rsidRDefault="000D54BC" w:rsidP="000D54BC">
      <w:pPr>
        <w:pStyle w:val="a6"/>
        <w:spacing w:line="240" w:lineRule="auto"/>
        <w:ind w:firstLine="0"/>
        <w:jc w:val="center"/>
        <w:rPr>
          <w:sz w:val="22"/>
        </w:rPr>
      </w:pPr>
    </w:p>
    <w:p w:rsidR="000D54BC" w:rsidRPr="0001667E" w:rsidRDefault="000D54BC" w:rsidP="000D54BC">
      <w:pPr>
        <w:pStyle w:val="a6"/>
        <w:spacing w:line="240" w:lineRule="auto"/>
        <w:ind w:firstLine="0"/>
        <w:jc w:val="center"/>
        <w:rPr>
          <w:sz w:val="22"/>
        </w:rPr>
      </w:pPr>
      <w:r w:rsidRPr="0001667E">
        <w:rPr>
          <w:sz w:val="22"/>
        </w:rPr>
        <w:t>ЗАЯВЛЕНИЕ</w:t>
      </w:r>
    </w:p>
    <w:p w:rsidR="000D54BC" w:rsidRPr="0001667E" w:rsidRDefault="000D54BC" w:rsidP="000D54BC">
      <w:pPr>
        <w:pStyle w:val="a6"/>
        <w:spacing w:line="240" w:lineRule="auto"/>
        <w:ind w:firstLine="0"/>
        <w:rPr>
          <w:sz w:val="22"/>
        </w:rPr>
      </w:pPr>
      <w:r w:rsidRPr="0001667E">
        <w:rPr>
          <w:sz w:val="22"/>
        </w:rPr>
        <w:t xml:space="preserve">     Прошу предоставить</w:t>
      </w:r>
      <w:r w:rsidR="00870832" w:rsidRPr="0001667E">
        <w:rPr>
          <w:sz w:val="22"/>
        </w:rPr>
        <w:t xml:space="preserve"> выписку из похозяйственной книги </w:t>
      </w:r>
      <w:r w:rsidR="0001667E">
        <w:rPr>
          <w:sz w:val="22"/>
        </w:rPr>
        <w:t>по адресу</w:t>
      </w:r>
    </w:p>
    <w:p w:rsidR="000D54BC" w:rsidRPr="0001667E" w:rsidRDefault="000D54BC" w:rsidP="000D54BC">
      <w:pPr>
        <w:pStyle w:val="a6"/>
        <w:spacing w:line="240" w:lineRule="auto"/>
        <w:ind w:firstLine="0"/>
        <w:rPr>
          <w:sz w:val="22"/>
        </w:rPr>
      </w:pPr>
      <w:r w:rsidRPr="0001667E">
        <w:rPr>
          <w:sz w:val="22"/>
        </w:rPr>
        <w:t>___________________________________________________________________________________________________________________________________________</w:t>
      </w:r>
      <w:r w:rsidR="0001667E">
        <w:rPr>
          <w:sz w:val="22"/>
        </w:rPr>
        <w:t>_________________________________</w:t>
      </w:r>
      <w:r w:rsidRPr="0001667E">
        <w:rPr>
          <w:sz w:val="22"/>
        </w:rPr>
        <w:t>_</w:t>
      </w:r>
    </w:p>
    <w:p w:rsidR="000D54BC" w:rsidRPr="0001667E" w:rsidRDefault="000D54BC" w:rsidP="000D54BC">
      <w:pPr>
        <w:pStyle w:val="a6"/>
        <w:spacing w:line="240" w:lineRule="auto"/>
        <w:ind w:firstLine="0"/>
        <w:rPr>
          <w:sz w:val="22"/>
        </w:rPr>
      </w:pPr>
      <w:r w:rsidRPr="0001667E">
        <w:rPr>
          <w:sz w:val="22"/>
        </w:rPr>
        <w:t xml:space="preserve">                                                     </w:t>
      </w:r>
    </w:p>
    <w:p w:rsidR="000D54BC" w:rsidRPr="0001667E" w:rsidRDefault="000D54BC" w:rsidP="000D54BC">
      <w:pPr>
        <w:pStyle w:val="a6"/>
        <w:spacing w:line="240" w:lineRule="auto"/>
        <w:ind w:firstLine="0"/>
        <w:rPr>
          <w:sz w:val="22"/>
        </w:rPr>
      </w:pPr>
      <w:r w:rsidRPr="0001667E">
        <w:rPr>
          <w:sz w:val="22"/>
        </w:rPr>
        <w:t>Настоящим заявлением даю согласие на обработку персональных данных в соответствии с Федеральным законом от 27 июля 2006 года № 152-ФЗ «О персональных данных»</w:t>
      </w:r>
    </w:p>
    <w:p w:rsidR="000D54BC" w:rsidRPr="0001667E" w:rsidRDefault="000D54BC" w:rsidP="000D54BC">
      <w:pPr>
        <w:pStyle w:val="a6"/>
        <w:spacing w:line="240" w:lineRule="auto"/>
        <w:ind w:firstLine="0"/>
        <w:rPr>
          <w:sz w:val="22"/>
        </w:rPr>
      </w:pPr>
    </w:p>
    <w:p w:rsidR="000D54BC" w:rsidRPr="0001667E" w:rsidRDefault="000D54BC" w:rsidP="000D54BC">
      <w:pPr>
        <w:pStyle w:val="a6"/>
        <w:spacing w:line="240" w:lineRule="auto"/>
        <w:ind w:firstLine="0"/>
        <w:rPr>
          <w:sz w:val="22"/>
        </w:rPr>
      </w:pPr>
    </w:p>
    <w:p w:rsidR="000D54BC" w:rsidRPr="0001667E" w:rsidRDefault="000D54BC" w:rsidP="000D54BC">
      <w:pPr>
        <w:pStyle w:val="a6"/>
        <w:spacing w:line="240" w:lineRule="auto"/>
        <w:ind w:firstLine="0"/>
        <w:rPr>
          <w:sz w:val="22"/>
        </w:rPr>
      </w:pPr>
      <w:r w:rsidRPr="0001667E">
        <w:rPr>
          <w:sz w:val="22"/>
        </w:rPr>
        <w:t xml:space="preserve">«____»________20__г.                          </w:t>
      </w:r>
      <w:r w:rsidR="0001667E">
        <w:rPr>
          <w:sz w:val="22"/>
        </w:rPr>
        <w:t xml:space="preserve">              </w:t>
      </w:r>
      <w:r w:rsidRPr="0001667E">
        <w:rPr>
          <w:sz w:val="22"/>
        </w:rPr>
        <w:t xml:space="preserve">    ________________________</w:t>
      </w:r>
    </w:p>
    <w:p w:rsidR="000D54BC" w:rsidRPr="0001667E" w:rsidRDefault="000D54BC" w:rsidP="000D54BC">
      <w:pPr>
        <w:pStyle w:val="a6"/>
        <w:spacing w:line="240" w:lineRule="auto"/>
        <w:ind w:firstLine="0"/>
        <w:rPr>
          <w:sz w:val="22"/>
        </w:rPr>
      </w:pPr>
      <w:r w:rsidRPr="0001667E">
        <w:rPr>
          <w:sz w:val="22"/>
        </w:rPr>
        <w:t xml:space="preserve">                                                                  </w:t>
      </w:r>
      <w:r w:rsidR="0001667E">
        <w:rPr>
          <w:sz w:val="22"/>
        </w:rPr>
        <w:t xml:space="preserve">          </w:t>
      </w:r>
      <w:r w:rsidRPr="0001667E">
        <w:rPr>
          <w:sz w:val="22"/>
        </w:rPr>
        <w:t xml:space="preserve">          (подпись заявителя)</w:t>
      </w:r>
    </w:p>
    <w:sectPr w:rsidR="000D54BC" w:rsidRPr="0001667E" w:rsidSect="00527AE6">
      <w:pgSz w:w="11907" w:h="16840" w:code="9"/>
      <w:pgMar w:top="1134" w:right="567" w:bottom="1134" w:left="1418" w:header="720" w:footer="720" w:gutter="0"/>
      <w:cols w:space="708"/>
      <w:docGrid w:linePitch="254"/>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73048E"/>
    <w:multiLevelType w:val="multilevel"/>
    <w:tmpl w:val="B24CB8E6"/>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CB70C1"/>
    <w:multiLevelType w:val="multilevel"/>
    <w:tmpl w:val="C7CA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0D54BC"/>
    <w:rsid w:val="0001667E"/>
    <w:rsid w:val="0004519A"/>
    <w:rsid w:val="00072EA5"/>
    <w:rsid w:val="000D54BC"/>
    <w:rsid w:val="000F12E9"/>
    <w:rsid w:val="00102449"/>
    <w:rsid w:val="001362D9"/>
    <w:rsid w:val="00185EA4"/>
    <w:rsid w:val="00210827"/>
    <w:rsid w:val="00224942"/>
    <w:rsid w:val="002260A9"/>
    <w:rsid w:val="00257C98"/>
    <w:rsid w:val="00286B91"/>
    <w:rsid w:val="002A1D15"/>
    <w:rsid w:val="002E6FC2"/>
    <w:rsid w:val="00335954"/>
    <w:rsid w:val="00412723"/>
    <w:rsid w:val="004478F3"/>
    <w:rsid w:val="00487FB2"/>
    <w:rsid w:val="004B6E70"/>
    <w:rsid w:val="004B7C20"/>
    <w:rsid w:val="00512D19"/>
    <w:rsid w:val="00527AE6"/>
    <w:rsid w:val="00584A77"/>
    <w:rsid w:val="005C281A"/>
    <w:rsid w:val="006179BF"/>
    <w:rsid w:val="00647B9B"/>
    <w:rsid w:val="00690EB0"/>
    <w:rsid w:val="006D6C8F"/>
    <w:rsid w:val="006F1CFE"/>
    <w:rsid w:val="00702DF9"/>
    <w:rsid w:val="00716BA3"/>
    <w:rsid w:val="0074155E"/>
    <w:rsid w:val="00742F61"/>
    <w:rsid w:val="00743485"/>
    <w:rsid w:val="007550FA"/>
    <w:rsid w:val="0075719A"/>
    <w:rsid w:val="00841CE2"/>
    <w:rsid w:val="00845E8B"/>
    <w:rsid w:val="00870832"/>
    <w:rsid w:val="00882E79"/>
    <w:rsid w:val="00945BD3"/>
    <w:rsid w:val="009B1D6A"/>
    <w:rsid w:val="00A72CB4"/>
    <w:rsid w:val="00A8011F"/>
    <w:rsid w:val="00A8069E"/>
    <w:rsid w:val="00A8143C"/>
    <w:rsid w:val="00A9086F"/>
    <w:rsid w:val="00A939E8"/>
    <w:rsid w:val="00A96FCA"/>
    <w:rsid w:val="00AA7C44"/>
    <w:rsid w:val="00AB2E47"/>
    <w:rsid w:val="00AB6E20"/>
    <w:rsid w:val="00AC4948"/>
    <w:rsid w:val="00C34199"/>
    <w:rsid w:val="00C71453"/>
    <w:rsid w:val="00C952D6"/>
    <w:rsid w:val="00CD243E"/>
    <w:rsid w:val="00CD4A26"/>
    <w:rsid w:val="00CD7ECF"/>
    <w:rsid w:val="00CE57B2"/>
    <w:rsid w:val="00CE619E"/>
    <w:rsid w:val="00D5618C"/>
    <w:rsid w:val="00D57C72"/>
    <w:rsid w:val="00D638B2"/>
    <w:rsid w:val="00D74329"/>
    <w:rsid w:val="00D860C0"/>
    <w:rsid w:val="00D95A0C"/>
    <w:rsid w:val="00E03751"/>
    <w:rsid w:val="00E06657"/>
    <w:rsid w:val="00E07F79"/>
    <w:rsid w:val="00E27AA5"/>
    <w:rsid w:val="00E40EC2"/>
    <w:rsid w:val="00E46768"/>
    <w:rsid w:val="00E832F2"/>
    <w:rsid w:val="00EA4B5A"/>
    <w:rsid w:val="00EB2591"/>
    <w:rsid w:val="00F40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4BC"/>
    <w:rPr>
      <w:sz w:val="24"/>
      <w:szCs w:val="24"/>
    </w:rPr>
  </w:style>
  <w:style w:type="paragraph" w:styleId="1">
    <w:name w:val="heading 1"/>
    <w:basedOn w:val="a"/>
    <w:next w:val="a"/>
    <w:qFormat/>
    <w:rsid w:val="000D54BC"/>
    <w:pPr>
      <w:keepNext/>
      <w:widowControl w:val="0"/>
      <w:numPr>
        <w:numId w:val="1"/>
      </w:numPr>
      <w:autoSpaceDE w:val="0"/>
      <w:spacing w:before="240" w:after="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4BC"/>
    <w:pPr>
      <w:spacing w:before="45" w:after="105"/>
    </w:pPr>
  </w:style>
  <w:style w:type="character" w:styleId="a4">
    <w:name w:val="Strong"/>
    <w:basedOn w:val="a0"/>
    <w:qFormat/>
    <w:rsid w:val="000D54BC"/>
    <w:rPr>
      <w:b/>
      <w:bCs/>
    </w:rPr>
  </w:style>
  <w:style w:type="paragraph" w:customStyle="1" w:styleId="10">
    <w:name w:val="Название1"/>
    <w:basedOn w:val="a"/>
    <w:rsid w:val="000D54BC"/>
    <w:pPr>
      <w:ind w:left="3600"/>
      <w:jc w:val="center"/>
    </w:pPr>
    <w:rPr>
      <w:sz w:val="26"/>
      <w:szCs w:val="20"/>
      <w:lang w:eastAsia="ar-SA"/>
    </w:rPr>
  </w:style>
  <w:style w:type="paragraph" w:styleId="HTML">
    <w:name w:val="HTML Preformatted"/>
    <w:basedOn w:val="a"/>
    <w:rsid w:val="000D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apple-converted-space">
    <w:name w:val="apple-converted-space"/>
    <w:basedOn w:val="a0"/>
    <w:rsid w:val="000D54BC"/>
  </w:style>
  <w:style w:type="paragraph" w:customStyle="1" w:styleId="a5">
    <w:name w:val="Знак"/>
    <w:basedOn w:val="a"/>
    <w:rsid w:val="000D54BC"/>
    <w:pPr>
      <w:spacing w:before="100" w:beforeAutospacing="1" w:after="100" w:afterAutospacing="1"/>
      <w:jc w:val="both"/>
    </w:pPr>
    <w:rPr>
      <w:rFonts w:ascii="Tahoma" w:hAnsi="Tahoma" w:cs="Tahoma"/>
      <w:sz w:val="20"/>
      <w:szCs w:val="20"/>
      <w:lang w:val="en-US" w:eastAsia="en-US"/>
    </w:rPr>
  </w:style>
  <w:style w:type="paragraph" w:styleId="a6">
    <w:name w:val="No Spacing"/>
    <w:qFormat/>
    <w:rsid w:val="000D54BC"/>
    <w:pPr>
      <w:spacing w:line="276" w:lineRule="auto"/>
      <w:ind w:firstLine="567"/>
      <w:jc w:val="both"/>
    </w:pPr>
    <w:rPr>
      <w:sz w:val="28"/>
      <w:szCs w:val="22"/>
      <w:lang w:eastAsia="en-US"/>
    </w:rPr>
  </w:style>
  <w:style w:type="paragraph" w:styleId="a7">
    <w:name w:val="header"/>
    <w:basedOn w:val="a"/>
    <w:link w:val="a8"/>
    <w:rsid w:val="000D54BC"/>
    <w:pPr>
      <w:tabs>
        <w:tab w:val="center" w:pos="4153"/>
        <w:tab w:val="right" w:pos="8306"/>
      </w:tabs>
    </w:pPr>
    <w:rPr>
      <w:sz w:val="20"/>
      <w:szCs w:val="20"/>
    </w:rPr>
  </w:style>
  <w:style w:type="character" w:customStyle="1" w:styleId="a8">
    <w:name w:val="Верхний колонтитул Знак"/>
    <w:basedOn w:val="a0"/>
    <w:link w:val="a7"/>
    <w:rsid w:val="00D5618C"/>
    <w:rPr>
      <w:lang w:val="ru-RU" w:eastAsia="ru-RU" w:bidi="ar-SA"/>
    </w:rPr>
  </w:style>
  <w:style w:type="paragraph" w:styleId="a9">
    <w:name w:val="Document Map"/>
    <w:basedOn w:val="a"/>
    <w:semiHidden/>
    <w:rsid w:val="004478F3"/>
    <w:pPr>
      <w:shd w:val="clear" w:color="auto" w:fill="000080"/>
    </w:pPr>
    <w:rPr>
      <w:rFonts w:ascii="Tahoma" w:hAnsi="Tahoma" w:cs="Tahoma"/>
      <w:sz w:val="20"/>
      <w:szCs w:val="20"/>
    </w:rPr>
  </w:style>
  <w:style w:type="character" w:customStyle="1" w:styleId="FontStyle32">
    <w:name w:val="Font Style32"/>
    <w:rsid w:val="00C71453"/>
    <w:rPr>
      <w:rFonts w:ascii="Times New Roman" w:hAnsi="Times New Roman"/>
      <w:sz w:val="22"/>
    </w:rPr>
  </w:style>
  <w:style w:type="paragraph" w:customStyle="1" w:styleId="ConsPlusNormal">
    <w:name w:val="ConsPlusNormal"/>
    <w:rsid w:val="00C71453"/>
    <w:pPr>
      <w:widowControl w:val="0"/>
      <w:autoSpaceDE w:val="0"/>
      <w:autoSpaceDN w:val="0"/>
      <w:adjustRightInd w:val="0"/>
      <w:ind w:firstLine="720"/>
    </w:pPr>
    <w:rPr>
      <w:rFonts w:ascii="Arial" w:hAnsi="Arial" w:cs="Arial"/>
    </w:rPr>
  </w:style>
  <w:style w:type="paragraph" w:customStyle="1" w:styleId="Style7">
    <w:name w:val="Style7"/>
    <w:basedOn w:val="a"/>
    <w:rsid w:val="00CD7ECF"/>
    <w:pPr>
      <w:widowControl w:val="0"/>
      <w:suppressAutoHyphens/>
      <w:autoSpaceDE w:val="0"/>
      <w:spacing w:line="259" w:lineRule="exact"/>
      <w:ind w:firstLine="677"/>
      <w:jc w:val="both"/>
    </w:pPr>
    <w:rPr>
      <w:lang w:eastAsia="ar-SA"/>
    </w:rPr>
  </w:style>
  <w:style w:type="paragraph" w:styleId="aa">
    <w:name w:val="Balloon Text"/>
    <w:basedOn w:val="a"/>
    <w:link w:val="ab"/>
    <w:rsid w:val="00CE57B2"/>
    <w:rPr>
      <w:rFonts w:ascii="Tahoma" w:hAnsi="Tahoma" w:cs="Tahoma"/>
      <w:sz w:val="16"/>
      <w:szCs w:val="16"/>
    </w:rPr>
  </w:style>
  <w:style w:type="character" w:customStyle="1" w:styleId="ab">
    <w:name w:val="Текст выноски Знак"/>
    <w:basedOn w:val="a0"/>
    <w:link w:val="aa"/>
    <w:rsid w:val="00CE57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54BC"/>
    <w:rPr>
      <w:sz w:val="24"/>
      <w:szCs w:val="24"/>
    </w:rPr>
  </w:style>
  <w:style w:type="paragraph" w:styleId="1">
    <w:name w:val="heading 1"/>
    <w:basedOn w:val="a"/>
    <w:next w:val="a"/>
    <w:qFormat/>
    <w:rsid w:val="000D54BC"/>
    <w:pPr>
      <w:keepNext/>
      <w:widowControl w:val="0"/>
      <w:numPr>
        <w:numId w:val="1"/>
      </w:numPr>
      <w:autoSpaceDE w:val="0"/>
      <w:spacing w:before="240" w:after="6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54BC"/>
    <w:pPr>
      <w:spacing w:before="45" w:after="105"/>
    </w:pPr>
  </w:style>
  <w:style w:type="character" w:styleId="a4">
    <w:name w:val="Strong"/>
    <w:basedOn w:val="a0"/>
    <w:qFormat/>
    <w:rsid w:val="000D54BC"/>
    <w:rPr>
      <w:b/>
      <w:bCs/>
    </w:rPr>
  </w:style>
  <w:style w:type="paragraph" w:customStyle="1" w:styleId="10">
    <w:name w:val="Название1"/>
    <w:basedOn w:val="a"/>
    <w:rsid w:val="000D54BC"/>
    <w:pPr>
      <w:ind w:left="3600"/>
      <w:jc w:val="center"/>
    </w:pPr>
    <w:rPr>
      <w:sz w:val="26"/>
      <w:szCs w:val="20"/>
      <w:lang w:eastAsia="ar-SA"/>
    </w:rPr>
  </w:style>
  <w:style w:type="paragraph" w:styleId="HTML">
    <w:name w:val="HTML Preformatted"/>
    <w:basedOn w:val="a"/>
    <w:rsid w:val="000D54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ar-SA"/>
    </w:rPr>
  </w:style>
  <w:style w:type="character" w:customStyle="1" w:styleId="apple-converted-space">
    <w:name w:val="apple-converted-space"/>
    <w:basedOn w:val="a0"/>
    <w:rsid w:val="000D54BC"/>
  </w:style>
  <w:style w:type="paragraph" w:customStyle="1" w:styleId="a5">
    <w:name w:val="Знак"/>
    <w:basedOn w:val="a"/>
    <w:rsid w:val="000D54BC"/>
    <w:pPr>
      <w:spacing w:before="100" w:beforeAutospacing="1" w:after="100" w:afterAutospacing="1"/>
      <w:jc w:val="both"/>
    </w:pPr>
    <w:rPr>
      <w:rFonts w:ascii="Tahoma" w:hAnsi="Tahoma" w:cs="Tahoma"/>
      <w:sz w:val="20"/>
      <w:szCs w:val="20"/>
      <w:lang w:val="en-US" w:eastAsia="en-US"/>
    </w:rPr>
  </w:style>
  <w:style w:type="paragraph" w:styleId="a6">
    <w:name w:val="No Spacing"/>
    <w:qFormat/>
    <w:rsid w:val="000D54BC"/>
    <w:pPr>
      <w:spacing w:line="276" w:lineRule="auto"/>
      <w:ind w:firstLine="567"/>
      <w:jc w:val="both"/>
    </w:pPr>
    <w:rPr>
      <w:sz w:val="28"/>
      <w:szCs w:val="22"/>
      <w:lang w:eastAsia="en-US"/>
    </w:rPr>
  </w:style>
  <w:style w:type="paragraph" w:styleId="a7">
    <w:name w:val="header"/>
    <w:basedOn w:val="a"/>
    <w:link w:val="a8"/>
    <w:rsid w:val="000D54BC"/>
    <w:pPr>
      <w:tabs>
        <w:tab w:val="center" w:pos="4153"/>
        <w:tab w:val="right" w:pos="8306"/>
      </w:tabs>
    </w:pPr>
    <w:rPr>
      <w:sz w:val="20"/>
      <w:szCs w:val="20"/>
    </w:rPr>
  </w:style>
  <w:style w:type="character" w:customStyle="1" w:styleId="a8">
    <w:name w:val="Верхний колонтитул Знак"/>
    <w:basedOn w:val="a0"/>
    <w:link w:val="a7"/>
    <w:rsid w:val="00D5618C"/>
    <w:rPr>
      <w:lang w:val="ru-RU" w:eastAsia="ru-RU" w:bidi="ar-SA"/>
    </w:rPr>
  </w:style>
  <w:style w:type="paragraph" w:styleId="a9">
    <w:name w:val="Document Map"/>
    <w:basedOn w:val="a"/>
    <w:semiHidden/>
    <w:rsid w:val="004478F3"/>
    <w:pPr>
      <w:shd w:val="clear" w:color="auto" w:fill="000080"/>
    </w:pPr>
    <w:rPr>
      <w:rFonts w:ascii="Tahoma" w:hAnsi="Tahoma" w:cs="Tahoma"/>
      <w:sz w:val="20"/>
      <w:szCs w:val="20"/>
    </w:rPr>
  </w:style>
  <w:style w:type="character" w:customStyle="1" w:styleId="FontStyle32">
    <w:name w:val="Font Style32"/>
    <w:rsid w:val="00C71453"/>
    <w:rPr>
      <w:rFonts w:ascii="Times New Roman" w:hAnsi="Times New Roman"/>
      <w:sz w:val="22"/>
    </w:rPr>
  </w:style>
  <w:style w:type="paragraph" w:customStyle="1" w:styleId="ConsPlusNormal">
    <w:name w:val="ConsPlusNormal"/>
    <w:rsid w:val="00C71453"/>
    <w:pPr>
      <w:widowControl w:val="0"/>
      <w:autoSpaceDE w:val="0"/>
      <w:autoSpaceDN w:val="0"/>
      <w:adjustRightInd w:val="0"/>
      <w:ind w:firstLine="720"/>
    </w:pPr>
    <w:rPr>
      <w:rFonts w:ascii="Arial" w:hAnsi="Arial" w:cs="Arial"/>
    </w:rPr>
  </w:style>
  <w:style w:type="paragraph" w:customStyle="1" w:styleId="Style7">
    <w:name w:val="Style7"/>
    <w:basedOn w:val="a"/>
    <w:rsid w:val="00CD7ECF"/>
    <w:pPr>
      <w:widowControl w:val="0"/>
      <w:suppressAutoHyphens/>
      <w:autoSpaceDE w:val="0"/>
      <w:spacing w:line="259" w:lineRule="exact"/>
      <w:ind w:firstLine="677"/>
      <w:jc w:val="both"/>
    </w:pPr>
    <w:rPr>
      <w:lang w:eastAsia="ar-SA"/>
    </w:rPr>
  </w:style>
  <w:style w:type="paragraph" w:styleId="aa">
    <w:name w:val="Balloon Text"/>
    <w:basedOn w:val="a"/>
    <w:link w:val="ab"/>
    <w:rsid w:val="00CE57B2"/>
    <w:rPr>
      <w:rFonts w:ascii="Tahoma" w:hAnsi="Tahoma" w:cs="Tahoma"/>
      <w:sz w:val="16"/>
      <w:szCs w:val="16"/>
    </w:rPr>
  </w:style>
  <w:style w:type="character" w:customStyle="1" w:styleId="ab">
    <w:name w:val="Текст выноски Знак"/>
    <w:basedOn w:val="a0"/>
    <w:link w:val="aa"/>
    <w:rsid w:val="00CE57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790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874FEB-D9E7-4327-87E6-FC4423EAE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17</Pages>
  <Words>5282</Words>
  <Characters>41569</Characters>
  <Application>Microsoft Office Word</Application>
  <DocSecurity>0</DocSecurity>
  <Lines>346</Lines>
  <Paragraphs>93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Your Company Name</Company>
  <LinksUpToDate>false</LinksUpToDate>
  <CharactersWithSpaces>46758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Владелец</dc:creator>
  <cp:lastModifiedBy>Paradise</cp:lastModifiedBy>
  <cp:revision>5</cp:revision>
  <cp:lastPrinted>2018-09-03T09:34:00Z</cp:lastPrinted>
  <dcterms:created xsi:type="dcterms:W3CDTF">2018-09-24T10:03:00Z</dcterms:created>
  <dcterms:modified xsi:type="dcterms:W3CDTF">2018-09-25T04:42:00Z</dcterms:modified>
</cp:coreProperties>
</file>