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355"/>
      </w:tblGrid>
      <w:tr w:rsidR="00C34F62" w:rsidRPr="004E02BF" w:rsidTr="00C34F62">
        <w:trPr>
          <w:trHeight w:val="531"/>
        </w:trPr>
        <w:tc>
          <w:tcPr>
            <w:tcW w:w="9355" w:type="dxa"/>
            <w:vAlign w:val="bottom"/>
          </w:tcPr>
          <w:p w:rsidR="00C34F62" w:rsidRPr="004E02BF" w:rsidRDefault="00C34F62" w:rsidP="00C34F62">
            <w:pPr>
              <w:spacing w:after="0" w:line="240" w:lineRule="auto"/>
              <w:jc w:val="center"/>
              <w:rPr>
                <w:rFonts w:ascii="Times New Roman" w:eastAsia="Times New Roman" w:hAnsi="Times New Roman" w:cs="Times New Roman"/>
                <w:b/>
                <w:sz w:val="28"/>
                <w:szCs w:val="24"/>
                <w:lang w:eastAsia="ru-RU"/>
              </w:rPr>
            </w:pPr>
            <w:r w:rsidRPr="004E02BF">
              <w:rPr>
                <w:rFonts w:ascii="Times New Roman" w:eastAsia="Times New Roman" w:hAnsi="Times New Roman" w:cs="Times New Roman"/>
                <w:b/>
                <w:sz w:val="28"/>
                <w:lang w:eastAsia="ru-RU"/>
              </w:rPr>
              <w:t xml:space="preserve">АДМИНИСТРАЦИЯ МУНИЦИПАЛЬНОГО ОБРАЗОВАНИЯ </w:t>
            </w:r>
          </w:p>
          <w:p w:rsidR="00C34F62" w:rsidRPr="004E02BF" w:rsidRDefault="00C34F62" w:rsidP="00C34F62">
            <w:pPr>
              <w:spacing w:after="0" w:line="240" w:lineRule="auto"/>
              <w:jc w:val="center"/>
              <w:rPr>
                <w:rFonts w:ascii="Times New Roman" w:eastAsia="Times New Roman" w:hAnsi="Times New Roman" w:cs="Times New Roman"/>
                <w:b/>
                <w:caps/>
                <w:sz w:val="28"/>
                <w:szCs w:val="24"/>
                <w:lang w:eastAsia="ru-RU"/>
              </w:rPr>
            </w:pPr>
            <w:r w:rsidRPr="004E02BF">
              <w:rPr>
                <w:rFonts w:ascii="Times New Roman" w:eastAsia="Times New Roman" w:hAnsi="Times New Roman" w:cs="Times New Roman"/>
                <w:b/>
                <w:sz w:val="28"/>
                <w:lang w:eastAsia="ru-RU"/>
              </w:rPr>
              <w:t>«СВЕТЛЯНСКОЕ»</w:t>
            </w:r>
          </w:p>
        </w:tc>
      </w:tr>
      <w:tr w:rsidR="00C34F62" w:rsidRPr="004E02BF" w:rsidTr="00C34F62">
        <w:trPr>
          <w:trHeight w:val="740"/>
        </w:trPr>
        <w:tc>
          <w:tcPr>
            <w:tcW w:w="9355" w:type="dxa"/>
            <w:vAlign w:val="bottom"/>
          </w:tcPr>
          <w:p w:rsidR="00C34F62" w:rsidRPr="004E02BF" w:rsidRDefault="00C34F62" w:rsidP="00C34F62">
            <w:pPr>
              <w:spacing w:after="0" w:line="240" w:lineRule="auto"/>
              <w:jc w:val="center"/>
              <w:rPr>
                <w:rFonts w:ascii="Times New Roman" w:eastAsia="Times New Roman" w:hAnsi="Times New Roman" w:cs="Times New Roman"/>
                <w:b/>
                <w:spacing w:val="60"/>
                <w:sz w:val="44"/>
                <w:szCs w:val="44"/>
                <w:lang w:eastAsia="ru-RU"/>
              </w:rPr>
            </w:pPr>
          </w:p>
        </w:tc>
      </w:tr>
      <w:tr w:rsidR="00C34F62" w:rsidRPr="004E02BF" w:rsidTr="00C34F62">
        <w:trPr>
          <w:trHeight w:val="388"/>
        </w:trPr>
        <w:tc>
          <w:tcPr>
            <w:tcW w:w="9355" w:type="dxa"/>
            <w:vAlign w:val="bottom"/>
          </w:tcPr>
          <w:p w:rsidR="00C34F62" w:rsidRPr="004E02BF" w:rsidRDefault="00C34F62" w:rsidP="00C34F62">
            <w:pPr>
              <w:spacing w:after="0" w:line="240" w:lineRule="auto"/>
              <w:jc w:val="center"/>
              <w:rPr>
                <w:rFonts w:ascii="Times New Roman" w:eastAsia="Times New Roman" w:hAnsi="Times New Roman" w:cs="Times New Roman"/>
                <w:b/>
                <w:spacing w:val="60"/>
                <w:sz w:val="44"/>
                <w:szCs w:val="44"/>
                <w:lang w:eastAsia="ru-RU"/>
              </w:rPr>
            </w:pPr>
            <w:r w:rsidRPr="004E02BF">
              <w:rPr>
                <w:rFonts w:ascii="Times New Roman" w:eastAsia="Times New Roman" w:hAnsi="Times New Roman" w:cs="Times New Roman"/>
                <w:b/>
                <w:spacing w:val="60"/>
                <w:sz w:val="44"/>
                <w:szCs w:val="44"/>
                <w:lang w:eastAsia="ru-RU"/>
              </w:rPr>
              <w:t>ПОСТАНОВЛЕНИЕ</w:t>
            </w:r>
          </w:p>
          <w:p w:rsidR="00C34F62" w:rsidRPr="004E02BF" w:rsidRDefault="00C34F62" w:rsidP="00C34F62">
            <w:pPr>
              <w:spacing w:after="0" w:line="240" w:lineRule="auto"/>
              <w:jc w:val="center"/>
              <w:rPr>
                <w:rFonts w:ascii="Times New Roman" w:eastAsia="Times New Roman" w:hAnsi="Times New Roman" w:cs="Times New Roman"/>
                <w:b/>
                <w:spacing w:val="60"/>
                <w:sz w:val="44"/>
                <w:szCs w:val="44"/>
                <w:lang w:eastAsia="ru-RU"/>
              </w:rPr>
            </w:pPr>
          </w:p>
          <w:p w:rsidR="00C34F62" w:rsidRPr="00F96BD6" w:rsidRDefault="00C34F62" w:rsidP="00C34F62">
            <w:pPr>
              <w:spacing w:after="0" w:line="240" w:lineRule="auto"/>
              <w:jc w:val="center"/>
              <w:rPr>
                <w:rFonts w:ascii="Times New Roman" w:eastAsia="Times New Roman" w:hAnsi="Times New Roman" w:cs="Times New Roman"/>
                <w:b/>
                <w:spacing w:val="60"/>
                <w:sz w:val="36"/>
                <w:szCs w:val="44"/>
                <w:lang w:eastAsia="ru-RU"/>
              </w:rPr>
            </w:pPr>
          </w:p>
        </w:tc>
      </w:tr>
      <w:tr w:rsidR="00C34F62" w:rsidRPr="004E02BF" w:rsidTr="00C34F62">
        <w:trPr>
          <w:trHeight w:val="517"/>
        </w:trPr>
        <w:tc>
          <w:tcPr>
            <w:tcW w:w="9355" w:type="dxa"/>
            <w:vAlign w:val="bottom"/>
          </w:tcPr>
          <w:p w:rsidR="00C34F62" w:rsidRPr="004E02BF" w:rsidRDefault="00C34F62" w:rsidP="00C34F62">
            <w:pPr>
              <w:spacing w:after="0" w:line="240" w:lineRule="auto"/>
              <w:rPr>
                <w:rFonts w:ascii="Times New Roman" w:eastAsia="Times New Roman" w:hAnsi="Times New Roman" w:cs="Times New Roman"/>
                <w:sz w:val="24"/>
                <w:szCs w:val="28"/>
                <w:lang w:eastAsia="ru-RU"/>
              </w:rPr>
            </w:pPr>
            <w:r w:rsidRPr="004E02BF">
              <w:rPr>
                <w:rFonts w:ascii="Times New Roman" w:eastAsia="Times New Roman" w:hAnsi="Times New Roman" w:cs="Times New Roman"/>
                <w:sz w:val="24"/>
                <w:szCs w:val="28"/>
                <w:lang w:eastAsia="ru-RU"/>
              </w:rPr>
              <w:t xml:space="preserve">18 апреля 2019 года                                                                                                            № </w:t>
            </w:r>
            <w:r w:rsidR="00C876CF">
              <w:rPr>
                <w:rFonts w:ascii="Times New Roman" w:eastAsia="Times New Roman" w:hAnsi="Times New Roman" w:cs="Times New Roman"/>
                <w:sz w:val="24"/>
                <w:szCs w:val="28"/>
                <w:lang w:eastAsia="ru-RU"/>
              </w:rPr>
              <w:t>26</w:t>
            </w:r>
            <w:r w:rsidRPr="004E02BF">
              <w:rPr>
                <w:rFonts w:ascii="Times New Roman" w:eastAsia="Times New Roman" w:hAnsi="Times New Roman" w:cs="Times New Roman"/>
                <w:sz w:val="24"/>
                <w:szCs w:val="28"/>
                <w:lang w:eastAsia="ru-RU"/>
              </w:rPr>
              <w:t xml:space="preserve"> </w:t>
            </w:r>
          </w:p>
        </w:tc>
      </w:tr>
      <w:tr w:rsidR="00C34F62" w:rsidRPr="004E02BF" w:rsidTr="00C34F62">
        <w:trPr>
          <w:trHeight w:val="517"/>
        </w:trPr>
        <w:tc>
          <w:tcPr>
            <w:tcW w:w="9355" w:type="dxa"/>
            <w:vAlign w:val="bottom"/>
          </w:tcPr>
          <w:p w:rsidR="00C34F62" w:rsidRPr="004E02BF" w:rsidRDefault="00C34F62" w:rsidP="00C34F62">
            <w:pPr>
              <w:spacing w:after="0" w:line="240" w:lineRule="auto"/>
              <w:jc w:val="center"/>
              <w:rPr>
                <w:rFonts w:ascii="Times New Roman" w:eastAsia="Times New Roman" w:hAnsi="Times New Roman" w:cs="Times New Roman"/>
                <w:sz w:val="24"/>
                <w:szCs w:val="28"/>
                <w:lang w:eastAsia="ru-RU"/>
              </w:rPr>
            </w:pPr>
            <w:proofErr w:type="gramStart"/>
            <w:r w:rsidRPr="004E02BF">
              <w:rPr>
                <w:rFonts w:ascii="Times New Roman" w:eastAsia="Times New Roman" w:hAnsi="Times New Roman" w:cs="Times New Roman"/>
                <w:sz w:val="24"/>
                <w:szCs w:val="24"/>
                <w:lang w:eastAsia="ru-RU"/>
              </w:rPr>
              <w:t>с</w:t>
            </w:r>
            <w:proofErr w:type="gramEnd"/>
            <w:r w:rsidRPr="004E02BF">
              <w:rPr>
                <w:rFonts w:ascii="Times New Roman" w:eastAsia="Times New Roman" w:hAnsi="Times New Roman" w:cs="Times New Roman"/>
                <w:sz w:val="24"/>
                <w:szCs w:val="24"/>
                <w:lang w:eastAsia="ru-RU"/>
              </w:rPr>
              <w:t>. Светлое</w:t>
            </w:r>
          </w:p>
        </w:tc>
      </w:tr>
    </w:tbl>
    <w:p w:rsidR="00791F94" w:rsidRDefault="00791F94" w:rsidP="00791F94">
      <w:pPr>
        <w:pStyle w:val="a3"/>
        <w:tabs>
          <w:tab w:val="left" w:pos="5387"/>
        </w:tabs>
        <w:ind w:right="3969"/>
        <w:jc w:val="both"/>
        <w:rPr>
          <w:rFonts w:ascii="Times New Roman" w:hAnsi="Times New Roman"/>
          <w:sz w:val="24"/>
          <w:szCs w:val="24"/>
        </w:rPr>
      </w:pPr>
    </w:p>
    <w:p w:rsidR="00C34F62" w:rsidRDefault="00C34F62" w:rsidP="00791F94">
      <w:pPr>
        <w:pStyle w:val="a3"/>
        <w:tabs>
          <w:tab w:val="left" w:pos="5387"/>
        </w:tabs>
        <w:ind w:right="3969"/>
        <w:jc w:val="both"/>
        <w:rPr>
          <w:rFonts w:ascii="Times New Roman" w:hAnsi="Times New Roman"/>
          <w:sz w:val="24"/>
          <w:szCs w:val="24"/>
        </w:rPr>
      </w:pPr>
    </w:p>
    <w:p w:rsidR="00C876CF" w:rsidRDefault="00C876CF" w:rsidP="0045681B">
      <w:pPr>
        <w:pStyle w:val="a3"/>
        <w:tabs>
          <w:tab w:val="left" w:pos="4678"/>
          <w:tab w:val="left" w:pos="5387"/>
        </w:tabs>
        <w:ind w:right="5103"/>
        <w:rPr>
          <w:rFonts w:ascii="Times New Roman" w:hAnsi="Times New Roman"/>
          <w:sz w:val="24"/>
          <w:szCs w:val="24"/>
        </w:rPr>
      </w:pPr>
    </w:p>
    <w:p w:rsidR="000108BB" w:rsidRPr="001A016C" w:rsidRDefault="00734EF2" w:rsidP="00C876CF">
      <w:pPr>
        <w:pStyle w:val="a3"/>
        <w:tabs>
          <w:tab w:val="left" w:pos="4678"/>
          <w:tab w:val="left" w:pos="5387"/>
        </w:tabs>
        <w:ind w:right="4536"/>
        <w:rPr>
          <w:rFonts w:ascii="Times New Roman" w:hAnsi="Times New Roman"/>
          <w:sz w:val="24"/>
          <w:szCs w:val="24"/>
        </w:rPr>
      </w:pPr>
      <w:r w:rsidRPr="00734EF2">
        <w:rPr>
          <w:rFonts w:ascii="Times New Roman" w:hAnsi="Times New Roman"/>
          <w:sz w:val="24"/>
          <w:szCs w:val="24"/>
        </w:rPr>
        <w:t>Об утверждении Административного</w:t>
      </w:r>
      <w:r w:rsidR="006A36D2">
        <w:rPr>
          <w:rFonts w:ascii="Times New Roman" w:hAnsi="Times New Roman"/>
          <w:sz w:val="24"/>
          <w:szCs w:val="24"/>
        </w:rPr>
        <w:t xml:space="preserve"> </w:t>
      </w:r>
      <w:r w:rsidRPr="00734EF2">
        <w:rPr>
          <w:rFonts w:ascii="Times New Roman" w:hAnsi="Times New Roman"/>
          <w:sz w:val="24"/>
          <w:szCs w:val="24"/>
        </w:rPr>
        <w:t xml:space="preserve">регламента </w:t>
      </w:r>
      <w:r w:rsidR="00C876CF">
        <w:rPr>
          <w:rFonts w:ascii="Times New Roman" w:hAnsi="Times New Roman"/>
          <w:sz w:val="24"/>
          <w:szCs w:val="24"/>
        </w:rPr>
        <w:t xml:space="preserve">по </w:t>
      </w:r>
      <w:r w:rsidRPr="00734EF2">
        <w:rPr>
          <w:rFonts w:ascii="Times New Roman" w:hAnsi="Times New Roman"/>
          <w:sz w:val="24"/>
          <w:szCs w:val="24"/>
        </w:rPr>
        <w:t>предоставлени</w:t>
      </w:r>
      <w:r w:rsidR="00C876CF">
        <w:rPr>
          <w:rFonts w:ascii="Times New Roman" w:hAnsi="Times New Roman"/>
          <w:sz w:val="24"/>
          <w:szCs w:val="24"/>
        </w:rPr>
        <w:t>ю</w:t>
      </w:r>
      <w:r w:rsidR="006A36D2">
        <w:rPr>
          <w:rFonts w:ascii="Times New Roman" w:hAnsi="Times New Roman"/>
          <w:sz w:val="24"/>
          <w:szCs w:val="24"/>
        </w:rPr>
        <w:t xml:space="preserve"> </w:t>
      </w:r>
      <w:r w:rsidR="0004645E">
        <w:rPr>
          <w:rFonts w:ascii="Times New Roman" w:hAnsi="Times New Roman"/>
          <w:sz w:val="24"/>
          <w:szCs w:val="24"/>
        </w:rPr>
        <w:t>м</w:t>
      </w:r>
      <w:r w:rsidRPr="00734EF2">
        <w:rPr>
          <w:rFonts w:ascii="Times New Roman" w:hAnsi="Times New Roman"/>
          <w:sz w:val="24"/>
          <w:szCs w:val="24"/>
        </w:rPr>
        <w:t>униципальной</w:t>
      </w:r>
      <w:r w:rsidR="006A36D2">
        <w:rPr>
          <w:rFonts w:ascii="Times New Roman" w:hAnsi="Times New Roman"/>
          <w:sz w:val="24"/>
          <w:szCs w:val="24"/>
        </w:rPr>
        <w:t xml:space="preserve"> </w:t>
      </w:r>
      <w:r w:rsidRPr="00734EF2">
        <w:rPr>
          <w:rFonts w:ascii="Times New Roman" w:hAnsi="Times New Roman"/>
          <w:sz w:val="24"/>
          <w:szCs w:val="24"/>
        </w:rPr>
        <w:t>услуги</w:t>
      </w:r>
      <w:r w:rsidR="006A36D2">
        <w:rPr>
          <w:rFonts w:ascii="Times New Roman" w:hAnsi="Times New Roman"/>
          <w:sz w:val="24"/>
          <w:szCs w:val="24"/>
        </w:rPr>
        <w:t xml:space="preserve"> </w:t>
      </w:r>
      <w:r w:rsidR="000108BB">
        <w:rPr>
          <w:rFonts w:ascii="Times New Roman" w:hAnsi="Times New Roman"/>
          <w:sz w:val="24"/>
          <w:szCs w:val="24"/>
        </w:rPr>
        <w:t>«</w:t>
      </w:r>
      <w:r w:rsidR="004D75CE" w:rsidRPr="004D75CE">
        <w:rPr>
          <w:rFonts w:ascii="Times New Roman" w:hAnsi="Times New Roman"/>
          <w:sz w:val="24"/>
          <w:szCs w:val="24"/>
        </w:rPr>
        <w:t>Выдача специального разрешения на движение</w:t>
      </w:r>
      <w:r w:rsidR="006A36D2">
        <w:rPr>
          <w:rFonts w:ascii="Times New Roman" w:hAnsi="Times New Roman"/>
          <w:sz w:val="24"/>
          <w:szCs w:val="24"/>
        </w:rPr>
        <w:t xml:space="preserve"> </w:t>
      </w:r>
      <w:r w:rsidR="004D75CE" w:rsidRPr="004D75CE">
        <w:rPr>
          <w:rFonts w:ascii="Times New Roman" w:hAnsi="Times New Roman"/>
          <w:sz w:val="24"/>
          <w:szCs w:val="24"/>
        </w:rPr>
        <w:t>по  автомобильным</w:t>
      </w:r>
      <w:r w:rsidR="006A36D2">
        <w:rPr>
          <w:rFonts w:ascii="Times New Roman" w:hAnsi="Times New Roman"/>
          <w:sz w:val="24"/>
          <w:szCs w:val="24"/>
        </w:rPr>
        <w:t xml:space="preserve"> </w:t>
      </w:r>
      <w:r w:rsidR="004D75CE" w:rsidRPr="004D75CE">
        <w:rPr>
          <w:rFonts w:ascii="Times New Roman" w:hAnsi="Times New Roman"/>
          <w:sz w:val="24"/>
          <w:szCs w:val="24"/>
        </w:rPr>
        <w:t>дорогам местного значения транспортного средства,</w:t>
      </w:r>
      <w:r w:rsidR="006A36D2">
        <w:rPr>
          <w:rFonts w:ascii="Times New Roman" w:hAnsi="Times New Roman"/>
          <w:sz w:val="24"/>
          <w:szCs w:val="24"/>
        </w:rPr>
        <w:t xml:space="preserve"> </w:t>
      </w:r>
      <w:r w:rsidR="004D75CE" w:rsidRPr="004D75CE">
        <w:rPr>
          <w:rFonts w:ascii="Times New Roman" w:hAnsi="Times New Roman"/>
          <w:sz w:val="24"/>
          <w:szCs w:val="24"/>
        </w:rPr>
        <w:t>осуществляющего перевозк</w:t>
      </w:r>
      <w:r w:rsidR="00C34F62">
        <w:rPr>
          <w:rFonts w:ascii="Times New Roman" w:hAnsi="Times New Roman"/>
          <w:sz w:val="24"/>
          <w:szCs w:val="24"/>
        </w:rPr>
        <w:t>и</w:t>
      </w:r>
      <w:r w:rsidR="004D75CE" w:rsidRPr="004D75CE">
        <w:rPr>
          <w:rFonts w:ascii="Times New Roman" w:hAnsi="Times New Roman"/>
          <w:sz w:val="24"/>
          <w:szCs w:val="24"/>
        </w:rPr>
        <w:t xml:space="preserve"> тяжеловесных и (или) крупногабаритных грузов</w:t>
      </w:r>
      <w:r w:rsidR="00C34F62">
        <w:rPr>
          <w:rFonts w:ascii="Times New Roman" w:hAnsi="Times New Roman"/>
          <w:sz w:val="24"/>
          <w:szCs w:val="24"/>
        </w:rPr>
        <w:t xml:space="preserve"> на </w:t>
      </w:r>
      <w:r w:rsidR="004D75CE" w:rsidRPr="004D75CE">
        <w:rPr>
          <w:rFonts w:ascii="Times New Roman" w:hAnsi="Times New Roman"/>
          <w:sz w:val="24"/>
          <w:szCs w:val="24"/>
        </w:rPr>
        <w:t xml:space="preserve">территории муниципального образования </w:t>
      </w:r>
      <w:r w:rsidR="00C876CF">
        <w:rPr>
          <w:rFonts w:ascii="Times New Roman" w:hAnsi="Times New Roman"/>
          <w:sz w:val="24"/>
          <w:szCs w:val="24"/>
        </w:rPr>
        <w:t>«</w:t>
      </w:r>
      <w:r w:rsidR="00C34F62">
        <w:rPr>
          <w:rFonts w:ascii="Times New Roman" w:hAnsi="Times New Roman"/>
          <w:sz w:val="24"/>
          <w:szCs w:val="24"/>
        </w:rPr>
        <w:t>Светлянское</w:t>
      </w:r>
      <w:r w:rsidR="004D75CE">
        <w:rPr>
          <w:rFonts w:ascii="Times New Roman" w:hAnsi="Times New Roman"/>
          <w:sz w:val="24"/>
          <w:szCs w:val="24"/>
        </w:rPr>
        <w:t>»</w:t>
      </w:r>
    </w:p>
    <w:p w:rsidR="001A016C" w:rsidRPr="00413437" w:rsidRDefault="001A016C" w:rsidP="009A4719">
      <w:pPr>
        <w:shd w:val="clear" w:color="auto" w:fill="FFFFFF" w:themeFill="background1"/>
        <w:tabs>
          <w:tab w:val="left" w:pos="5400"/>
        </w:tabs>
        <w:spacing w:after="0" w:line="240" w:lineRule="auto"/>
        <w:ind w:right="225" w:firstLine="567"/>
        <w:jc w:val="both"/>
        <w:rPr>
          <w:rFonts w:ascii="Times New Roman" w:hAnsi="Times New Roman" w:cs="Times New Roman"/>
          <w:sz w:val="24"/>
          <w:szCs w:val="24"/>
        </w:rPr>
      </w:pPr>
    </w:p>
    <w:p w:rsidR="001A016C" w:rsidRPr="00413437" w:rsidRDefault="001A016C" w:rsidP="009A4719">
      <w:pPr>
        <w:shd w:val="clear" w:color="auto" w:fill="FFFFFF" w:themeFill="background1"/>
        <w:tabs>
          <w:tab w:val="left" w:pos="5400"/>
        </w:tabs>
        <w:spacing w:after="0" w:line="240" w:lineRule="auto"/>
        <w:ind w:right="225" w:firstLine="567"/>
        <w:jc w:val="both"/>
        <w:rPr>
          <w:rFonts w:ascii="Times New Roman" w:hAnsi="Times New Roman" w:cs="Times New Roman"/>
          <w:sz w:val="24"/>
          <w:szCs w:val="24"/>
        </w:rPr>
      </w:pPr>
    </w:p>
    <w:p w:rsidR="00413437" w:rsidRPr="00413437" w:rsidRDefault="00C34F62" w:rsidP="00F96B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Федеральными</w:t>
      </w:r>
      <w:r w:rsidRPr="00155601">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ами</w:t>
      </w:r>
      <w:r w:rsidRPr="00155601">
        <w:rPr>
          <w:rFonts w:ascii="Times New Roman" w:eastAsia="Times New Roman" w:hAnsi="Times New Roman" w:cs="Times New Roman"/>
          <w:sz w:val="24"/>
          <w:szCs w:val="24"/>
          <w:lang w:eastAsia="ru-RU"/>
        </w:rPr>
        <w:t xml:space="preserve"> от 10.12.1995 года № 196-ФЗ «О безопасности дорожного движения»</w:t>
      </w:r>
      <w:r>
        <w:rPr>
          <w:rFonts w:ascii="Times New Roman" w:eastAsia="Times New Roman" w:hAnsi="Times New Roman" w:cs="Times New Roman"/>
          <w:sz w:val="24"/>
          <w:szCs w:val="24"/>
          <w:lang w:eastAsia="ru-RU"/>
        </w:rPr>
        <w:t>,</w:t>
      </w:r>
      <w:r w:rsidRPr="00155601">
        <w:rPr>
          <w:rFonts w:ascii="Times New Roman" w:eastAsia="Times New Roman" w:hAnsi="Times New Roman" w:cs="Times New Roman"/>
          <w:spacing w:val="-4"/>
          <w:sz w:val="24"/>
          <w:szCs w:val="24"/>
          <w:lang w:eastAsia="ru-RU"/>
        </w:rPr>
        <w:t xml:space="preserve"> от 06.10.2003 года № 131-ФЗ «Об общих принципах организации местного самоуправления в Российской Федерации»</w:t>
      </w:r>
      <w:r w:rsidR="00F96BD6">
        <w:rPr>
          <w:rFonts w:ascii="Times New Roman" w:eastAsia="Times New Roman" w:hAnsi="Times New Roman" w:cs="Times New Roman"/>
          <w:spacing w:val="-4"/>
          <w:sz w:val="24"/>
          <w:szCs w:val="24"/>
          <w:lang w:eastAsia="ru-RU"/>
        </w:rPr>
        <w:t>,</w:t>
      </w:r>
      <w:r w:rsidRPr="00155601">
        <w:rPr>
          <w:rFonts w:ascii="Times New Roman" w:eastAsia="Times New Roman" w:hAnsi="Times New Roman" w:cs="Times New Roman"/>
          <w:sz w:val="24"/>
          <w:szCs w:val="24"/>
          <w:lang w:eastAsia="ru-RU"/>
        </w:rPr>
        <w:t xml:space="preserve">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96BD6">
        <w:rPr>
          <w:rFonts w:ascii="Times New Roman" w:eastAsia="Times New Roman" w:hAnsi="Times New Roman" w:cs="Times New Roman"/>
          <w:sz w:val="24"/>
          <w:szCs w:val="24"/>
          <w:lang w:eastAsia="ru-RU"/>
        </w:rPr>
        <w:t>,</w:t>
      </w:r>
      <w:r w:rsidRPr="00155601">
        <w:rPr>
          <w:rFonts w:ascii="Times New Roman" w:eastAsia="Times New Roman" w:hAnsi="Times New Roman" w:cs="Times New Roman"/>
          <w:sz w:val="24"/>
          <w:szCs w:val="24"/>
          <w:lang w:eastAsia="ru-RU"/>
        </w:rPr>
        <w:t xml:space="preserve"> от 27.07.2010 года № 210-ФЗ «Об организации предоставления государственных и муниципальных</w:t>
      </w:r>
      <w:proofErr w:type="gramEnd"/>
      <w:r w:rsidRPr="00155601">
        <w:rPr>
          <w:rFonts w:ascii="Times New Roman" w:eastAsia="Times New Roman" w:hAnsi="Times New Roman" w:cs="Times New Roman"/>
          <w:sz w:val="24"/>
          <w:szCs w:val="24"/>
          <w:lang w:eastAsia="ru-RU"/>
        </w:rPr>
        <w:t xml:space="preserve"> услуг»</w:t>
      </w:r>
      <w:r w:rsidR="00F96BD6">
        <w:rPr>
          <w:rFonts w:ascii="Times New Roman" w:eastAsia="Times New Roman" w:hAnsi="Times New Roman" w:cs="Times New Roman"/>
          <w:sz w:val="24"/>
          <w:szCs w:val="24"/>
          <w:lang w:eastAsia="ru-RU"/>
        </w:rPr>
        <w:t>,</w:t>
      </w:r>
      <w:r w:rsidR="00F96BD6" w:rsidRPr="00F96BD6">
        <w:rPr>
          <w:rFonts w:ascii="Times New Roman" w:eastAsia="Times New Roman" w:hAnsi="Times New Roman" w:cs="Times New Roman"/>
          <w:sz w:val="24"/>
          <w:szCs w:val="24"/>
          <w:lang w:eastAsia="ru-RU"/>
        </w:rPr>
        <w:t xml:space="preserve"> </w:t>
      </w:r>
      <w:r w:rsidR="00F96BD6" w:rsidRPr="00155601">
        <w:rPr>
          <w:rFonts w:ascii="Times New Roman" w:eastAsia="Times New Roman" w:hAnsi="Times New Roman" w:cs="Times New Roman"/>
          <w:sz w:val="24"/>
          <w:szCs w:val="24"/>
          <w:lang w:eastAsia="ru-RU"/>
        </w:rPr>
        <w:t>постановлением Правительства РФ от 15.04.2011 года № 272 «</w:t>
      </w:r>
      <w:proofErr w:type="gramStart"/>
      <w:r w:rsidR="00F96BD6" w:rsidRPr="00155601">
        <w:rPr>
          <w:rFonts w:ascii="Times New Roman" w:eastAsia="Times New Roman" w:hAnsi="Times New Roman" w:cs="Times New Roman"/>
          <w:sz w:val="24"/>
          <w:szCs w:val="24"/>
          <w:lang w:eastAsia="ru-RU"/>
        </w:rPr>
        <w:t>Об</w:t>
      </w:r>
      <w:proofErr w:type="gramEnd"/>
      <w:r w:rsidR="00F96BD6" w:rsidRPr="00155601">
        <w:rPr>
          <w:rFonts w:ascii="Times New Roman" w:eastAsia="Times New Roman" w:hAnsi="Times New Roman" w:cs="Times New Roman"/>
          <w:sz w:val="24"/>
          <w:szCs w:val="24"/>
          <w:lang w:eastAsia="ru-RU"/>
        </w:rPr>
        <w:t xml:space="preserve"> </w:t>
      </w:r>
      <w:proofErr w:type="gramStart"/>
      <w:r w:rsidR="00F96BD6" w:rsidRPr="00155601">
        <w:rPr>
          <w:rFonts w:ascii="Times New Roman" w:eastAsia="Times New Roman" w:hAnsi="Times New Roman" w:cs="Times New Roman"/>
          <w:sz w:val="24"/>
          <w:szCs w:val="24"/>
          <w:lang w:eastAsia="ru-RU"/>
        </w:rPr>
        <w:t>утверждении</w:t>
      </w:r>
      <w:proofErr w:type="gramEnd"/>
      <w:r w:rsidR="00F96BD6" w:rsidRPr="00155601">
        <w:rPr>
          <w:rFonts w:ascii="Times New Roman" w:eastAsia="Times New Roman" w:hAnsi="Times New Roman" w:cs="Times New Roman"/>
          <w:sz w:val="24"/>
          <w:szCs w:val="24"/>
          <w:lang w:eastAsia="ru-RU"/>
        </w:rPr>
        <w:t xml:space="preserve"> Правил перевозок г</w:t>
      </w:r>
      <w:r w:rsidR="00F96BD6">
        <w:rPr>
          <w:rFonts w:ascii="Times New Roman" w:eastAsia="Times New Roman" w:hAnsi="Times New Roman" w:cs="Times New Roman"/>
          <w:sz w:val="24"/>
          <w:szCs w:val="24"/>
          <w:lang w:eastAsia="ru-RU"/>
        </w:rPr>
        <w:t xml:space="preserve">рузов автомобильным транспортом», </w:t>
      </w:r>
      <w:r w:rsidR="00413437" w:rsidRPr="00413437">
        <w:rPr>
          <w:rFonts w:ascii="Times New Roman" w:hAnsi="Times New Roman" w:cs="Times New Roman"/>
          <w:sz w:val="24"/>
          <w:szCs w:val="24"/>
        </w:rPr>
        <w:t>руководствуясь Уставом муниципального образования «</w:t>
      </w:r>
      <w:r>
        <w:rPr>
          <w:rFonts w:ascii="Times New Roman" w:hAnsi="Times New Roman" w:cs="Times New Roman"/>
          <w:sz w:val="24"/>
          <w:szCs w:val="24"/>
        </w:rPr>
        <w:t>Светлянское</w:t>
      </w:r>
      <w:r w:rsidR="00413437" w:rsidRPr="00413437">
        <w:rPr>
          <w:rFonts w:ascii="Times New Roman" w:hAnsi="Times New Roman" w:cs="Times New Roman"/>
          <w:sz w:val="24"/>
          <w:szCs w:val="24"/>
        </w:rPr>
        <w:t>»</w:t>
      </w:r>
      <w:r w:rsidR="00F96BD6">
        <w:rPr>
          <w:rFonts w:ascii="Times New Roman" w:hAnsi="Times New Roman" w:cs="Times New Roman"/>
          <w:sz w:val="24"/>
          <w:szCs w:val="24"/>
        </w:rPr>
        <w:t>,</w:t>
      </w:r>
      <w:r w:rsidR="00413437" w:rsidRPr="00413437">
        <w:rPr>
          <w:rFonts w:ascii="Times New Roman" w:hAnsi="Times New Roman" w:cs="Times New Roman"/>
          <w:sz w:val="24"/>
          <w:szCs w:val="24"/>
        </w:rPr>
        <w:t xml:space="preserve"> </w:t>
      </w:r>
    </w:p>
    <w:p w:rsidR="00413437" w:rsidRPr="00413437" w:rsidRDefault="00413437" w:rsidP="009A4719">
      <w:pPr>
        <w:spacing w:after="0" w:line="240" w:lineRule="auto"/>
        <w:ind w:firstLine="720"/>
        <w:jc w:val="both"/>
        <w:rPr>
          <w:rFonts w:ascii="Times New Roman" w:hAnsi="Times New Roman" w:cs="Times New Roman"/>
          <w:sz w:val="24"/>
          <w:szCs w:val="24"/>
        </w:rPr>
      </w:pPr>
    </w:p>
    <w:p w:rsidR="00413437" w:rsidRPr="00413437" w:rsidRDefault="00413437" w:rsidP="006A36D2">
      <w:pPr>
        <w:spacing w:after="0" w:line="240" w:lineRule="auto"/>
        <w:jc w:val="center"/>
        <w:rPr>
          <w:rFonts w:ascii="Times New Roman" w:hAnsi="Times New Roman" w:cs="Times New Roman"/>
          <w:b/>
          <w:sz w:val="24"/>
          <w:szCs w:val="24"/>
        </w:rPr>
      </w:pPr>
      <w:bookmarkStart w:id="0" w:name="bookmark3"/>
      <w:r w:rsidRPr="00413437">
        <w:rPr>
          <w:rFonts w:ascii="Times New Roman" w:hAnsi="Times New Roman" w:cs="Times New Roman"/>
          <w:b/>
          <w:sz w:val="24"/>
          <w:szCs w:val="24"/>
        </w:rPr>
        <w:t>Администрация муниципальн</w:t>
      </w:r>
      <w:r>
        <w:rPr>
          <w:rFonts w:ascii="Times New Roman" w:hAnsi="Times New Roman" w:cs="Times New Roman"/>
          <w:b/>
          <w:sz w:val="24"/>
          <w:szCs w:val="24"/>
        </w:rPr>
        <w:t>ого образования «</w:t>
      </w:r>
      <w:r w:rsidR="00C34F62">
        <w:rPr>
          <w:rFonts w:ascii="Times New Roman" w:hAnsi="Times New Roman" w:cs="Times New Roman"/>
          <w:b/>
          <w:sz w:val="24"/>
          <w:szCs w:val="24"/>
        </w:rPr>
        <w:t>Светлянское</w:t>
      </w:r>
      <w:r>
        <w:rPr>
          <w:rFonts w:ascii="Times New Roman" w:hAnsi="Times New Roman" w:cs="Times New Roman"/>
          <w:b/>
          <w:sz w:val="24"/>
          <w:szCs w:val="24"/>
        </w:rPr>
        <w:t>»</w:t>
      </w:r>
      <w:r w:rsidRPr="00413437">
        <w:rPr>
          <w:rFonts w:ascii="Times New Roman" w:hAnsi="Times New Roman" w:cs="Times New Roman"/>
          <w:b/>
          <w:sz w:val="24"/>
          <w:szCs w:val="24"/>
        </w:rPr>
        <w:t>, ПОСТАНОВЛЯЕТ:</w:t>
      </w:r>
      <w:bookmarkEnd w:id="0"/>
    </w:p>
    <w:p w:rsidR="009B52B6" w:rsidRDefault="009B52B6" w:rsidP="009B52B6">
      <w:pPr>
        <w:pStyle w:val="af9"/>
        <w:numPr>
          <w:ilvl w:val="0"/>
          <w:numId w:val="4"/>
        </w:numPr>
        <w:jc w:val="both"/>
      </w:pPr>
      <w:r w:rsidRPr="004E02BF">
        <w:t>Утвердить Административный регламент предоставления муниципальной услуги  «</w:t>
      </w:r>
      <w:r w:rsidRPr="004D75CE">
        <w:t>Выдача специального разрешения на движение</w:t>
      </w:r>
      <w:r>
        <w:t xml:space="preserve"> </w:t>
      </w:r>
      <w:r w:rsidRPr="004D75CE">
        <w:t>по  автомобильным</w:t>
      </w:r>
      <w:r>
        <w:t xml:space="preserve"> </w:t>
      </w:r>
      <w:r w:rsidRPr="004D75CE">
        <w:t>дорогам местного значения транспортного средства,</w:t>
      </w:r>
      <w:r>
        <w:t xml:space="preserve"> </w:t>
      </w:r>
      <w:r w:rsidRPr="004D75CE">
        <w:t>осуществляющего перевозк</w:t>
      </w:r>
      <w:r>
        <w:t>и</w:t>
      </w:r>
      <w:r w:rsidRPr="004D75CE">
        <w:t xml:space="preserve"> тяжеловесных и (или) крупногабаритных грузов</w:t>
      </w:r>
      <w:r>
        <w:t xml:space="preserve"> на </w:t>
      </w:r>
      <w:r w:rsidRPr="004D75CE">
        <w:t>территории муниципального образования «</w:t>
      </w:r>
      <w:r>
        <w:t>Светлянское»</w:t>
      </w:r>
      <w:r w:rsidRPr="004E02BF">
        <w:t xml:space="preserve">» (прилагается). </w:t>
      </w:r>
    </w:p>
    <w:p w:rsidR="00C876CF" w:rsidRDefault="00C876CF" w:rsidP="009B52B6">
      <w:pPr>
        <w:pStyle w:val="af9"/>
        <w:numPr>
          <w:ilvl w:val="0"/>
          <w:numId w:val="4"/>
        </w:numPr>
        <w:jc w:val="both"/>
      </w:pPr>
      <w:r>
        <w:t>Признать утратившими силу:</w:t>
      </w:r>
    </w:p>
    <w:p w:rsidR="00C876CF" w:rsidRDefault="00C876CF" w:rsidP="00C876CF">
      <w:pPr>
        <w:pStyle w:val="af9"/>
        <w:numPr>
          <w:ilvl w:val="0"/>
          <w:numId w:val="5"/>
        </w:numPr>
        <w:jc w:val="both"/>
      </w:pPr>
      <w:r>
        <w:t>постановление Администрации муниципального образования «Светлянское» от 08.05.2014 года № 19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на территории муниципального образования «Светлянское»;</w:t>
      </w:r>
    </w:p>
    <w:p w:rsidR="00C876CF" w:rsidRPr="004E02BF" w:rsidRDefault="00C876CF" w:rsidP="00C876CF">
      <w:pPr>
        <w:pStyle w:val="af9"/>
        <w:numPr>
          <w:ilvl w:val="0"/>
          <w:numId w:val="5"/>
        </w:numPr>
        <w:jc w:val="both"/>
      </w:pPr>
      <w:proofErr w:type="gramStart"/>
      <w:r w:rsidRPr="00C876CF">
        <w:t>постановление Администрации муниципального образования «Светлянское» от</w:t>
      </w:r>
      <w:r>
        <w:t xml:space="preserve"> </w:t>
      </w:r>
      <w:r w:rsidRPr="00C876CF">
        <w:t>23.06.2014 г</w:t>
      </w:r>
      <w:r>
        <w:t>ода № 24 «</w:t>
      </w:r>
      <w:r w:rsidRPr="00C876CF">
        <w:t xml:space="preserve">О внесении изменений в п. 2.6.2  постановления Главы администрации муниципального образования «Светлянское» от 08.05.2014 г № 19 </w:t>
      </w:r>
      <w:r w:rsidRPr="00C876CF">
        <w:lastRenderedPageBreak/>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на территории муниципального образования «Светлянское»»</w:t>
      </w:r>
      <w:r>
        <w:t>.</w:t>
      </w:r>
      <w:proofErr w:type="gramEnd"/>
    </w:p>
    <w:p w:rsidR="009B52B6" w:rsidRPr="004E02BF" w:rsidRDefault="009B52B6" w:rsidP="009B52B6">
      <w:pPr>
        <w:pStyle w:val="af9"/>
        <w:numPr>
          <w:ilvl w:val="0"/>
          <w:numId w:val="4"/>
        </w:numPr>
        <w:jc w:val="both"/>
        <w:rPr>
          <w:color w:val="000000"/>
        </w:rPr>
      </w:pPr>
      <w:r w:rsidRPr="004E02BF">
        <w:rPr>
          <w:color w:val="000000"/>
        </w:rPr>
        <w:t>Настоящее постановление вступает в силу со дня его принятия.</w:t>
      </w:r>
    </w:p>
    <w:p w:rsidR="009B52B6" w:rsidRPr="004E02BF" w:rsidRDefault="009B52B6" w:rsidP="009B52B6">
      <w:pPr>
        <w:pStyle w:val="af9"/>
        <w:numPr>
          <w:ilvl w:val="0"/>
          <w:numId w:val="4"/>
        </w:numPr>
        <w:jc w:val="both"/>
        <w:rPr>
          <w:color w:val="000000"/>
        </w:rPr>
      </w:pPr>
      <w:r w:rsidRPr="004E02BF">
        <w:rPr>
          <w:color w:val="000000"/>
        </w:rPr>
        <w:t>Опубликовать настоящее постановление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p>
    <w:p w:rsidR="00413437" w:rsidRPr="002A6E61" w:rsidRDefault="00413437" w:rsidP="009A4719">
      <w:pPr>
        <w:spacing w:after="0" w:line="240" w:lineRule="auto"/>
        <w:ind w:firstLine="700"/>
        <w:jc w:val="both"/>
        <w:rPr>
          <w:rFonts w:ascii="Times New Roman" w:hAnsi="Times New Roman" w:cs="Times New Roman"/>
        </w:rPr>
      </w:pPr>
    </w:p>
    <w:p w:rsidR="009A4719" w:rsidRDefault="009A4719" w:rsidP="009A4719">
      <w:pPr>
        <w:spacing w:after="0" w:line="240" w:lineRule="auto"/>
        <w:rPr>
          <w:rFonts w:ascii="Times New Roman" w:eastAsia="Times New Roman" w:hAnsi="Times New Roman" w:cs="Times New Roman"/>
          <w:sz w:val="24"/>
          <w:szCs w:val="24"/>
          <w:lang w:eastAsia="ru-RU"/>
        </w:rPr>
      </w:pPr>
    </w:p>
    <w:p w:rsidR="009B52B6" w:rsidRPr="004E02BF" w:rsidRDefault="009B52B6" w:rsidP="009B52B6">
      <w:pPr>
        <w:spacing w:after="0" w:line="240" w:lineRule="auto"/>
        <w:jc w:val="both"/>
        <w:rPr>
          <w:rFonts w:ascii="Times New Roman" w:eastAsia="Times New Roman" w:hAnsi="Times New Roman" w:cs="Times New Roman"/>
          <w:color w:val="000000"/>
          <w:sz w:val="24"/>
          <w:szCs w:val="24"/>
          <w:lang w:eastAsia="ru-RU"/>
        </w:rPr>
      </w:pPr>
      <w:proofErr w:type="spellStart"/>
      <w:r w:rsidRPr="004E02BF">
        <w:rPr>
          <w:rFonts w:ascii="Times New Roman" w:eastAsia="Times New Roman" w:hAnsi="Times New Roman" w:cs="Times New Roman"/>
          <w:color w:val="000000"/>
          <w:sz w:val="24"/>
          <w:szCs w:val="24"/>
          <w:lang w:eastAsia="ru-RU"/>
        </w:rPr>
        <w:t>И.о</w:t>
      </w:r>
      <w:proofErr w:type="gramStart"/>
      <w:r w:rsidRPr="004E02BF">
        <w:rPr>
          <w:rFonts w:ascii="Times New Roman" w:eastAsia="Times New Roman" w:hAnsi="Times New Roman" w:cs="Times New Roman"/>
          <w:color w:val="000000"/>
          <w:sz w:val="24"/>
          <w:szCs w:val="24"/>
          <w:lang w:eastAsia="ru-RU"/>
        </w:rPr>
        <w:t>.Г</w:t>
      </w:r>
      <w:proofErr w:type="gramEnd"/>
      <w:r w:rsidRPr="004E02BF">
        <w:rPr>
          <w:rFonts w:ascii="Times New Roman" w:eastAsia="Times New Roman" w:hAnsi="Times New Roman" w:cs="Times New Roman"/>
          <w:color w:val="000000"/>
          <w:sz w:val="24"/>
          <w:szCs w:val="24"/>
          <w:lang w:eastAsia="ru-RU"/>
        </w:rPr>
        <w:t>лавы</w:t>
      </w:r>
      <w:proofErr w:type="spellEnd"/>
      <w:r w:rsidRPr="004E02BF">
        <w:rPr>
          <w:rFonts w:ascii="Times New Roman" w:eastAsia="Times New Roman" w:hAnsi="Times New Roman" w:cs="Times New Roman"/>
          <w:color w:val="000000"/>
          <w:sz w:val="24"/>
          <w:szCs w:val="24"/>
          <w:lang w:eastAsia="ru-RU"/>
        </w:rPr>
        <w:t xml:space="preserve"> муниципального </w:t>
      </w:r>
    </w:p>
    <w:p w:rsidR="009B52B6" w:rsidRPr="004E02BF" w:rsidRDefault="009B52B6" w:rsidP="009B52B6">
      <w:pPr>
        <w:spacing w:after="0" w:line="240" w:lineRule="auto"/>
        <w:jc w:val="both"/>
        <w:rPr>
          <w:rFonts w:ascii="Times New Roman" w:eastAsia="Times New Roman" w:hAnsi="Times New Roman" w:cs="Times New Roman"/>
          <w:color w:val="000000"/>
          <w:sz w:val="24"/>
          <w:szCs w:val="24"/>
          <w:lang w:eastAsia="ru-RU"/>
        </w:rPr>
      </w:pPr>
      <w:r w:rsidRPr="004E02BF">
        <w:rPr>
          <w:rFonts w:ascii="Times New Roman" w:eastAsia="Times New Roman" w:hAnsi="Times New Roman" w:cs="Times New Roman"/>
          <w:color w:val="000000"/>
          <w:sz w:val="24"/>
          <w:szCs w:val="24"/>
          <w:lang w:eastAsia="ru-RU"/>
        </w:rPr>
        <w:t>образования «Светлянское»                                                                             М.А.Ершова</w:t>
      </w:r>
    </w:p>
    <w:p w:rsidR="009B52B6" w:rsidRDefault="009B52B6" w:rsidP="009B52B6">
      <w:pPr>
        <w:spacing w:after="0" w:line="240" w:lineRule="auto"/>
        <w:rPr>
          <w:rFonts w:ascii="Times New Roman" w:eastAsia="Times New Roman" w:hAnsi="Times New Roman" w:cs="Times New Roman"/>
          <w:sz w:val="24"/>
          <w:szCs w:val="24"/>
          <w:lang w:eastAsia="ru-RU"/>
        </w:rPr>
      </w:pPr>
      <w:r w:rsidRPr="004E02BF">
        <w:rPr>
          <w:rFonts w:ascii="Times New Roman" w:eastAsia="Times New Roman" w:hAnsi="Times New Roman" w:cs="Times New Roman"/>
          <w:sz w:val="24"/>
          <w:szCs w:val="24"/>
          <w:lang w:eastAsia="ru-RU"/>
        </w:rPr>
        <w:t xml:space="preserve">                                                                                                            </w:t>
      </w:r>
    </w:p>
    <w:p w:rsidR="005F1F08" w:rsidRDefault="005F1F08"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C876CF" w:rsidRDefault="00C876CF" w:rsidP="009A4719">
      <w:pPr>
        <w:spacing w:after="0" w:line="240" w:lineRule="auto"/>
      </w:pPr>
    </w:p>
    <w:p w:rsidR="006211F2" w:rsidRDefault="00756E79" w:rsidP="006211F2">
      <w:pPr>
        <w:keepNext/>
        <w:autoSpaceDE w:val="0"/>
        <w:autoSpaceDN w:val="0"/>
        <w:adjustRightInd w:val="0"/>
        <w:spacing w:after="0" w:line="240" w:lineRule="auto"/>
        <w:ind w:left="709" w:firstLine="709"/>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00155601" w:rsidRPr="00155601">
        <w:rPr>
          <w:rFonts w:ascii="Times New Roman" w:eastAsia="Times New Roman" w:hAnsi="Times New Roman" w:cs="Times New Roman"/>
          <w:sz w:val="24"/>
          <w:szCs w:val="24"/>
          <w:lang w:eastAsia="ru-RU"/>
        </w:rPr>
        <w:t>ТВЕРЖДЕН</w:t>
      </w:r>
    </w:p>
    <w:p w:rsidR="004B3AAF" w:rsidRDefault="00FF7DB9" w:rsidP="004B3AAF">
      <w:pPr>
        <w:keepNext/>
        <w:autoSpaceDE w:val="0"/>
        <w:autoSpaceDN w:val="0"/>
        <w:adjustRightInd w:val="0"/>
        <w:spacing w:after="0" w:line="240" w:lineRule="auto"/>
        <w:ind w:left="709" w:firstLine="709"/>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55601" w:rsidRPr="00155601">
        <w:rPr>
          <w:rFonts w:ascii="Times New Roman" w:eastAsia="Times New Roman" w:hAnsi="Times New Roman" w:cs="Times New Roman"/>
          <w:sz w:val="24"/>
          <w:szCs w:val="24"/>
          <w:lang w:eastAsia="ru-RU"/>
        </w:rPr>
        <w:t>остановлением</w:t>
      </w:r>
      <w:r w:rsidR="006211F2">
        <w:rPr>
          <w:rFonts w:ascii="Times New Roman" w:eastAsia="Times New Roman" w:hAnsi="Times New Roman" w:cs="Times New Roman"/>
          <w:sz w:val="24"/>
          <w:szCs w:val="24"/>
          <w:lang w:eastAsia="ru-RU"/>
        </w:rPr>
        <w:t xml:space="preserve"> Администрации</w:t>
      </w:r>
    </w:p>
    <w:p w:rsidR="00155601" w:rsidRPr="00155601" w:rsidRDefault="00155601" w:rsidP="004B3AAF">
      <w:pPr>
        <w:keepNext/>
        <w:autoSpaceDE w:val="0"/>
        <w:autoSpaceDN w:val="0"/>
        <w:adjustRightInd w:val="0"/>
        <w:spacing w:after="0" w:line="240" w:lineRule="auto"/>
        <w:ind w:left="709" w:firstLine="709"/>
        <w:jc w:val="right"/>
        <w:outlineLvl w:val="0"/>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муниципального образования</w:t>
      </w:r>
      <w:r w:rsidR="006A36D2">
        <w:rPr>
          <w:rFonts w:ascii="Times New Roman" w:eastAsia="Times New Roman" w:hAnsi="Times New Roman" w:cs="Times New Roman"/>
          <w:sz w:val="24"/>
          <w:szCs w:val="24"/>
          <w:lang w:eastAsia="ru-RU"/>
        </w:rPr>
        <w:t xml:space="preserve"> </w:t>
      </w:r>
      <w:r w:rsidRPr="00155601">
        <w:rPr>
          <w:rFonts w:ascii="Times New Roman" w:eastAsia="Times New Roman" w:hAnsi="Times New Roman" w:cs="Times New Roman"/>
          <w:sz w:val="24"/>
          <w:szCs w:val="24"/>
          <w:lang w:eastAsia="ru-RU"/>
        </w:rPr>
        <w:t>«</w:t>
      </w:r>
      <w:r w:rsidR="00C34F62">
        <w:rPr>
          <w:rFonts w:ascii="Times New Roman" w:eastAsia="Times New Roman" w:hAnsi="Times New Roman" w:cs="Times New Roman"/>
          <w:sz w:val="24"/>
          <w:szCs w:val="24"/>
          <w:lang w:eastAsia="ru-RU"/>
        </w:rPr>
        <w:t>Светлянское</w:t>
      </w:r>
      <w:r w:rsidRPr="00155601">
        <w:rPr>
          <w:rFonts w:ascii="Times New Roman" w:eastAsia="Times New Roman" w:hAnsi="Times New Roman" w:cs="Times New Roman"/>
          <w:sz w:val="24"/>
          <w:szCs w:val="24"/>
          <w:lang w:eastAsia="ru-RU"/>
        </w:rPr>
        <w:t>»</w:t>
      </w:r>
    </w:p>
    <w:p w:rsidR="00155601" w:rsidRDefault="00155601" w:rsidP="004B3AAF">
      <w:pPr>
        <w:spacing w:after="0" w:line="240" w:lineRule="auto"/>
        <w:ind w:left="709" w:firstLine="709"/>
        <w:jc w:val="right"/>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от </w:t>
      </w:r>
      <w:r w:rsidR="0045681B">
        <w:rPr>
          <w:rFonts w:ascii="Times New Roman" w:eastAsia="Times New Roman" w:hAnsi="Times New Roman" w:cs="Times New Roman"/>
          <w:sz w:val="24"/>
          <w:szCs w:val="24"/>
          <w:lang w:eastAsia="ru-RU"/>
        </w:rPr>
        <w:t>18.04.</w:t>
      </w:r>
      <w:r w:rsidRPr="00155601">
        <w:rPr>
          <w:rFonts w:ascii="Times New Roman" w:eastAsia="Times New Roman" w:hAnsi="Times New Roman" w:cs="Times New Roman"/>
          <w:sz w:val="24"/>
          <w:szCs w:val="24"/>
          <w:lang w:eastAsia="ru-RU"/>
        </w:rPr>
        <w:t>201</w:t>
      </w:r>
      <w:r w:rsidR="00C425D0">
        <w:rPr>
          <w:rFonts w:ascii="Times New Roman" w:eastAsia="Times New Roman" w:hAnsi="Times New Roman" w:cs="Times New Roman"/>
          <w:sz w:val="24"/>
          <w:szCs w:val="24"/>
          <w:lang w:eastAsia="ru-RU"/>
        </w:rPr>
        <w:t>9</w:t>
      </w:r>
      <w:r w:rsidRPr="00155601">
        <w:rPr>
          <w:rFonts w:ascii="Times New Roman" w:eastAsia="Times New Roman" w:hAnsi="Times New Roman" w:cs="Times New Roman"/>
          <w:sz w:val="24"/>
          <w:szCs w:val="24"/>
          <w:lang w:eastAsia="ru-RU"/>
        </w:rPr>
        <w:t xml:space="preserve"> года № </w:t>
      </w:r>
      <w:r w:rsidR="00C876CF">
        <w:rPr>
          <w:rFonts w:ascii="Times New Roman" w:eastAsia="Times New Roman" w:hAnsi="Times New Roman" w:cs="Times New Roman"/>
          <w:sz w:val="24"/>
          <w:szCs w:val="24"/>
          <w:lang w:eastAsia="ru-RU"/>
        </w:rPr>
        <w:t>26</w:t>
      </w:r>
    </w:p>
    <w:p w:rsidR="006A36D2" w:rsidRDefault="006A36D2" w:rsidP="004B3AAF">
      <w:pPr>
        <w:spacing w:after="0" w:line="240" w:lineRule="auto"/>
        <w:ind w:left="709" w:firstLine="709"/>
        <w:jc w:val="right"/>
        <w:rPr>
          <w:rFonts w:ascii="Times New Roman" w:eastAsia="Times New Roman" w:hAnsi="Times New Roman" w:cs="Times New Roman"/>
          <w:sz w:val="24"/>
          <w:szCs w:val="24"/>
          <w:lang w:eastAsia="ru-RU"/>
        </w:rPr>
      </w:pPr>
    </w:p>
    <w:p w:rsidR="006211F2" w:rsidRDefault="006211F2" w:rsidP="006211F2">
      <w:pPr>
        <w:keepNext/>
        <w:autoSpaceDE w:val="0"/>
        <w:autoSpaceDN w:val="0"/>
        <w:adjustRightInd w:val="0"/>
        <w:spacing w:after="0" w:line="240" w:lineRule="auto"/>
        <w:ind w:right="-709"/>
        <w:jc w:val="center"/>
        <w:outlineLvl w:val="0"/>
        <w:rPr>
          <w:rFonts w:ascii="Times New Roman" w:eastAsia="Times New Roman" w:hAnsi="Times New Roman" w:cs="Times New Roman"/>
          <w:b/>
          <w:sz w:val="24"/>
          <w:szCs w:val="24"/>
          <w:lang w:eastAsia="ru-RU"/>
        </w:rPr>
      </w:pPr>
    </w:p>
    <w:p w:rsidR="00155601" w:rsidRPr="00155601" w:rsidRDefault="00155601" w:rsidP="00C425D0">
      <w:pPr>
        <w:keepNext/>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55601">
        <w:rPr>
          <w:rFonts w:ascii="Times New Roman" w:eastAsia="Times New Roman" w:hAnsi="Times New Roman" w:cs="Times New Roman"/>
          <w:b/>
          <w:sz w:val="24"/>
          <w:szCs w:val="24"/>
          <w:lang w:eastAsia="ru-RU"/>
        </w:rPr>
        <w:t>АДМИНИСТРАТИВНЫЙ РЕГЛАМЕНТ</w:t>
      </w:r>
    </w:p>
    <w:p w:rsidR="00C425D0" w:rsidRDefault="00C876CF" w:rsidP="00C425D0">
      <w:pPr>
        <w:keepNext/>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sidR="00C425D0" w:rsidRPr="00C425D0">
        <w:rPr>
          <w:rFonts w:ascii="Times New Roman" w:eastAsia="Times New Roman" w:hAnsi="Times New Roman" w:cs="Times New Roman"/>
          <w:sz w:val="24"/>
          <w:szCs w:val="24"/>
          <w:lang w:eastAsia="ru-RU"/>
        </w:rPr>
        <w:t>предоставлени</w:t>
      </w:r>
      <w:r>
        <w:rPr>
          <w:rFonts w:ascii="Times New Roman" w:eastAsia="Times New Roman" w:hAnsi="Times New Roman" w:cs="Times New Roman"/>
          <w:sz w:val="24"/>
          <w:szCs w:val="24"/>
          <w:lang w:eastAsia="ru-RU"/>
        </w:rPr>
        <w:t>ю</w:t>
      </w:r>
      <w:r w:rsidR="00C425D0" w:rsidRPr="00C425D0">
        <w:rPr>
          <w:rFonts w:ascii="Times New Roman" w:eastAsia="Times New Roman" w:hAnsi="Times New Roman" w:cs="Times New Roman"/>
          <w:sz w:val="24"/>
          <w:szCs w:val="24"/>
          <w:lang w:eastAsia="ru-RU"/>
        </w:rPr>
        <w:t xml:space="preserve"> муниципальной услуги </w:t>
      </w:r>
    </w:p>
    <w:p w:rsidR="000A01B8" w:rsidRPr="00C876CF" w:rsidRDefault="00C425D0" w:rsidP="00C425D0">
      <w:pPr>
        <w:keepNext/>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876CF">
        <w:rPr>
          <w:rFonts w:ascii="Times New Roman" w:eastAsia="Times New Roman" w:hAnsi="Times New Roman" w:cs="Times New Roman"/>
          <w:b/>
          <w:sz w:val="24"/>
          <w:szCs w:val="24"/>
          <w:lang w:eastAsia="ru-RU"/>
        </w:rPr>
        <w:t xml:space="preserve">«Выдача специального разрешения на движение по автомобильным дорогам местного значения транспортного средства, осуществляющего перевозки </w:t>
      </w:r>
    </w:p>
    <w:p w:rsidR="00155601" w:rsidRPr="00C425D0" w:rsidRDefault="00C425D0" w:rsidP="00C34F62">
      <w:pPr>
        <w:keepNext/>
        <w:autoSpaceDE w:val="0"/>
        <w:autoSpaceDN w:val="0"/>
        <w:adjustRightInd w:val="0"/>
        <w:spacing w:after="0" w:line="240" w:lineRule="auto"/>
        <w:ind w:right="-709"/>
        <w:jc w:val="center"/>
        <w:outlineLvl w:val="0"/>
        <w:rPr>
          <w:rFonts w:ascii="Times New Roman" w:eastAsia="Times New Roman" w:hAnsi="Times New Roman" w:cs="Times New Roman"/>
          <w:sz w:val="24"/>
          <w:szCs w:val="24"/>
          <w:lang w:eastAsia="ru-RU"/>
        </w:rPr>
      </w:pPr>
      <w:r w:rsidRPr="00C876CF">
        <w:rPr>
          <w:rFonts w:ascii="Times New Roman" w:eastAsia="Times New Roman" w:hAnsi="Times New Roman" w:cs="Times New Roman"/>
          <w:b/>
          <w:sz w:val="24"/>
          <w:szCs w:val="24"/>
          <w:lang w:eastAsia="ru-RU"/>
        </w:rPr>
        <w:t>тяжеловесных и (или) крупногабаритных грузов»</w:t>
      </w:r>
      <w:r w:rsidRPr="00C425D0">
        <w:rPr>
          <w:rFonts w:ascii="Times New Roman" w:eastAsia="Times New Roman" w:hAnsi="Times New Roman" w:cs="Times New Roman"/>
          <w:sz w:val="24"/>
          <w:szCs w:val="24"/>
          <w:lang w:eastAsia="ru-RU"/>
        </w:rPr>
        <w:t xml:space="preserve">        </w:t>
      </w:r>
    </w:p>
    <w:p w:rsidR="00155601" w:rsidRPr="00155601" w:rsidRDefault="00155601" w:rsidP="00155601">
      <w:pPr>
        <w:autoSpaceDE w:val="0"/>
        <w:autoSpaceDN w:val="0"/>
        <w:adjustRightInd w:val="0"/>
        <w:spacing w:after="0" w:line="240" w:lineRule="auto"/>
        <w:ind w:left="709" w:right="-709" w:firstLine="709"/>
        <w:jc w:val="center"/>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ind w:left="709" w:right="-709" w:firstLine="709"/>
        <w:jc w:val="center"/>
        <w:rPr>
          <w:rFonts w:ascii="Times New Roman" w:eastAsia="Times New Roman" w:hAnsi="Times New Roman" w:cs="Times New Roman"/>
          <w:sz w:val="24"/>
          <w:szCs w:val="24"/>
          <w:lang w:eastAsia="ru-RU"/>
        </w:rPr>
      </w:pPr>
    </w:p>
    <w:p w:rsidR="00155601" w:rsidRPr="00155601" w:rsidRDefault="00C425D0" w:rsidP="000A01B8">
      <w:pPr>
        <w:suppressAutoHyphens/>
        <w:spacing w:after="120" w:line="240" w:lineRule="auto"/>
        <w:ind w:right="-709" w:firstLine="142"/>
        <w:jc w:val="center"/>
        <w:rPr>
          <w:rFonts w:ascii="Times New Roman" w:eastAsia="Times New Roman" w:hAnsi="Times New Roman" w:cs="Times New Roman"/>
          <w:b/>
          <w:sz w:val="24"/>
          <w:szCs w:val="24"/>
          <w:lang w:eastAsia="ru-RU"/>
        </w:rPr>
      </w:pPr>
      <w:r w:rsidRPr="00155601">
        <w:rPr>
          <w:rFonts w:ascii="Times New Roman" w:eastAsia="Times New Roman" w:hAnsi="Times New Roman" w:cs="Times New Roman"/>
          <w:b/>
          <w:sz w:val="24"/>
          <w:szCs w:val="24"/>
          <w:lang w:val="en-US" w:eastAsia="ru-RU"/>
        </w:rPr>
        <w:t>I</w:t>
      </w:r>
      <w:r w:rsidRPr="00155601">
        <w:rPr>
          <w:rFonts w:ascii="Times New Roman" w:eastAsia="Times New Roman" w:hAnsi="Times New Roman" w:cs="Times New Roman"/>
          <w:b/>
          <w:sz w:val="24"/>
          <w:szCs w:val="24"/>
          <w:lang w:eastAsia="ru-RU"/>
        </w:rPr>
        <w:t>. ОБЩИЕ ПОЛОЖЕНИЯ</w:t>
      </w:r>
    </w:p>
    <w:p w:rsidR="00155601" w:rsidRPr="00F96BD6" w:rsidRDefault="00155601" w:rsidP="00F96BD6">
      <w:pPr>
        <w:autoSpaceDE w:val="0"/>
        <w:autoSpaceDN w:val="0"/>
        <w:adjustRightInd w:val="0"/>
        <w:spacing w:after="0" w:line="240" w:lineRule="auto"/>
        <w:ind w:left="709" w:right="-709"/>
        <w:rPr>
          <w:rFonts w:ascii="Times New Roman" w:eastAsia="Times New Roman" w:hAnsi="Times New Roman" w:cs="Times New Roman"/>
          <w:b/>
          <w:sz w:val="24"/>
          <w:szCs w:val="24"/>
          <w:lang w:eastAsia="ru-RU"/>
        </w:rPr>
      </w:pPr>
      <w:r w:rsidRPr="00F96BD6">
        <w:rPr>
          <w:rFonts w:ascii="Times New Roman" w:eastAsia="Times New Roman" w:hAnsi="Times New Roman" w:cs="Times New Roman"/>
          <w:b/>
          <w:sz w:val="24"/>
          <w:szCs w:val="24"/>
          <w:lang w:eastAsia="ru-RU"/>
        </w:rPr>
        <w:t>1.1. Предмет регулирования административного регламента.</w:t>
      </w:r>
    </w:p>
    <w:p w:rsidR="003F6546" w:rsidRDefault="00F96BD6" w:rsidP="003F65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proofErr w:type="gramStart"/>
      <w:r w:rsidR="00155601" w:rsidRPr="00155601">
        <w:rPr>
          <w:rFonts w:ascii="Times New Roman" w:eastAsia="Times New Roman" w:hAnsi="Times New Roman" w:cs="Times New Roman"/>
          <w:sz w:val="24"/>
          <w:szCs w:val="24"/>
          <w:lang w:eastAsia="ru-RU"/>
        </w:rPr>
        <w:t>Настоящий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Административный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муниципальная услуга);</w:t>
      </w:r>
      <w:proofErr w:type="gramEnd"/>
      <w:r w:rsidR="00155601" w:rsidRPr="00155601">
        <w:rPr>
          <w:rFonts w:ascii="Times New Roman" w:eastAsia="Times New Roman" w:hAnsi="Times New Roman" w:cs="Times New Roman"/>
          <w:sz w:val="24"/>
          <w:szCs w:val="24"/>
          <w:lang w:eastAsia="ru-RU"/>
        </w:rPr>
        <w:t xml:space="preserve"> критерии, состав, сроки и последовательность административных процедур, административных действий и (или) принятия решений (далее – административные процедуры); формы </w:t>
      </w:r>
      <w:proofErr w:type="gramStart"/>
      <w:r w:rsidR="00155601" w:rsidRPr="00155601">
        <w:rPr>
          <w:rFonts w:ascii="Times New Roman" w:eastAsia="Times New Roman" w:hAnsi="Times New Roman" w:cs="Times New Roman"/>
          <w:sz w:val="24"/>
          <w:szCs w:val="24"/>
          <w:lang w:eastAsia="ru-RU"/>
        </w:rPr>
        <w:t>контроля за</w:t>
      </w:r>
      <w:proofErr w:type="gramEnd"/>
      <w:r w:rsidR="00155601" w:rsidRPr="00155601">
        <w:rPr>
          <w:rFonts w:ascii="Times New Roman" w:eastAsia="Times New Roman" w:hAnsi="Times New Roman" w:cs="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Администрации муниципального образования «</w:t>
      </w:r>
      <w:r w:rsidR="00C34F62">
        <w:rPr>
          <w:rFonts w:ascii="Times New Roman" w:eastAsia="Times New Roman" w:hAnsi="Times New Roman" w:cs="Times New Roman"/>
          <w:sz w:val="24"/>
          <w:szCs w:val="24"/>
          <w:lang w:eastAsia="ru-RU"/>
        </w:rPr>
        <w:t>Светлянское</w:t>
      </w:r>
      <w:r w:rsidR="00155601" w:rsidRPr="00155601">
        <w:rPr>
          <w:rFonts w:ascii="Times New Roman" w:eastAsia="Times New Roman" w:hAnsi="Times New Roman" w:cs="Times New Roman"/>
          <w:sz w:val="24"/>
          <w:szCs w:val="24"/>
          <w:lang w:eastAsia="ru-RU"/>
        </w:rPr>
        <w:t>», порядок их взаимодействия с территориальными органами федеральных органов исполнительной власти, органами государственной власти  Удмуртской Республики, гражданами и организациями при предо</w:t>
      </w:r>
      <w:r w:rsidR="003F6546">
        <w:rPr>
          <w:rFonts w:ascii="Times New Roman" w:eastAsia="Times New Roman" w:hAnsi="Times New Roman" w:cs="Times New Roman"/>
          <w:sz w:val="24"/>
          <w:szCs w:val="24"/>
          <w:lang w:eastAsia="ru-RU"/>
        </w:rPr>
        <w:t>ставлении муниципальной услуги.</w:t>
      </w:r>
    </w:p>
    <w:p w:rsidR="00F96BD6" w:rsidRPr="002F63F8" w:rsidRDefault="00F96BD6" w:rsidP="00F96BD6">
      <w:pPr>
        <w:spacing w:after="0" w:line="240" w:lineRule="auto"/>
        <w:ind w:firstLine="851"/>
        <w:jc w:val="both"/>
        <w:rPr>
          <w:rFonts w:ascii="Times New Roman" w:eastAsia="Times New Roman" w:hAnsi="Times New Roman" w:cs="Times New Roman"/>
          <w:color w:val="000000"/>
          <w:sz w:val="24"/>
          <w:szCs w:val="24"/>
          <w:lang w:eastAsia="ru-RU"/>
        </w:rPr>
      </w:pPr>
      <w:r w:rsidRPr="002F63F8">
        <w:rPr>
          <w:rFonts w:ascii="Times New Roman" w:eastAsia="Times New Roman" w:hAnsi="Times New Roman" w:cs="Times New Roman"/>
          <w:color w:val="000000"/>
          <w:sz w:val="24"/>
          <w:szCs w:val="24"/>
          <w:lang w:eastAsia="ru-RU"/>
        </w:rPr>
        <w:t xml:space="preserve">Регламент также устанавливает порядок взаимодействия должностных лиц органов местного самоуправления, органов государственной власти, работников </w:t>
      </w:r>
      <w:r>
        <w:rPr>
          <w:rFonts w:ascii="Times New Roman" w:eastAsia="Times New Roman" w:hAnsi="Times New Roman" w:cs="Times New Roman"/>
          <w:color w:val="000000"/>
          <w:sz w:val="24"/>
          <w:szCs w:val="24"/>
          <w:lang w:eastAsia="ru-RU"/>
        </w:rPr>
        <w:t>МФЦ</w:t>
      </w:r>
      <w:r w:rsidRPr="002F63F8">
        <w:rPr>
          <w:rFonts w:ascii="Times New Roman" w:eastAsia="Times New Roman" w:hAnsi="Times New Roman" w:cs="Times New Roman"/>
          <w:color w:val="000000"/>
          <w:sz w:val="24"/>
          <w:szCs w:val="24"/>
          <w:lang w:eastAsia="ru-RU"/>
        </w:rPr>
        <w:t xml:space="preserve">  при предоставлении муниципальной услуги </w:t>
      </w:r>
      <w:r w:rsidRPr="002F63F8">
        <w:rPr>
          <w:rFonts w:ascii="Times New Roman" w:eastAsia="Times New Roman" w:hAnsi="Times New Roman" w:cs="Times New Roman"/>
          <w:bCs/>
          <w:color w:val="000000"/>
          <w:sz w:val="24"/>
          <w:szCs w:val="24"/>
          <w:lang w:eastAsia="ar-SA"/>
        </w:rPr>
        <w:t>«Присвоение адреса земельному участку (при отсутствии адреса – описание местоположения земельного участка)»</w:t>
      </w:r>
      <w:r w:rsidRPr="002F63F8">
        <w:rPr>
          <w:rFonts w:ascii="Times New Roman" w:eastAsia="Times New Roman" w:hAnsi="Times New Roman" w:cs="Times New Roman"/>
          <w:color w:val="000000"/>
          <w:sz w:val="24"/>
          <w:szCs w:val="24"/>
          <w:lang w:eastAsia="ru-RU"/>
        </w:rPr>
        <w:t xml:space="preserve"> (далее – муниципальная услуга).</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0223" w:rsidRPr="00111787" w:rsidRDefault="003F0223" w:rsidP="003F0223">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111787">
        <w:rPr>
          <w:rFonts w:ascii="Times New Roman" w:eastAsia="Times New Roman" w:hAnsi="Times New Roman" w:cs="Times New Roman"/>
          <w:b/>
          <w:sz w:val="24"/>
          <w:szCs w:val="24"/>
          <w:lang w:eastAsia="ru-RU"/>
        </w:rPr>
        <w:t>1.2. Описание заявителей</w:t>
      </w:r>
    </w:p>
    <w:p w:rsidR="00155601" w:rsidRDefault="00155601" w:rsidP="0015560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Заявителями могут быть юридические лица, индивидуальные предприниматели и физические лица, имеющие в собственности, во владении или пользовании грузовые автотранспортные средства, и желающие осуществлять перевозки тяжеловесных и (или) крупногабаритных грузов по автомобильным дорогам местного значения внутри границ муниципального образования «</w:t>
      </w:r>
      <w:r w:rsidR="00C34F62">
        <w:rPr>
          <w:rFonts w:ascii="Times New Roman" w:eastAsia="Times New Roman" w:hAnsi="Times New Roman" w:cs="Times New Roman"/>
          <w:sz w:val="24"/>
          <w:szCs w:val="24"/>
          <w:lang w:eastAsia="ru-RU"/>
        </w:rPr>
        <w:t>Светлянское</w:t>
      </w:r>
      <w:r w:rsidRPr="00155601">
        <w:rPr>
          <w:rFonts w:ascii="Times New Roman" w:eastAsia="Times New Roman" w:hAnsi="Times New Roman" w:cs="Times New Roman"/>
          <w:sz w:val="24"/>
          <w:szCs w:val="24"/>
          <w:lang w:eastAsia="ru-RU"/>
        </w:rPr>
        <w:t>», либо лица, уполномоченные представлять их интересы по доверенности (далее – заявитель).</w:t>
      </w:r>
    </w:p>
    <w:p w:rsidR="003F0223" w:rsidRPr="00155601" w:rsidRDefault="003F0223" w:rsidP="0015560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F0223" w:rsidRPr="00C425D0" w:rsidRDefault="003F0223" w:rsidP="003F0223">
      <w:pPr>
        <w:widowControl w:val="0"/>
        <w:spacing w:after="0" w:line="240" w:lineRule="auto"/>
        <w:ind w:firstLine="851"/>
        <w:rPr>
          <w:rFonts w:ascii="Times New Roman" w:eastAsia="Lucida Sans Unicode" w:hAnsi="Times New Roman" w:cs="Times New Roman"/>
          <w:b/>
          <w:kern w:val="1"/>
          <w:sz w:val="24"/>
          <w:lang w:eastAsia="zh-CN" w:bidi="hi-IN"/>
        </w:rPr>
      </w:pPr>
      <w:r w:rsidRPr="00C425D0">
        <w:rPr>
          <w:rFonts w:ascii="Times New Roman" w:eastAsia="Lucida Sans Unicode" w:hAnsi="Times New Roman" w:cs="Times New Roman"/>
          <w:b/>
          <w:kern w:val="1"/>
          <w:sz w:val="24"/>
          <w:lang w:eastAsia="zh-CN" w:bidi="hi-IN"/>
        </w:rPr>
        <w:t>1.3. Порядок информирования о предоставления муниципальной услуги</w:t>
      </w:r>
    </w:p>
    <w:p w:rsidR="00C425D0" w:rsidRPr="00C143A9" w:rsidRDefault="00C425D0" w:rsidP="00C425D0">
      <w:pPr>
        <w:suppressAutoHyphens/>
        <w:autoSpaceDE w:val="0"/>
        <w:spacing w:before="24" w:after="0" w:line="254" w:lineRule="exact"/>
        <w:ind w:firstLine="851"/>
        <w:jc w:val="both"/>
        <w:rPr>
          <w:rFonts w:ascii="Times New Roman" w:eastAsia="Times New Roman" w:hAnsi="Times New Roman" w:cs="Times New Roman"/>
          <w:sz w:val="24"/>
          <w:lang w:eastAsia="ar-SA"/>
        </w:rPr>
      </w:pPr>
      <w:r w:rsidRPr="00C143A9">
        <w:rPr>
          <w:rFonts w:ascii="Times New Roman" w:eastAsia="Times New Roman" w:hAnsi="Times New Roman" w:cs="Times New Roman"/>
          <w:sz w:val="24"/>
          <w:lang w:eastAsia="ar-SA"/>
        </w:rPr>
        <w:t>1.3.1. Информацию</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о</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предоставлении</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муниципальной</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услуги</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можно</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получить</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в</w:t>
      </w:r>
      <w:r w:rsidRPr="00C143A9">
        <w:rPr>
          <w:rFonts w:ascii="Times New Roman" w:eastAsia="Arial" w:hAnsi="Times New Roman" w:cs="Times New Roman"/>
          <w:sz w:val="24"/>
          <w:lang w:eastAsia="ar-SA"/>
        </w:rPr>
        <w:t xml:space="preserve"> А</w:t>
      </w:r>
      <w:r w:rsidRPr="00C143A9">
        <w:rPr>
          <w:rFonts w:ascii="Times New Roman" w:eastAsia="Times New Roman" w:hAnsi="Times New Roman" w:cs="Times New Roman"/>
          <w:sz w:val="24"/>
          <w:lang w:eastAsia="ar-SA"/>
        </w:rPr>
        <w:t>дминистрации муниципального образования «Светлянское»</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(далее</w:t>
      </w:r>
      <w:r w:rsidRPr="00C143A9">
        <w:rPr>
          <w:rFonts w:ascii="Times New Roman" w:eastAsia="Arial" w:hAnsi="Times New Roman" w:cs="Times New Roman"/>
          <w:sz w:val="24"/>
          <w:lang w:eastAsia="ar-SA"/>
        </w:rPr>
        <w:t xml:space="preserve"> – А</w:t>
      </w:r>
      <w:r w:rsidRPr="00C143A9">
        <w:rPr>
          <w:rFonts w:ascii="Times New Roman" w:eastAsia="Times New Roman" w:hAnsi="Times New Roman" w:cs="Times New Roman"/>
          <w:sz w:val="24"/>
          <w:lang w:eastAsia="ar-SA"/>
        </w:rPr>
        <w:t>дминистрация МО),</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расположенной</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по</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адресу:</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 xml:space="preserve">427421, Удмуртская Республика, Воткинский район, </w:t>
      </w:r>
      <w:proofErr w:type="gramStart"/>
      <w:r w:rsidRPr="00C143A9">
        <w:rPr>
          <w:rFonts w:ascii="Times New Roman" w:eastAsia="Times New Roman" w:hAnsi="Times New Roman" w:cs="Times New Roman"/>
          <w:sz w:val="24"/>
          <w:lang w:eastAsia="ar-SA"/>
        </w:rPr>
        <w:t>с</w:t>
      </w:r>
      <w:proofErr w:type="gramEnd"/>
      <w:r w:rsidRPr="00C143A9">
        <w:rPr>
          <w:rFonts w:ascii="Times New Roman" w:eastAsia="Times New Roman" w:hAnsi="Times New Roman" w:cs="Times New Roman"/>
          <w:sz w:val="24"/>
          <w:lang w:eastAsia="ar-SA"/>
        </w:rPr>
        <w:t>. Светлое, пер. Октябрьский, д. 1.</w:t>
      </w:r>
    </w:p>
    <w:p w:rsidR="00C425D0" w:rsidRPr="00C143A9" w:rsidRDefault="00C425D0" w:rsidP="00C425D0">
      <w:pPr>
        <w:widowControl w:val="0"/>
        <w:spacing w:after="0" w:line="240" w:lineRule="auto"/>
        <w:ind w:firstLine="851"/>
        <w:jc w:val="both"/>
        <w:rPr>
          <w:rFonts w:ascii="Times New Roman" w:eastAsia="Lucida Sans Unicode" w:hAnsi="Times New Roman" w:cs="Times New Roman"/>
          <w:kern w:val="1"/>
          <w:sz w:val="24"/>
          <w:lang w:eastAsia="zh-CN" w:bidi="hi-IN"/>
        </w:rPr>
      </w:pPr>
      <w:r w:rsidRPr="00C143A9">
        <w:rPr>
          <w:rFonts w:ascii="Times New Roman" w:eastAsia="Lucida Sans Unicode" w:hAnsi="Times New Roman" w:cs="Times New Roman"/>
          <w:kern w:val="1"/>
          <w:sz w:val="24"/>
          <w:lang w:eastAsia="zh-CN" w:bidi="hi-IN"/>
        </w:rPr>
        <w:t xml:space="preserve">Заявитель вправе обратиться лично или направить письменный запрос по адресу местонахождения Администрации МО или по электронной почте: </w:t>
      </w:r>
      <w:r w:rsidRPr="00C143A9">
        <w:rPr>
          <w:rFonts w:ascii="Times New Roman" w:eastAsia="Lucida Sans Unicode" w:hAnsi="Times New Roman" w:cs="Mangal"/>
          <w:b/>
          <w:kern w:val="1"/>
          <w:sz w:val="24"/>
          <w:lang w:val="en-US" w:eastAsia="zh-CN" w:bidi="hi-IN"/>
        </w:rPr>
        <w:t>e</w:t>
      </w:r>
      <w:r w:rsidRPr="00C143A9">
        <w:rPr>
          <w:rFonts w:ascii="Times New Roman" w:eastAsia="Lucida Sans Unicode" w:hAnsi="Times New Roman" w:cs="Mangal"/>
          <w:b/>
          <w:kern w:val="1"/>
          <w:sz w:val="24"/>
          <w:lang w:eastAsia="zh-CN" w:bidi="hi-IN"/>
        </w:rPr>
        <w:t>-</w:t>
      </w:r>
      <w:r w:rsidRPr="00C143A9">
        <w:rPr>
          <w:rFonts w:ascii="Times New Roman" w:eastAsia="Lucida Sans Unicode" w:hAnsi="Times New Roman" w:cs="Mangal"/>
          <w:b/>
          <w:kern w:val="1"/>
          <w:sz w:val="24"/>
          <w:lang w:val="en-US" w:eastAsia="zh-CN" w:bidi="hi-IN"/>
        </w:rPr>
        <w:t>mail</w:t>
      </w:r>
      <w:r w:rsidRPr="00C143A9">
        <w:rPr>
          <w:rFonts w:ascii="Times New Roman" w:eastAsia="Lucida Sans Unicode" w:hAnsi="Times New Roman" w:cs="Mangal"/>
          <w:b/>
          <w:kern w:val="1"/>
          <w:sz w:val="24"/>
          <w:lang w:eastAsia="zh-CN" w:bidi="hi-IN"/>
        </w:rPr>
        <w:t>:</w:t>
      </w:r>
      <w:proofErr w:type="spellStart"/>
      <w:r w:rsidRPr="00C143A9">
        <w:rPr>
          <w:rFonts w:ascii="Times New Roman" w:eastAsia="Lucida Sans Unicode" w:hAnsi="Times New Roman" w:cs="Mangal"/>
          <w:b/>
          <w:kern w:val="1"/>
          <w:sz w:val="24"/>
          <w:lang w:val="en-US" w:eastAsia="zh-CN" w:bidi="hi-IN"/>
        </w:rPr>
        <w:t>svetlyanskoe</w:t>
      </w:r>
      <w:proofErr w:type="spellEnd"/>
      <w:r w:rsidRPr="00C143A9">
        <w:rPr>
          <w:rFonts w:ascii="Times New Roman" w:eastAsia="Lucida Sans Unicode" w:hAnsi="Times New Roman" w:cs="Mangal"/>
          <w:b/>
          <w:kern w:val="1"/>
          <w:sz w:val="24"/>
          <w:lang w:eastAsia="zh-CN" w:bidi="hi-IN"/>
        </w:rPr>
        <w:t>@</w:t>
      </w:r>
      <w:r w:rsidRPr="00C143A9">
        <w:rPr>
          <w:rFonts w:ascii="Times New Roman" w:eastAsia="Lucida Sans Unicode" w:hAnsi="Times New Roman" w:cs="Mangal"/>
          <w:b/>
          <w:kern w:val="1"/>
          <w:sz w:val="24"/>
          <w:lang w:val="en-US" w:eastAsia="zh-CN" w:bidi="hi-IN"/>
        </w:rPr>
        <w:t>mail</w:t>
      </w:r>
      <w:r w:rsidRPr="00C143A9">
        <w:rPr>
          <w:rFonts w:ascii="Times New Roman" w:eastAsia="Lucida Sans Unicode" w:hAnsi="Times New Roman" w:cs="Mangal"/>
          <w:b/>
          <w:kern w:val="1"/>
          <w:sz w:val="24"/>
          <w:lang w:eastAsia="zh-CN" w:bidi="hi-IN"/>
        </w:rPr>
        <w:t>.</w:t>
      </w:r>
      <w:proofErr w:type="spellStart"/>
      <w:r w:rsidRPr="00C143A9">
        <w:rPr>
          <w:rFonts w:ascii="Times New Roman" w:eastAsia="Lucida Sans Unicode" w:hAnsi="Times New Roman" w:cs="Mangal"/>
          <w:b/>
          <w:kern w:val="1"/>
          <w:sz w:val="24"/>
          <w:lang w:val="en-US" w:eastAsia="zh-CN" w:bidi="hi-IN"/>
        </w:rPr>
        <w:t>ru</w:t>
      </w:r>
      <w:proofErr w:type="spellEnd"/>
      <w:r w:rsidRPr="00C143A9">
        <w:rPr>
          <w:rFonts w:ascii="Times New Roman" w:eastAsia="Lucida Sans Unicode" w:hAnsi="Times New Roman" w:cs="Mangal"/>
          <w:b/>
          <w:kern w:val="1"/>
          <w:sz w:val="24"/>
          <w:lang w:eastAsia="zh-CN" w:bidi="hi-IN"/>
        </w:rPr>
        <w:t>.</w:t>
      </w:r>
      <w:r w:rsidRPr="00C143A9">
        <w:rPr>
          <w:rFonts w:ascii="Times New Roman" w:eastAsia="Lucida Sans Unicode" w:hAnsi="Times New Roman" w:cs="Times New Roman"/>
          <w:kern w:val="1"/>
          <w:sz w:val="24"/>
          <w:lang w:eastAsia="zh-CN" w:bidi="hi-IN"/>
        </w:rPr>
        <w:t>, а также получить устную информацию позвонив по телефону 8 (34145) 76-537, факс 8 (34145) 76-546.</w:t>
      </w:r>
    </w:p>
    <w:p w:rsidR="00C425D0" w:rsidRPr="00C143A9" w:rsidRDefault="00C425D0" w:rsidP="00C425D0">
      <w:pPr>
        <w:widowControl w:val="0"/>
        <w:spacing w:after="0" w:line="240" w:lineRule="auto"/>
        <w:ind w:firstLine="851"/>
        <w:jc w:val="both"/>
        <w:rPr>
          <w:rFonts w:ascii="Times New Roman" w:eastAsia="Lucida Sans Unicode" w:hAnsi="Times New Roman" w:cs="Times New Roman"/>
          <w:kern w:val="1"/>
          <w:sz w:val="24"/>
          <w:lang w:eastAsia="zh-CN" w:bidi="hi-IN"/>
        </w:rPr>
      </w:pPr>
      <w:r w:rsidRPr="00C143A9">
        <w:rPr>
          <w:rFonts w:ascii="Times New Roman" w:eastAsia="Lucida Sans Unicode" w:hAnsi="Times New Roman" w:cs="Times New Roman"/>
          <w:kern w:val="1"/>
          <w:sz w:val="24"/>
          <w:lang w:eastAsia="zh-CN" w:bidi="hi-IN"/>
        </w:rPr>
        <w:lastRenderedPageBreak/>
        <w:t>Кроме того, информацию о предоставлении муниципальной услуги можно получить и на официальном сайте Администрации МО в сети Интернет http://mosvetloe.ru/.</w:t>
      </w:r>
    </w:p>
    <w:p w:rsidR="00C425D0" w:rsidRPr="00C143A9" w:rsidRDefault="00C425D0" w:rsidP="00C425D0">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График работы Администрации МО:</w:t>
      </w:r>
    </w:p>
    <w:p w:rsidR="00C425D0" w:rsidRPr="00C143A9" w:rsidRDefault="00C425D0" w:rsidP="00C425D0">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понедельник – пятница с 08-00 до 16-00 час. </w:t>
      </w:r>
    </w:p>
    <w:p w:rsidR="00C425D0" w:rsidRPr="00C143A9" w:rsidRDefault="00C425D0" w:rsidP="00C425D0">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перерыв на обед – с 12-00 до 12-48 час.</w:t>
      </w:r>
    </w:p>
    <w:p w:rsidR="00C425D0" w:rsidRPr="00C143A9" w:rsidRDefault="00C425D0" w:rsidP="00C425D0">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выходные дни – суббота, воскресенье.</w:t>
      </w:r>
    </w:p>
    <w:p w:rsidR="00C425D0" w:rsidRPr="00C143A9" w:rsidRDefault="00C425D0" w:rsidP="00C425D0">
      <w:pPr>
        <w:spacing w:after="0" w:line="240" w:lineRule="auto"/>
        <w:ind w:firstLine="851"/>
        <w:jc w:val="both"/>
        <w:rPr>
          <w:rFonts w:ascii="Times New Roman" w:eastAsia="Calibri" w:hAnsi="Times New Roman" w:cs="Times New Roman"/>
          <w:sz w:val="24"/>
          <w:szCs w:val="24"/>
        </w:rPr>
      </w:pPr>
      <w:proofErr w:type="gramStart"/>
      <w:r w:rsidRPr="00C143A9">
        <w:rPr>
          <w:rFonts w:ascii="Times New Roman" w:eastAsia="Calibri" w:hAnsi="Times New Roman" w:cs="Times New Roman"/>
          <w:sz w:val="24"/>
          <w:szCs w:val="24"/>
        </w:rPr>
        <w:t xml:space="preserve">В целях реализации права заявителей на получение муниципальной услуги по принципу «одного окна» прием заявлений, консультирование и выдача результатов предоставления муниципальной услуги обеспечено в филиале «Воткинский» АУ «МФЦ УР» (далее – МФЦ) и (или) в территориально обособленных структурных подразделениях </w:t>
      </w:r>
      <w:r w:rsidRPr="00C143A9">
        <w:rPr>
          <w:rFonts w:ascii="Times New Roman" w:eastAsia="Calibri" w:hAnsi="Times New Roman" w:cs="Times New Roman"/>
          <w:sz w:val="24"/>
          <w:szCs w:val="24"/>
          <w:shd w:val="clear" w:color="auto" w:fill="FFFFFF"/>
        </w:rPr>
        <w:t>МФЦ</w:t>
      </w:r>
      <w:r w:rsidRPr="00C143A9">
        <w:rPr>
          <w:rFonts w:ascii="Times New Roman" w:eastAsia="Calibri" w:hAnsi="Times New Roman" w:cs="Times New Roman"/>
          <w:sz w:val="24"/>
          <w:szCs w:val="24"/>
        </w:rPr>
        <w:t xml:space="preserve"> (далее – ТОСП МФЦ)</w:t>
      </w:r>
      <w:r>
        <w:rPr>
          <w:rFonts w:ascii="Times New Roman" w:eastAsia="Calibri" w:hAnsi="Times New Roman" w:cs="Times New Roman"/>
          <w:sz w:val="24"/>
          <w:szCs w:val="24"/>
        </w:rPr>
        <w:t>,</w:t>
      </w:r>
      <w:r w:rsidRPr="00886629">
        <w:t xml:space="preserve"> </w:t>
      </w:r>
      <w:r w:rsidRPr="00886629">
        <w:rPr>
          <w:rFonts w:ascii="Times New Roman" w:eastAsia="Calibri" w:hAnsi="Times New Roman" w:cs="Times New Roman"/>
          <w:sz w:val="24"/>
          <w:szCs w:val="24"/>
        </w:rPr>
        <w:t xml:space="preserve">телефон регионального центра телефонного обслуживания населения в Удмуртской Республике </w:t>
      </w:r>
      <w:r>
        <w:rPr>
          <w:rFonts w:ascii="Times New Roman" w:eastAsia="Calibri" w:hAnsi="Times New Roman" w:cs="Times New Roman"/>
          <w:sz w:val="24"/>
          <w:szCs w:val="24"/>
        </w:rPr>
        <w:t xml:space="preserve">8 </w:t>
      </w:r>
      <w:r w:rsidRPr="00886629">
        <w:rPr>
          <w:rFonts w:ascii="Times New Roman" w:eastAsia="Calibri" w:hAnsi="Times New Roman" w:cs="Times New Roman"/>
          <w:sz w:val="24"/>
          <w:szCs w:val="24"/>
        </w:rPr>
        <w:t>(3412)</w:t>
      </w:r>
      <w:r>
        <w:rPr>
          <w:rFonts w:ascii="Times New Roman" w:eastAsia="Calibri" w:hAnsi="Times New Roman" w:cs="Times New Roman"/>
          <w:sz w:val="24"/>
          <w:szCs w:val="24"/>
        </w:rPr>
        <w:t xml:space="preserve"> </w:t>
      </w:r>
      <w:r w:rsidRPr="00886629">
        <w:rPr>
          <w:rFonts w:ascii="Times New Roman" w:eastAsia="Calibri" w:hAnsi="Times New Roman" w:cs="Times New Roman"/>
          <w:sz w:val="24"/>
          <w:szCs w:val="24"/>
        </w:rPr>
        <w:t>60-00-00</w:t>
      </w:r>
      <w:r>
        <w:rPr>
          <w:rFonts w:ascii="Times New Roman" w:eastAsia="Calibri" w:hAnsi="Times New Roman" w:cs="Times New Roman"/>
          <w:sz w:val="24"/>
          <w:szCs w:val="24"/>
        </w:rPr>
        <w:t>.</w:t>
      </w:r>
      <w:proofErr w:type="gramEnd"/>
    </w:p>
    <w:p w:rsidR="00C425D0" w:rsidRPr="00C143A9" w:rsidRDefault="00C425D0" w:rsidP="00C425D0">
      <w:pPr>
        <w:autoSpaceDE w:val="0"/>
        <w:autoSpaceDN w:val="0"/>
        <w:adjustRightInd w:val="0"/>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1.3.2.</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Консультации</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порядку,</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срокам,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процедурам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предоставления</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муниципальной</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услуги</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осуществляется</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должностным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лицом</w:t>
      </w:r>
      <w:r w:rsidRPr="00C143A9">
        <w:rPr>
          <w:rFonts w:ascii="Times New Roman" w:eastAsia="Arial" w:hAnsi="Times New Roman" w:cs="Times New Roman"/>
          <w:sz w:val="24"/>
          <w:lang w:eastAsia="ru-RU"/>
        </w:rPr>
        <w:t xml:space="preserve"> А</w:t>
      </w:r>
      <w:r w:rsidRPr="00C143A9">
        <w:rPr>
          <w:rFonts w:ascii="Times New Roman" w:eastAsia="Times New Roman" w:hAnsi="Times New Roman" w:cs="Times New Roman"/>
          <w:sz w:val="24"/>
          <w:lang w:eastAsia="ru-RU"/>
        </w:rPr>
        <w:t>дминистрации</w:t>
      </w:r>
      <w:r w:rsidRPr="00C143A9">
        <w:rPr>
          <w:rFonts w:ascii="Times New Roman" w:eastAsia="Arial" w:hAnsi="Times New Roman" w:cs="Times New Roman"/>
          <w:sz w:val="24"/>
          <w:lang w:eastAsia="ru-RU"/>
        </w:rPr>
        <w:t xml:space="preserve"> МО</w:t>
      </w:r>
      <w:r w:rsidRPr="00C143A9">
        <w:rPr>
          <w:rFonts w:ascii="Times New Roman" w:eastAsia="Times New Roman" w:hAnsi="Times New Roman" w:cs="Times New Roman"/>
          <w:sz w:val="24"/>
          <w:lang w:eastAsia="ru-RU"/>
        </w:rPr>
        <w:t>,</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ответственным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за</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предоставление</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муниципальной</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услуги,</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на</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личном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приеме,</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телефону,</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письменным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обращениям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заявителей,</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включая</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обращения</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электронной</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почте.</w:t>
      </w:r>
    </w:p>
    <w:p w:rsidR="00C425D0" w:rsidRPr="00C143A9" w:rsidRDefault="00C425D0" w:rsidP="00C425D0">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При личном обращении заявителя должностное лицо Администрации МО принимает все необходимые меры для полного и оперативного ответа на поставленные вопросы, в том числе с привлечением других должностных лиц.</w:t>
      </w:r>
    </w:p>
    <w:p w:rsidR="00C425D0" w:rsidRPr="00C143A9" w:rsidRDefault="00C425D0" w:rsidP="00C425D0">
      <w:pPr>
        <w:suppressAutoHyphens/>
        <w:spacing w:after="0" w:line="240" w:lineRule="auto"/>
        <w:ind w:firstLine="851"/>
        <w:jc w:val="both"/>
        <w:rPr>
          <w:rFonts w:ascii="Times New Roman" w:eastAsia="Times New Roman" w:hAnsi="Times New Roman" w:cs="Times New Roman"/>
          <w:kern w:val="1"/>
          <w:sz w:val="24"/>
          <w:lang w:eastAsia="zh-CN"/>
        </w:rPr>
      </w:pPr>
      <w:r w:rsidRPr="00C143A9">
        <w:rPr>
          <w:rFonts w:ascii="Times New Roman" w:eastAsia="Times New Roman" w:hAnsi="Times New Roman" w:cs="Times New Roman"/>
          <w:kern w:val="1"/>
          <w:sz w:val="24"/>
          <w:lang w:eastAsia="zh-CN"/>
        </w:rPr>
        <w:t>В</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том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случае,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если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для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подготовки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ответа</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требуется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продолжительное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время,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должностное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лицо</w:t>
      </w:r>
      <w:r w:rsidRPr="00C143A9">
        <w:rPr>
          <w:rFonts w:ascii="Times New Roman" w:eastAsia="Arial" w:hAnsi="Times New Roman" w:cs="Times New Roman"/>
          <w:kern w:val="1"/>
          <w:sz w:val="24"/>
          <w:lang w:eastAsia="zh-CN"/>
        </w:rPr>
        <w:t xml:space="preserve"> А</w:t>
      </w:r>
      <w:r w:rsidRPr="00C143A9">
        <w:rPr>
          <w:rFonts w:ascii="Times New Roman" w:eastAsia="Times New Roman" w:hAnsi="Times New Roman" w:cs="Times New Roman"/>
          <w:kern w:val="1"/>
          <w:sz w:val="24"/>
          <w:lang w:eastAsia="zh-CN"/>
        </w:rPr>
        <w:t>дминистрации МО</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может</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предложить</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заинтересованным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лицам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обратиться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за</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необходимой</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информацией</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письменном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виде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либо</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назначить</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другое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удобное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для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заинтересованных</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лиц</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время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для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получения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информации.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Время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ожидания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заинтересованного</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лица</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при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индивидуальном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устном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консультировании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не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может</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превышать</w:t>
      </w:r>
      <w:r w:rsidRPr="00C143A9">
        <w:rPr>
          <w:rFonts w:ascii="Times New Roman" w:eastAsia="Arial" w:hAnsi="Times New Roman" w:cs="Times New Roman"/>
          <w:kern w:val="1"/>
          <w:sz w:val="24"/>
          <w:lang w:eastAsia="zh-CN"/>
        </w:rPr>
        <w:t xml:space="preserve"> </w:t>
      </w:r>
      <w:r>
        <w:rPr>
          <w:rFonts w:ascii="Times New Roman" w:eastAsia="Arial" w:hAnsi="Times New Roman" w:cs="Times New Roman"/>
          <w:kern w:val="1"/>
          <w:sz w:val="24"/>
          <w:lang w:eastAsia="zh-CN"/>
        </w:rPr>
        <w:t>15</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минут.</w:t>
      </w:r>
    </w:p>
    <w:p w:rsidR="00C425D0" w:rsidRPr="00C143A9" w:rsidRDefault="00C425D0" w:rsidP="00C425D0">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Индивидуальное устное консультирование каждого заинтересованного лица проводится не более 10 минут.</w:t>
      </w:r>
    </w:p>
    <w:p w:rsidR="00C425D0" w:rsidRPr="00C143A9" w:rsidRDefault="00C425D0" w:rsidP="00C425D0">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Звонки заявителей принимаются в соответствии с графиком работы Администрации МО.</w:t>
      </w:r>
    </w:p>
    <w:p w:rsidR="00C425D0" w:rsidRPr="00C143A9" w:rsidRDefault="00C425D0" w:rsidP="00C425D0">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При ответах на телефонные звонки и устные обращения должностное лицо Администрации МО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 </w:t>
      </w:r>
    </w:p>
    <w:p w:rsidR="00C425D0" w:rsidRPr="00C143A9" w:rsidRDefault="00C425D0" w:rsidP="00C425D0">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C425D0" w:rsidRPr="00C143A9" w:rsidRDefault="00C425D0" w:rsidP="00C425D0">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Информация о порядке предоставления муниципальной услуги предоставляется бесплатно.</w:t>
      </w:r>
    </w:p>
    <w:p w:rsidR="00C425D0" w:rsidRPr="00C143A9" w:rsidRDefault="00C425D0" w:rsidP="00C425D0">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1.3.3.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C425D0" w:rsidRPr="00C143A9" w:rsidRDefault="00C425D0" w:rsidP="00C425D0">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Информирование получателей о ходе исполнения муниципальной услуги осуществляется должностным лицом Администрации МО при личном обращении, по телефону, по письменным обращениям заявителей, включая обращения по электронной почте.</w:t>
      </w:r>
    </w:p>
    <w:p w:rsidR="00C425D0" w:rsidRPr="00C143A9" w:rsidRDefault="00C425D0" w:rsidP="00C425D0">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w:t>
      </w:r>
    </w:p>
    <w:p w:rsidR="00C425D0" w:rsidRPr="00C143A9" w:rsidRDefault="00C425D0" w:rsidP="00C425D0">
      <w:pPr>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Информация о порядке прохождения муниципальной услуги предоставляется бесплатно.</w:t>
      </w:r>
    </w:p>
    <w:p w:rsidR="003F0223" w:rsidRPr="00870158" w:rsidRDefault="003F0223" w:rsidP="003F0223">
      <w:pPr>
        <w:spacing w:after="0" w:line="240" w:lineRule="auto"/>
        <w:jc w:val="center"/>
        <w:rPr>
          <w:rFonts w:ascii="Times New Roman" w:eastAsia="Times New Roman" w:hAnsi="Times New Roman" w:cs="Times New Roman"/>
          <w:b/>
          <w:lang w:eastAsia="ru-RU"/>
        </w:rPr>
      </w:pPr>
      <w:r w:rsidRPr="00870158">
        <w:rPr>
          <w:rFonts w:ascii="Times New Roman" w:eastAsia="Times New Roman" w:hAnsi="Times New Roman" w:cs="Times New Roman"/>
          <w:b/>
          <w:lang w:eastAsia="ru-RU"/>
        </w:rPr>
        <w:lastRenderedPageBreak/>
        <w:t>II. СТАНДАРТ ПРЕДОСТАВЛЕНИЯ МУНЦИПАЛЬНОЙ УСЛУГИ</w:t>
      </w:r>
    </w:p>
    <w:p w:rsidR="00155601" w:rsidRPr="00155601" w:rsidRDefault="00155601" w:rsidP="00155601">
      <w:pPr>
        <w:autoSpaceDE w:val="0"/>
        <w:autoSpaceDN w:val="0"/>
        <w:adjustRightInd w:val="0"/>
        <w:spacing w:after="0" w:line="240" w:lineRule="auto"/>
        <w:ind w:left="709" w:right="-709" w:firstLine="709"/>
        <w:jc w:val="both"/>
        <w:rPr>
          <w:rFonts w:ascii="Times New Roman" w:eastAsia="Times New Roman" w:hAnsi="Times New Roman" w:cs="Times New Roman"/>
          <w:sz w:val="24"/>
          <w:szCs w:val="24"/>
          <w:lang w:eastAsia="ru-RU"/>
        </w:rPr>
      </w:pPr>
    </w:p>
    <w:p w:rsidR="00155601" w:rsidRPr="003F0223" w:rsidRDefault="00155601" w:rsidP="003F6546">
      <w:pPr>
        <w:autoSpaceDE w:val="0"/>
        <w:autoSpaceDN w:val="0"/>
        <w:adjustRightInd w:val="0"/>
        <w:spacing w:after="0" w:line="240" w:lineRule="auto"/>
        <w:ind w:right="-709" w:firstLine="709"/>
        <w:jc w:val="both"/>
        <w:rPr>
          <w:rFonts w:ascii="Times New Roman" w:eastAsia="Times New Roman" w:hAnsi="Times New Roman" w:cs="Times New Roman"/>
          <w:b/>
          <w:sz w:val="24"/>
          <w:szCs w:val="24"/>
          <w:lang w:eastAsia="ru-RU"/>
        </w:rPr>
      </w:pPr>
      <w:r w:rsidRPr="003F0223">
        <w:rPr>
          <w:rFonts w:ascii="Times New Roman" w:eastAsia="Times New Roman" w:hAnsi="Times New Roman" w:cs="Times New Roman"/>
          <w:b/>
          <w:sz w:val="24"/>
          <w:szCs w:val="24"/>
          <w:lang w:eastAsia="ru-RU"/>
        </w:rPr>
        <w:t>2.1. Наименование муниципальной услуги.</w:t>
      </w:r>
    </w:p>
    <w:p w:rsidR="00155601" w:rsidRPr="00155601" w:rsidRDefault="00155601" w:rsidP="003F65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w:t>
      </w:r>
      <w:r w:rsidR="003F0223">
        <w:rPr>
          <w:rFonts w:ascii="Times New Roman" w:eastAsia="Times New Roman" w:hAnsi="Times New Roman" w:cs="Times New Roman"/>
          <w:sz w:val="24"/>
          <w:szCs w:val="24"/>
          <w:lang w:eastAsia="ru-RU"/>
        </w:rPr>
        <w:t>и</w:t>
      </w:r>
      <w:r w:rsidRPr="00155601">
        <w:rPr>
          <w:rFonts w:ascii="Times New Roman" w:eastAsia="Times New Roman" w:hAnsi="Times New Roman" w:cs="Times New Roman"/>
          <w:sz w:val="24"/>
          <w:szCs w:val="24"/>
          <w:lang w:eastAsia="ru-RU"/>
        </w:rPr>
        <w:t xml:space="preserve"> тяжеловесных и (или) крупногабаритных грузов.</w:t>
      </w:r>
    </w:p>
    <w:p w:rsidR="00155601" w:rsidRPr="00155601" w:rsidRDefault="00155601" w:rsidP="003F654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155601">
        <w:rPr>
          <w:rFonts w:ascii="Times New Roman" w:eastAsia="Times New Roman" w:hAnsi="Times New Roman" w:cs="Times New Roman"/>
          <w:sz w:val="24"/>
          <w:szCs w:val="24"/>
          <w:lang w:eastAsia="ru-RU"/>
        </w:rPr>
        <w:t>Специальное разрешение может быть выдано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поселения, и не проходят по автомобильным дорогам федерального, регионального, межмуниципального значения или районного значения, по автомобильным дорогам местного значения, расположенным на территориях двух и более поселений в границах муниципального района, участкам таких</w:t>
      </w:r>
      <w:proofErr w:type="gramEnd"/>
      <w:r w:rsidRPr="00155601">
        <w:rPr>
          <w:rFonts w:ascii="Times New Roman" w:eastAsia="Times New Roman" w:hAnsi="Times New Roman" w:cs="Times New Roman"/>
          <w:sz w:val="24"/>
          <w:szCs w:val="24"/>
          <w:lang w:eastAsia="ru-RU"/>
        </w:rPr>
        <w:t xml:space="preserve"> автомобильных дорог;</w:t>
      </w:r>
    </w:p>
    <w:p w:rsidR="003F0223" w:rsidRDefault="003F0223" w:rsidP="003F0223">
      <w:pPr>
        <w:widowControl w:val="0"/>
        <w:spacing w:after="0" w:line="240" w:lineRule="auto"/>
        <w:ind w:firstLine="851"/>
        <w:rPr>
          <w:rFonts w:ascii="Times New Roman" w:eastAsia="Times New Roman" w:hAnsi="Times New Roman" w:cs="Times New Roman"/>
          <w:b/>
          <w:sz w:val="24"/>
          <w:szCs w:val="24"/>
          <w:lang w:eastAsia="ru-RU"/>
        </w:rPr>
      </w:pPr>
    </w:p>
    <w:p w:rsidR="003F0223" w:rsidRPr="00870158" w:rsidRDefault="003F0223" w:rsidP="003F0223">
      <w:pPr>
        <w:widowControl w:val="0"/>
        <w:spacing w:after="0" w:line="240" w:lineRule="auto"/>
        <w:ind w:firstLine="851"/>
        <w:rPr>
          <w:rFonts w:ascii="Times New Roman" w:eastAsia="Times New Roman" w:hAnsi="Times New Roman" w:cs="Times New Roman"/>
          <w:b/>
          <w:sz w:val="24"/>
          <w:szCs w:val="24"/>
          <w:lang w:eastAsia="ru-RU"/>
        </w:rPr>
      </w:pPr>
      <w:r w:rsidRPr="00870158">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3F0223" w:rsidRPr="00870158" w:rsidRDefault="003F0223" w:rsidP="002828D8">
      <w:pPr>
        <w:numPr>
          <w:ilvl w:val="2"/>
          <w:numId w:val="1"/>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70158">
        <w:rPr>
          <w:rFonts w:ascii="Times New Roman" w:eastAsia="Calibri" w:hAnsi="Times New Roman" w:cs="Times New Roman"/>
          <w:sz w:val="24"/>
          <w:szCs w:val="24"/>
        </w:rPr>
        <w:t>Муниципальную услугу предоставляет Администрация.</w:t>
      </w:r>
    </w:p>
    <w:p w:rsidR="003F0223" w:rsidRPr="00870158" w:rsidRDefault="003F0223" w:rsidP="002828D8">
      <w:pPr>
        <w:widowControl w:val="0"/>
        <w:numPr>
          <w:ilvl w:val="2"/>
          <w:numId w:val="1"/>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70158">
        <w:rPr>
          <w:rFonts w:ascii="Times New Roman" w:eastAsia="Calibri" w:hAnsi="Times New Roman" w:cs="Times New Roman"/>
          <w:sz w:val="24"/>
          <w:szCs w:val="24"/>
        </w:rPr>
        <w:t xml:space="preserve">При предоставлении муниципальной услуги Администрация осуществляет взаимодействие с органами государственной власти, органами местного самоуправления, организациями, с МФЦ и ТОСП </w:t>
      </w:r>
      <w:r w:rsidRPr="00870158">
        <w:rPr>
          <w:rFonts w:ascii="Times New Roman" w:eastAsia="Calibri" w:hAnsi="Times New Roman" w:cs="Times New Roman"/>
          <w:sz w:val="24"/>
          <w:szCs w:val="24"/>
          <w:shd w:val="clear" w:color="auto" w:fill="FFFFFF"/>
        </w:rPr>
        <w:t>МФЦ</w:t>
      </w:r>
      <w:r w:rsidRPr="00870158">
        <w:rPr>
          <w:rFonts w:ascii="Times New Roman" w:eastAsia="Calibri" w:hAnsi="Times New Roman" w:cs="Times New Roman"/>
          <w:sz w:val="24"/>
          <w:szCs w:val="24"/>
        </w:rPr>
        <w:t xml:space="preserve"> в части приема, регистрации заявления и прилагаемых к нему документов от заявителя, необходимых для предоставления муниципальной услуги, выдачи заявителю результата муниципальной услуги.</w:t>
      </w:r>
    </w:p>
    <w:p w:rsidR="003F0223" w:rsidRPr="00870158" w:rsidRDefault="003F0223" w:rsidP="002828D8">
      <w:pPr>
        <w:widowControl w:val="0"/>
        <w:numPr>
          <w:ilvl w:val="2"/>
          <w:numId w:val="1"/>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70158">
        <w:rPr>
          <w:rFonts w:ascii="Times New Roman" w:eastAsia="Calibri" w:hAnsi="Times New Roman" w:cs="Times New Roman"/>
          <w:sz w:val="24"/>
          <w:szCs w:val="24"/>
        </w:rPr>
        <w:t>Процедуры взаимодействия с указанными организациями определяются муниципальными правовыми актами, соглашениями, принимаемыми в соответствии с действующим законодательством.</w:t>
      </w:r>
    </w:p>
    <w:p w:rsidR="003F0223" w:rsidRDefault="003F0223" w:rsidP="003F65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0223" w:rsidRPr="002F63F8" w:rsidRDefault="003F0223" w:rsidP="003F0223">
      <w:pPr>
        <w:spacing w:after="0" w:line="240" w:lineRule="auto"/>
        <w:ind w:firstLine="851"/>
        <w:rPr>
          <w:rFonts w:ascii="Times New Roman" w:eastAsia="Times New Roman" w:hAnsi="Times New Roman" w:cs="Times New Roman"/>
          <w:b/>
          <w:color w:val="000000"/>
          <w:sz w:val="24"/>
          <w:szCs w:val="24"/>
          <w:lang w:eastAsia="ru-RU"/>
        </w:rPr>
      </w:pPr>
      <w:r w:rsidRPr="002F63F8">
        <w:rPr>
          <w:rFonts w:ascii="Times New Roman" w:eastAsia="Times New Roman" w:hAnsi="Times New Roman" w:cs="Times New Roman"/>
          <w:b/>
          <w:color w:val="000000"/>
          <w:sz w:val="24"/>
          <w:szCs w:val="24"/>
          <w:lang w:eastAsia="ru-RU"/>
        </w:rPr>
        <w:t>2.3. Результат предоставления муниципальной услуги</w:t>
      </w:r>
    </w:p>
    <w:p w:rsidR="00155601" w:rsidRPr="00155601" w:rsidRDefault="00155601" w:rsidP="003F65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1) выдача специального разрешения на движение по автомобильным дорогам местного значения транспортного средства, осуществляющего перевозк</w:t>
      </w:r>
      <w:r w:rsidR="003F0223">
        <w:rPr>
          <w:rFonts w:ascii="Times New Roman" w:eastAsia="Times New Roman" w:hAnsi="Times New Roman" w:cs="Times New Roman"/>
          <w:sz w:val="24"/>
          <w:szCs w:val="24"/>
          <w:lang w:eastAsia="ru-RU"/>
        </w:rPr>
        <w:t>и</w:t>
      </w:r>
      <w:r w:rsidRPr="00155601">
        <w:rPr>
          <w:rFonts w:ascii="Times New Roman" w:eastAsia="Times New Roman" w:hAnsi="Times New Roman" w:cs="Times New Roman"/>
          <w:sz w:val="24"/>
          <w:szCs w:val="24"/>
          <w:lang w:eastAsia="ru-RU"/>
        </w:rPr>
        <w:t xml:space="preserve"> тяжеловесных и (или) крупногабаритных грузов (далее – специальное разрешение);</w:t>
      </w:r>
    </w:p>
    <w:p w:rsidR="00155601" w:rsidRPr="00155601" w:rsidRDefault="00155601" w:rsidP="003F65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2) выдача уведомления об отказе в предоставлении муниципальной услуги. </w:t>
      </w:r>
    </w:p>
    <w:p w:rsidR="003F0223" w:rsidRPr="002F63F8" w:rsidRDefault="003F0223" w:rsidP="003F0223">
      <w:pPr>
        <w:spacing w:after="0" w:line="240" w:lineRule="auto"/>
        <w:ind w:firstLine="709"/>
        <w:jc w:val="both"/>
        <w:rPr>
          <w:rFonts w:ascii="Times New Roman" w:eastAsia="Times New Roman" w:hAnsi="Times New Roman" w:cs="Times New Roman"/>
          <w:sz w:val="24"/>
          <w:szCs w:val="24"/>
          <w:lang w:eastAsia="ru-RU"/>
        </w:rPr>
      </w:pPr>
    </w:p>
    <w:p w:rsidR="003F0223" w:rsidRPr="002F63F8" w:rsidRDefault="003F0223" w:rsidP="003F0223">
      <w:pPr>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155601" w:rsidRPr="00155601" w:rsidRDefault="00155601" w:rsidP="003F65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Специальное разрешение на движение по автомобильным дорогам местного значения транспортного средства категории 1 (в соответствии с Приложениями № 3 и № 4 к настоящему Административному регламенту), осуществляющего перевозки опасных, тяжеловесных и (или) крупногабаритных грузов выдается:</w:t>
      </w:r>
    </w:p>
    <w:p w:rsidR="00155601" w:rsidRPr="00155601" w:rsidRDefault="00155601" w:rsidP="003F65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в случае если не требуются согласования с ОГИБДД ГУ «ММО МВД России «Воткинский», УГИБДД МВД РФ по УР, иными юридическими лицами независимо от форм собственности - в срок до 10 календарных дней со дня регистрации Заявления на перевозку тяжеловесного и (или) крупногабаритного груза;</w:t>
      </w:r>
    </w:p>
    <w:p w:rsidR="00155601" w:rsidRPr="00155601" w:rsidRDefault="00155601" w:rsidP="003F65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в случае если требуются согласования с ОГИБДД ГУ «ММО МВД России «Воткинский», УГИБДД МВД РФ по УР, иными юридическими лицами независимо от форм собственности - в срок до 20 календарных дней со дня регистрации Заявления на перевозку опасного, тяжеловесного и (или) крупногабаритного груза;</w:t>
      </w:r>
    </w:p>
    <w:p w:rsidR="00155601" w:rsidRPr="00155601" w:rsidRDefault="00155601" w:rsidP="003F65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для крупногабаритных и тяжеловесных грузов категории 2 - в срок до 30 календарных дней со дня регистрации Заявления на перевозку тяжеловесного и (или) крупногабаритного груза.</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lastRenderedPageBreak/>
        <w:t>Документы, оформленные по результатам предоставления муниципальной услуги, направляются (выдаются) заявителю не позднее 1 рабочего дня со дня их оформления.</w:t>
      </w:r>
    </w:p>
    <w:p w:rsidR="003F0223" w:rsidRDefault="003F0223" w:rsidP="0015560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55601" w:rsidRPr="003F0223" w:rsidRDefault="00155601" w:rsidP="0015560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F0223">
        <w:rPr>
          <w:rFonts w:ascii="Times New Roman" w:eastAsia="Times New Roman" w:hAnsi="Times New Roman" w:cs="Times New Roman"/>
          <w:b/>
          <w:sz w:val="24"/>
          <w:szCs w:val="24"/>
          <w:lang w:eastAsia="ru-RU"/>
        </w:rPr>
        <w:t>2.5. Перечень нормативных правовых актов, являющихся правовым основанием для предоставления муниципальной услуги:</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1) Конституция Российской Федерации;</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2) Европейское соглашение о международной дорожной перевозке опасных грузов от 30 сентября 1957 г. (ДОПОГ);</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3) Налоговый кодекс Российской Федерации (часть вторая) от 05.08.2000 № 117-ФЗ;</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4) Федеральный закон от 10.12.1995 года № 196-ФЗ «О безопасности дорожного движения»;</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155601">
        <w:rPr>
          <w:rFonts w:ascii="Times New Roman" w:eastAsia="Times New Roman" w:hAnsi="Times New Roman" w:cs="Times New Roman"/>
          <w:spacing w:val="-4"/>
          <w:sz w:val="24"/>
          <w:szCs w:val="24"/>
          <w:lang w:eastAsia="ru-RU"/>
        </w:rPr>
        <w:t>5) Федеральный закон от 06.10.2003 года № 131-ФЗ «Об общих принципах организации местного самоуправления в Российской Федерации»;</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6)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7) Федеральный закон от 27.07.2010 года № 210-ФЗ «Об организации предоставления государственных и муниципальных услуг»;</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8) Федеральный закон от 27.07.2006 года № 152-ФЗ «О персональных данных»;</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9) постановление Правительства Российской Федерации от 16.11.2009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10)</w:t>
      </w:r>
      <w:r w:rsidR="00255431">
        <w:rPr>
          <w:rFonts w:ascii="Times New Roman" w:eastAsia="Times New Roman" w:hAnsi="Times New Roman" w:cs="Times New Roman"/>
          <w:sz w:val="24"/>
          <w:szCs w:val="24"/>
          <w:lang w:eastAsia="ru-RU"/>
        </w:rPr>
        <w:t xml:space="preserve"> </w:t>
      </w:r>
      <w:r w:rsidRPr="00155601">
        <w:rPr>
          <w:rFonts w:ascii="Times New Roman" w:eastAsia="Times New Roman" w:hAnsi="Times New Roman" w:cs="Times New Roman"/>
          <w:sz w:val="24"/>
          <w:szCs w:val="24"/>
          <w:lang w:eastAsia="ru-RU"/>
        </w:rPr>
        <w:t>приказ Министерством транспорта Российской Федерации от 24.07.2012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15) Устав муниципального образования «</w:t>
      </w:r>
      <w:r w:rsidR="00C34F62">
        <w:rPr>
          <w:rFonts w:ascii="Times New Roman" w:eastAsia="Times New Roman" w:hAnsi="Times New Roman" w:cs="Times New Roman"/>
          <w:sz w:val="24"/>
          <w:szCs w:val="24"/>
          <w:lang w:eastAsia="ru-RU"/>
        </w:rPr>
        <w:t>Светлянское</w:t>
      </w:r>
      <w:r w:rsidRPr="00155601">
        <w:rPr>
          <w:rFonts w:ascii="Times New Roman" w:eastAsia="Times New Roman" w:hAnsi="Times New Roman" w:cs="Times New Roman"/>
          <w:sz w:val="24"/>
          <w:szCs w:val="24"/>
          <w:lang w:eastAsia="ru-RU"/>
        </w:rPr>
        <w:t>»;</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16) настоящи</w:t>
      </w:r>
      <w:r w:rsidR="00C425D0">
        <w:rPr>
          <w:rFonts w:ascii="Times New Roman" w:eastAsia="Times New Roman" w:hAnsi="Times New Roman" w:cs="Times New Roman"/>
          <w:sz w:val="24"/>
          <w:szCs w:val="24"/>
          <w:lang w:eastAsia="ru-RU"/>
        </w:rPr>
        <w:t>й Административный</w:t>
      </w:r>
      <w:r w:rsidRPr="00155601">
        <w:rPr>
          <w:rFonts w:ascii="Times New Roman" w:eastAsia="Times New Roman" w:hAnsi="Times New Roman" w:cs="Times New Roman"/>
          <w:sz w:val="24"/>
          <w:szCs w:val="24"/>
          <w:lang w:eastAsia="ru-RU"/>
        </w:rPr>
        <w:t xml:space="preserve"> </w:t>
      </w:r>
      <w:r w:rsidR="00C425D0">
        <w:rPr>
          <w:rFonts w:ascii="Times New Roman" w:eastAsia="Times New Roman" w:hAnsi="Times New Roman" w:cs="Times New Roman"/>
          <w:sz w:val="24"/>
          <w:szCs w:val="24"/>
          <w:lang w:eastAsia="ru-RU"/>
        </w:rPr>
        <w:t>р</w:t>
      </w:r>
      <w:r w:rsidRPr="00155601">
        <w:rPr>
          <w:rFonts w:ascii="Times New Roman" w:eastAsia="Times New Roman" w:hAnsi="Times New Roman" w:cs="Times New Roman"/>
          <w:sz w:val="24"/>
          <w:szCs w:val="24"/>
          <w:lang w:eastAsia="ru-RU"/>
        </w:rPr>
        <w:t>егламент.</w:t>
      </w:r>
    </w:p>
    <w:p w:rsidR="00463685" w:rsidRDefault="00463685"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2.6. </w:t>
      </w:r>
      <w:r w:rsidRPr="00C425D0">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r w:rsidRPr="00155601">
        <w:rPr>
          <w:rFonts w:ascii="Times New Roman" w:eastAsia="Times New Roman" w:hAnsi="Times New Roman" w:cs="Times New Roman"/>
          <w:sz w:val="24"/>
          <w:szCs w:val="24"/>
          <w:lang w:eastAsia="ru-RU"/>
        </w:rPr>
        <w:t>.</w:t>
      </w:r>
    </w:p>
    <w:p w:rsidR="00463685" w:rsidRDefault="00155601" w:rsidP="003F6546">
      <w:pPr>
        <w:autoSpaceDE w:val="0"/>
        <w:autoSpaceDN w:val="0"/>
        <w:adjustRightInd w:val="0"/>
        <w:spacing w:after="0" w:line="240" w:lineRule="auto"/>
        <w:ind w:firstLine="709"/>
        <w:jc w:val="both"/>
        <w:rPr>
          <w:rFonts w:ascii="Times New Roman" w:eastAsia="Times New Roman" w:hAnsi="Times New Roman" w:cs="Times"/>
          <w:sz w:val="24"/>
          <w:szCs w:val="24"/>
          <w:lang w:eastAsia="ru-RU"/>
        </w:rPr>
      </w:pPr>
      <w:r w:rsidRPr="00155601">
        <w:rPr>
          <w:rFonts w:ascii="Times New Roman" w:eastAsia="Times New Roman" w:hAnsi="Times New Roman" w:cs="Times New Roman"/>
          <w:sz w:val="24"/>
          <w:szCs w:val="24"/>
          <w:lang w:eastAsia="ru-RU"/>
        </w:rPr>
        <w:t>2.6.1.</w:t>
      </w:r>
      <w:r w:rsidRPr="00155601">
        <w:rPr>
          <w:rFonts w:ascii="Times New Roman" w:eastAsia="Times New Roman" w:hAnsi="Times New Roman" w:cs="Times New Roman"/>
          <w:sz w:val="24"/>
          <w:szCs w:val="24"/>
          <w:lang w:eastAsia="ru-RU"/>
        </w:rPr>
        <w:tab/>
      </w:r>
      <w:proofErr w:type="gramStart"/>
      <w:r w:rsidRPr="00155601">
        <w:rPr>
          <w:rFonts w:ascii="Times New Roman" w:eastAsia="Times New Roman" w:hAnsi="Times New Roman" w:cs="Times New Roman"/>
          <w:sz w:val="24"/>
          <w:szCs w:val="24"/>
          <w:lang w:eastAsia="ru-RU"/>
        </w:rPr>
        <w:t xml:space="preserve">Основанием для предоставления муниципальной услуги является направленное в Администрацию заявление в письменной форме, представленное на личном приеме, направленное факсимильной связью, почтой, поступившее через Единый портал государственных и муниципальных услуг Российской Федерации www.gosuslugi.ru, Региональный портал государственных и муниципальных услуг Удмуртской Республики </w:t>
      </w:r>
      <w:hyperlink r:id="rId8" w:history="1">
        <w:proofErr w:type="gramEnd"/>
        <w:r w:rsidRPr="00155601">
          <w:rPr>
            <w:rFonts w:ascii="Times New Roman" w:eastAsia="Times New Roman" w:hAnsi="Times New Roman" w:cs="Times New Roman"/>
            <w:color w:val="074592"/>
            <w:sz w:val="24"/>
            <w:szCs w:val="24"/>
            <w:u w:val="single"/>
            <w:lang w:eastAsia="ru-RU"/>
          </w:rPr>
          <w:t>www.</w:t>
        </w:r>
        <w:r w:rsidRPr="00155601">
          <w:rPr>
            <w:rFonts w:ascii="Times New Roman" w:eastAsia="Times New Roman" w:hAnsi="Times New Roman" w:cs="Times New Roman"/>
            <w:color w:val="074592"/>
            <w:sz w:val="24"/>
            <w:szCs w:val="24"/>
            <w:u w:val="single"/>
            <w:lang w:val="en-US" w:eastAsia="ru-RU"/>
          </w:rPr>
          <w:t>uslugi</w:t>
        </w:r>
        <w:r w:rsidRPr="00155601">
          <w:rPr>
            <w:rFonts w:ascii="Times New Roman" w:eastAsia="Times New Roman" w:hAnsi="Times New Roman" w:cs="Times New Roman"/>
            <w:color w:val="074592"/>
            <w:sz w:val="24"/>
            <w:szCs w:val="24"/>
            <w:u w:val="single"/>
            <w:lang w:eastAsia="ru-RU"/>
          </w:rPr>
          <w:t>.</w:t>
        </w:r>
        <w:r w:rsidRPr="00155601">
          <w:rPr>
            <w:rFonts w:ascii="Times New Roman" w:eastAsia="Times New Roman" w:hAnsi="Times New Roman" w:cs="Times New Roman"/>
            <w:color w:val="074592"/>
            <w:sz w:val="24"/>
            <w:szCs w:val="24"/>
            <w:u w:val="single"/>
            <w:lang w:val="en-US" w:eastAsia="ru-RU"/>
          </w:rPr>
          <w:t>udmurt</w:t>
        </w:r>
        <w:r w:rsidRPr="00155601">
          <w:rPr>
            <w:rFonts w:ascii="Times New Roman" w:eastAsia="Times New Roman" w:hAnsi="Times New Roman" w:cs="Times New Roman"/>
            <w:color w:val="074592"/>
            <w:sz w:val="24"/>
            <w:szCs w:val="24"/>
            <w:u w:val="single"/>
            <w:lang w:eastAsia="ru-RU"/>
          </w:rPr>
          <w:t>.</w:t>
        </w:r>
        <w:proofErr w:type="spellStart"/>
        <w:r w:rsidRPr="00155601">
          <w:rPr>
            <w:rFonts w:ascii="Times New Roman" w:eastAsia="Times New Roman" w:hAnsi="Times New Roman" w:cs="Times New Roman"/>
            <w:color w:val="074592"/>
            <w:sz w:val="24"/>
            <w:szCs w:val="24"/>
            <w:u w:val="single"/>
            <w:lang w:eastAsia="ru-RU"/>
          </w:rPr>
          <w:t>ru</w:t>
        </w:r>
        <w:proofErr w:type="spellEnd"/>
        <w:proofErr w:type="gramStart"/>
      </w:hyperlink>
      <w:r w:rsidRPr="00155601">
        <w:rPr>
          <w:rFonts w:ascii="Times New Roman" w:eastAsia="Times New Roman" w:hAnsi="Times New Roman" w:cs="Times New Roman"/>
          <w:sz w:val="24"/>
          <w:szCs w:val="24"/>
          <w:lang w:eastAsia="ru-RU"/>
        </w:rPr>
        <w:t xml:space="preserve"> по форме согласно прило</w:t>
      </w:r>
      <w:r w:rsidR="00463685">
        <w:rPr>
          <w:rFonts w:ascii="Times New Roman" w:eastAsia="Times New Roman" w:hAnsi="Times New Roman" w:cs="Times New Roman"/>
          <w:sz w:val="24"/>
          <w:szCs w:val="24"/>
          <w:lang w:eastAsia="ru-RU"/>
        </w:rPr>
        <w:t>жению № 1</w:t>
      </w:r>
      <w:r w:rsidRPr="00155601">
        <w:rPr>
          <w:rFonts w:ascii="Times New Roman" w:eastAsia="Times New Roman" w:hAnsi="Times New Roman" w:cs="Times New Roman"/>
          <w:sz w:val="24"/>
          <w:szCs w:val="24"/>
          <w:lang w:eastAsia="ru-RU"/>
        </w:rPr>
        <w:t>,</w:t>
      </w:r>
      <w:r w:rsidR="00463685">
        <w:rPr>
          <w:rFonts w:ascii="Times New Roman" w:eastAsia="Times New Roman" w:hAnsi="Times New Roman" w:cs="Times New Roman"/>
          <w:sz w:val="24"/>
          <w:szCs w:val="24"/>
          <w:lang w:eastAsia="ru-RU"/>
        </w:rPr>
        <w:t xml:space="preserve"> </w:t>
      </w:r>
      <w:r w:rsidRPr="00155601">
        <w:rPr>
          <w:rFonts w:ascii="Times New Roman" w:eastAsia="Times New Roman" w:hAnsi="Times New Roman" w:cs="Times New Roman"/>
          <w:sz w:val="24"/>
          <w:szCs w:val="24"/>
          <w:lang w:eastAsia="ru-RU"/>
        </w:rPr>
        <w:t>к настоящему Административному регламенту.</w:t>
      </w:r>
      <w:r w:rsidRPr="00155601">
        <w:rPr>
          <w:rFonts w:ascii="Times New Roman" w:eastAsia="Times New Roman" w:hAnsi="Times New Roman" w:cs="Times"/>
          <w:sz w:val="24"/>
          <w:szCs w:val="24"/>
          <w:lang w:eastAsia="ru-RU"/>
        </w:rPr>
        <w:t xml:space="preserve"> </w:t>
      </w:r>
      <w:proofErr w:type="gramEnd"/>
    </w:p>
    <w:p w:rsidR="00113718" w:rsidRPr="00113718" w:rsidRDefault="00113718" w:rsidP="00113718">
      <w:pPr>
        <w:autoSpaceDE w:val="0"/>
        <w:autoSpaceDN w:val="0"/>
        <w:adjustRightInd w:val="0"/>
        <w:spacing w:after="0" w:line="240" w:lineRule="auto"/>
        <w:ind w:firstLine="709"/>
        <w:jc w:val="both"/>
        <w:rPr>
          <w:rFonts w:ascii="Times New Roman" w:eastAsia="Times New Roman" w:hAnsi="Times New Roman" w:cs="Times"/>
          <w:sz w:val="24"/>
          <w:szCs w:val="24"/>
          <w:lang w:eastAsia="ru-RU"/>
        </w:rPr>
      </w:pPr>
      <w:proofErr w:type="gramStart"/>
      <w:r w:rsidRPr="00113718">
        <w:rPr>
          <w:rFonts w:ascii="Times New Roman" w:eastAsia="Times New Roman" w:hAnsi="Times New Roman" w:cs="Times"/>
          <w:sz w:val="24"/>
          <w:szCs w:val="24"/>
          <w:lang w:eastAsia="ru-RU"/>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113718">
        <w:rPr>
          <w:rFonts w:ascii="Times New Roman" w:eastAsia="Times New Roman" w:hAnsi="Times New Roman" w:cs="Times"/>
          <w:sz w:val="24"/>
          <w:szCs w:val="24"/>
          <w:lang w:eastAsia="ru-RU"/>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113718">
        <w:rPr>
          <w:rFonts w:ascii="Times New Roman" w:eastAsia="Times New Roman" w:hAnsi="Times New Roman" w:cs="Times"/>
          <w:sz w:val="24"/>
          <w:szCs w:val="24"/>
          <w:lang w:eastAsia="ru-RU"/>
        </w:rPr>
        <w:t>р</w:t>
      </w:r>
      <w:proofErr w:type="gramEnd"/>
      <w:r w:rsidRPr="00113718">
        <w:rPr>
          <w:rFonts w:ascii="Times New Roman" w:eastAsia="Times New Roman" w:hAnsi="Times New Roman" w:cs="Times"/>
          <w:sz w:val="24"/>
          <w:szCs w:val="24"/>
          <w:lang w:eastAsia="ru-RU"/>
        </w:rPr>
        <w:t>/с, к/с, БИК).</w:t>
      </w:r>
    </w:p>
    <w:p w:rsidR="00113718" w:rsidRDefault="00113718" w:rsidP="00113718">
      <w:pPr>
        <w:autoSpaceDE w:val="0"/>
        <w:autoSpaceDN w:val="0"/>
        <w:adjustRightInd w:val="0"/>
        <w:spacing w:after="0" w:line="240" w:lineRule="auto"/>
        <w:ind w:firstLine="709"/>
        <w:jc w:val="both"/>
        <w:rPr>
          <w:rFonts w:ascii="Times New Roman" w:eastAsia="Times New Roman" w:hAnsi="Times New Roman" w:cs="Times"/>
          <w:sz w:val="24"/>
          <w:szCs w:val="24"/>
          <w:lang w:eastAsia="ru-RU"/>
        </w:rPr>
      </w:pPr>
      <w:proofErr w:type="gramStart"/>
      <w:r w:rsidRPr="00113718">
        <w:rPr>
          <w:rFonts w:ascii="Times New Roman" w:eastAsia="Times New Roman" w:hAnsi="Times New Roman" w:cs="Times"/>
          <w:sz w:val="24"/>
          <w:szCs w:val="24"/>
          <w:lang w:eastAsia="ru-RU"/>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w:t>
      </w:r>
      <w:r w:rsidRPr="00113718">
        <w:rPr>
          <w:rFonts w:ascii="Times New Roman" w:eastAsia="Times New Roman" w:hAnsi="Times New Roman" w:cs="Times"/>
          <w:sz w:val="24"/>
          <w:szCs w:val="24"/>
          <w:lang w:eastAsia="ru-RU"/>
        </w:rPr>
        <w:lastRenderedPageBreak/>
        <w:t>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w:t>
      </w:r>
      <w:proofErr w:type="gramEnd"/>
      <w:r w:rsidRPr="00113718">
        <w:rPr>
          <w:rFonts w:ascii="Times New Roman" w:eastAsia="Times New Roman" w:hAnsi="Times New Roman" w:cs="Times"/>
          <w:sz w:val="24"/>
          <w:szCs w:val="24"/>
          <w:lang w:eastAsia="ru-RU"/>
        </w:rPr>
        <w:t xml:space="preserve"> </w:t>
      </w:r>
      <w:proofErr w:type="gramStart"/>
      <w:r w:rsidRPr="00113718">
        <w:rPr>
          <w:rFonts w:ascii="Times New Roman" w:eastAsia="Times New Roman" w:hAnsi="Times New Roman" w:cs="Times"/>
          <w:sz w:val="24"/>
          <w:szCs w:val="24"/>
          <w:lang w:eastAsia="ru-RU"/>
        </w:rPr>
        <w:t>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155601" w:rsidRPr="00155601" w:rsidRDefault="00155601" w:rsidP="003F65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w:sz w:val="24"/>
          <w:szCs w:val="24"/>
          <w:lang w:eastAsia="ru-RU"/>
        </w:rPr>
        <w:t>З</w:t>
      </w:r>
      <w:r w:rsidRPr="00155601">
        <w:rPr>
          <w:rFonts w:ascii="Times New Roman" w:eastAsia="Times New Roman" w:hAnsi="Times New Roman" w:cs="Times New Roman"/>
          <w:sz w:val="24"/>
          <w:szCs w:val="24"/>
          <w:lang w:eastAsia="ru-RU"/>
        </w:rPr>
        <w:t>аявление заверяется подписью заявителя (для физических лиц), подписью руково</w:t>
      </w:r>
      <w:r w:rsidR="00502591">
        <w:rPr>
          <w:rFonts w:ascii="Times New Roman" w:eastAsia="Times New Roman" w:hAnsi="Times New Roman" w:cs="Times New Roman"/>
          <w:sz w:val="24"/>
          <w:szCs w:val="24"/>
          <w:lang w:eastAsia="ru-RU"/>
        </w:rPr>
        <w:t xml:space="preserve">дителя или уполномоченного лица </w:t>
      </w:r>
      <w:r w:rsidRPr="00155601">
        <w:rPr>
          <w:rFonts w:ascii="Times New Roman" w:eastAsia="Times New Roman" w:hAnsi="Times New Roman" w:cs="Times New Roman"/>
          <w:sz w:val="24"/>
          <w:szCs w:val="24"/>
          <w:lang w:eastAsia="ru-RU"/>
        </w:rPr>
        <w:t>(для юридических лиц и индивидуальных предпринимателей).</w:t>
      </w:r>
    </w:p>
    <w:p w:rsidR="00155601" w:rsidRPr="00155601" w:rsidRDefault="00155601" w:rsidP="003F6546">
      <w:pPr>
        <w:autoSpaceDE w:val="0"/>
        <w:autoSpaceDN w:val="0"/>
        <w:adjustRightInd w:val="0"/>
        <w:spacing w:after="0" w:line="240" w:lineRule="auto"/>
        <w:ind w:firstLine="709"/>
        <w:jc w:val="both"/>
        <w:rPr>
          <w:rFonts w:ascii="Times New Roman" w:eastAsia="Times New Roman" w:hAnsi="Times New Roman" w:cs="Times"/>
          <w:sz w:val="24"/>
          <w:szCs w:val="24"/>
          <w:lang w:eastAsia="ru-RU"/>
        </w:rPr>
      </w:pPr>
      <w:r w:rsidRPr="00155601">
        <w:rPr>
          <w:rFonts w:ascii="Times New Roman" w:eastAsia="Times New Roman" w:hAnsi="Times New Roman" w:cs="Times"/>
          <w:sz w:val="24"/>
          <w:szCs w:val="24"/>
          <w:lang w:eastAsia="ru-RU"/>
        </w:rPr>
        <w:t>При личном обращении заявителя на его экземпляре заявления ставится отметка о получении заявления и приложенных к нему документов.</w:t>
      </w:r>
    </w:p>
    <w:p w:rsidR="00155601" w:rsidRPr="00155601" w:rsidRDefault="00155601" w:rsidP="003F65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2.6.2. К заявлению должны прилагаться следующие документы:</w:t>
      </w:r>
    </w:p>
    <w:p w:rsidR="00155601" w:rsidRPr="00155601" w:rsidRDefault="00155601" w:rsidP="003F65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о государственной регистрации в качестве индивидуального предпринимателя или юридического лица;</w:t>
      </w:r>
    </w:p>
    <w:p w:rsidR="00D83944" w:rsidRDefault="00155601" w:rsidP="00D83944">
      <w:pPr>
        <w:pStyle w:val="formattext"/>
        <w:shd w:val="clear" w:color="auto" w:fill="FFFFFF"/>
        <w:spacing w:before="0" w:beforeAutospacing="0" w:after="0" w:afterAutospacing="0" w:line="315" w:lineRule="atLeast"/>
        <w:ind w:firstLine="709"/>
        <w:jc w:val="both"/>
        <w:textAlignment w:val="baseline"/>
        <w:rPr>
          <w:color w:val="2D2D2D"/>
          <w:spacing w:val="2"/>
        </w:rPr>
      </w:pPr>
      <w:r w:rsidRPr="00D83944">
        <w:t xml:space="preserve">- </w:t>
      </w:r>
      <w:r w:rsidR="00250F6B" w:rsidRPr="00D83944">
        <w:rPr>
          <w:color w:val="2D2D2D"/>
          <w:spacing w:val="2"/>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r w:rsidR="00250F6B" w:rsidRPr="00D83944">
        <w:rPr>
          <w:color w:val="2D2D2D"/>
          <w:spacing w:val="2"/>
        </w:rPr>
        <w:br/>
      </w:r>
      <w:r w:rsidR="00D83944">
        <w:rPr>
          <w:color w:val="2D2D2D"/>
          <w:spacing w:val="2"/>
        </w:rPr>
        <w:t xml:space="preserve">- </w:t>
      </w:r>
      <w:r w:rsidR="00250F6B" w:rsidRPr="00D83944">
        <w:rPr>
          <w:color w:val="2D2D2D"/>
          <w:spacing w:val="2"/>
        </w:rPr>
        <w:t>схема транспортного средства (автопоезда), с использованием которого планируется перевозка тяжеловесных и (или) крупногабаритных грузов</w:t>
      </w:r>
      <w:r w:rsidR="00D83944">
        <w:rPr>
          <w:color w:val="2D2D2D"/>
          <w:spacing w:val="2"/>
        </w:rPr>
        <w:t>;</w:t>
      </w:r>
    </w:p>
    <w:p w:rsidR="00113718" w:rsidRDefault="00D83944" w:rsidP="00D83944">
      <w:pPr>
        <w:pStyle w:val="formattext"/>
        <w:shd w:val="clear" w:color="auto" w:fill="FFFFFF"/>
        <w:spacing w:before="0" w:beforeAutospacing="0" w:after="0" w:afterAutospacing="0" w:line="315" w:lineRule="atLeast"/>
        <w:ind w:firstLine="709"/>
        <w:jc w:val="both"/>
        <w:textAlignment w:val="baseline"/>
        <w:rPr>
          <w:color w:val="2D2D2D"/>
          <w:spacing w:val="2"/>
        </w:rPr>
      </w:pPr>
      <w:r>
        <w:rPr>
          <w:color w:val="2D2D2D"/>
          <w:spacing w:val="2"/>
        </w:rPr>
        <w:t>-</w:t>
      </w:r>
      <w:r w:rsidR="00250F6B" w:rsidRPr="00D83944">
        <w:rPr>
          <w:color w:val="2D2D2D"/>
          <w:spacing w:val="2"/>
        </w:rPr>
        <w:t xml:space="preserve"> сведения о технических требованиях к перевозке заявленного груза в транспортном положении</w:t>
      </w:r>
      <w:r w:rsidR="00113718">
        <w:rPr>
          <w:color w:val="2D2D2D"/>
          <w:spacing w:val="2"/>
        </w:rPr>
        <w:t>;</w:t>
      </w:r>
    </w:p>
    <w:p w:rsidR="00113718" w:rsidRDefault="00113718" w:rsidP="00D83944">
      <w:pPr>
        <w:pStyle w:val="formattext"/>
        <w:shd w:val="clear" w:color="auto" w:fill="FFFFFF"/>
        <w:spacing w:before="0" w:beforeAutospacing="0" w:after="0" w:afterAutospacing="0" w:line="315" w:lineRule="atLeast"/>
        <w:ind w:firstLine="709"/>
        <w:jc w:val="both"/>
        <w:textAlignment w:val="baseline"/>
        <w:rPr>
          <w:color w:val="2D2D2D"/>
          <w:spacing w:val="2"/>
        </w:rPr>
      </w:pPr>
      <w:r>
        <w:rPr>
          <w:color w:val="2D2D2D"/>
          <w:spacing w:val="2"/>
        </w:rPr>
        <w:t xml:space="preserve">- </w:t>
      </w:r>
      <w:r w:rsidRPr="00113718">
        <w:rPr>
          <w:color w:val="2D2D2D"/>
          <w:spacing w:val="2"/>
        </w:rPr>
        <w:t>копию платежного документа, подтверждающего уплату государственной пошлины за выдачу специального разрешения.</w:t>
      </w:r>
    </w:p>
    <w:p w:rsidR="00250F6B" w:rsidRPr="00D83944" w:rsidRDefault="00250F6B" w:rsidP="00D83944">
      <w:pPr>
        <w:pStyle w:val="formattext"/>
        <w:shd w:val="clear" w:color="auto" w:fill="FFFFFF"/>
        <w:spacing w:before="0" w:beforeAutospacing="0" w:after="0" w:afterAutospacing="0" w:line="315" w:lineRule="atLeast"/>
        <w:ind w:firstLine="709"/>
        <w:jc w:val="both"/>
        <w:textAlignment w:val="baseline"/>
        <w:rPr>
          <w:color w:val="2D2D2D"/>
          <w:spacing w:val="2"/>
        </w:rPr>
      </w:pPr>
      <w:r w:rsidRPr="00D83944">
        <w:rPr>
          <w:color w:val="2D2D2D"/>
          <w:spacing w:val="2"/>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155601" w:rsidRPr="00155601" w:rsidRDefault="00155601" w:rsidP="006211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155601" w:rsidRPr="00155601" w:rsidRDefault="00155601" w:rsidP="001556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В письменном обращении за предоставлением услуги, в том </w:t>
      </w:r>
      <w:proofErr w:type="gramStart"/>
      <w:r w:rsidRPr="00155601">
        <w:rPr>
          <w:rFonts w:ascii="Times New Roman" w:eastAsia="Times New Roman" w:hAnsi="Times New Roman" w:cs="Times New Roman"/>
          <w:sz w:val="24"/>
          <w:szCs w:val="24"/>
          <w:lang w:eastAsia="ru-RU"/>
        </w:rPr>
        <w:t>числе</w:t>
      </w:r>
      <w:proofErr w:type="gramEnd"/>
      <w:r w:rsidRPr="00155601">
        <w:rPr>
          <w:rFonts w:ascii="Times New Roman" w:eastAsia="Times New Roman" w:hAnsi="Times New Roman" w:cs="Times New Roman"/>
          <w:sz w:val="24"/>
          <w:szCs w:val="24"/>
          <w:lang w:eastAsia="ru-RU"/>
        </w:rPr>
        <w:t xml:space="preserve"> направленном по электронной почте, заявителями указывается адрес администрации поселения, либо должность, фамилия и инициалы Главы администрации, которому адресовано обращение.</w:t>
      </w:r>
    </w:p>
    <w:p w:rsidR="00155601" w:rsidRPr="00155601" w:rsidRDefault="00155601" w:rsidP="001556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По своему желанию заявитель дополнительно может представить документы или сведения, которые, по его мнению, имеют значение для предоставления муниципальной услуги.</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2.6.3. При подаче заявления заявитель также указывает на то, дает ли он согласие или нет </w:t>
      </w:r>
      <w:proofErr w:type="gramStart"/>
      <w:r w:rsidRPr="00155601">
        <w:rPr>
          <w:rFonts w:ascii="Times New Roman" w:eastAsia="Times New Roman" w:hAnsi="Times New Roman" w:cs="Times New Roman"/>
          <w:sz w:val="24"/>
          <w:szCs w:val="24"/>
          <w:lang w:eastAsia="ru-RU"/>
        </w:rPr>
        <w:t>на</w:t>
      </w:r>
      <w:proofErr w:type="gramEnd"/>
      <w:r w:rsidRPr="00155601">
        <w:rPr>
          <w:rFonts w:ascii="Times New Roman" w:eastAsia="Times New Roman" w:hAnsi="Times New Roman" w:cs="Times New Roman"/>
          <w:sz w:val="24"/>
          <w:szCs w:val="24"/>
          <w:lang w:eastAsia="ru-RU"/>
        </w:rPr>
        <w:t xml:space="preserve">: </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РФ от 24.07.2012 № 258</w:t>
      </w:r>
      <w:r w:rsidR="00460DBD">
        <w:rPr>
          <w:rFonts w:ascii="Times New Roman" w:eastAsia="Times New Roman" w:hAnsi="Times New Roman" w:cs="Times New Roman"/>
          <w:sz w:val="24"/>
          <w:szCs w:val="24"/>
          <w:lang w:eastAsia="ru-RU"/>
        </w:rPr>
        <w:t xml:space="preserve"> (далее – Порядок)</w:t>
      </w:r>
      <w:r w:rsidRPr="00155601">
        <w:rPr>
          <w:rFonts w:ascii="Times New Roman" w:eastAsia="Times New Roman" w:hAnsi="Times New Roman" w:cs="Times New Roman"/>
          <w:sz w:val="24"/>
          <w:szCs w:val="24"/>
          <w:lang w:eastAsia="ru-RU"/>
        </w:rPr>
        <w:t>;</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55601">
        <w:rPr>
          <w:rFonts w:ascii="Times New Roman" w:eastAsia="Times New Roman" w:hAnsi="Times New Roman" w:cs="Times New Roman"/>
          <w:spacing w:val="-2"/>
          <w:sz w:val="24"/>
          <w:szCs w:val="24"/>
          <w:lang w:eastAsia="ru-RU"/>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55601" w:rsidRPr="00155601" w:rsidRDefault="00155601" w:rsidP="001556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2.6.4. Требования к предоставляемым документам</w:t>
      </w:r>
    </w:p>
    <w:p w:rsidR="00155601" w:rsidRPr="00155601" w:rsidRDefault="00155601" w:rsidP="001556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Предоставленное заявление и документы (при наличии) должны соответствовать следующим требованиям:</w:t>
      </w:r>
    </w:p>
    <w:p w:rsidR="00155601" w:rsidRPr="00155601" w:rsidRDefault="00155601" w:rsidP="001556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1) текст документа написан разборчиво от руки или при помощи средств электронно-вычислительной техники;</w:t>
      </w:r>
    </w:p>
    <w:p w:rsidR="00155601" w:rsidRPr="00155601" w:rsidRDefault="00155601" w:rsidP="001556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2) фамилия, имя и отчество (наименование) заявителя, его место жительства (место нахождения), телефон написаны полностью;</w:t>
      </w:r>
    </w:p>
    <w:p w:rsidR="00155601" w:rsidRPr="00155601" w:rsidRDefault="00155601" w:rsidP="001556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3) документы не исполнены карандашом.</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55601">
        <w:rPr>
          <w:rFonts w:ascii="Times New Roman" w:eastAsia="Times New Roman" w:hAnsi="Times New Roman" w:cs="Times New Roman"/>
          <w:sz w:val="24"/>
          <w:szCs w:val="24"/>
          <w:lang w:eastAsia="ru-RU"/>
        </w:rPr>
        <w:t>2.6.5. Муниципальный служащий Администрации в от</w:t>
      </w:r>
      <w:r w:rsidRPr="00155601">
        <w:rPr>
          <w:rFonts w:ascii="Times New Roman" w:eastAsia="Times New Roman" w:hAnsi="Times New Roman" w:cs="Times New Roman"/>
          <w:bCs/>
          <w:sz w:val="24"/>
          <w:szCs w:val="24"/>
          <w:lang w:eastAsia="ru-RU"/>
        </w:rPr>
        <w:t>ношении владельца транспортного средства получает информацию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55601">
        <w:rPr>
          <w:rFonts w:ascii="Times New Roman" w:eastAsia="Times New Roman" w:hAnsi="Times New Roman" w:cs="Times New Roman"/>
          <w:bCs/>
          <w:sz w:val="24"/>
          <w:szCs w:val="24"/>
          <w:lang w:eastAsia="ru-RU"/>
        </w:rPr>
        <w:t xml:space="preserve">- о государственной регистрации в качестве индивидуального предпринимателя или юридического лица, </w:t>
      </w:r>
      <w:proofErr w:type="gramStart"/>
      <w:r w:rsidRPr="00155601">
        <w:rPr>
          <w:rFonts w:ascii="Times New Roman" w:eastAsia="Times New Roman" w:hAnsi="Times New Roman" w:cs="Times New Roman"/>
          <w:bCs/>
          <w:sz w:val="24"/>
          <w:szCs w:val="24"/>
          <w:lang w:eastAsia="ru-RU"/>
        </w:rPr>
        <w:t>зарегистрированных</w:t>
      </w:r>
      <w:proofErr w:type="gramEnd"/>
      <w:r w:rsidRPr="00155601">
        <w:rPr>
          <w:rFonts w:ascii="Times New Roman" w:eastAsia="Times New Roman" w:hAnsi="Times New Roman" w:cs="Times New Roman"/>
          <w:bCs/>
          <w:sz w:val="24"/>
          <w:szCs w:val="24"/>
          <w:lang w:eastAsia="ru-RU"/>
        </w:rPr>
        <w:t xml:space="preserve"> на территории Российской Федерации, </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55601">
        <w:rPr>
          <w:rFonts w:ascii="Times New Roman" w:eastAsia="Times New Roman" w:hAnsi="Times New Roman" w:cs="Times New Roman"/>
          <w:bCs/>
          <w:sz w:val="24"/>
          <w:szCs w:val="24"/>
          <w:lang w:eastAsia="ru-RU"/>
        </w:rPr>
        <w:t xml:space="preserve">- об уплате государственной пошлины, </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55601">
        <w:rPr>
          <w:rFonts w:ascii="Times New Roman" w:eastAsia="Times New Roman" w:hAnsi="Times New Roman" w:cs="Times New Roman"/>
          <w:bCs/>
          <w:sz w:val="24"/>
          <w:szCs w:val="24"/>
          <w:lang w:eastAsia="ru-RU"/>
        </w:rPr>
        <w:t xml:space="preserve">- об уплате денежных средств на проведение оценки технического состояния автомобильной дороги, </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55601">
        <w:rPr>
          <w:rFonts w:ascii="Times New Roman" w:eastAsia="Times New Roman" w:hAnsi="Times New Roman" w:cs="Times New Roman"/>
          <w:bCs/>
          <w:sz w:val="24"/>
          <w:szCs w:val="24"/>
          <w:lang w:eastAsia="ru-RU"/>
        </w:rPr>
        <w:t>- об уплате денежных сре</w:t>
      </w:r>
      <w:proofErr w:type="gramStart"/>
      <w:r w:rsidRPr="00155601">
        <w:rPr>
          <w:rFonts w:ascii="Times New Roman" w:eastAsia="Times New Roman" w:hAnsi="Times New Roman" w:cs="Times New Roman"/>
          <w:bCs/>
          <w:sz w:val="24"/>
          <w:szCs w:val="24"/>
          <w:lang w:eastAsia="ru-RU"/>
        </w:rPr>
        <w:t xml:space="preserve">дств </w:t>
      </w:r>
      <w:r w:rsidRPr="00155601">
        <w:rPr>
          <w:rFonts w:ascii="Times New Roman" w:eastAsia="Times New Roman" w:hAnsi="Times New Roman" w:cs="Times New Roman"/>
          <w:sz w:val="24"/>
          <w:szCs w:val="24"/>
          <w:lang w:eastAsia="ru-RU"/>
        </w:rPr>
        <w:t>пр</w:t>
      </w:r>
      <w:proofErr w:type="gramEnd"/>
      <w:r w:rsidRPr="00155601">
        <w:rPr>
          <w:rFonts w:ascii="Times New Roman" w:eastAsia="Times New Roman" w:hAnsi="Times New Roman" w:cs="Times New Roman"/>
          <w:sz w:val="24"/>
          <w:szCs w:val="24"/>
          <w:lang w:eastAsia="ru-RU"/>
        </w:rPr>
        <w:t>инятие специальных мер</w:t>
      </w:r>
      <w:r w:rsidRPr="00155601">
        <w:rPr>
          <w:rFonts w:ascii="Times New Roman" w:eastAsia="Times New Roman" w:hAnsi="Times New Roman" w:cs="Times New Roman"/>
          <w:spacing w:val="-2"/>
          <w:sz w:val="24"/>
          <w:szCs w:val="24"/>
          <w:lang w:eastAsia="ru-RU"/>
        </w:rPr>
        <w:t xml:space="preserve"> по обустройству автомобильных дорог или их участков, в том числе </w:t>
      </w:r>
      <w:r w:rsidRPr="00155601">
        <w:rPr>
          <w:rFonts w:ascii="Times New Roman" w:eastAsia="Times New Roman" w:hAnsi="Times New Roman" w:cs="Times New Roman"/>
          <w:sz w:val="24"/>
          <w:szCs w:val="24"/>
          <w:lang w:eastAsia="ru-RU"/>
        </w:rPr>
        <w:t>по обустройству пересекающих автомобильную дорогу сооружений и инженерных коммуникаций</w:t>
      </w:r>
      <w:r w:rsidRPr="00155601">
        <w:rPr>
          <w:rFonts w:ascii="Times New Roman" w:eastAsia="Times New Roman" w:hAnsi="Times New Roman" w:cs="Times New Roman"/>
          <w:bCs/>
          <w:sz w:val="24"/>
          <w:szCs w:val="24"/>
          <w:lang w:eastAsia="ru-RU"/>
        </w:rPr>
        <w:t xml:space="preserve">. </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55601">
        <w:rPr>
          <w:rFonts w:ascii="Times New Roman" w:eastAsia="Times New Roman" w:hAnsi="Times New Roman" w:cs="Times New Roman"/>
          <w:sz w:val="24"/>
          <w:szCs w:val="24"/>
          <w:lang w:eastAsia="ru-RU"/>
        </w:rPr>
        <w:t>- об уплате денежных сре</w:t>
      </w:r>
      <w:proofErr w:type="gramStart"/>
      <w:r w:rsidRPr="00155601">
        <w:rPr>
          <w:rFonts w:ascii="Times New Roman" w:eastAsia="Times New Roman" w:hAnsi="Times New Roman" w:cs="Times New Roman"/>
          <w:sz w:val="24"/>
          <w:szCs w:val="24"/>
          <w:lang w:eastAsia="ru-RU"/>
        </w:rPr>
        <w:t>дств в сч</w:t>
      </w:r>
      <w:proofErr w:type="gramEnd"/>
      <w:r w:rsidRPr="00155601">
        <w:rPr>
          <w:rFonts w:ascii="Times New Roman" w:eastAsia="Times New Roman" w:hAnsi="Times New Roman" w:cs="Times New Roman"/>
          <w:sz w:val="24"/>
          <w:szCs w:val="24"/>
          <w:lang w:eastAsia="ru-RU"/>
        </w:rPr>
        <w:t>ет возмещения вреда, причиняемого автомобильным дорогам транспортным средством, осуществляющим перевозку тяжеловесных грузов</w:t>
      </w:r>
      <w:r w:rsidRPr="00155601">
        <w:rPr>
          <w:rFonts w:ascii="Times New Roman" w:eastAsia="Times New Roman" w:hAnsi="Times New Roman" w:cs="Times New Roman"/>
          <w:bCs/>
          <w:sz w:val="24"/>
          <w:szCs w:val="24"/>
          <w:lang w:eastAsia="ru-RU"/>
        </w:rPr>
        <w:t>.</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55601">
        <w:rPr>
          <w:rFonts w:ascii="Times New Roman" w:eastAsia="Times New Roman" w:hAnsi="Times New Roman" w:cs="Times New Roman"/>
          <w:bCs/>
          <w:sz w:val="24"/>
          <w:szCs w:val="24"/>
          <w:lang w:eastAsia="ru-RU"/>
        </w:rPr>
        <w:t xml:space="preserve">Заявитель вправе представить указанную информацию в Администрацию </w:t>
      </w:r>
      <w:r w:rsidRPr="00155601">
        <w:rPr>
          <w:rFonts w:ascii="Times New Roman" w:eastAsia="Times New Roman" w:hAnsi="Times New Roman" w:cs="Times New Roman"/>
          <w:sz w:val="24"/>
          <w:szCs w:val="24"/>
          <w:lang w:eastAsia="ru-RU"/>
        </w:rPr>
        <w:t>п</w:t>
      </w:r>
      <w:r w:rsidRPr="00155601">
        <w:rPr>
          <w:rFonts w:ascii="Times New Roman" w:eastAsia="Times New Roman" w:hAnsi="Times New Roman" w:cs="Times New Roman"/>
          <w:bCs/>
          <w:sz w:val="24"/>
          <w:szCs w:val="24"/>
          <w:lang w:eastAsia="ru-RU"/>
        </w:rPr>
        <w:t>о собственной инициативе.</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2.6.6. </w:t>
      </w:r>
      <w:proofErr w:type="gramStart"/>
      <w:r w:rsidRPr="00155601">
        <w:rPr>
          <w:rFonts w:ascii="Times New Roman" w:eastAsia="Times New Roman" w:hAnsi="Times New Roman" w:cs="Times New Roman"/>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155601">
          <w:rPr>
            <w:rFonts w:ascii="Times New Roman" w:eastAsia="Times New Roman" w:hAnsi="Times New Roman" w:cs="Times New Roman"/>
            <w:sz w:val="24"/>
            <w:szCs w:val="24"/>
            <w:lang w:eastAsia="ru-RU"/>
          </w:rPr>
          <w:t>Перечень</w:t>
        </w:r>
      </w:hyperlink>
      <w:r w:rsidRPr="00155601">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155601">
        <w:rPr>
          <w:rFonts w:ascii="Times New Roman" w:eastAsia="Times New Roman" w:hAnsi="Times New Roman" w:cs="Times New Roman"/>
          <w:bCs/>
          <w:iCs/>
          <w:sz w:val="24"/>
          <w:szCs w:val="24"/>
          <w:lang w:eastAsia="ru-RU"/>
        </w:rPr>
        <w:t>2.6.7. Иные особенности выдачи специального разрешения.</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1) </w:t>
      </w:r>
      <w:r w:rsidR="00D83944" w:rsidRPr="00D83944">
        <w:rPr>
          <w:rFonts w:ascii="Times New Roman" w:hAnsi="Times New Roman" w:cs="Times New Roman"/>
          <w:color w:val="2D2D2D"/>
          <w:spacing w:val="2"/>
          <w:sz w:val="24"/>
          <w:szCs w:val="21"/>
          <w:shd w:val="clear" w:color="auto" w:fill="FFFFFF"/>
        </w:rPr>
        <w:t>Специальное разрешение выдается на одну поездку или на несколько поездок (не более десяти поездок) транспортного средства по определенному маршруту с грузом, имеющим одинаковые характеристики (наименование, габариты, масса). Специальное разрешение выдается на срок до трех месяцев. Специальное разрешение в электронном виде выдается на одну поездку сроком один месяц по определенному маршруту с грузом, имеющим одинаковые характеристики (наименование, габариты, масса) с использованием Единого портала государственных и муниципальных услуг (функций): www.gosuslugi.ru (далее - портал). Специальное разрешение, выданное в виде электронного документа, должно быть распечатано на бумажном носителе</w:t>
      </w:r>
      <w:r w:rsidR="00D83944">
        <w:rPr>
          <w:rFonts w:ascii="Arial" w:hAnsi="Arial" w:cs="Arial"/>
          <w:color w:val="2D2D2D"/>
          <w:spacing w:val="2"/>
          <w:sz w:val="21"/>
          <w:szCs w:val="21"/>
          <w:shd w:val="clear" w:color="auto" w:fill="FFFFFF"/>
        </w:rPr>
        <w:t>.</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2) Согласование маршрута транспортного средства, осуществляющего перевозки опасных, тяжеловесных грузов, осуществляется муниципальным служащим Администрации с владельцами автомобильных дорог, по которым проходит такой маршрут.</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3) Согласование маршрута транспортного средства, осуществляющего перевозки опасных, крупногабаритных грузов, осуществляется муниципальным служащим Администрации с владельцами автомобильных дорог и Госавтоинспекцией.</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55601">
        <w:rPr>
          <w:rFonts w:ascii="Times New Roman" w:eastAsia="Times New Roman" w:hAnsi="Times New Roman" w:cs="Times New Roman"/>
          <w:sz w:val="24"/>
          <w:szCs w:val="24"/>
          <w:lang w:eastAsia="ru-RU"/>
        </w:rPr>
        <w:t xml:space="preserve">4) Согласование с Госавтоинспекцией проводится также в случаях, если для движения транспортного средства, осуществляющего перевозки опасных, тяжеловесных грузов, </w:t>
      </w:r>
      <w:r w:rsidRPr="00155601">
        <w:rPr>
          <w:rFonts w:ascii="Times New Roman" w:eastAsia="Times New Roman" w:hAnsi="Times New Roman" w:cs="Times New Roman"/>
          <w:sz w:val="24"/>
          <w:szCs w:val="24"/>
          <w:lang w:eastAsia="ru-RU"/>
        </w:rPr>
        <w:lastRenderedPageBreak/>
        <w:t>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155601">
        <w:rPr>
          <w:rFonts w:ascii="Times New Roman" w:eastAsia="Times New Roman" w:hAnsi="Times New Roman" w:cs="Times New Roman"/>
          <w:sz w:val="24"/>
          <w:szCs w:val="24"/>
          <w:lang w:eastAsia="ru-RU"/>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55601">
        <w:rPr>
          <w:rFonts w:ascii="Times New Roman" w:eastAsia="Times New Roman" w:hAnsi="Times New Roman" w:cs="Times New Roman"/>
          <w:sz w:val="24"/>
          <w:szCs w:val="24"/>
          <w:lang w:eastAsia="ru-RU"/>
        </w:rPr>
        <w:t>5) 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roofErr w:type="gramEnd"/>
    </w:p>
    <w:p w:rsidR="00113718" w:rsidRDefault="00113718" w:rsidP="001556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113718" w:rsidRPr="00113718" w:rsidRDefault="00155601" w:rsidP="001556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113718">
        <w:rPr>
          <w:rFonts w:ascii="Times New Roman" w:eastAsia="Times New Roman" w:hAnsi="Times New Roman" w:cs="Times New Roman"/>
          <w:b/>
          <w:sz w:val="24"/>
          <w:szCs w:val="24"/>
          <w:lang w:eastAsia="ru-RU"/>
        </w:rPr>
        <w:t xml:space="preserve">2.7. </w:t>
      </w:r>
      <w:r w:rsidR="00113718" w:rsidRPr="00113718">
        <w:rPr>
          <w:rFonts w:ascii="Times New Roman" w:eastAsia="Times New Roman" w:hAnsi="Times New Roman" w:cs="Times New Roman"/>
          <w:b/>
          <w:sz w:val="24"/>
          <w:szCs w:val="24"/>
          <w:lang w:eastAsia="ru-RU"/>
        </w:rPr>
        <w:t>Исчерпывающий п</w:t>
      </w:r>
      <w:r w:rsidRPr="00113718">
        <w:rPr>
          <w:rFonts w:ascii="Times New Roman" w:eastAsia="Times New Roman" w:hAnsi="Times New Roman" w:cs="Times New Roman"/>
          <w:b/>
          <w:sz w:val="24"/>
          <w:szCs w:val="24"/>
          <w:lang w:eastAsia="ru-RU"/>
        </w:rPr>
        <w:t xml:space="preserve">еречень оснований для отказа в приеме документов для предоставления муниципальной услуги. </w:t>
      </w:r>
    </w:p>
    <w:p w:rsidR="00155601" w:rsidRPr="00155601" w:rsidRDefault="00155601" w:rsidP="001556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w:t>
      </w:r>
    </w:p>
    <w:p w:rsidR="00113718" w:rsidRPr="00113718" w:rsidRDefault="00113718" w:rsidP="001137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718">
        <w:rPr>
          <w:rFonts w:ascii="Times New Roman" w:eastAsia="Times New Roman" w:hAnsi="Times New Roman" w:cs="Times New Roman"/>
          <w:sz w:val="24"/>
          <w:szCs w:val="24"/>
          <w:lang w:eastAsia="ru-RU"/>
        </w:rPr>
        <w:t>1) заявление подписано лицом, не имеющим полномочий на подписание данного заявления;</w:t>
      </w:r>
    </w:p>
    <w:p w:rsidR="00113718" w:rsidRPr="00113718" w:rsidRDefault="00113718" w:rsidP="001137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718">
        <w:rPr>
          <w:rFonts w:ascii="Times New Roman" w:eastAsia="Times New Roman" w:hAnsi="Times New Roman" w:cs="Times New Roman"/>
          <w:sz w:val="24"/>
          <w:szCs w:val="24"/>
          <w:lang w:eastAsia="ru-RU"/>
        </w:rPr>
        <w:t xml:space="preserve">2) заявление не содержит сведений, установленных пунктом </w:t>
      </w:r>
      <w:r>
        <w:rPr>
          <w:rFonts w:ascii="Times New Roman" w:eastAsia="Times New Roman" w:hAnsi="Times New Roman" w:cs="Times New Roman"/>
          <w:sz w:val="24"/>
          <w:szCs w:val="24"/>
          <w:lang w:eastAsia="ru-RU"/>
        </w:rPr>
        <w:t>2.6.1.</w:t>
      </w:r>
      <w:r w:rsidRPr="00113718">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Регламента</w:t>
      </w:r>
      <w:r w:rsidRPr="00113718">
        <w:rPr>
          <w:rFonts w:ascii="Times New Roman" w:eastAsia="Times New Roman" w:hAnsi="Times New Roman" w:cs="Times New Roman"/>
          <w:sz w:val="24"/>
          <w:szCs w:val="24"/>
          <w:lang w:eastAsia="ru-RU"/>
        </w:rPr>
        <w:t>;</w:t>
      </w:r>
    </w:p>
    <w:p w:rsidR="00113718" w:rsidRPr="00113718" w:rsidRDefault="00113718" w:rsidP="001137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718">
        <w:rPr>
          <w:rFonts w:ascii="Times New Roman" w:eastAsia="Times New Roman" w:hAnsi="Times New Roman" w:cs="Times New Roman"/>
          <w:sz w:val="24"/>
          <w:szCs w:val="24"/>
          <w:lang w:eastAsia="ru-RU"/>
        </w:rPr>
        <w:t>3) к заявлению не приложены документы, соответствующие требованиям пункт</w:t>
      </w:r>
      <w:r>
        <w:rPr>
          <w:rFonts w:ascii="Times New Roman" w:eastAsia="Times New Roman" w:hAnsi="Times New Roman" w:cs="Times New Roman"/>
          <w:sz w:val="24"/>
          <w:szCs w:val="24"/>
          <w:lang w:eastAsia="ru-RU"/>
        </w:rPr>
        <w:t>а 2.6.2.</w:t>
      </w:r>
      <w:r w:rsidRPr="00113718">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Регламента</w:t>
      </w:r>
      <w:r w:rsidRPr="00113718">
        <w:rPr>
          <w:rFonts w:ascii="Times New Roman" w:eastAsia="Times New Roman" w:hAnsi="Times New Roman" w:cs="Times New Roman"/>
          <w:sz w:val="24"/>
          <w:szCs w:val="24"/>
          <w:lang w:eastAsia="ru-RU"/>
        </w:rPr>
        <w:t>.</w:t>
      </w:r>
    </w:p>
    <w:p w:rsidR="00113718" w:rsidRPr="00113718" w:rsidRDefault="00FA686C" w:rsidP="001137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Администрации, принявшее</w:t>
      </w:r>
      <w:r w:rsidR="00113718" w:rsidRPr="00113718">
        <w:rPr>
          <w:rFonts w:ascii="Times New Roman" w:eastAsia="Times New Roman" w:hAnsi="Times New Roman" w:cs="Times New Roman"/>
          <w:sz w:val="24"/>
          <w:szCs w:val="24"/>
          <w:lang w:eastAsia="ru-RU"/>
        </w:rPr>
        <w:t xml:space="preserve"> решение об отказе в регистрации заявления, </w:t>
      </w:r>
      <w:proofErr w:type="gramStart"/>
      <w:r w:rsidR="00113718" w:rsidRPr="00113718">
        <w:rPr>
          <w:rFonts w:ascii="Times New Roman" w:eastAsia="Times New Roman" w:hAnsi="Times New Roman" w:cs="Times New Roman"/>
          <w:sz w:val="24"/>
          <w:szCs w:val="24"/>
          <w:lang w:eastAsia="ru-RU"/>
        </w:rPr>
        <w:t>обязан</w:t>
      </w:r>
      <w:proofErr w:type="gramEnd"/>
      <w:r w:rsidR="00113718" w:rsidRPr="00113718">
        <w:rPr>
          <w:rFonts w:ascii="Times New Roman" w:eastAsia="Times New Roman" w:hAnsi="Times New Roman" w:cs="Times New Roman"/>
          <w:sz w:val="24"/>
          <w:szCs w:val="24"/>
          <w:lang w:eastAsia="ru-RU"/>
        </w:rPr>
        <w:t xml:space="preserve"> незамедлительно проинформировать заявителя о принятом решении с указанием оснований принятия данного решения.</w:t>
      </w:r>
    </w:p>
    <w:p w:rsidR="00FA686C" w:rsidRDefault="00113718" w:rsidP="001137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718">
        <w:rPr>
          <w:rFonts w:ascii="Times New Roman" w:eastAsia="Times New Roman" w:hAnsi="Times New Roman" w:cs="Times New Roman"/>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A686C" w:rsidRDefault="00FA686C" w:rsidP="001137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686C" w:rsidRPr="00FA686C" w:rsidRDefault="00155601" w:rsidP="0011371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A686C">
        <w:rPr>
          <w:rFonts w:ascii="Times New Roman" w:eastAsia="Times New Roman" w:hAnsi="Times New Roman" w:cs="Times New Roman"/>
          <w:b/>
          <w:sz w:val="24"/>
          <w:szCs w:val="24"/>
          <w:lang w:eastAsia="ru-RU"/>
        </w:rPr>
        <w:t xml:space="preserve">2.8. Исчерпывающий перечень оснований для приостановления предоставления муниципальной услуги. </w:t>
      </w:r>
    </w:p>
    <w:p w:rsidR="00155601" w:rsidRPr="00155601" w:rsidRDefault="00155601" w:rsidP="001137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FA686C" w:rsidRDefault="00FA686C"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601" w:rsidRPr="00C425D0" w:rsidRDefault="00155601" w:rsidP="0015560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425D0">
        <w:rPr>
          <w:rFonts w:ascii="Times New Roman" w:eastAsia="Times New Roman" w:hAnsi="Times New Roman" w:cs="Times New Roman"/>
          <w:b/>
          <w:sz w:val="24"/>
          <w:szCs w:val="24"/>
          <w:lang w:eastAsia="ru-RU"/>
        </w:rPr>
        <w:t>2.9. Исчерпывающий перечень оснований для отказа в предоставлении муниципальной услуги:</w:t>
      </w:r>
    </w:p>
    <w:p w:rsidR="00F94231" w:rsidRPr="00F94231" w:rsidRDefault="00F94231" w:rsidP="00F942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121"/>
      <w:bookmarkStart w:id="2" w:name="sub_2402"/>
      <w:r w:rsidRPr="00F94231">
        <w:rPr>
          <w:rFonts w:ascii="Times New Roman" w:eastAsia="Times New Roman" w:hAnsi="Times New Roman" w:cs="Times New Roman"/>
          <w:sz w:val="24"/>
          <w:szCs w:val="24"/>
          <w:lang w:eastAsia="ru-RU"/>
        </w:rPr>
        <w:t>1)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94231" w:rsidRPr="00F94231" w:rsidRDefault="00C425D0" w:rsidP="00F942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94231" w:rsidRPr="00F94231">
        <w:rPr>
          <w:rFonts w:ascii="Times New Roman" w:eastAsia="Times New Roman" w:hAnsi="Times New Roman" w:cs="Times New Roman"/>
          <w:sz w:val="24"/>
          <w:szCs w:val="24"/>
          <w:lang w:eastAsia="ru-RU"/>
        </w:rPr>
        <w:t>) установленные требования о перевозке делимого груза не соблюдены;</w:t>
      </w:r>
    </w:p>
    <w:p w:rsidR="00F94231" w:rsidRPr="00F94231" w:rsidRDefault="00C425D0" w:rsidP="00F942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4231" w:rsidRPr="00F94231">
        <w:rPr>
          <w:rFonts w:ascii="Times New Roman" w:eastAsia="Times New Roman" w:hAnsi="Times New Roman" w:cs="Times New Roman"/>
          <w:sz w:val="24"/>
          <w:szCs w:val="24"/>
          <w:lang w:eastAsia="ru-RU"/>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94231" w:rsidRPr="00F94231" w:rsidRDefault="00460DBD" w:rsidP="00F942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94231" w:rsidRPr="00F94231">
        <w:rPr>
          <w:rFonts w:ascii="Times New Roman" w:eastAsia="Times New Roman" w:hAnsi="Times New Roman" w:cs="Times New Roman"/>
          <w:sz w:val="24"/>
          <w:szCs w:val="24"/>
          <w:lang w:eastAsia="ru-RU"/>
        </w:rPr>
        <w:t xml:space="preserve">) отсутствует согласие заявителя </w:t>
      </w:r>
      <w:proofErr w:type="gramStart"/>
      <w:r w:rsidR="00F94231" w:rsidRPr="00F94231">
        <w:rPr>
          <w:rFonts w:ascii="Times New Roman" w:eastAsia="Times New Roman" w:hAnsi="Times New Roman" w:cs="Times New Roman"/>
          <w:sz w:val="24"/>
          <w:szCs w:val="24"/>
          <w:lang w:eastAsia="ru-RU"/>
        </w:rPr>
        <w:t>на</w:t>
      </w:r>
      <w:proofErr w:type="gramEnd"/>
      <w:r w:rsidR="00F94231" w:rsidRPr="00F94231">
        <w:rPr>
          <w:rFonts w:ascii="Times New Roman" w:eastAsia="Times New Roman" w:hAnsi="Times New Roman" w:cs="Times New Roman"/>
          <w:sz w:val="24"/>
          <w:szCs w:val="24"/>
          <w:lang w:eastAsia="ru-RU"/>
        </w:rPr>
        <w:t>:</w:t>
      </w:r>
    </w:p>
    <w:p w:rsidR="00F94231" w:rsidRPr="00F94231" w:rsidRDefault="00F94231" w:rsidP="00F942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4231">
        <w:rPr>
          <w:rFonts w:ascii="Times New Roman" w:eastAsia="Times New Roman" w:hAnsi="Times New Roman" w:cs="Times New Roman"/>
          <w:sz w:val="24"/>
          <w:szCs w:val="24"/>
          <w:lang w:eastAsia="ru-RU"/>
        </w:rPr>
        <w:t>проведение оценки технического состояния автомобильной дороги согласно пункту 26 Порядка;</w:t>
      </w:r>
    </w:p>
    <w:p w:rsidR="00F94231" w:rsidRPr="00F94231" w:rsidRDefault="00F94231" w:rsidP="00F942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4231">
        <w:rPr>
          <w:rFonts w:ascii="Times New Roman" w:eastAsia="Times New Roman" w:hAnsi="Times New Roman" w:cs="Times New Roman"/>
          <w:sz w:val="24"/>
          <w:szCs w:val="24"/>
          <w:lang w:eastAsia="ru-RU"/>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w:t>
      </w:r>
      <w:r w:rsidRPr="00F94231">
        <w:rPr>
          <w:rFonts w:ascii="Times New Roman" w:eastAsia="Times New Roman" w:hAnsi="Times New Roman" w:cs="Times New Roman"/>
          <w:sz w:val="24"/>
          <w:szCs w:val="24"/>
          <w:lang w:eastAsia="ru-RU"/>
        </w:rPr>
        <w:lastRenderedPageBreak/>
        <w:t>технического состояния автомобильной дороги и в установленных законодательством случаях;</w:t>
      </w:r>
    </w:p>
    <w:p w:rsidR="00F94231" w:rsidRPr="00F94231" w:rsidRDefault="00F94231" w:rsidP="00F942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4231">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94231" w:rsidRPr="00F94231" w:rsidRDefault="00460DBD" w:rsidP="00F942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94231" w:rsidRPr="00F94231">
        <w:rPr>
          <w:rFonts w:ascii="Times New Roman" w:eastAsia="Times New Roman" w:hAnsi="Times New Roman" w:cs="Times New Roman"/>
          <w:sz w:val="24"/>
          <w:szCs w:val="24"/>
          <w:lang w:eastAsia="ru-RU"/>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94231" w:rsidRPr="00F94231" w:rsidRDefault="00460DBD" w:rsidP="00F942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94231" w:rsidRPr="00F94231">
        <w:rPr>
          <w:rFonts w:ascii="Times New Roman" w:eastAsia="Times New Roman" w:hAnsi="Times New Roman" w:cs="Times New Roman"/>
          <w:sz w:val="24"/>
          <w:szCs w:val="24"/>
          <w:lang w:eastAsia="ru-RU"/>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94231" w:rsidRDefault="00460DBD" w:rsidP="00F942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94231" w:rsidRPr="00F94231">
        <w:rPr>
          <w:rFonts w:ascii="Times New Roman" w:eastAsia="Times New Roman" w:hAnsi="Times New Roman" w:cs="Times New Roman"/>
          <w:sz w:val="24"/>
          <w:szCs w:val="24"/>
          <w:lang w:eastAsia="ru-RU"/>
        </w:rP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55601" w:rsidRPr="00155601" w:rsidRDefault="00460DBD" w:rsidP="00F942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55601" w:rsidRPr="00155601">
        <w:rPr>
          <w:rFonts w:ascii="Times New Roman" w:eastAsia="Times New Roman" w:hAnsi="Times New Roman" w:cs="Times New Roman"/>
          <w:sz w:val="24"/>
          <w:szCs w:val="24"/>
          <w:lang w:eastAsia="ru-RU"/>
        </w:rPr>
        <w:t xml:space="preserve">) </w:t>
      </w:r>
      <w:r w:rsidR="005D7124" w:rsidRPr="005D7124">
        <w:rPr>
          <w:rFonts w:ascii="Times New Roman" w:eastAsia="Times New Roman" w:hAnsi="Times New Roman" w:cs="Times New Roman"/>
          <w:sz w:val="24"/>
          <w:szCs w:val="24"/>
          <w:lang w:eastAsia="ru-RU"/>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bookmarkEnd w:id="1"/>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bookmarkEnd w:id="2"/>
      <w:r w:rsidRPr="00155601">
        <w:rPr>
          <w:rFonts w:ascii="Times New Roman" w:eastAsia="Times New Roman" w:hAnsi="Times New Roman" w:cs="Times New Roman"/>
          <w:sz w:val="24"/>
          <w:szCs w:val="24"/>
          <w:lang w:eastAsia="ru-RU"/>
        </w:rPr>
        <w:t xml:space="preserve"> и может быть обжаловано заявителем в судебном порядке.</w:t>
      </w:r>
    </w:p>
    <w:p w:rsidR="005D7124" w:rsidRDefault="005D7124"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МО</w:t>
      </w:r>
      <w:r w:rsidRPr="005D7124">
        <w:rPr>
          <w:rFonts w:ascii="Times New Roman" w:eastAsia="Times New Roman" w:hAnsi="Times New Roman" w:cs="Times New Roman"/>
          <w:sz w:val="24"/>
          <w:szCs w:val="24"/>
          <w:lang w:eastAsia="ru-RU"/>
        </w:rPr>
        <w:t xml:space="preserve"> в случае принятия решения об отказе в выдаче специального разрешения по основаниям, указным в подпунктах 1-3 настоящего пункта, информирует заявителя в течение </w:t>
      </w:r>
      <w:r w:rsidR="00F94231">
        <w:rPr>
          <w:rFonts w:ascii="Times New Roman" w:eastAsia="Times New Roman" w:hAnsi="Times New Roman" w:cs="Times New Roman"/>
          <w:sz w:val="24"/>
          <w:szCs w:val="24"/>
          <w:lang w:eastAsia="ru-RU"/>
        </w:rPr>
        <w:t>4</w:t>
      </w:r>
      <w:r w:rsidRPr="005D7124">
        <w:rPr>
          <w:rFonts w:ascii="Times New Roman" w:eastAsia="Times New Roman" w:hAnsi="Times New Roman" w:cs="Times New Roman"/>
          <w:sz w:val="24"/>
          <w:szCs w:val="24"/>
          <w:lang w:eastAsia="ru-RU"/>
        </w:rPr>
        <w:t xml:space="preserve"> рабочих дней со дня регистрации заявления.</w:t>
      </w:r>
    </w:p>
    <w:p w:rsidR="005D7124" w:rsidRDefault="005D7124"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2FD4">
        <w:rPr>
          <w:rFonts w:ascii="Times New Roman" w:eastAsia="Times New Roman" w:hAnsi="Times New Roman" w:cs="Times New Roman"/>
          <w:b/>
          <w:sz w:val="24"/>
          <w:szCs w:val="24"/>
          <w:lang w:eastAsia="ru-RU"/>
        </w:rPr>
        <w:t>2.10. Порядок, размер и основания взимания государственной пошлины или иной платы, установленной за предоставление муниципальной услуги</w:t>
      </w:r>
      <w:r w:rsidRPr="00155601">
        <w:rPr>
          <w:rFonts w:ascii="Times New Roman" w:eastAsia="Times New Roman" w:hAnsi="Times New Roman" w:cs="Times New Roman"/>
          <w:sz w:val="24"/>
          <w:szCs w:val="24"/>
          <w:lang w:eastAsia="ru-RU"/>
        </w:rPr>
        <w:t>.</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За выдачу специального разрешения заявитель уплачивает государственную пошлину в порядке и размере, предусмотренном налоговым законодательством, </w:t>
      </w:r>
      <w:proofErr w:type="gramStart"/>
      <w:r w:rsidRPr="00155601">
        <w:rPr>
          <w:rFonts w:ascii="Times New Roman" w:eastAsia="Times New Roman" w:hAnsi="Times New Roman" w:cs="Times New Roman"/>
          <w:sz w:val="24"/>
          <w:szCs w:val="24"/>
          <w:lang w:eastAsia="ru-RU"/>
        </w:rPr>
        <w:t>которая</w:t>
      </w:r>
      <w:proofErr w:type="gramEnd"/>
      <w:r w:rsidRPr="00155601">
        <w:rPr>
          <w:rFonts w:ascii="Times New Roman" w:eastAsia="Times New Roman" w:hAnsi="Times New Roman" w:cs="Times New Roman"/>
          <w:sz w:val="24"/>
          <w:szCs w:val="24"/>
          <w:lang w:eastAsia="ru-RU"/>
        </w:rPr>
        <w:t xml:space="preserve"> зачисляется в Дорожный фонд муниципального образования «</w:t>
      </w:r>
      <w:r w:rsidR="00C34F62">
        <w:rPr>
          <w:rFonts w:ascii="Times New Roman" w:eastAsia="Times New Roman" w:hAnsi="Times New Roman" w:cs="Times New Roman"/>
          <w:sz w:val="24"/>
          <w:szCs w:val="24"/>
          <w:lang w:eastAsia="ru-RU"/>
        </w:rPr>
        <w:t>Светлянское</w:t>
      </w:r>
      <w:r w:rsidRPr="00155601">
        <w:rPr>
          <w:rFonts w:ascii="Times New Roman" w:eastAsia="Times New Roman" w:hAnsi="Times New Roman" w:cs="Times New Roman"/>
          <w:sz w:val="24"/>
          <w:szCs w:val="24"/>
          <w:lang w:eastAsia="ru-RU"/>
        </w:rPr>
        <w:t xml:space="preserve">». </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Заявитель производит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Заявитель производит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Заявитель вносит плату в счет возмещения вреда, причиняемого автомобильным дорогам транспортным средством, осуществляющим перевозку тяжеловесных грузов.</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422FD4" w:rsidRDefault="00422FD4" w:rsidP="00422FD4">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p>
    <w:p w:rsidR="00422FD4" w:rsidRPr="002F63F8" w:rsidRDefault="00422FD4" w:rsidP="00422FD4">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eastAsia="ru-RU"/>
        </w:rPr>
        <w:t>1</w:t>
      </w:r>
      <w:r w:rsidRPr="002F63F8">
        <w:rPr>
          <w:rFonts w:ascii="Times New Roman" w:eastAsia="Times New Roman" w:hAnsi="Times New Roman" w:cs="Times New Roman"/>
          <w:b/>
          <w:sz w:val="24"/>
          <w:szCs w:val="24"/>
          <w:lang w:eastAsia="ru-RU"/>
        </w:rPr>
        <w:t>. Максимальный срок ожидания в очереди при подаче запроса о предоставлении муниципальной услуги</w:t>
      </w:r>
    </w:p>
    <w:p w:rsidR="00422FD4" w:rsidRPr="002F63F8" w:rsidRDefault="00422FD4" w:rsidP="00422FD4">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Время ожидания в очереди при подаче документов на предоставление муниципальной услуги, при получении результатов ее предоставления не должно превышать 15 минут.</w:t>
      </w:r>
    </w:p>
    <w:p w:rsidR="00422FD4" w:rsidRPr="002F63F8" w:rsidRDefault="00422FD4" w:rsidP="00422FD4">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422FD4" w:rsidRPr="002F63F8" w:rsidRDefault="00422FD4" w:rsidP="00422FD4">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lastRenderedPageBreak/>
        <w:t>2.1</w:t>
      </w:r>
      <w:r>
        <w:rPr>
          <w:rFonts w:ascii="Times New Roman" w:eastAsia="Times New Roman" w:hAnsi="Times New Roman" w:cs="Times New Roman"/>
          <w:b/>
          <w:sz w:val="24"/>
          <w:szCs w:val="24"/>
          <w:lang w:eastAsia="ru-RU"/>
        </w:rPr>
        <w:t>2</w:t>
      </w:r>
      <w:r w:rsidRPr="002F63F8">
        <w:rPr>
          <w:rFonts w:ascii="Times New Roman" w:eastAsia="Times New Roman" w:hAnsi="Times New Roman" w:cs="Times New Roman"/>
          <w:b/>
          <w:sz w:val="24"/>
          <w:szCs w:val="24"/>
          <w:lang w:eastAsia="ru-RU"/>
        </w:rPr>
        <w:t>. Срок регистрации запроса заявителя о предоставлении муниципальной</w:t>
      </w:r>
      <w:r>
        <w:rPr>
          <w:rFonts w:ascii="Times New Roman" w:eastAsia="Times New Roman" w:hAnsi="Times New Roman" w:cs="Times New Roman"/>
          <w:b/>
          <w:sz w:val="24"/>
          <w:szCs w:val="24"/>
          <w:lang w:eastAsia="ru-RU"/>
        </w:rPr>
        <w:t xml:space="preserve"> </w:t>
      </w:r>
      <w:r w:rsidRPr="002F63F8">
        <w:rPr>
          <w:rFonts w:ascii="Times New Roman" w:eastAsia="Times New Roman" w:hAnsi="Times New Roman" w:cs="Times New Roman"/>
          <w:b/>
          <w:sz w:val="24"/>
          <w:szCs w:val="24"/>
          <w:lang w:eastAsia="ru-RU"/>
        </w:rPr>
        <w:t>услуги, в том числе в электронной форме</w:t>
      </w:r>
    </w:p>
    <w:p w:rsidR="00422FD4" w:rsidRPr="002F63F8" w:rsidRDefault="00422FD4" w:rsidP="00422FD4">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Регистрации запроса заявителя о предоставлении муниципальной </w:t>
      </w:r>
      <w:r>
        <w:rPr>
          <w:rFonts w:ascii="Times New Roman" w:eastAsia="Times New Roman" w:hAnsi="Times New Roman" w:cs="Times New Roman"/>
          <w:sz w:val="24"/>
          <w:szCs w:val="24"/>
          <w:lang w:eastAsia="ru-RU"/>
        </w:rPr>
        <w:t>у</w:t>
      </w:r>
      <w:r w:rsidRPr="002F63F8">
        <w:rPr>
          <w:rFonts w:ascii="Times New Roman" w:eastAsia="Times New Roman" w:hAnsi="Times New Roman" w:cs="Times New Roman"/>
          <w:sz w:val="24"/>
          <w:szCs w:val="24"/>
          <w:lang w:eastAsia="ru-RU"/>
        </w:rPr>
        <w:t xml:space="preserve">слуги осуществляется  </w:t>
      </w:r>
      <w:r>
        <w:rPr>
          <w:rFonts w:ascii="Times New Roman" w:eastAsia="Times New Roman" w:hAnsi="Times New Roman" w:cs="Times New Roman"/>
          <w:sz w:val="24"/>
          <w:szCs w:val="24"/>
          <w:lang w:eastAsia="ru-RU"/>
        </w:rPr>
        <w:t>работник</w:t>
      </w:r>
      <w:r w:rsidRPr="002F63F8">
        <w:rPr>
          <w:rFonts w:ascii="Times New Roman" w:eastAsia="Times New Roman" w:hAnsi="Times New Roman" w:cs="Times New Roman"/>
          <w:sz w:val="24"/>
          <w:szCs w:val="24"/>
          <w:lang w:eastAsia="ru-RU"/>
        </w:rPr>
        <w:t>ом Администрации в течение 10 минут с момента обращения заявителя (при личном обращении); одного дня со дня поступления письменной корреспонденции (почтой), одного дня со дня поступления запроса по электронным каналам связи.</w:t>
      </w:r>
    </w:p>
    <w:p w:rsidR="00422FD4" w:rsidRPr="002F63F8" w:rsidRDefault="00422FD4" w:rsidP="00422FD4">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460DBD" w:rsidRPr="00460DBD" w:rsidRDefault="00460DBD" w:rsidP="00460DBD">
      <w:pPr>
        <w:tabs>
          <w:tab w:val="left" w:pos="993"/>
        </w:tabs>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460DBD">
        <w:rPr>
          <w:rFonts w:ascii="Times New Roman" w:eastAsia="Times New Roman" w:hAnsi="Times New Roman" w:cs="Times New Roman"/>
          <w:b/>
          <w:sz w:val="24"/>
          <w:szCs w:val="24"/>
          <w:lang w:eastAsia="ar-SA"/>
        </w:rPr>
        <w:t xml:space="preserve">2.13. </w:t>
      </w:r>
      <w:proofErr w:type="gramStart"/>
      <w:r w:rsidRPr="00460DBD">
        <w:rPr>
          <w:rFonts w:ascii="Times New Roman" w:eastAsia="Times New Roman" w:hAnsi="Times New Roman" w:cs="Times New Roman"/>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2.13.1. Для заявителей должно быть обеспечено удобство с точки зрения пешеходной доступности от остановок общественного транспорта до здания Администрации и МФЦ (не более 5 минут пешком).</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Вход в здание (помещение), а также выход из него должны обеспечивать свободный доступ заявителей, в том числе инвалидам, использующим кресла-коляски (должны быть оборудованы пандусом и расширенным проходом).</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xml:space="preserve">На здании Администрации и МФЦ рядом с входом должна быть размещена информационная табличка (вывеска), содержащая информацию об их наименовании, адресе, графике работы. </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xml:space="preserve">2.13.2. На </w:t>
      </w:r>
      <w:proofErr w:type="gramStart"/>
      <w:r w:rsidRPr="00460DBD">
        <w:rPr>
          <w:rFonts w:ascii="Times New Roman" w:eastAsia="Times New Roman" w:hAnsi="Times New Roman" w:cs="Times New Roman"/>
          <w:sz w:val="24"/>
          <w:szCs w:val="24"/>
          <w:lang w:eastAsia="ru-RU"/>
        </w:rPr>
        <w:t>территории, прилегающей к Администрации и МФЦ должны быть оборудованы</w:t>
      </w:r>
      <w:proofErr w:type="gramEnd"/>
      <w:r w:rsidRPr="00460DBD">
        <w:rPr>
          <w:rFonts w:ascii="Times New Roman" w:eastAsia="Times New Roman" w:hAnsi="Times New Roman" w:cs="Times New Roman"/>
          <w:sz w:val="24"/>
          <w:szCs w:val="24"/>
          <w:lang w:eastAsia="ru-RU"/>
        </w:rPr>
        <w:t xml:space="preserve"> бесплатные места для парковки не менее пяти автотранспортных средств, в том числе не менее двух – для транспортных средств инвалидов.</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Для удобства граждан помещения для непосредственного взаимодействия должностных лиц и (или) работников и граждан должны размещаться на нижних этажах здания, если таковое предусмотрено планировкой.</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2.13.3. Кабинет приема заявителей должен быть оборудован информационными табличками (вывесками) с указанием:</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номера кабинета;</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фамилии, имени, отчества и должности работника, осуществляющего прием и (или) выдачу документов, консультирование по вопросам предоставления муниципальной услуги;</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графика приема заявителей, в том числе с указанием времени обеденного и технологического перерывов.</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Для заявителей предусматривается наличие мест для сидения и столов (стоек) для оформления документов. При необходимости сотрудник Администрации, Многофункционального центра, работник ТОСП МФЦ осуществляющий прием и выдачу документов, обеспечивает заявителя бумагой, формами (бланками) документов, необходимых для получения муниципальной услуги, а также канцелярскими принадлежностями.</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2.13.4.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2.13.5.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lastRenderedPageBreak/>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2.13.6.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справочных сведений;</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стульями, столами (стойками), бланками заявлений и письменными принадлежностями.</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2.13.7.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460DBD">
        <w:rPr>
          <w:rFonts w:ascii="Times New Roman" w:eastAsia="Times New Roman" w:hAnsi="Times New Roman" w:cs="Times New Roman"/>
          <w:sz w:val="24"/>
          <w:szCs w:val="24"/>
          <w:lang w:eastAsia="ru-RU"/>
        </w:rPr>
        <w:t>4</w:t>
      </w:r>
      <w:proofErr w:type="gramEnd"/>
      <w:r w:rsidRPr="00460DBD">
        <w:rPr>
          <w:rFonts w:ascii="Times New Roman" w:eastAsia="Times New Roman" w:hAnsi="Times New Roman" w:cs="Times New Roman"/>
          <w:sz w:val="24"/>
          <w:szCs w:val="24"/>
          <w:lang w:eastAsia="ru-RU"/>
        </w:rPr>
        <w:t>, в которых размещаются информационные листки, образцы заполнения форм бланков, типовые формы документов.</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2.13.8.</w:t>
      </w:r>
      <w:r w:rsidRPr="00460DBD">
        <w:rPr>
          <w:rFonts w:ascii="Times New Roman" w:eastAsia="Times New Roman" w:hAnsi="Times New Roman" w:cs="Times New Roman"/>
          <w:sz w:val="24"/>
          <w:szCs w:val="24"/>
          <w:lang w:eastAsia="ru-RU"/>
        </w:rPr>
        <w:tab/>
        <w:t xml:space="preserve"> Информация о порядке предоставления муниципальной услуги размещается на информационных стендах Администрации, МФЦ в секторе информирования, в сети Интернет в соответствии с настоящим Регламентом и действующим законодательством, в печатных изданиях, брошюрах и буклетах, размещенных в месте ожидания заявителями приема.</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2.13.9. Помещения для приема заявителей и ожидания приема оборудуются:</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противопожарной системой и средствами пожаротушения;</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при необходимости системой кондиционирования воздуха.</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Вход и выход из помещений оборудуются соответствующими указателями, а также лестницами с поручнями и пандусами для передвижения детских и инвалидных колясок.</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В здании МФЦ предусматривается наличие бесплатного туалета.</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Рабочие места должностных лиц и (или) работников, осуществляющих работу с заявителями, оснащаются компьютерами и оргтехникой, информационной базой данных.</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2.13.10. Здания Администрации и МФЦ, должны соответствовать Санитарно-эпидемиологическим правилам и нормам «Гигиенические требования к персональным электронно-вычислительным машинам и организации работы. СанПиН 2.2.2/2.4.1340-03».</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xml:space="preserve">Здания и помещения МФЦ также должны соответствовать требованиям, указанным в постановлении Правительства Российской Федерации от 22.12.2012 № 1376 «Об утверждении </w:t>
      </w:r>
      <w:proofErr w:type="gramStart"/>
      <w:r w:rsidRPr="00460DBD">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460DBD">
        <w:rPr>
          <w:rFonts w:ascii="Times New Roman" w:eastAsia="Times New Roman" w:hAnsi="Times New Roman" w:cs="Times New Roman"/>
          <w:sz w:val="24"/>
          <w:szCs w:val="24"/>
          <w:lang w:eastAsia="ru-RU"/>
        </w:rPr>
        <w:t xml:space="preserve"> и муниципальных услуг».</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2.13.11. В целях соблюдения прав инвалидов на беспрепятственный доступ к объектам социальной инфраструктуры орган, предоставляющий муниципальную услугу, при предоставлении муниципальной услуги обеспечивает инвалидам (включая инвалидов, использующих кресла-коляски и собак-проводников):</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оказания им помощи в органе, предоставляющем муниципальную услугу;</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0DBD">
        <w:rPr>
          <w:rFonts w:ascii="Times New Roman" w:eastAsia="Times New Roman" w:hAnsi="Times New Roman" w:cs="Times New Roman"/>
          <w:sz w:val="24"/>
          <w:szCs w:val="24"/>
          <w:lang w:eastAsia="ru-RU"/>
        </w:rPr>
        <w:t>сурдопереводчика</w:t>
      </w:r>
      <w:proofErr w:type="spellEnd"/>
      <w:r w:rsidRPr="00460DBD">
        <w:rPr>
          <w:rFonts w:ascii="Times New Roman" w:eastAsia="Times New Roman" w:hAnsi="Times New Roman" w:cs="Times New Roman"/>
          <w:sz w:val="24"/>
          <w:szCs w:val="24"/>
          <w:lang w:eastAsia="ru-RU"/>
        </w:rPr>
        <w:t xml:space="preserve"> и </w:t>
      </w:r>
      <w:proofErr w:type="spellStart"/>
      <w:r w:rsidRPr="00460DBD">
        <w:rPr>
          <w:rFonts w:ascii="Times New Roman" w:eastAsia="Times New Roman" w:hAnsi="Times New Roman" w:cs="Times New Roman"/>
          <w:sz w:val="24"/>
          <w:szCs w:val="24"/>
          <w:lang w:eastAsia="ru-RU"/>
        </w:rPr>
        <w:t>тифлосурдопереводчика</w:t>
      </w:r>
      <w:proofErr w:type="spellEnd"/>
      <w:r w:rsidRPr="00460DBD">
        <w:rPr>
          <w:rFonts w:ascii="Times New Roman" w:eastAsia="Times New Roman" w:hAnsi="Times New Roman" w:cs="Times New Roman"/>
          <w:sz w:val="24"/>
          <w:szCs w:val="24"/>
          <w:lang w:eastAsia="ru-RU"/>
        </w:rPr>
        <w:t>;</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lastRenderedPageBreak/>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оказание помощи инвалидам в преодолении барьеров, мешающих получению ими муниципальной услуги наравне с другими лицами.</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2.13.12. Прием граждан ведется в порядке общей очереди.</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2.13.13. Работник по приему заявителей обеспечивается личной нагрудной карточкой (</w:t>
      </w:r>
      <w:proofErr w:type="spellStart"/>
      <w:r w:rsidRPr="00460DBD">
        <w:rPr>
          <w:rFonts w:ascii="Times New Roman" w:eastAsia="Times New Roman" w:hAnsi="Times New Roman" w:cs="Times New Roman"/>
          <w:sz w:val="24"/>
          <w:szCs w:val="24"/>
          <w:lang w:eastAsia="ru-RU"/>
        </w:rPr>
        <w:t>бейджем</w:t>
      </w:r>
      <w:proofErr w:type="spellEnd"/>
      <w:r w:rsidRPr="00460DBD">
        <w:rPr>
          <w:rFonts w:ascii="Times New Roman" w:eastAsia="Times New Roman" w:hAnsi="Times New Roman" w:cs="Times New Roman"/>
          <w:sz w:val="24"/>
          <w:szCs w:val="24"/>
          <w:lang w:eastAsia="ru-RU"/>
        </w:rPr>
        <w:t xml:space="preserve">) с указанием фамилии, имени, отчества (при наличии) и должности, либо такая информация должна </w:t>
      </w:r>
      <w:proofErr w:type="gramStart"/>
      <w:r w:rsidRPr="00460DBD">
        <w:rPr>
          <w:rFonts w:ascii="Times New Roman" w:eastAsia="Times New Roman" w:hAnsi="Times New Roman" w:cs="Times New Roman"/>
          <w:sz w:val="24"/>
          <w:szCs w:val="24"/>
          <w:lang w:eastAsia="ru-RU"/>
        </w:rPr>
        <w:t>располагаться непосредственно рядом с рабочим местом работника и хорошо видна</w:t>
      </w:r>
      <w:proofErr w:type="gramEnd"/>
      <w:r w:rsidRPr="00460DBD">
        <w:rPr>
          <w:rFonts w:ascii="Times New Roman" w:eastAsia="Times New Roman" w:hAnsi="Times New Roman" w:cs="Times New Roman"/>
          <w:sz w:val="24"/>
          <w:szCs w:val="24"/>
          <w:lang w:eastAsia="ru-RU"/>
        </w:rPr>
        <w:t xml:space="preserve"> заявителям.</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xml:space="preserve">2.13.14. </w:t>
      </w:r>
      <w:proofErr w:type="gramStart"/>
      <w:r w:rsidRPr="00460DBD">
        <w:rPr>
          <w:rFonts w:ascii="Times New Roman" w:eastAsia="Times New Roman" w:hAnsi="Times New Roman" w:cs="Times New Roman"/>
          <w:sz w:val="24"/>
          <w:szCs w:val="24"/>
          <w:lang w:eastAsia="ru-RU"/>
        </w:rPr>
        <w:t>Работник по приему заявителей, а также иные должностные лица и (или) работники, участвующие в предоставлении муниципальной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roofErr w:type="gramEnd"/>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2.13.15. Гражданам предоставляется возможность осуществить предварительную запись по телефону, указанному в разделе 1.3. настоящего Регламента.</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При предварительной записи гражданин сообщает работнику по приему населения желаемое время приема.</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При определении времени приема по телефону работник по приему населения назначает время на основании графика уже запланированного времени приема граждан и времени, удобного гражданину.</w:t>
      </w:r>
    </w:p>
    <w:p w:rsidR="00460DBD" w:rsidRPr="00460DBD" w:rsidRDefault="00460DBD" w:rsidP="00460DBD">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460DBD" w:rsidRPr="00460DBD" w:rsidRDefault="00460DBD" w:rsidP="00460DBD">
      <w:pPr>
        <w:spacing w:after="0" w:line="240" w:lineRule="auto"/>
        <w:ind w:firstLine="709"/>
        <w:rPr>
          <w:rFonts w:ascii="Times New Roman" w:eastAsia="Times New Roman" w:hAnsi="Times New Roman" w:cs="Times New Roman"/>
          <w:b/>
          <w:sz w:val="24"/>
          <w:szCs w:val="24"/>
          <w:lang w:eastAsia="ru-RU"/>
        </w:rPr>
      </w:pPr>
      <w:r w:rsidRPr="00460DBD">
        <w:rPr>
          <w:rFonts w:ascii="Times New Roman" w:eastAsia="Times New Roman" w:hAnsi="Times New Roman" w:cs="Times New Roman"/>
          <w:b/>
          <w:sz w:val="24"/>
          <w:szCs w:val="24"/>
          <w:lang w:eastAsia="ru-RU"/>
        </w:rPr>
        <w:t>2.14. Показатели доступности и качества  муниципальной услуги</w:t>
      </w:r>
    </w:p>
    <w:p w:rsidR="00460DBD" w:rsidRPr="00460DBD" w:rsidRDefault="00460DBD" w:rsidP="00460DB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2.14.1. Показателями доступности и качества муниципальной услуги являются:</w:t>
      </w:r>
    </w:p>
    <w:p w:rsidR="00460DBD" w:rsidRPr="00460DBD" w:rsidRDefault="00460DBD" w:rsidP="00460DBD">
      <w:pPr>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количество взаимодействий заявителя с должностными лицами и (или) работниками при предоставлении муниципальной услуги и их продолжительность;</w:t>
      </w:r>
    </w:p>
    <w:p w:rsidR="00460DBD" w:rsidRPr="00460DBD" w:rsidRDefault="00460DBD" w:rsidP="00460DBD">
      <w:pPr>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0DBD" w:rsidRPr="00460DBD" w:rsidRDefault="00460DBD" w:rsidP="00460DBD">
      <w:pPr>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объективное, всестороннее и своевременное рассмотрение документов, представленных заявителями;</w:t>
      </w:r>
    </w:p>
    <w:p w:rsidR="00460DBD" w:rsidRPr="00460DBD" w:rsidRDefault="00460DBD" w:rsidP="00460DBD">
      <w:pPr>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достоверность информации о ходе предоставления муниципальной услуги;</w:t>
      </w:r>
    </w:p>
    <w:p w:rsidR="00460DBD" w:rsidRPr="00460DBD" w:rsidRDefault="00460DBD" w:rsidP="00460DBD">
      <w:pPr>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удобство и доступность получения заявителем информации о порядке и ходе предоставления муниципальной услуги.</w:t>
      </w:r>
    </w:p>
    <w:p w:rsidR="00460DBD" w:rsidRPr="00460DBD" w:rsidRDefault="00460DBD" w:rsidP="00460DBD">
      <w:pPr>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2.14.2. При предоставлении муниципальной услуги непосредственного взаимодействия заявителя и должностных лиц и (или) работников (сотрудников) Администрации не требуется, за исключением случаев, когда заявителю лично или по телефону предоставляется устная информация о ходе предоставления муниципальной услуги.</w:t>
      </w:r>
    </w:p>
    <w:p w:rsidR="00460DBD" w:rsidRPr="00460DBD" w:rsidRDefault="00460DBD" w:rsidP="00460DBD">
      <w:pPr>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Общая продолжительность взаимодействия заявителя с должностным лицом и (или) работником (сотрудником) Администрации при предоставлении муниципальной услуги не должна превышать 15 минут.</w:t>
      </w:r>
    </w:p>
    <w:p w:rsidR="00460DBD" w:rsidRPr="00460DBD" w:rsidRDefault="00460DBD" w:rsidP="00460DBD">
      <w:pPr>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2.14.3.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 или на личном приеме.</w:t>
      </w:r>
    </w:p>
    <w:p w:rsidR="00460DBD" w:rsidRPr="00460DBD" w:rsidRDefault="00460DBD" w:rsidP="00460DBD">
      <w:pPr>
        <w:spacing w:after="0" w:line="240" w:lineRule="auto"/>
        <w:ind w:firstLine="709"/>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2.14.4. Для заявителей организовано дистанционное предоставление общей информации о предоставлении муниципальной услуги: порядок получения услуги и адреса мест приема документов для предоставления услуги, образцы заявлений и необходимые документы. Данная информация размещается в сети Интернет на официальном сайте муниципального образования «Светлянское».</w:t>
      </w:r>
    </w:p>
    <w:p w:rsidR="00460DBD" w:rsidRPr="00460DBD" w:rsidRDefault="00460DBD" w:rsidP="00460D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0DBD" w:rsidRDefault="00460DBD" w:rsidP="00460DBD">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p>
    <w:p w:rsidR="00460DBD" w:rsidRDefault="00460DBD" w:rsidP="00460DBD">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p>
    <w:p w:rsidR="00460DBD" w:rsidRPr="00460DBD" w:rsidRDefault="00460DBD" w:rsidP="00460DBD">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460DBD">
        <w:rPr>
          <w:rFonts w:ascii="Times New Roman" w:eastAsia="Times New Roman" w:hAnsi="Times New Roman" w:cs="Times New Roman"/>
          <w:b/>
          <w:sz w:val="24"/>
          <w:szCs w:val="24"/>
          <w:lang w:eastAsia="ru-RU"/>
        </w:rPr>
        <w:lastRenderedPageBreak/>
        <w:t>2.15. Иные требования</w:t>
      </w:r>
    </w:p>
    <w:p w:rsidR="00460DBD" w:rsidRPr="00460DBD" w:rsidRDefault="00460DBD" w:rsidP="00460DBD">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xml:space="preserve">2.15.1. </w:t>
      </w:r>
      <w:proofErr w:type="gramStart"/>
      <w:r w:rsidRPr="00460DBD">
        <w:rPr>
          <w:rFonts w:ascii="Times New Roman" w:eastAsia="Times New Roman" w:hAnsi="Times New Roman" w:cs="Times New Roman"/>
          <w:color w:val="333333"/>
          <w:sz w:val="24"/>
          <w:szCs w:val="24"/>
          <w:shd w:val="clear" w:color="auto" w:fill="FFFFFF"/>
          <w:lang w:eastAsia="ru-RU"/>
        </w:rPr>
        <w:t xml:space="preserve">Предоставление государственных и муниципальных услуг в многофункциональных центрах осуществляется в соответствии с </w:t>
      </w:r>
      <w:r w:rsidRPr="00460DBD">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w:t>
      </w:r>
      <w:r w:rsidRPr="00460DBD">
        <w:rPr>
          <w:rFonts w:ascii="Times New Roman" w:eastAsia="Times New Roman" w:hAnsi="Times New Roman" w:cs="Times New Roman"/>
          <w:color w:val="333333"/>
          <w:sz w:val="24"/>
          <w:szCs w:val="24"/>
          <w:shd w:val="clear" w:color="auto" w:fill="FFFFFF"/>
          <w:lang w:eastAsia="ru-RU"/>
        </w:rPr>
        <w:t>,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w:t>
      </w:r>
      <w:proofErr w:type="gramEnd"/>
      <w:r w:rsidRPr="00460DBD">
        <w:rPr>
          <w:rFonts w:ascii="Times New Roman" w:eastAsia="Times New Roman" w:hAnsi="Times New Roman" w:cs="Times New Roman"/>
          <w:color w:val="333333"/>
          <w:sz w:val="24"/>
          <w:szCs w:val="24"/>
          <w:shd w:val="clear" w:color="auto" w:fill="FFFFFF"/>
          <w:lang w:eastAsia="ru-RU"/>
        </w:rPr>
        <w:t xml:space="preserve"> государственной или муниципальной услуги или запросом, указанным в </w:t>
      </w:r>
      <w:hyperlink r:id="rId10" w:anchor="dst244" w:history="1">
        <w:r w:rsidRPr="00460DBD">
          <w:rPr>
            <w:rFonts w:ascii="Times New Roman" w:eastAsia="Times New Roman" w:hAnsi="Times New Roman" w:cs="Times New Roman"/>
            <w:sz w:val="24"/>
            <w:szCs w:val="24"/>
            <w:shd w:val="clear" w:color="auto" w:fill="FFFFFF"/>
            <w:lang w:eastAsia="ru-RU"/>
          </w:rPr>
          <w:t>статье 15.1</w:t>
        </w:r>
      </w:hyperlink>
      <w:r w:rsidRPr="00460DBD">
        <w:rPr>
          <w:rFonts w:ascii="Times New Roman" w:eastAsia="Times New Roman" w:hAnsi="Times New Roman" w:cs="Times New Roman"/>
          <w:color w:val="333333"/>
          <w:sz w:val="24"/>
          <w:szCs w:val="24"/>
          <w:shd w:val="clear" w:color="auto" w:fill="FFFFFF"/>
          <w:lang w:eastAsia="ru-RU"/>
        </w:rPr>
        <w:t> </w:t>
      </w:r>
      <w:r w:rsidRPr="00460DBD">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460DBD">
        <w:rPr>
          <w:rFonts w:ascii="Times New Roman" w:eastAsia="Times New Roman" w:hAnsi="Times New Roman" w:cs="Times New Roman"/>
          <w:color w:val="333333"/>
          <w:sz w:val="24"/>
          <w:szCs w:val="24"/>
          <w:shd w:val="clear" w:color="auto" w:fill="FFFFFF"/>
          <w:lang w:eastAsia="ru-RU"/>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460DBD">
        <w:rPr>
          <w:rFonts w:ascii="Times New Roman" w:eastAsia="Times New Roman" w:hAnsi="Times New Roman" w:cs="Times New Roman"/>
          <w:sz w:val="24"/>
          <w:szCs w:val="24"/>
          <w:lang w:eastAsia="ru-RU"/>
        </w:rPr>
        <w:t xml:space="preserve"> </w:t>
      </w:r>
    </w:p>
    <w:p w:rsidR="00460DBD" w:rsidRPr="00460DBD" w:rsidRDefault="00460DBD" w:rsidP="00460DB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2.15.2. В электронной форме муниципальная услуга предоставляется с использованием Единого и Регионального порталов услуг. При предоставлении муниципальной услуги в электронной форме для заявителей обеспечены следующие возможности:</w:t>
      </w:r>
    </w:p>
    <w:p w:rsidR="00460DBD" w:rsidRPr="00460DBD" w:rsidRDefault="00460DBD" w:rsidP="00460D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доступ к сведениям о муниципальной услуге;</w:t>
      </w:r>
    </w:p>
    <w:p w:rsidR="00460DBD" w:rsidRPr="00460DBD" w:rsidRDefault="00460DBD" w:rsidP="00460D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0DBD">
        <w:rPr>
          <w:rFonts w:ascii="Times New Roman" w:eastAsia="Times New Roman" w:hAnsi="Times New Roman" w:cs="Times New Roman"/>
          <w:sz w:val="24"/>
          <w:szCs w:val="24"/>
          <w:lang w:eastAsia="ru-RU"/>
        </w:rPr>
        <w:t>- доступность для копирования и заполнения в электронной форме запроса и иных документов, необходимых для получения муниципальной услуги.</w:t>
      </w:r>
    </w:p>
    <w:p w:rsidR="00422FD4" w:rsidRDefault="00460DBD" w:rsidP="00460DBD">
      <w:pPr>
        <w:autoSpaceDE w:val="0"/>
        <w:autoSpaceDN w:val="0"/>
        <w:adjustRightInd w:val="0"/>
        <w:spacing w:after="0" w:line="240" w:lineRule="auto"/>
        <w:ind w:firstLine="709"/>
        <w:jc w:val="both"/>
        <w:rPr>
          <w:rFonts w:eastAsia="Times New Roman" w:cs="Times New Roman"/>
          <w:color w:val="000000"/>
          <w:sz w:val="24"/>
          <w:szCs w:val="24"/>
          <w:lang w:eastAsia="ru-RU"/>
        </w:rPr>
      </w:pPr>
      <w:proofErr w:type="gramStart"/>
      <w:r w:rsidRPr="00460DBD">
        <w:rPr>
          <w:rFonts w:ascii="yandex-sans" w:eastAsia="Times New Roman" w:hAnsi="yandex-sans" w:cs="Times New Roman"/>
          <w:color w:val="000000"/>
          <w:sz w:val="24"/>
          <w:szCs w:val="24"/>
          <w:lang w:eastAsia="ru-RU"/>
        </w:rPr>
        <w:t xml:space="preserve">В случае предоставления муниципальной услуги в электронном форме посредством федеральной государственной информационной системы «Единый портал государственных и муниципальных услуг (функций) (далее – ЕПГУ) или государственной информационной системы Удмуртской Республики «Портал государственных и муниципальных услуг (функций)» (далее – РПГУ) (в том числе с использованием </w:t>
      </w:r>
      <w:proofErr w:type="spellStart"/>
      <w:r w:rsidRPr="00460DBD">
        <w:rPr>
          <w:rFonts w:ascii="yandex-sans" w:eastAsia="Times New Roman" w:hAnsi="yandex-sans" w:cs="Times New Roman"/>
          <w:color w:val="000000"/>
          <w:sz w:val="24"/>
          <w:szCs w:val="24"/>
          <w:lang w:eastAsia="ru-RU"/>
        </w:rPr>
        <w:t>инфомата</w:t>
      </w:r>
      <w:proofErr w:type="spellEnd"/>
      <w:r w:rsidRPr="00460DBD">
        <w:rPr>
          <w:rFonts w:ascii="yandex-sans" w:eastAsia="Times New Roman" w:hAnsi="yandex-sans" w:cs="Times New Roman"/>
          <w:color w:val="000000"/>
          <w:sz w:val="24"/>
          <w:szCs w:val="24"/>
          <w:lang w:eastAsia="ru-RU"/>
        </w:rPr>
        <w:t>) идентификация и удостоверение прав заявителя на получение муниципальной услуги осуществляется на основе логина (СНИЛС) и пароля, вводимых заявителем</w:t>
      </w:r>
      <w:proofErr w:type="gramEnd"/>
      <w:r w:rsidRPr="00460DBD">
        <w:rPr>
          <w:rFonts w:ascii="yandex-sans" w:eastAsia="Times New Roman" w:hAnsi="yandex-sans" w:cs="Times New Roman"/>
          <w:color w:val="000000"/>
          <w:sz w:val="24"/>
          <w:szCs w:val="24"/>
          <w:lang w:eastAsia="ru-RU"/>
        </w:rPr>
        <w:t xml:space="preserve"> при входе в вышеуказанные информационные системы.</w:t>
      </w:r>
    </w:p>
    <w:p w:rsidR="00460DBD" w:rsidRPr="00460DBD" w:rsidRDefault="00460DBD" w:rsidP="00460DBD">
      <w:pPr>
        <w:autoSpaceDE w:val="0"/>
        <w:autoSpaceDN w:val="0"/>
        <w:adjustRightInd w:val="0"/>
        <w:spacing w:after="0" w:line="240" w:lineRule="auto"/>
        <w:jc w:val="center"/>
        <w:rPr>
          <w:rFonts w:eastAsia="Times New Roman" w:cs="Arial"/>
          <w:b/>
          <w:bCs/>
          <w:iCs/>
          <w:sz w:val="24"/>
          <w:szCs w:val="24"/>
          <w:lang w:eastAsia="ru-RU"/>
        </w:rPr>
      </w:pPr>
    </w:p>
    <w:p w:rsidR="00155601" w:rsidRPr="00460DBD" w:rsidRDefault="00460DBD" w:rsidP="00155601">
      <w:pPr>
        <w:autoSpaceDE w:val="0"/>
        <w:autoSpaceDN w:val="0"/>
        <w:adjustRightInd w:val="0"/>
        <w:spacing w:after="0" w:line="240" w:lineRule="auto"/>
        <w:jc w:val="center"/>
        <w:rPr>
          <w:rFonts w:ascii="Times New Roman" w:eastAsia="Times New Roman" w:hAnsi="Times New Roman" w:cs="Arial"/>
          <w:b/>
          <w:bCs/>
          <w:iCs/>
          <w:sz w:val="24"/>
          <w:szCs w:val="24"/>
          <w:lang w:eastAsia="ru-RU"/>
        </w:rPr>
      </w:pPr>
      <w:r w:rsidRPr="00460DBD">
        <w:rPr>
          <w:rFonts w:ascii="Times New Roman" w:eastAsia="Times New Roman" w:hAnsi="Times New Roman" w:cs="Arial"/>
          <w:b/>
          <w:bCs/>
          <w:iCs/>
          <w:sz w:val="24"/>
          <w:szCs w:val="24"/>
          <w:lang w:eastAsia="ru-RU"/>
        </w:rPr>
        <w:t xml:space="preserve">III. СОСТАВ, ПОСЛЕДОВАТЕЛЬНОСТЬ И СРОКИ ВЫПОЛНЕНИЯ АДМИНИСТРАТИВНЫХ ПРОЦЕДУР, </w:t>
      </w:r>
    </w:p>
    <w:p w:rsidR="00155601" w:rsidRPr="00155601" w:rsidRDefault="00460DBD" w:rsidP="0015560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0DBD">
        <w:rPr>
          <w:rFonts w:ascii="Times New Roman" w:eastAsia="Times New Roman" w:hAnsi="Times New Roman" w:cs="Arial"/>
          <w:b/>
          <w:bCs/>
          <w:iCs/>
          <w:sz w:val="24"/>
          <w:szCs w:val="24"/>
          <w:lang w:eastAsia="ru-RU"/>
        </w:rPr>
        <w:t>ТРЕБОВАНИЯ К ПОРЯДКУ ИХ ВЫПОЛНЕНИЯ</w:t>
      </w:r>
    </w:p>
    <w:p w:rsidR="00155601" w:rsidRPr="00155601" w:rsidRDefault="00155601" w:rsidP="0015560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60DBD" w:rsidRDefault="00155601" w:rsidP="0015560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0DBD">
        <w:rPr>
          <w:rFonts w:ascii="Times New Roman" w:eastAsia="Calibri" w:hAnsi="Times New Roman" w:cs="Times New Roman"/>
          <w:b/>
          <w:sz w:val="24"/>
          <w:szCs w:val="24"/>
          <w:lang w:eastAsia="ru-RU"/>
        </w:rPr>
        <w:t>3.1. Описание последовательности действий при предоставлении муниципальной услуги.</w:t>
      </w:r>
      <w:r w:rsidRPr="00155601">
        <w:rPr>
          <w:rFonts w:ascii="Times New Roman" w:eastAsia="Calibri" w:hAnsi="Times New Roman" w:cs="Times New Roman"/>
          <w:sz w:val="24"/>
          <w:szCs w:val="24"/>
          <w:lang w:eastAsia="ru-RU"/>
        </w:rPr>
        <w:t xml:space="preserve"> </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Блок-схема предоставления муниципальной услуги приведена в приложении № </w:t>
      </w:r>
      <w:r w:rsidR="0045681B">
        <w:rPr>
          <w:rFonts w:ascii="Times New Roman" w:eastAsia="Times New Roman" w:hAnsi="Times New Roman" w:cs="Times New Roman"/>
          <w:sz w:val="24"/>
          <w:szCs w:val="24"/>
          <w:lang w:eastAsia="ru-RU"/>
        </w:rPr>
        <w:t>5</w:t>
      </w:r>
      <w:r w:rsidRPr="00155601">
        <w:rPr>
          <w:rFonts w:ascii="Times New Roman" w:eastAsia="Times New Roman" w:hAnsi="Times New Roman" w:cs="Times New Roman"/>
          <w:sz w:val="24"/>
          <w:szCs w:val="24"/>
          <w:lang w:eastAsia="ru-RU"/>
        </w:rPr>
        <w:t xml:space="preserve"> к настоящему Административному регламенту.</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1) прием заявления и документов, их регистрация;</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55601" w:rsidRPr="00460DBD" w:rsidRDefault="00155601" w:rsidP="00155601">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460DBD">
        <w:rPr>
          <w:rFonts w:ascii="Times New Roman" w:eastAsia="Calibri" w:hAnsi="Times New Roman" w:cs="Times New Roman"/>
          <w:b/>
          <w:sz w:val="24"/>
          <w:szCs w:val="24"/>
          <w:lang w:eastAsia="ru-RU"/>
        </w:rPr>
        <w:t xml:space="preserve">3.2. </w:t>
      </w:r>
      <w:r w:rsidRPr="00460DBD">
        <w:rPr>
          <w:rFonts w:ascii="Times New Roman" w:eastAsia="Times New Roman" w:hAnsi="Times New Roman" w:cs="Times New Roman"/>
          <w:b/>
          <w:sz w:val="24"/>
          <w:szCs w:val="24"/>
          <w:lang w:eastAsia="ru-RU"/>
        </w:rPr>
        <w:t>Прием заявления и документов, их регистрация</w:t>
      </w:r>
      <w:r w:rsidRPr="00460DBD">
        <w:rPr>
          <w:rFonts w:ascii="Times New Roman" w:eastAsia="Calibri" w:hAnsi="Times New Roman" w:cs="Times New Roman"/>
          <w:b/>
          <w:sz w:val="24"/>
          <w:szCs w:val="24"/>
          <w:lang w:eastAsia="ru-RU"/>
        </w:rPr>
        <w:t>.</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55601">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w:t>
      </w:r>
      <w:r w:rsidRPr="00155601">
        <w:rPr>
          <w:rFonts w:ascii="Times New Roman" w:eastAsia="Calibri" w:hAnsi="Times New Roman" w:cs="Times New Roman"/>
          <w:sz w:val="24"/>
          <w:szCs w:val="24"/>
          <w:lang w:eastAsia="ru-RU"/>
        </w:rPr>
        <w:t>муниципальной услуги</w:t>
      </w:r>
      <w:r w:rsidRPr="00155601">
        <w:rPr>
          <w:rFonts w:ascii="Times New Roman" w:eastAsia="Times New Roman" w:hAnsi="Times New Roman" w:cs="Times New Roman"/>
          <w:sz w:val="24"/>
          <w:szCs w:val="24"/>
          <w:lang w:eastAsia="ru-RU"/>
        </w:rPr>
        <w:t xml:space="preserve">, либо направление заявления и необходимых документов с использованием факсимильной, почтовой связи, через Единый портал государственных и </w:t>
      </w:r>
      <w:r w:rsidRPr="00155601">
        <w:rPr>
          <w:rFonts w:ascii="Times New Roman" w:eastAsia="Times New Roman" w:hAnsi="Times New Roman" w:cs="Times New Roman"/>
          <w:sz w:val="24"/>
          <w:szCs w:val="24"/>
          <w:lang w:eastAsia="ru-RU"/>
        </w:rPr>
        <w:lastRenderedPageBreak/>
        <w:t xml:space="preserve">муниципальных услуг Российской Федерации www.gosuslugi.ru, региональный портал государственных и муниципальных услуг Удмуртской Республики </w:t>
      </w:r>
      <w:hyperlink r:id="rId11" w:history="1">
        <w:r w:rsidRPr="00155601">
          <w:rPr>
            <w:rFonts w:ascii="Times New Roman" w:eastAsia="Times New Roman" w:hAnsi="Times New Roman" w:cs="Times New Roman"/>
            <w:color w:val="074592"/>
            <w:sz w:val="24"/>
            <w:szCs w:val="24"/>
            <w:u w:val="single"/>
            <w:lang w:eastAsia="ru-RU"/>
          </w:rPr>
          <w:t>www.</w:t>
        </w:r>
        <w:r w:rsidRPr="00155601">
          <w:rPr>
            <w:rFonts w:ascii="Times New Roman" w:eastAsia="Times New Roman" w:hAnsi="Times New Roman" w:cs="Times New Roman"/>
            <w:color w:val="074592"/>
            <w:sz w:val="24"/>
            <w:szCs w:val="24"/>
            <w:u w:val="single"/>
            <w:lang w:val="en-US" w:eastAsia="ru-RU"/>
          </w:rPr>
          <w:t>uslugi</w:t>
        </w:r>
        <w:r w:rsidRPr="00155601">
          <w:rPr>
            <w:rFonts w:ascii="Times New Roman" w:eastAsia="Times New Roman" w:hAnsi="Times New Roman" w:cs="Times New Roman"/>
            <w:color w:val="074592"/>
            <w:sz w:val="24"/>
            <w:szCs w:val="24"/>
            <w:u w:val="single"/>
            <w:lang w:eastAsia="ru-RU"/>
          </w:rPr>
          <w:t>.</w:t>
        </w:r>
        <w:r w:rsidRPr="00155601">
          <w:rPr>
            <w:rFonts w:ascii="Times New Roman" w:eastAsia="Times New Roman" w:hAnsi="Times New Roman" w:cs="Times New Roman"/>
            <w:color w:val="074592"/>
            <w:sz w:val="24"/>
            <w:szCs w:val="24"/>
            <w:u w:val="single"/>
            <w:lang w:val="en-US" w:eastAsia="ru-RU"/>
          </w:rPr>
          <w:t>udmurt</w:t>
        </w:r>
        <w:r w:rsidRPr="00155601">
          <w:rPr>
            <w:rFonts w:ascii="Times New Roman" w:eastAsia="Times New Roman" w:hAnsi="Times New Roman" w:cs="Times New Roman"/>
            <w:color w:val="074592"/>
            <w:sz w:val="24"/>
            <w:szCs w:val="24"/>
            <w:u w:val="single"/>
            <w:lang w:eastAsia="ru-RU"/>
          </w:rPr>
          <w:t>.</w:t>
        </w:r>
        <w:proofErr w:type="spellStart"/>
        <w:r w:rsidRPr="00155601">
          <w:rPr>
            <w:rFonts w:ascii="Times New Roman" w:eastAsia="Times New Roman" w:hAnsi="Times New Roman" w:cs="Times New Roman"/>
            <w:color w:val="074592"/>
            <w:sz w:val="24"/>
            <w:szCs w:val="24"/>
            <w:u w:val="single"/>
            <w:lang w:eastAsia="ru-RU"/>
          </w:rPr>
          <w:t>ru</w:t>
        </w:r>
        <w:proofErr w:type="spellEnd"/>
      </w:hyperlink>
      <w:r w:rsidRPr="00155601">
        <w:rPr>
          <w:rFonts w:ascii="Times New Roman" w:eastAsia="Times New Roman" w:hAnsi="Times New Roman" w:cs="Times New Roman"/>
          <w:sz w:val="24"/>
          <w:szCs w:val="24"/>
          <w:lang w:eastAsia="ru-RU"/>
        </w:rPr>
        <w:t>.</w:t>
      </w:r>
      <w:proofErr w:type="gramEnd"/>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155601" w:rsidRPr="00155601" w:rsidRDefault="00155601" w:rsidP="006211F2">
      <w:pPr>
        <w:autoSpaceDE w:val="0"/>
        <w:autoSpaceDN w:val="0"/>
        <w:adjustRightInd w:val="0"/>
        <w:spacing w:after="0" w:line="240" w:lineRule="auto"/>
        <w:ind w:firstLine="709"/>
        <w:jc w:val="both"/>
        <w:rPr>
          <w:rFonts w:ascii="Arial" w:eastAsia="Times New Roman" w:hAnsi="Arial" w:cs="Arial"/>
          <w:sz w:val="24"/>
          <w:szCs w:val="24"/>
          <w:lang w:eastAsia="ru-RU"/>
        </w:rPr>
      </w:pPr>
      <w:r w:rsidRPr="00155601">
        <w:rPr>
          <w:rFonts w:ascii="Times New Roman" w:eastAsia="Times New Roman" w:hAnsi="Times New Roman" w:cs="Times New Roman"/>
          <w:sz w:val="24"/>
          <w:szCs w:val="24"/>
          <w:lang w:eastAsia="ru-RU"/>
        </w:rPr>
        <w:t xml:space="preserve">Выполнение данной административной процедуры осуществляется муниципальным служащим Администрации, ответственным за прием и регистрацию заявления. </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3.2.3.1. При личном обращении заявителя либо при направлении заявления факсимильной связью муниципальный служащий Администрации, ответственный за прием и регистрацию заявления о предоставлении муниципальной услуги и документов, при приеме заявления: </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1) устанавливает правильность оформления заявления, наличия всех необходимых сведений, личность заявителя (полномочия представителя заявителя);</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2) проверяет комплектность представленных документов и их соответствие установленным требованиям;</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4) проставляет отметку на экземпляре заявления заявителя о получении заявления и приложенных к нему документов.</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3.2.3.2. После регистрации заявления муниципальный служащий, ответственный за прием и регистрацию заявления, передает заявление с документами соответственно Главе Администрации, который поступившее в Администрацию заявление и документы либо оставляет в своем производстве, либо направляет для исполнения муниципальному служащему Администрации. </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Calibri" w:hAnsi="Times New Roman" w:cs="Times New Roman"/>
          <w:bCs/>
          <w:sz w:val="24"/>
          <w:szCs w:val="24"/>
        </w:rPr>
        <w:t xml:space="preserve">3.2.3.3. При обращении заявителя за получением муниципальной услуги в Администрацию на личном приеме, </w:t>
      </w:r>
      <w:r w:rsidRPr="00155601">
        <w:rPr>
          <w:rFonts w:ascii="Times New Roman" w:eastAsia="Times New Roman" w:hAnsi="Times New Roman" w:cs="Times New Roman"/>
          <w:sz w:val="24"/>
          <w:szCs w:val="24"/>
          <w:lang w:eastAsia="ru-RU"/>
        </w:rPr>
        <w:t>направлении документов почтой</w:t>
      </w:r>
      <w:r w:rsidRPr="00155601">
        <w:rPr>
          <w:rFonts w:ascii="Times New Roman" w:eastAsia="Calibri" w:hAnsi="Times New Roman" w:cs="Times New Roman"/>
          <w:bCs/>
          <w:sz w:val="24"/>
          <w:szCs w:val="24"/>
        </w:rPr>
        <w:t xml:space="preserve"> или посредством факсимильной связи заявитель </w:t>
      </w:r>
      <w:r w:rsidRPr="00155601">
        <w:rPr>
          <w:rFonts w:ascii="Times New Roman" w:eastAsia="Times New Roman" w:hAnsi="Times New Roman" w:cs="Times New Roman"/>
          <w:sz w:val="24"/>
          <w:szCs w:val="24"/>
          <w:lang w:eastAsia="ru-RU"/>
        </w:rPr>
        <w:t>дает согласие на обработку своих персональных данных в соответствии с требованиями Федерального закона от 27.07.2006 года № 152-ФЗ «О персональных данных», о чем указывается в заявлении на получение специального разрешения.</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3.2.4. Результатом исполнения административной процедуры является: прием,  регистрация заявления</w:t>
      </w:r>
      <w:r w:rsidRPr="00155601">
        <w:rPr>
          <w:rFonts w:ascii="Times New Roman" w:eastAsia="Calibri" w:hAnsi="Times New Roman" w:cs="Times New Roman"/>
          <w:bCs/>
          <w:sz w:val="24"/>
          <w:szCs w:val="24"/>
        </w:rPr>
        <w:t xml:space="preserve"> и прилагаемых документов. </w:t>
      </w:r>
      <w:r w:rsidRPr="00155601">
        <w:rPr>
          <w:rFonts w:ascii="Times New Roman" w:eastAsia="Times New Roman" w:hAnsi="Times New Roman" w:cs="Times New Roman"/>
          <w:sz w:val="24"/>
          <w:szCs w:val="24"/>
          <w:lang w:eastAsia="ru-RU"/>
        </w:rPr>
        <w:t>Максимальный срок выполнения действий административной процедуры – 15 минут с момента подачи указанных заявления с комплектом документов</w:t>
      </w:r>
      <w:r w:rsidRPr="00155601">
        <w:rPr>
          <w:rFonts w:ascii="Times New Roman" w:eastAsia="Calibri" w:hAnsi="Times New Roman" w:cs="Times New Roman"/>
          <w:bCs/>
          <w:sz w:val="24"/>
          <w:szCs w:val="24"/>
        </w:rPr>
        <w:t xml:space="preserve"> Администрацию</w:t>
      </w:r>
      <w:r w:rsidRPr="00155601">
        <w:rPr>
          <w:rFonts w:ascii="Times New Roman" w:eastAsia="Times New Roman" w:hAnsi="Times New Roman" w:cs="Times New Roman"/>
          <w:sz w:val="24"/>
          <w:szCs w:val="24"/>
          <w:lang w:eastAsia="ru-RU"/>
        </w:rPr>
        <w:t>.</w:t>
      </w:r>
    </w:p>
    <w:p w:rsidR="00155601" w:rsidRPr="00155601" w:rsidRDefault="00155601" w:rsidP="006211F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55601">
        <w:rPr>
          <w:rFonts w:ascii="Times New Roman" w:eastAsia="Times New Roman" w:hAnsi="Times New Roman" w:cs="Times New Roman"/>
          <w:sz w:val="24"/>
          <w:szCs w:val="24"/>
          <w:lang w:eastAsia="ru-RU"/>
        </w:rPr>
        <w:t>3.3. Рассмотрение и проверка заявления и документов, подготовка результата предоставления муниципальной услуги.</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55601">
        <w:rPr>
          <w:rFonts w:ascii="Times New Roman" w:eastAsia="Calibri" w:hAnsi="Times New Roman" w:cs="Arial"/>
          <w:sz w:val="24"/>
          <w:szCs w:val="24"/>
        </w:rPr>
        <w:t xml:space="preserve">3.3.1. </w:t>
      </w:r>
      <w:r w:rsidRPr="00155601">
        <w:rPr>
          <w:rFonts w:ascii="Times New Roman" w:eastAsia="Times New Roman" w:hAnsi="Times New Roman" w:cs="Arial"/>
          <w:sz w:val="24"/>
          <w:szCs w:val="24"/>
          <w:lang w:eastAsia="ru-RU"/>
        </w:rPr>
        <w:t>Уполномоченный служащий при рассмотрении представленных документов в течение четырех рабочих дней со дня регистрации заявления проверяет:</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bookmarkStart w:id="3" w:name="sub_3151"/>
      <w:r w:rsidRPr="00155601">
        <w:rPr>
          <w:rFonts w:ascii="Times New Roman" w:eastAsia="Times New Roman" w:hAnsi="Times New Roman" w:cs="Arial"/>
          <w:sz w:val="24"/>
          <w:szCs w:val="24"/>
          <w:lang w:eastAsia="ru-RU"/>
        </w:rPr>
        <w:t>1) наличие полномочий Администрации на выдачу специального разрешения по заявленному маршруту;</w:t>
      </w:r>
    </w:p>
    <w:p w:rsidR="00155601" w:rsidRPr="00155601" w:rsidRDefault="00155601" w:rsidP="006211F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bookmarkStart w:id="4" w:name="sub_3152"/>
      <w:bookmarkEnd w:id="3"/>
      <w:r w:rsidRPr="00155601">
        <w:rPr>
          <w:rFonts w:ascii="Times New Roman" w:eastAsia="Times New Roman" w:hAnsi="Times New Roman" w:cs="Arial"/>
          <w:sz w:val="24"/>
          <w:szCs w:val="24"/>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опасных, тяжеловесных и (или) крупногабаритных грузов;</w:t>
      </w:r>
    </w:p>
    <w:p w:rsidR="00155601" w:rsidRPr="00155601" w:rsidRDefault="00155601" w:rsidP="006211F2">
      <w:pPr>
        <w:tabs>
          <w:tab w:val="left" w:pos="142"/>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bookmarkStart w:id="5" w:name="sub_3153"/>
      <w:bookmarkEnd w:id="4"/>
      <w:r w:rsidRPr="00155601">
        <w:rPr>
          <w:rFonts w:ascii="Times New Roman" w:eastAsia="Times New Roman" w:hAnsi="Times New Roman" w:cs="Arial"/>
          <w:sz w:val="24"/>
          <w:szCs w:val="24"/>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w:t>
      </w:r>
    </w:p>
    <w:bookmarkEnd w:id="5"/>
    <w:p w:rsidR="00155601" w:rsidRPr="00155601" w:rsidRDefault="00155601" w:rsidP="006211F2">
      <w:pPr>
        <w:tabs>
          <w:tab w:val="left" w:pos="142"/>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55601">
        <w:rPr>
          <w:rFonts w:ascii="Times New Roman" w:eastAsia="Times New Roman" w:hAnsi="Times New Roman" w:cs="Arial"/>
          <w:sz w:val="24"/>
          <w:szCs w:val="24"/>
          <w:lang w:eastAsia="ru-RU"/>
        </w:rPr>
        <w:t>4) соблюдение требований о перевозке делимого груза;</w:t>
      </w:r>
    </w:p>
    <w:p w:rsidR="00155601" w:rsidRPr="00155601" w:rsidRDefault="00155601" w:rsidP="006211F2">
      <w:pPr>
        <w:tabs>
          <w:tab w:val="left" w:pos="142"/>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bookmarkStart w:id="6" w:name="sub_4171"/>
      <w:r w:rsidRPr="00155601">
        <w:rPr>
          <w:rFonts w:ascii="Times New Roman" w:eastAsia="Times New Roman" w:hAnsi="Times New Roman" w:cs="Arial"/>
          <w:sz w:val="24"/>
          <w:szCs w:val="24"/>
          <w:lang w:eastAsia="ru-RU"/>
        </w:rPr>
        <w:t>5) устанавливает путь следования по заявленному маршруту;</w:t>
      </w:r>
    </w:p>
    <w:p w:rsidR="00155601" w:rsidRPr="00155601" w:rsidRDefault="00155601" w:rsidP="006211F2">
      <w:pPr>
        <w:tabs>
          <w:tab w:val="left" w:pos="142"/>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bookmarkStart w:id="7" w:name="sub_4172"/>
      <w:bookmarkEnd w:id="6"/>
      <w:r w:rsidRPr="00155601">
        <w:rPr>
          <w:rFonts w:ascii="Times New Roman" w:eastAsia="Times New Roman" w:hAnsi="Times New Roman" w:cs="Arial"/>
          <w:sz w:val="24"/>
          <w:szCs w:val="24"/>
          <w:lang w:eastAsia="ru-RU"/>
        </w:rPr>
        <w:t>6) определяет владельцев автомобильных дорог по пути следования заявленного маршрута;</w:t>
      </w:r>
    </w:p>
    <w:bookmarkEnd w:id="7"/>
    <w:p w:rsidR="00155601" w:rsidRPr="00155601" w:rsidRDefault="00155601" w:rsidP="006211F2">
      <w:pPr>
        <w:tabs>
          <w:tab w:val="left" w:pos="142"/>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55601">
        <w:rPr>
          <w:rFonts w:ascii="Times New Roman" w:eastAsia="Times New Roman" w:hAnsi="Times New Roman" w:cs="Arial"/>
          <w:sz w:val="24"/>
          <w:szCs w:val="24"/>
          <w:lang w:eastAsia="ru-RU"/>
        </w:rPr>
        <w:lastRenderedPageBreak/>
        <w:t>7)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опасных, тяжеловесных и (или) крупногабаритных грузов;</w:t>
      </w:r>
    </w:p>
    <w:p w:rsidR="00155601" w:rsidRPr="00155601" w:rsidRDefault="00155601" w:rsidP="006211F2">
      <w:pPr>
        <w:tabs>
          <w:tab w:val="left" w:pos="142"/>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55601">
        <w:rPr>
          <w:rFonts w:ascii="Times New Roman" w:eastAsia="Times New Roman" w:hAnsi="Times New Roman" w:cs="Arial"/>
          <w:sz w:val="24"/>
          <w:szCs w:val="24"/>
          <w:lang w:eastAsia="ru-RU"/>
        </w:rPr>
        <w:t xml:space="preserve">8) запрашивает в налоговом органе сведения об уплате заявителем </w:t>
      </w:r>
      <w:proofErr w:type="spellStart"/>
      <w:r w:rsidRPr="00155601">
        <w:rPr>
          <w:rFonts w:ascii="Times New Roman" w:eastAsia="Times New Roman" w:hAnsi="Times New Roman" w:cs="Arial"/>
          <w:sz w:val="24"/>
          <w:szCs w:val="24"/>
          <w:lang w:eastAsia="ru-RU"/>
        </w:rPr>
        <w:t>гос</w:t>
      </w:r>
      <w:proofErr w:type="gramStart"/>
      <w:r w:rsidRPr="00155601">
        <w:rPr>
          <w:rFonts w:ascii="Times New Roman" w:eastAsia="Times New Roman" w:hAnsi="Times New Roman" w:cs="Arial"/>
          <w:sz w:val="24"/>
          <w:szCs w:val="24"/>
          <w:lang w:eastAsia="ru-RU"/>
        </w:rPr>
        <w:t>.п</w:t>
      </w:r>
      <w:proofErr w:type="gramEnd"/>
      <w:r w:rsidRPr="00155601">
        <w:rPr>
          <w:rFonts w:ascii="Times New Roman" w:eastAsia="Times New Roman" w:hAnsi="Times New Roman" w:cs="Arial"/>
          <w:sz w:val="24"/>
          <w:szCs w:val="24"/>
          <w:lang w:eastAsia="ru-RU"/>
        </w:rPr>
        <w:t>ошлины</w:t>
      </w:r>
      <w:proofErr w:type="spellEnd"/>
      <w:r w:rsidRPr="00155601">
        <w:rPr>
          <w:rFonts w:ascii="Times New Roman" w:eastAsia="Times New Roman" w:hAnsi="Times New Roman" w:cs="Arial"/>
          <w:sz w:val="24"/>
          <w:szCs w:val="24"/>
          <w:lang w:eastAsia="ru-RU"/>
        </w:rPr>
        <w:t>;</w:t>
      </w:r>
    </w:p>
    <w:p w:rsidR="00155601" w:rsidRPr="00155601" w:rsidRDefault="00155601" w:rsidP="006211F2">
      <w:pPr>
        <w:tabs>
          <w:tab w:val="left" w:pos="142"/>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55601">
        <w:rPr>
          <w:rFonts w:ascii="Times New Roman" w:eastAsia="Times New Roman" w:hAnsi="Times New Roman" w:cs="Arial"/>
          <w:sz w:val="24"/>
          <w:szCs w:val="24"/>
          <w:lang w:eastAsia="ru-RU"/>
        </w:rPr>
        <w:t>9) запрашивает в финансовом органе сведения об уплате заявителем денежных средств:</w:t>
      </w:r>
    </w:p>
    <w:p w:rsidR="00155601" w:rsidRPr="00155601" w:rsidRDefault="00155601" w:rsidP="006211F2">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Arial"/>
          <w:sz w:val="24"/>
          <w:szCs w:val="24"/>
          <w:lang w:eastAsia="ru-RU"/>
        </w:rPr>
        <w:t>- для</w:t>
      </w:r>
      <w:r w:rsidRPr="00155601">
        <w:rPr>
          <w:rFonts w:ascii="Times New Roman" w:eastAsia="Times New Roman" w:hAnsi="Times New Roman" w:cs="Times New Roman"/>
          <w:sz w:val="24"/>
          <w:szCs w:val="24"/>
          <w:lang w:eastAsia="ru-RU"/>
        </w:rPr>
        <w:t xml:space="preserve"> оценки технического состояния автомобильных дорог, их укрепления, в случае если такие работы должны были проведены по согласованию с заявителем; </w:t>
      </w:r>
    </w:p>
    <w:p w:rsidR="00155601" w:rsidRPr="00155601" w:rsidRDefault="00155601" w:rsidP="006211F2">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 для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должны были проведены по согласованию с заявителем; </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в счет возмещения вреда, причиняемого автомобильным дорогам транспортным средством, осуществляющим перевозку тяжеловесных грузов.</w:t>
      </w:r>
    </w:p>
    <w:p w:rsidR="00155601" w:rsidRPr="007A3216" w:rsidRDefault="00155601" w:rsidP="00155601">
      <w:pPr>
        <w:autoSpaceDE w:val="0"/>
        <w:autoSpaceDN w:val="0"/>
        <w:adjustRightInd w:val="0"/>
        <w:spacing w:after="0" w:line="240" w:lineRule="auto"/>
        <w:ind w:firstLine="709"/>
        <w:jc w:val="both"/>
        <w:rPr>
          <w:rFonts w:ascii="Times New Roman" w:eastAsia="Times New Roman" w:hAnsi="Times New Roman" w:cs="Arial"/>
          <w:b/>
          <w:sz w:val="24"/>
          <w:szCs w:val="24"/>
          <w:lang w:eastAsia="ru-RU"/>
        </w:rPr>
      </w:pPr>
      <w:r w:rsidRPr="007A3216">
        <w:rPr>
          <w:rFonts w:ascii="Times New Roman" w:eastAsia="Times New Roman" w:hAnsi="Times New Roman" w:cs="Arial"/>
          <w:b/>
          <w:sz w:val="24"/>
          <w:szCs w:val="24"/>
          <w:lang w:eastAsia="ru-RU"/>
        </w:rPr>
        <w:t>3.3.2. Согласование заявления.</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Arial"/>
          <w:sz w:val="24"/>
          <w:szCs w:val="24"/>
          <w:lang w:eastAsia="ru-RU"/>
        </w:rPr>
        <w:t xml:space="preserve">3.3.2.1. </w:t>
      </w:r>
      <w:r w:rsidRPr="00155601">
        <w:rPr>
          <w:rFonts w:ascii="Times New Roman" w:eastAsia="Times New Roman" w:hAnsi="Times New Roman" w:cs="Times New Roman"/>
          <w:sz w:val="24"/>
          <w:szCs w:val="24"/>
          <w:lang w:eastAsia="ru-RU"/>
        </w:rPr>
        <w:t xml:space="preserve">Согласование маршрута транспортного средства, осуществляющего перевозки опасных, тяжеловесных грузов, осуществляется Главой или муниципальным служащим Администрации с владельцами автомобильных дорог. </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Согласование маршрута транспортного средства, осуществляющего перевозки крупногабаритных грузов, осуществляется Главой или муниципальным служащим Администрации с владельцами автомобильных дорог и  Госавтоинспекцией.</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55601">
        <w:rPr>
          <w:rFonts w:ascii="Times New Roman" w:eastAsia="Times New Roman" w:hAnsi="Times New Roman" w:cs="Times New Roman"/>
          <w:sz w:val="24"/>
          <w:szCs w:val="24"/>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155601">
        <w:rPr>
          <w:rFonts w:ascii="Times New Roman" w:eastAsia="Times New Roman" w:hAnsi="Times New Roman" w:cs="Times New Roman"/>
          <w:sz w:val="24"/>
          <w:szCs w:val="24"/>
          <w:lang w:eastAsia="ru-RU"/>
        </w:rPr>
        <w:t xml:space="preserve"> введение ограничений в отношении движения других транспортных средств по требованиям обеспечения безопасности дорожного движения. Согласование производится с ОГИБДД ГУ «Межмуниципальный отдел МВД России «Воткинский» либо с УГИБДД МВД по УР.</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55601">
        <w:rPr>
          <w:rFonts w:ascii="Times New Roman" w:eastAsia="Times New Roman" w:hAnsi="Times New Roman" w:cs="Arial"/>
          <w:sz w:val="24"/>
          <w:szCs w:val="24"/>
          <w:lang w:eastAsia="ru-RU"/>
        </w:rPr>
        <w:t xml:space="preserve">3.3.2.2. Согласование маршрута транспортного средства с владельцами автомобильных дорог и Госавтоинспекцией осуществляется в порядке и сроки, установленные </w:t>
      </w:r>
      <w:r w:rsidRPr="00155601">
        <w:rPr>
          <w:rFonts w:ascii="Times New Roman" w:eastAsia="Times New Roman" w:hAnsi="Times New Roman" w:cs="Times New Roman"/>
          <w:sz w:val="24"/>
          <w:szCs w:val="24"/>
          <w:lang w:eastAsia="ru-RU"/>
        </w:rPr>
        <w:t xml:space="preserve">приказом Министерством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bookmarkStart w:id="8" w:name="sub_64"/>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55601">
        <w:rPr>
          <w:rFonts w:ascii="Times New Roman" w:eastAsia="Times New Roman" w:hAnsi="Times New Roman" w:cs="Arial"/>
          <w:sz w:val="24"/>
          <w:szCs w:val="24"/>
          <w:lang w:eastAsia="ru-RU"/>
        </w:rPr>
        <w:t xml:space="preserve">3.3.2.3. Согласование с Федеральной налоговой службой производится в части получения сведений, подтверждающих оплату заявителем государственной пошлины за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55601">
        <w:rPr>
          <w:rFonts w:ascii="Times New Roman" w:eastAsia="Times New Roman" w:hAnsi="Times New Roman" w:cs="Arial"/>
          <w:sz w:val="24"/>
          <w:szCs w:val="24"/>
          <w:lang w:eastAsia="ru-RU"/>
        </w:rPr>
        <w:t>3.3.2.4. Согласование с Управлением финансов Администрации муниципального образования «Воткинский район» производится в части получения сведений, подтверждающих уплату заявителем денежных сре</w:t>
      </w:r>
      <w:proofErr w:type="gramStart"/>
      <w:r w:rsidRPr="00155601">
        <w:rPr>
          <w:rFonts w:ascii="Times New Roman" w:eastAsia="Times New Roman" w:hAnsi="Times New Roman" w:cs="Arial"/>
          <w:sz w:val="24"/>
          <w:szCs w:val="24"/>
          <w:lang w:eastAsia="ru-RU"/>
        </w:rPr>
        <w:t>дств дл</w:t>
      </w:r>
      <w:proofErr w:type="gramEnd"/>
      <w:r w:rsidRPr="00155601">
        <w:rPr>
          <w:rFonts w:ascii="Times New Roman" w:eastAsia="Times New Roman" w:hAnsi="Times New Roman" w:cs="Arial"/>
          <w:sz w:val="24"/>
          <w:szCs w:val="24"/>
          <w:lang w:eastAsia="ru-RU"/>
        </w:rPr>
        <w:t>я</w:t>
      </w:r>
      <w:r w:rsidRPr="00155601">
        <w:rPr>
          <w:rFonts w:ascii="Times New Roman" w:eastAsia="Times New Roman" w:hAnsi="Times New Roman" w:cs="Times New Roman"/>
          <w:sz w:val="24"/>
          <w:szCs w:val="24"/>
          <w:lang w:eastAsia="ru-RU"/>
        </w:rPr>
        <w:t xml:space="preserve"> оценки технического состояния автомобильных дорог, их укрепления, в случае если такие работы должны были проведены по согласованию с заявителем; для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должны были проведены по согласованию с заявителем; в счет возмещения вреда, причиняемого автомобильным дорогам транспортным средством, осуществляющим перевозку тяжеловесных грузов.</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55601">
        <w:rPr>
          <w:rFonts w:ascii="Times New Roman" w:eastAsia="Times New Roman" w:hAnsi="Times New Roman" w:cs="Arial"/>
          <w:sz w:val="24"/>
          <w:szCs w:val="24"/>
          <w:lang w:eastAsia="ru-RU"/>
        </w:rPr>
        <w:t xml:space="preserve">3.3.3. Результатом выполнения административной процедуры является согласование </w:t>
      </w:r>
      <w:r w:rsidRPr="00155601">
        <w:rPr>
          <w:rFonts w:ascii="Times New Roman" w:eastAsia="Times New Roman" w:hAnsi="Times New Roman" w:cs="Times New Roman"/>
          <w:sz w:val="24"/>
          <w:szCs w:val="24"/>
          <w:lang w:eastAsia="ru-RU"/>
        </w:rPr>
        <w:t xml:space="preserve">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w:t>
      </w:r>
      <w:r w:rsidRPr="00155601">
        <w:rPr>
          <w:rFonts w:ascii="Times New Roman" w:eastAsia="Times New Roman" w:hAnsi="Times New Roman" w:cs="Arial"/>
          <w:sz w:val="24"/>
          <w:szCs w:val="24"/>
          <w:lang w:eastAsia="ru-RU"/>
        </w:rPr>
        <w:t xml:space="preserve">подготовка </w:t>
      </w:r>
      <w:r w:rsidRPr="00155601">
        <w:rPr>
          <w:rFonts w:ascii="Times New Roman" w:eastAsia="Times New Roman" w:hAnsi="Times New Roman" w:cs="Times New Roman"/>
          <w:sz w:val="24"/>
          <w:szCs w:val="24"/>
          <w:lang w:eastAsia="ru-RU"/>
        </w:rPr>
        <w:t xml:space="preserve">специального разрешения либо проекта решения об отказе в предоставлении </w:t>
      </w:r>
      <w:r w:rsidRPr="00155601">
        <w:rPr>
          <w:rFonts w:ascii="Times New Roman" w:eastAsia="Times New Roman" w:hAnsi="Times New Roman" w:cs="Times New Roman"/>
          <w:sz w:val="24"/>
          <w:szCs w:val="24"/>
          <w:lang w:eastAsia="ru-RU"/>
        </w:rPr>
        <w:lastRenderedPageBreak/>
        <w:t xml:space="preserve">муниципальной услуги с указанием мотивированных причин отказа и направление руководителю. </w:t>
      </w:r>
      <w:bookmarkEnd w:id="8"/>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55601">
        <w:rPr>
          <w:rFonts w:ascii="Times New Roman" w:eastAsia="Times New Roman" w:hAnsi="Times New Roman" w:cs="Arial"/>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sub_66"/>
      <w:r w:rsidRPr="00155601">
        <w:rPr>
          <w:rFonts w:ascii="Times New Roman" w:eastAsia="Times New Roman" w:hAnsi="Times New Roman" w:cs="Times New Roman"/>
          <w:sz w:val="24"/>
          <w:szCs w:val="24"/>
          <w:lang w:eastAsia="ru-RU"/>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окончание процедуры рассмотрения заявления и согласования маршрута транспортного средства, осуществляющего перевозки опасных, тяжеловесных и (или) крупногабаритных грузов, с владельцами автомобильных дорог и Госавтоинспекцией.</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sub_67"/>
      <w:bookmarkEnd w:id="9"/>
      <w:r w:rsidRPr="00155601">
        <w:rPr>
          <w:rFonts w:ascii="Times New Roman" w:eastAsia="Times New Roman" w:hAnsi="Times New Roman" w:cs="Times New Roman"/>
          <w:sz w:val="24"/>
          <w:szCs w:val="24"/>
          <w:lang w:eastAsia="ru-RU"/>
        </w:rPr>
        <w:t xml:space="preserve">3.4.2. </w:t>
      </w:r>
      <w:bookmarkStart w:id="11" w:name="sub_73"/>
      <w:bookmarkEnd w:id="10"/>
      <w:r w:rsidRPr="00155601">
        <w:rPr>
          <w:rFonts w:ascii="Times New Roman" w:eastAsia="Times New Roman" w:hAnsi="Times New Roman" w:cs="Times New Roman"/>
          <w:sz w:val="24"/>
          <w:szCs w:val="24"/>
          <w:lang w:eastAsia="ru-RU"/>
        </w:rPr>
        <w:t xml:space="preserve">Глава или муниципальный служащий Администрации при получении необходимых согласований в соответствии с </w:t>
      </w:r>
      <w:hyperlink r:id="rId12" w:history="1">
        <w:r w:rsidRPr="00155601">
          <w:rPr>
            <w:rFonts w:ascii="Times New Roman" w:eastAsia="Times New Roman" w:hAnsi="Times New Roman" w:cs="Times New Roman"/>
            <w:sz w:val="24"/>
            <w:szCs w:val="24"/>
            <w:lang w:eastAsia="ru-RU"/>
          </w:rPr>
          <w:t xml:space="preserve">пунктом </w:t>
        </w:r>
      </w:hyperlink>
      <w:r w:rsidRPr="00155601">
        <w:rPr>
          <w:rFonts w:ascii="Times New Roman" w:eastAsia="Times New Roman" w:hAnsi="Times New Roman" w:cs="Times New Roman"/>
          <w:sz w:val="24"/>
          <w:szCs w:val="24"/>
          <w:lang w:eastAsia="ru-RU"/>
        </w:rPr>
        <w:t>2.6.7 и 3.3.2 настоящего Административного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3.4.3.</w:t>
      </w:r>
      <w:r w:rsidRPr="00155601">
        <w:rPr>
          <w:rFonts w:ascii="Times New Roman" w:eastAsia="Times New Roman" w:hAnsi="Times New Roman" w:cs="Calibri"/>
          <w:sz w:val="24"/>
          <w:szCs w:val="24"/>
          <w:lang w:eastAsia="ru-RU"/>
        </w:rPr>
        <w:t xml:space="preserve"> 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крупногабаритных и (или) тяжеловесных грузов, согласований такого маршрута или отказа в его согласовании.</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55601">
        <w:rPr>
          <w:rFonts w:ascii="Times New Roman" w:eastAsia="Times New Roman" w:hAnsi="Times New Roman" w:cs="Times New Roman"/>
          <w:sz w:val="24"/>
          <w:szCs w:val="24"/>
          <w:lang w:eastAsia="ru-RU"/>
        </w:rPr>
        <w:t xml:space="preserve">3.4.4. </w:t>
      </w:r>
      <w:proofErr w:type="gramStart"/>
      <w:r w:rsidRPr="00155601">
        <w:rPr>
          <w:rFonts w:ascii="Times New Roman" w:eastAsia="Times New Roman" w:hAnsi="Times New Roman" w:cs="Times New Roman"/>
          <w:sz w:val="24"/>
          <w:szCs w:val="24"/>
          <w:lang w:eastAsia="ru-RU"/>
        </w:rPr>
        <w:t xml:space="preserve">Выдача специального разрешения осуществляется Администрацией </w:t>
      </w:r>
      <w:r w:rsidRPr="00155601">
        <w:rPr>
          <w:rFonts w:ascii="Times New Roman" w:eastAsia="Calibri" w:hAnsi="Times New Roman" w:cs="Arial"/>
          <w:sz w:val="24"/>
          <w:szCs w:val="24"/>
        </w:rPr>
        <w:t xml:space="preserve">при наличии </w:t>
      </w:r>
      <w:r w:rsidRPr="00155601">
        <w:rPr>
          <w:rFonts w:ascii="Times New Roman" w:eastAsia="Times New Roman" w:hAnsi="Times New Roman" w:cs="Times New Roman"/>
          <w:sz w:val="24"/>
          <w:szCs w:val="24"/>
          <w:lang w:eastAsia="ru-RU"/>
        </w:rPr>
        <w:t xml:space="preserve">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а также заверенных копий документов, указанных в </w:t>
      </w:r>
      <w:hyperlink r:id="rId13" w:history="1">
        <w:r w:rsidRPr="00155601">
          <w:rPr>
            <w:rFonts w:ascii="Times New Roman" w:eastAsia="Times New Roman" w:hAnsi="Times New Roman" w:cs="Times New Roman"/>
            <w:sz w:val="24"/>
            <w:szCs w:val="24"/>
            <w:lang w:eastAsia="ru-RU"/>
          </w:rPr>
          <w:t>пункт</w:t>
        </w:r>
      </w:hyperlink>
      <w:r w:rsidRPr="00155601">
        <w:rPr>
          <w:rFonts w:ascii="Times New Roman" w:eastAsia="Times New Roman" w:hAnsi="Times New Roman" w:cs="Times New Roman"/>
          <w:sz w:val="24"/>
          <w:szCs w:val="24"/>
          <w:lang w:eastAsia="ru-RU"/>
        </w:rPr>
        <w:t>е 2.6.2. настоящего</w:t>
      </w:r>
      <w:proofErr w:type="gramEnd"/>
      <w:r w:rsidRPr="00155601">
        <w:rPr>
          <w:rFonts w:ascii="Times New Roman" w:eastAsia="Times New Roman" w:hAnsi="Times New Roman" w:cs="Times New Roman"/>
          <w:sz w:val="24"/>
          <w:szCs w:val="24"/>
          <w:lang w:eastAsia="ru-RU"/>
        </w:rPr>
        <w:t xml:space="preserve"> Административного регламента.</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55601">
        <w:rPr>
          <w:rFonts w:ascii="Times New Roman" w:eastAsia="Times New Roman" w:hAnsi="Times New Roman" w:cs="Times New Roman"/>
          <w:sz w:val="24"/>
          <w:szCs w:val="24"/>
          <w:lang w:eastAsia="ru-RU"/>
        </w:rPr>
        <w:t xml:space="preserve">3.4.5. </w:t>
      </w:r>
      <w:proofErr w:type="gramStart"/>
      <w:r w:rsidRPr="00155601">
        <w:rPr>
          <w:rFonts w:ascii="Times New Roman" w:eastAsia="Times New Roman" w:hAnsi="Times New Roman" w:cs="Times New Roman"/>
          <w:sz w:val="24"/>
          <w:szCs w:val="24"/>
          <w:lang w:eastAsia="ru-RU"/>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денежных средств </w:t>
      </w:r>
      <w:r w:rsidRPr="00155601">
        <w:rPr>
          <w:rFonts w:ascii="Times New Roman" w:eastAsia="Times New Roman" w:hAnsi="Times New Roman" w:cs="Arial"/>
          <w:sz w:val="24"/>
          <w:szCs w:val="24"/>
          <w:lang w:eastAsia="ru-RU"/>
        </w:rPr>
        <w:t>для</w:t>
      </w:r>
      <w:r w:rsidRPr="00155601">
        <w:rPr>
          <w:rFonts w:ascii="Times New Roman" w:eastAsia="Times New Roman" w:hAnsi="Times New Roman" w:cs="Times New Roman"/>
          <w:sz w:val="24"/>
          <w:szCs w:val="24"/>
          <w:lang w:eastAsia="ru-RU"/>
        </w:rPr>
        <w:t xml:space="preserve"> оценки технического состояния автомобильных дорог, их укрепления</w:t>
      </w:r>
      <w:proofErr w:type="gramEnd"/>
      <w:r w:rsidRPr="00155601">
        <w:rPr>
          <w:rFonts w:ascii="Times New Roman" w:eastAsia="Times New Roman" w:hAnsi="Times New Roman" w:cs="Times New Roman"/>
          <w:sz w:val="24"/>
          <w:szCs w:val="24"/>
          <w:lang w:eastAsia="ru-RU"/>
        </w:rPr>
        <w:t xml:space="preserve">, </w:t>
      </w:r>
      <w:proofErr w:type="gramStart"/>
      <w:r w:rsidRPr="00155601">
        <w:rPr>
          <w:rFonts w:ascii="Times New Roman" w:eastAsia="Times New Roman" w:hAnsi="Times New Roman" w:cs="Times New Roman"/>
          <w:sz w:val="24"/>
          <w:szCs w:val="24"/>
          <w:lang w:eastAsia="ru-RU"/>
        </w:rPr>
        <w:t>в случае если такие работы должны были проведены по согласованию с заявителем; для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должны были проведены по согласованию с заявителем; в счет возмещения вреда, причиняемого автомобильным дорогам транспортным средством, осуществляющим перевозку тяжеловесных грузов.</w:t>
      </w:r>
      <w:proofErr w:type="gramEnd"/>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55601">
        <w:rPr>
          <w:rFonts w:ascii="Times New Roman" w:eastAsia="Calibri" w:hAnsi="Times New Roman" w:cs="Arial"/>
          <w:sz w:val="24"/>
          <w:szCs w:val="24"/>
        </w:rPr>
        <w:t xml:space="preserve">3.4.6. Администрация в случае принятия </w:t>
      </w:r>
      <w:r w:rsidRPr="00155601">
        <w:rPr>
          <w:rFonts w:ascii="Times New Roman" w:eastAsia="Times New Roman" w:hAnsi="Times New Roman" w:cs="Times New Roman"/>
          <w:bCs/>
          <w:sz w:val="24"/>
          <w:szCs w:val="24"/>
          <w:lang w:eastAsia="ru-RU"/>
        </w:rPr>
        <w:t>решения об отказе в выдаче специального разрешения, информирует заявителя о принятом решении, с указанием оснований принятия данного решения.</w:t>
      </w:r>
    </w:p>
    <w:bookmarkEnd w:id="11"/>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Calibri" w:hAnsi="Times New Roman" w:cs="Times New Roman"/>
          <w:sz w:val="24"/>
          <w:szCs w:val="24"/>
        </w:rPr>
        <w:t xml:space="preserve">3.4.7. </w:t>
      </w:r>
      <w:r w:rsidRPr="00155601">
        <w:rPr>
          <w:rFonts w:ascii="Times New Roman" w:eastAsia="Times New Roman" w:hAnsi="Times New Roman" w:cs="Times New Roman"/>
          <w:sz w:val="24"/>
          <w:szCs w:val="24"/>
          <w:lang w:eastAsia="ru-RU"/>
        </w:rPr>
        <w:t xml:space="preserve">Результатом </w:t>
      </w:r>
      <w:r w:rsidRPr="00155601">
        <w:rPr>
          <w:rFonts w:ascii="Times New Roman" w:eastAsia="Times New Roman" w:hAnsi="Times New Roman" w:cs="Arial"/>
          <w:sz w:val="24"/>
          <w:szCs w:val="24"/>
          <w:lang w:eastAsia="ru-RU"/>
        </w:rPr>
        <w:t xml:space="preserve">выполнения административной процедуры </w:t>
      </w:r>
      <w:r w:rsidRPr="00155601">
        <w:rPr>
          <w:rFonts w:ascii="Times New Roman" w:eastAsia="Times New Roman" w:hAnsi="Times New Roman" w:cs="Times New Roman"/>
          <w:sz w:val="24"/>
          <w:szCs w:val="24"/>
          <w:lang w:eastAsia="ru-RU"/>
        </w:rPr>
        <w:t>является:</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1) выдача специального разрешения;</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2) выдача уведомления об отказе в предоставлении муниципальной услуги.</w:t>
      </w:r>
    </w:p>
    <w:p w:rsidR="00155601" w:rsidRPr="00155601" w:rsidRDefault="00155601" w:rsidP="001556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3216" w:rsidRPr="007B5D4B" w:rsidRDefault="007A3216" w:rsidP="007A3216">
      <w:pPr>
        <w:spacing w:after="0" w:line="240" w:lineRule="auto"/>
        <w:jc w:val="center"/>
        <w:rPr>
          <w:rFonts w:ascii="Times New Roman" w:eastAsia="Times New Roman" w:hAnsi="Times New Roman" w:cs="Times New Roman"/>
          <w:b/>
          <w:lang w:eastAsia="ru-RU"/>
        </w:rPr>
      </w:pPr>
      <w:r w:rsidRPr="007B5D4B">
        <w:rPr>
          <w:rFonts w:ascii="Times New Roman" w:eastAsia="Times New Roman" w:hAnsi="Times New Roman" w:cs="Times New Roman"/>
          <w:b/>
          <w:lang w:eastAsia="ru-RU"/>
        </w:rPr>
        <w:t xml:space="preserve">IV.  ФОРМЫ </w:t>
      </w:r>
      <w:proofErr w:type="gramStart"/>
      <w:r w:rsidRPr="007B5D4B">
        <w:rPr>
          <w:rFonts w:ascii="Times New Roman" w:eastAsia="Times New Roman" w:hAnsi="Times New Roman" w:cs="Times New Roman"/>
          <w:b/>
          <w:lang w:eastAsia="ru-RU"/>
        </w:rPr>
        <w:t>КОНТРОЛЯ ЗА</w:t>
      </w:r>
      <w:proofErr w:type="gramEnd"/>
      <w:r w:rsidRPr="007B5D4B">
        <w:rPr>
          <w:rFonts w:ascii="Times New Roman" w:eastAsia="Times New Roman" w:hAnsi="Times New Roman" w:cs="Times New Roman"/>
          <w:b/>
          <w:lang w:eastAsia="ru-RU"/>
        </w:rPr>
        <w:t xml:space="preserve"> ИСПОЛНЕНИЕМ </w:t>
      </w:r>
    </w:p>
    <w:p w:rsidR="007A3216" w:rsidRPr="007B5D4B" w:rsidRDefault="007A3216" w:rsidP="007A3216">
      <w:pPr>
        <w:spacing w:after="0" w:line="240" w:lineRule="auto"/>
        <w:jc w:val="center"/>
        <w:rPr>
          <w:rFonts w:ascii="Times New Roman" w:eastAsia="Times New Roman" w:hAnsi="Times New Roman" w:cs="Times New Roman"/>
          <w:b/>
          <w:lang w:eastAsia="ru-RU"/>
        </w:rPr>
      </w:pPr>
      <w:r w:rsidRPr="007B5D4B">
        <w:rPr>
          <w:rFonts w:ascii="Times New Roman" w:eastAsia="Times New Roman" w:hAnsi="Times New Roman" w:cs="Times New Roman"/>
          <w:b/>
          <w:lang w:eastAsia="ru-RU"/>
        </w:rPr>
        <w:t>АДМИНИСТРАТИВНОГО РЕГЛАМЕНТА</w:t>
      </w:r>
    </w:p>
    <w:p w:rsidR="007A3216" w:rsidRPr="007B5D4B" w:rsidRDefault="007A3216" w:rsidP="007A3216">
      <w:pPr>
        <w:suppressAutoHyphens/>
        <w:autoSpaceDE w:val="0"/>
        <w:spacing w:after="0" w:line="240" w:lineRule="auto"/>
        <w:rPr>
          <w:rFonts w:ascii="Times New Roman" w:eastAsia="Times New Roman" w:hAnsi="Times New Roman" w:cs="Times New Roman"/>
          <w:b/>
          <w:lang w:eastAsia="ru-RU"/>
        </w:rPr>
      </w:pPr>
    </w:p>
    <w:p w:rsidR="007A3216" w:rsidRPr="007B5D4B" w:rsidRDefault="007A3216" w:rsidP="007A3216">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 xml:space="preserve">4.1. Порядок осуществления текущего </w:t>
      </w:r>
      <w:proofErr w:type="gramStart"/>
      <w:r w:rsidRPr="007B5D4B">
        <w:rPr>
          <w:rFonts w:ascii="Times New Roman" w:eastAsia="Times New Roman" w:hAnsi="Times New Roman" w:cs="Times New Roman"/>
          <w:b/>
          <w:sz w:val="24"/>
          <w:szCs w:val="24"/>
          <w:lang w:eastAsia="ru-RU"/>
        </w:rPr>
        <w:t>контроля за</w:t>
      </w:r>
      <w:proofErr w:type="gramEnd"/>
      <w:r w:rsidRPr="007B5D4B">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и (или) работниками положений регламента и </w:t>
      </w:r>
      <w:r w:rsidRPr="007B5D4B">
        <w:rPr>
          <w:rFonts w:ascii="Times New Roman" w:eastAsia="Times New Roman" w:hAnsi="Times New Roman" w:cs="Times New Roman"/>
          <w:b/>
          <w:sz w:val="24"/>
          <w:szCs w:val="24"/>
          <w:lang w:eastAsia="ru-RU"/>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4.1.1. Текущий </w:t>
      </w:r>
      <w:proofErr w:type="gramStart"/>
      <w:r w:rsidRPr="007B5D4B">
        <w:rPr>
          <w:rFonts w:ascii="Times New Roman" w:eastAsia="Times New Roman" w:hAnsi="Times New Roman" w:cs="Times New Roman"/>
          <w:sz w:val="24"/>
          <w:szCs w:val="24"/>
          <w:lang w:eastAsia="ru-RU"/>
        </w:rPr>
        <w:t>контроль за</w:t>
      </w:r>
      <w:proofErr w:type="gramEnd"/>
      <w:r w:rsidRPr="007B5D4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проводится в отношении:</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сроков приема и выдачи документов ТОСП МФЦ УР, соблюдения работниками ТОСП МФЦ УР последовательности действий, определенных административными процедурами по предоставлению муниципальной услуги, - директором АУ «МФЦ УР», директором филиала «Воткинский» АУ «МФЦ УР»,  путем проведения соответствующих проверок с периодичностью, определяемой таким директором;</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Главой МО при осуществлении проверки переданных ему проектов решения об отказе или решения о предоставлении муниципальной услуги;</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законности и обоснованности решений об отказе в предоставлении муниципальной услуги, принятых исполнителем муниципальной услуги, - Главой МО;</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законности, обоснованности решений о предоставлении муниципальной услуги – Главой МО;</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правильности оформления постановлений – должностным лицом Администрации.</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4.1.2. Порядок проведения директором АУ «МФЦ УР», директором филиала «Воткинский» АУ «МФЦ УР», проверок в отношении сроков приема и выдачи документов Многофункциональным центром определяется его директором.</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4.1.3. Проверки, проводимые Главой МО, осуществляются в порядке и сроки, предусмотренные настоящим Регламентом для административных действий по проверке проекта решения об отказе либо проекта решения о предоставлении муниципальной услуги. </w:t>
      </w:r>
    </w:p>
    <w:p w:rsidR="007A3216" w:rsidRPr="007B5D4B" w:rsidRDefault="007A3216" w:rsidP="007A321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7A3216" w:rsidRPr="007B5D4B" w:rsidRDefault="007A3216" w:rsidP="007A3216">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5D4B">
        <w:rPr>
          <w:rFonts w:ascii="Times New Roman" w:eastAsia="Times New Roman" w:hAnsi="Times New Roman" w:cs="Times New Roman"/>
          <w:b/>
          <w:sz w:val="24"/>
          <w:szCs w:val="24"/>
          <w:lang w:eastAsia="ru-RU"/>
        </w:rPr>
        <w:t>контроля за</w:t>
      </w:r>
      <w:proofErr w:type="gramEnd"/>
      <w:r w:rsidRPr="007B5D4B">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4.2.1. </w:t>
      </w:r>
      <w:proofErr w:type="gramStart"/>
      <w:r w:rsidRPr="007B5D4B">
        <w:rPr>
          <w:rFonts w:ascii="Times New Roman" w:eastAsia="Times New Roman" w:hAnsi="Times New Roman" w:cs="Times New Roman"/>
          <w:sz w:val="24"/>
          <w:szCs w:val="24"/>
          <w:lang w:eastAsia="ru-RU"/>
        </w:rPr>
        <w:t>Контроль за</w:t>
      </w:r>
      <w:proofErr w:type="gramEnd"/>
      <w:r w:rsidRPr="007B5D4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посредством плановых и внеплановых проверок, проводимых Администрацией и АУ «МФЦ УР».</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4.2.2. Плановые проверки осуществляются на основании годовых планов работы Администрац</w:t>
      </w:r>
      <w:proofErr w:type="gramStart"/>
      <w:r w:rsidRPr="007B5D4B">
        <w:rPr>
          <w:rFonts w:ascii="Times New Roman" w:eastAsia="Times New Roman" w:hAnsi="Times New Roman" w:cs="Times New Roman"/>
          <w:sz w:val="24"/>
          <w:szCs w:val="24"/>
          <w:lang w:eastAsia="ru-RU"/>
        </w:rPr>
        <w:t>ии и АУ</w:t>
      </w:r>
      <w:proofErr w:type="gramEnd"/>
      <w:r w:rsidRPr="007B5D4B">
        <w:rPr>
          <w:rFonts w:ascii="Times New Roman" w:eastAsia="Times New Roman" w:hAnsi="Times New Roman" w:cs="Times New Roman"/>
          <w:sz w:val="24"/>
          <w:szCs w:val="24"/>
          <w:lang w:eastAsia="ru-RU"/>
        </w:rPr>
        <w:t xml:space="preserve"> «МФЦ УР».</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Внеплановые проверки проводятся по конкретному обращению заявителя или контрольно-надзорных и правоохранительных органов.</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4.2.3. </w:t>
      </w:r>
      <w:proofErr w:type="gramStart"/>
      <w:r w:rsidRPr="007B5D4B">
        <w:rPr>
          <w:rFonts w:ascii="Times New Roman" w:eastAsia="Times New Roman" w:hAnsi="Times New Roman" w:cs="Times New Roman"/>
          <w:sz w:val="24"/>
          <w:szCs w:val="24"/>
          <w:lang w:eastAsia="ru-RU"/>
        </w:rPr>
        <w:t>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и (или) работников Администрации и сотрудников филиала «Воткинский» АУ «МФЦ УР», муниципальных служащих, выявления возможности и способов улучшения качества предоставления муниципальной услуги.</w:t>
      </w:r>
      <w:proofErr w:type="gramEnd"/>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w:t>
      </w:r>
      <w:proofErr w:type="gramStart"/>
      <w:r w:rsidRPr="007B5D4B">
        <w:rPr>
          <w:rFonts w:ascii="Times New Roman" w:eastAsia="Times New Roman" w:hAnsi="Times New Roman" w:cs="Times New Roman"/>
          <w:sz w:val="24"/>
          <w:szCs w:val="24"/>
          <w:lang w:eastAsia="ru-RU"/>
        </w:rPr>
        <w:t>ии и АУ</w:t>
      </w:r>
      <w:proofErr w:type="gramEnd"/>
      <w:r w:rsidRPr="007B5D4B">
        <w:rPr>
          <w:rFonts w:ascii="Times New Roman" w:eastAsia="Times New Roman" w:hAnsi="Times New Roman" w:cs="Times New Roman"/>
          <w:sz w:val="24"/>
          <w:szCs w:val="24"/>
          <w:lang w:eastAsia="ru-RU"/>
        </w:rPr>
        <w:t xml:space="preserve"> «МФЦ УР», установленных правовыми актами и настоящим Регламентом.</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lastRenderedPageBreak/>
        <w:t>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и (или) работников, сотрудников Администрац</w:t>
      </w:r>
      <w:proofErr w:type="gramStart"/>
      <w:r w:rsidRPr="007B5D4B">
        <w:rPr>
          <w:rFonts w:ascii="Times New Roman" w:eastAsia="Times New Roman" w:hAnsi="Times New Roman" w:cs="Times New Roman"/>
          <w:sz w:val="24"/>
          <w:szCs w:val="24"/>
          <w:lang w:eastAsia="ru-RU"/>
        </w:rPr>
        <w:t>ии и АУ</w:t>
      </w:r>
      <w:proofErr w:type="gramEnd"/>
      <w:r w:rsidRPr="007B5D4B">
        <w:rPr>
          <w:rFonts w:ascii="Times New Roman" w:eastAsia="Times New Roman" w:hAnsi="Times New Roman" w:cs="Times New Roman"/>
          <w:sz w:val="24"/>
          <w:szCs w:val="24"/>
          <w:lang w:eastAsia="ru-RU"/>
        </w:rPr>
        <w:t xml:space="preserve"> «МФЦ УР».</w:t>
      </w:r>
    </w:p>
    <w:p w:rsidR="007A3216" w:rsidRPr="007B5D4B" w:rsidRDefault="007A3216" w:rsidP="007A3216">
      <w:pPr>
        <w:autoSpaceDE w:val="0"/>
        <w:autoSpaceDN w:val="0"/>
        <w:adjustRightInd w:val="0"/>
        <w:spacing w:after="0" w:line="240" w:lineRule="auto"/>
        <w:ind w:firstLine="851"/>
        <w:jc w:val="center"/>
        <w:outlineLvl w:val="2"/>
        <w:rPr>
          <w:rFonts w:ascii="Times New Roman" w:eastAsia="Times New Roman" w:hAnsi="Times New Roman" w:cs="Times New Roman"/>
          <w:sz w:val="24"/>
          <w:szCs w:val="24"/>
          <w:lang w:eastAsia="ru-RU"/>
        </w:rPr>
      </w:pPr>
    </w:p>
    <w:p w:rsidR="007A3216" w:rsidRPr="007B5D4B" w:rsidRDefault="007A3216" w:rsidP="007A3216">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4.3. Ответственность должностных лиц и (или) работников за решения и действия (бездействие), принимаемые (осуществляемые) ими в ходе предоставления муниципальной услуги</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4.3.1. Должностные лица и (или) работники Администрации и филиала «Воткинский» АУ «МФЦ УР»,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A3216" w:rsidRPr="007B5D4B" w:rsidRDefault="007A3216" w:rsidP="007A321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4.3.2. Ответственность должностных лиц и (или) работников Администрации и филиала «Воткинский» АУ «МФЦ УР»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7A3216" w:rsidRPr="007B5D4B" w:rsidRDefault="007A3216" w:rsidP="007A3216">
      <w:pPr>
        <w:autoSpaceDE w:val="0"/>
        <w:spacing w:after="0" w:line="240" w:lineRule="auto"/>
        <w:ind w:firstLine="709"/>
        <w:jc w:val="both"/>
        <w:rPr>
          <w:rFonts w:ascii="Times New Roman" w:eastAsia="Times New Roman" w:hAnsi="Times New Roman" w:cs="Times New Roman"/>
          <w:lang w:eastAsia="ru-RU"/>
        </w:rPr>
      </w:pPr>
    </w:p>
    <w:p w:rsidR="007A3216" w:rsidRPr="007B5D4B" w:rsidRDefault="007A3216" w:rsidP="007A3216">
      <w:pPr>
        <w:spacing w:after="0" w:line="240" w:lineRule="auto"/>
        <w:ind w:firstLine="567"/>
        <w:jc w:val="center"/>
        <w:rPr>
          <w:rFonts w:ascii="Times New Roman" w:eastAsia="Times New Roman" w:hAnsi="Times New Roman" w:cs="Times New Roman"/>
          <w:b/>
          <w:bCs/>
          <w:sz w:val="24"/>
          <w:lang w:eastAsia="ru-RU"/>
        </w:rPr>
      </w:pPr>
      <w:r w:rsidRPr="007B5D4B">
        <w:rPr>
          <w:rFonts w:ascii="Times New Roman" w:eastAsia="Times New Roman" w:hAnsi="Times New Roman" w:cs="Times New Roman"/>
          <w:b/>
          <w:sz w:val="24"/>
          <w:lang w:eastAsia="ru-RU"/>
        </w:rPr>
        <w:t xml:space="preserve">V. </w:t>
      </w:r>
      <w:r w:rsidRPr="007B5D4B">
        <w:rPr>
          <w:rFonts w:ascii="Times New Roman" w:eastAsia="Times New Roman" w:hAnsi="Times New Roman" w:cs="Times New Roman"/>
          <w:b/>
          <w:bCs/>
          <w:sz w:val="24"/>
          <w:lang w:eastAsia="ru-RU"/>
        </w:rPr>
        <w:t xml:space="preserve">Досудебное (внесудебное) обжалование заявителем решений и действий (бездействия) Администрации муниципального образования </w:t>
      </w:r>
      <w:r w:rsidRPr="007B5D4B">
        <w:rPr>
          <w:rFonts w:ascii="Times New Roman" w:eastAsia="Times New Roman" w:hAnsi="Times New Roman" w:cs="Times New Roman"/>
          <w:b/>
          <w:sz w:val="24"/>
          <w:lang w:eastAsia="ru-RU"/>
        </w:rPr>
        <w:t>«Светлянское</w:t>
      </w:r>
      <w:r w:rsidRPr="007B5D4B">
        <w:rPr>
          <w:rFonts w:ascii="Times New Roman" w:eastAsia="Times New Roman" w:hAnsi="Times New Roman" w:cs="Times New Roman"/>
          <w:b/>
          <w:bCs/>
          <w:sz w:val="24"/>
          <w:lang w:eastAsia="ru-RU"/>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A3216" w:rsidRPr="007B5D4B" w:rsidRDefault="007A3216" w:rsidP="007A3216">
      <w:pPr>
        <w:spacing w:after="0" w:line="240" w:lineRule="auto"/>
        <w:ind w:firstLine="567"/>
        <w:jc w:val="center"/>
        <w:rPr>
          <w:rFonts w:ascii="Times New Roman" w:eastAsia="Times New Roman" w:hAnsi="Times New Roman" w:cs="Times New Roman"/>
          <w:b/>
          <w:bCs/>
          <w:lang w:eastAsia="ru-RU"/>
        </w:rPr>
      </w:pP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b/>
          <w:sz w:val="24"/>
          <w:szCs w:val="24"/>
        </w:rPr>
        <w:t>5.1.</w:t>
      </w:r>
      <w:r w:rsidRPr="007B5D4B">
        <w:rPr>
          <w:rFonts w:ascii="Times New Roman" w:eastAsia="Calibri" w:hAnsi="Times New Roman" w:cs="Times New Roman"/>
          <w:sz w:val="24"/>
          <w:szCs w:val="24"/>
        </w:rPr>
        <w:t xml:space="preserve"> </w:t>
      </w:r>
      <w:proofErr w:type="gramStart"/>
      <w:r w:rsidRPr="007B5D4B">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Администрации муниципального образования «Воткинский район»,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Заявитель имеет право на досудебное (внесудебное) обжалование действий (бездействия), принятых (осуществляемых) в ходе предоставления муниципальной услуги.</w:t>
      </w:r>
    </w:p>
    <w:p w:rsidR="007A3216" w:rsidRPr="007B5D4B" w:rsidRDefault="007A3216" w:rsidP="007A3216">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5.2. Предмет жалобы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Заявитель может обратиться с жалобой, в том числе в следующих случаях: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w:t>
      </w:r>
      <w:proofErr w:type="gramEnd"/>
      <w:r w:rsidRPr="007B5D4B">
        <w:rPr>
          <w:rFonts w:ascii="Times New Roman" w:eastAsia="Calibri" w:hAnsi="Times New Roman" w:cs="Times New Roman"/>
          <w:sz w:val="24"/>
          <w:szCs w:val="24"/>
        </w:rPr>
        <w:t xml:space="preserve"> и муниципальных услуг»);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w:t>
      </w:r>
      <w:r w:rsidRPr="007B5D4B">
        <w:rPr>
          <w:rFonts w:ascii="Times New Roman" w:eastAsia="Calibri" w:hAnsi="Times New Roman" w:cs="Times New Roman"/>
          <w:sz w:val="24"/>
          <w:szCs w:val="24"/>
        </w:rPr>
        <w:lastRenderedPageBreak/>
        <w:t xml:space="preserve">Федерации, муниципальными нормативными правовыми актами для предоставления муниципальной услуги, у заявителя;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proofErr w:type="gramEnd"/>
      <w:r w:rsidRPr="007B5D4B">
        <w:rPr>
          <w:rFonts w:ascii="Times New Roman" w:eastAsia="Calibri" w:hAnsi="Times New Roman" w:cs="Times New Roman"/>
          <w:sz w:val="24"/>
          <w:szCs w:val="24"/>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w:t>
      </w:r>
      <w:proofErr w:type="gramEnd"/>
      <w:r w:rsidRPr="007B5D4B">
        <w:rPr>
          <w:rFonts w:ascii="Times New Roman" w:eastAsia="Calibri" w:hAnsi="Times New Roman" w:cs="Times New Roman"/>
          <w:sz w:val="24"/>
          <w:szCs w:val="24"/>
        </w:rPr>
        <w:t xml:space="preserve"> </w:t>
      </w:r>
      <w:proofErr w:type="gramStart"/>
      <w:r w:rsidRPr="007B5D4B">
        <w:rPr>
          <w:rFonts w:ascii="Times New Roman" w:eastAsia="Calibri" w:hAnsi="Times New Roman" w:cs="Times New Roman"/>
          <w:sz w:val="24"/>
          <w:szCs w:val="24"/>
        </w:rPr>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proofErr w:type="gramStart"/>
      <w:r w:rsidRPr="007B5D4B">
        <w:rPr>
          <w:rFonts w:ascii="Times New Roman" w:eastAsia="Calibri" w:hAnsi="Times New Roman" w:cs="Times New Roman"/>
          <w:sz w:val="24"/>
          <w:szCs w:val="24"/>
        </w:rPr>
        <w:t>возможно</w:t>
      </w:r>
      <w:proofErr w:type="gramEnd"/>
      <w:r w:rsidRPr="007B5D4B">
        <w:rPr>
          <w:rFonts w:ascii="Times New Roman" w:eastAsia="Calibri" w:hAnsi="Times New Roman" w:cs="Times New Roman"/>
          <w:sz w:val="24"/>
          <w:szCs w:val="24"/>
        </w:rPr>
        <w:t xml:space="preserve">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A3216" w:rsidRPr="007B5D4B" w:rsidRDefault="007A3216" w:rsidP="007A3216">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5.3. Органы и уполномоченные на рассмотрение жалобы должностные лица, которым может быть направлена жалоба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Органом, уполномоченным на рассмотрение жалобы, является:</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 Администрация;</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Глава муниципального образования «Светлянское» или лицо его замещающее;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директор многофункционального центра предоставления государственных и муниципальных услуг Воткинского района филиала «Воткинский» автономного учреждения «Многофункциональный центр предоставления государственных и муниципальных услуг Удмуртской Республики» - далее Многофункциональный центр;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учредитель Многофункционального центра;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lastRenderedPageBreak/>
        <w:t xml:space="preserve">- организации, предусмотренные частью 1.1 статьи 16, частью 1.3 статьи 16 Федерального закона от 27.07.2010 № 210-ФЗ «Об организации предоставления государственных и муниципальных услуг»;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руководитель организации, предусмотренной частью 1.1 статьи 16, частью 1.3 статьи 16 Федерального закона от 27.07.2010 № 210-ФЗ «Об организации предоставления государственных и муниципальных услуг».</w:t>
      </w:r>
    </w:p>
    <w:p w:rsidR="007A3216" w:rsidRPr="007B5D4B" w:rsidRDefault="007A3216" w:rsidP="007A3216">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5.4. Порядок подачи и рассмотрения жалобы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5.4.1. </w:t>
      </w:r>
      <w:proofErr w:type="gramStart"/>
      <w:r w:rsidRPr="007B5D4B">
        <w:rPr>
          <w:rFonts w:ascii="Times New Roman" w:eastAsia="Calibri"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учредитель Многофункционального центра), а также в организации, предусмотренные частью 1.1 статьи 16 Федерального закона от 27.07.2010 № 210-ФЗ «Об организации государственных и муниципальных услуг».</w:t>
      </w:r>
      <w:proofErr w:type="gramEnd"/>
      <w:r w:rsidRPr="007B5D4B">
        <w:rPr>
          <w:rFonts w:ascii="Times New Roman" w:eastAsia="Calibri" w:hAnsi="Times New Roman" w:cs="Times New Roman"/>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государственных и муниципальных услуг», подаются руководителям этих организаций.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и (или) работника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единый портал государственных и муниципальных услуг (далее - ЕПГУ) либо региональный портал государственных и муниципальных услуг</w:t>
      </w:r>
      <w:proofErr w:type="gramEnd"/>
      <w:r w:rsidRPr="007B5D4B">
        <w:rPr>
          <w:rFonts w:ascii="Times New Roman" w:eastAsia="Calibri" w:hAnsi="Times New Roman" w:cs="Times New Roman"/>
          <w:sz w:val="24"/>
          <w:szCs w:val="24"/>
        </w:rPr>
        <w:t xml:space="preserve"> (далее - РПГУ), а также может быть </w:t>
      </w:r>
      <w:proofErr w:type="gramStart"/>
      <w:r w:rsidRPr="007B5D4B">
        <w:rPr>
          <w:rFonts w:ascii="Times New Roman" w:eastAsia="Calibri" w:hAnsi="Times New Roman" w:cs="Times New Roman"/>
          <w:sz w:val="24"/>
          <w:szCs w:val="24"/>
        </w:rPr>
        <w:t>принята</w:t>
      </w:r>
      <w:proofErr w:type="gramEnd"/>
      <w:r w:rsidRPr="007B5D4B">
        <w:rPr>
          <w:rFonts w:ascii="Times New Roman" w:eastAsia="Calibri"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ЕПГУ либо РПГУ,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официальных сайтов этих организаций, ЕПГУ либо РПГУ, а также может быть </w:t>
      </w:r>
      <w:proofErr w:type="gramStart"/>
      <w:r w:rsidRPr="007B5D4B">
        <w:rPr>
          <w:rFonts w:ascii="Times New Roman" w:eastAsia="Calibri" w:hAnsi="Times New Roman" w:cs="Times New Roman"/>
          <w:sz w:val="24"/>
          <w:szCs w:val="24"/>
        </w:rPr>
        <w:t>принята</w:t>
      </w:r>
      <w:proofErr w:type="gramEnd"/>
      <w:r w:rsidRPr="007B5D4B">
        <w:rPr>
          <w:rFonts w:ascii="Times New Roman" w:eastAsia="Calibri" w:hAnsi="Times New Roman" w:cs="Times New Roman"/>
          <w:sz w:val="24"/>
          <w:szCs w:val="24"/>
        </w:rPr>
        <w:t xml:space="preserve"> при личном приеме заявителя.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Жалоба на решения и (или) действия (бездействие) органов, предоставляющих муниципальные услуги, должностных лиц и (или) работников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roofErr w:type="gramEnd"/>
      <w:r w:rsidRPr="007B5D4B">
        <w:rPr>
          <w:rFonts w:ascii="Times New Roman" w:eastAsia="Calibri" w:hAnsi="Times New Roman" w:cs="Times New Roman"/>
          <w:sz w:val="24"/>
          <w:szCs w:val="24"/>
        </w:rPr>
        <w:t xml:space="preserve">, может быть </w:t>
      </w:r>
      <w:proofErr w:type="gramStart"/>
      <w:r w:rsidRPr="007B5D4B">
        <w:rPr>
          <w:rFonts w:ascii="Times New Roman" w:eastAsia="Calibri" w:hAnsi="Times New Roman" w:cs="Times New Roman"/>
          <w:sz w:val="24"/>
          <w:szCs w:val="24"/>
        </w:rPr>
        <w:t>подана</w:t>
      </w:r>
      <w:proofErr w:type="gramEnd"/>
      <w:r w:rsidRPr="007B5D4B">
        <w:rPr>
          <w:rFonts w:ascii="Times New Roman" w:eastAsia="Calibri" w:hAnsi="Times New Roman" w:cs="Times New Roman"/>
          <w:sz w:val="24"/>
          <w:szCs w:val="24"/>
        </w:rPr>
        <w:t xml:space="preserve"> такими лицами в порядке, установленном настоящей статьей, либо в порядке, </w:t>
      </w:r>
      <w:r w:rsidRPr="007B5D4B">
        <w:rPr>
          <w:rFonts w:ascii="Times New Roman" w:eastAsia="Calibri" w:hAnsi="Times New Roman" w:cs="Times New Roman"/>
          <w:sz w:val="24"/>
          <w:szCs w:val="24"/>
        </w:rPr>
        <w:lastRenderedPageBreak/>
        <w:t xml:space="preserve">установленном антимонопольным законодательством Российской Федерации, в антимонопольный орган.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государственных и муниципальных услуг», и их работников, а также жалоб на решения и действия (бездействие) Многофункционального центра</w:t>
      </w:r>
      <w:proofErr w:type="gramEnd"/>
      <w:r w:rsidRPr="007B5D4B">
        <w:rPr>
          <w:rFonts w:ascii="Times New Roman" w:eastAsia="Calibri" w:hAnsi="Times New Roman" w:cs="Times New Roman"/>
          <w:sz w:val="24"/>
          <w:szCs w:val="24"/>
        </w:rPr>
        <w:t xml:space="preserve">, его работников устанавливается Правительством Российской Федерации.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5.4.2. Жалоба должна содержать: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наименование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территориально обособленного структурного подразделения  (ТОСП) Многофункционального центра, его руководителя и (или) работника решения и действия (бездействие) которых обжалуются; </w:t>
      </w:r>
      <w:proofErr w:type="gramEnd"/>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Заявитель в своей письменной жалобе также в обязательном порядке указывает адресата: фамилию, имя, отчество (последнее при наличии) Главы муниципального образования «Воткинский район» либо директора Многофункционального центра или его должность, ставит личную подпись и дату.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В случае необходимости в подтверждение своих доводов гражданин прилагает к письменной жалобе документы и материалы либо их копии.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5.4.3. В случае подачи жалобы при личном приеме заявитель </w:t>
      </w:r>
      <w:proofErr w:type="gramStart"/>
      <w:r w:rsidRPr="007B5D4B">
        <w:rPr>
          <w:rFonts w:ascii="Times New Roman" w:eastAsia="Calibri" w:hAnsi="Times New Roman" w:cs="Times New Roman"/>
          <w:sz w:val="24"/>
          <w:szCs w:val="24"/>
        </w:rPr>
        <w:t>предоставляет документ</w:t>
      </w:r>
      <w:proofErr w:type="gramEnd"/>
      <w:r w:rsidRPr="007B5D4B">
        <w:rPr>
          <w:rFonts w:ascii="Times New Roman" w:eastAsia="Calibri" w:hAnsi="Times New Roman" w:cs="Times New Roman"/>
          <w:sz w:val="24"/>
          <w:szCs w:val="24"/>
        </w:rPr>
        <w:t xml:space="preserve">, удостоверяющий его личность в соответствии с законодательством Российской Федерации.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В случае</w:t>
      </w:r>
      <w:proofErr w:type="gramStart"/>
      <w:r w:rsidRPr="007B5D4B">
        <w:rPr>
          <w:rFonts w:ascii="Times New Roman" w:eastAsia="Calibri" w:hAnsi="Times New Roman" w:cs="Times New Roman"/>
          <w:sz w:val="24"/>
          <w:szCs w:val="24"/>
        </w:rPr>
        <w:t>,</w:t>
      </w:r>
      <w:proofErr w:type="gramEnd"/>
      <w:r w:rsidRPr="007B5D4B">
        <w:rPr>
          <w:rFonts w:ascii="Times New Roman" w:eastAsia="Calibri" w:hAnsi="Times New Roman" w:cs="Times New Roman"/>
          <w:sz w:val="24"/>
          <w:szCs w:val="24"/>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5D4B">
        <w:rPr>
          <w:rFonts w:ascii="Times New Roman" w:eastAsia="Calibri" w:hAnsi="Times New Roman" w:cs="Times New Roman"/>
          <w:sz w:val="24"/>
          <w:szCs w:val="24"/>
        </w:rPr>
        <w:t>предоставлена</w:t>
      </w:r>
      <w:proofErr w:type="gramEnd"/>
      <w:r w:rsidRPr="007B5D4B">
        <w:rPr>
          <w:rFonts w:ascii="Times New Roman" w:eastAsia="Calibri" w:hAnsi="Times New Roman" w:cs="Times New Roman"/>
          <w:sz w:val="24"/>
          <w:szCs w:val="24"/>
        </w:rPr>
        <w:t>:</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(для физических лиц);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5.4.4. Прием жалоб в письменной форме осуществляется по месту нахождения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lastRenderedPageBreak/>
        <w:t xml:space="preserve">Жалобы принимаются в соответствии с графиком работы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При поступлении жалобы ТОСП Многофункциональный центр обеспечивает ее передачу в Администрацию в порядке и сроки, которые установлены соглашением о взаимодействии между учредителем Многофункционального центра и Администрацией, но не позднее следующего рабочего дня со дня поступления жалобы.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5.4.5. Глава муниципального образования «Воткинский район» или лицо его замещающее определяет должностное лицо и (или) работника, ответственного за рассмотрение жалобы, которое: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5.4.6. </w:t>
      </w:r>
      <w:proofErr w:type="gramStart"/>
      <w:r w:rsidRPr="007B5D4B">
        <w:rPr>
          <w:rFonts w:ascii="Times New Roman" w:eastAsia="Calibri" w:hAnsi="Times New Roman" w:cs="Times New Roman"/>
          <w:sz w:val="24"/>
          <w:szCs w:val="24"/>
        </w:rPr>
        <w:t xml:space="preserve">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 </w:t>
      </w:r>
      <w:proofErr w:type="gramEnd"/>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5.4.7. По результатам рассмотрения жалобы принимается одно из решений, указанных в пункте 5.7. настоящего Регламента.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В ответе по результатам рассмотрения жалобы указываются: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наименование </w:t>
      </w:r>
      <w:r w:rsidRPr="007B5D4B">
        <w:rPr>
          <w:rFonts w:ascii="Times New Roman" w:eastAsia="Calibri" w:hAnsi="Times New Roman" w:cs="Times New Roman"/>
          <w:sz w:val="24"/>
          <w:szCs w:val="24"/>
        </w:rPr>
        <w:tab/>
        <w:t xml:space="preserve">органа, </w:t>
      </w:r>
      <w:r w:rsidRPr="007B5D4B">
        <w:rPr>
          <w:rFonts w:ascii="Times New Roman" w:eastAsia="Calibri" w:hAnsi="Times New Roman" w:cs="Times New Roman"/>
          <w:sz w:val="24"/>
          <w:szCs w:val="24"/>
        </w:rPr>
        <w:tab/>
        <w:t xml:space="preserve">предоставляющего </w:t>
      </w:r>
      <w:r w:rsidRPr="007B5D4B">
        <w:rPr>
          <w:rFonts w:ascii="Times New Roman" w:eastAsia="Calibri" w:hAnsi="Times New Roman" w:cs="Times New Roman"/>
          <w:sz w:val="24"/>
          <w:szCs w:val="24"/>
        </w:rPr>
        <w:tab/>
        <w:t xml:space="preserve">муниципальную </w:t>
      </w:r>
      <w:r w:rsidRPr="007B5D4B">
        <w:rPr>
          <w:rFonts w:ascii="Times New Roman" w:eastAsia="Calibri" w:hAnsi="Times New Roman" w:cs="Times New Roman"/>
          <w:sz w:val="24"/>
          <w:szCs w:val="24"/>
        </w:rPr>
        <w:tab/>
        <w:t xml:space="preserve">услугу, рассмотревшего жалобу, должность, фамилия, имя, отчество (при наличии) его должностного лица и (или) работника, принявшего решение по жалобе; </w:t>
      </w:r>
      <w:proofErr w:type="gramEnd"/>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номер, дата, место принятия решения, включая сведения о должностном лице и (или) работнике, решение или действие (бездействие) которого обжалуется; - фамилия, имя, отчество (при наличии) или наименование заявителя; </w:t>
      </w:r>
      <w:proofErr w:type="gramEnd"/>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основания для принятия решения по жалобе;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принято е по жалобе решение;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в случае</w:t>
      </w:r>
      <w:proofErr w:type="gramStart"/>
      <w:r w:rsidRPr="007B5D4B">
        <w:rPr>
          <w:rFonts w:ascii="Times New Roman" w:eastAsia="Calibri" w:hAnsi="Times New Roman" w:cs="Times New Roman"/>
          <w:sz w:val="24"/>
          <w:szCs w:val="24"/>
        </w:rPr>
        <w:t>,</w:t>
      </w:r>
      <w:proofErr w:type="gramEnd"/>
      <w:r w:rsidRPr="007B5D4B">
        <w:rPr>
          <w:rFonts w:ascii="Times New Roman" w:eastAsia="Calibri"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сведения о порядке обжалования принятого по жалобе решения.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Администрация отказывает в удовлетворении жалобы в следующих случаях: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lastRenderedPageBreak/>
        <w:t xml:space="preserve">- наличие решения по жалобе, принятого ранее в отношении того же заявителя и по тому же предмету жалобы.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5.4.10. Администрация вправе оставить жалобу без ответа в следующих случаях: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наличие в жалобе нецензурных либо оскорбительных выражений, угроз жизни, здоровью и имуществу должностного лица и (или) работника, а также членов его семьи;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отсутствие возможности прочтения текста жалобы;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не </w:t>
      </w:r>
      <w:proofErr w:type="gramStart"/>
      <w:r w:rsidRPr="007B5D4B">
        <w:rPr>
          <w:rFonts w:ascii="Times New Roman" w:eastAsia="Calibri" w:hAnsi="Times New Roman" w:cs="Times New Roman"/>
          <w:sz w:val="24"/>
          <w:szCs w:val="24"/>
        </w:rPr>
        <w:t>указаны</w:t>
      </w:r>
      <w:proofErr w:type="gramEnd"/>
      <w:r w:rsidRPr="007B5D4B">
        <w:rPr>
          <w:rFonts w:ascii="Times New Roman" w:eastAsia="Calibri" w:hAnsi="Times New Roman" w:cs="Times New Roman"/>
          <w:sz w:val="24"/>
          <w:szCs w:val="24"/>
        </w:rPr>
        <w:t xml:space="preserve"> фамилия гражданина, направившего жалобу и почтовый адрес, по которому должен направить направлен ответ.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7A3216" w:rsidRPr="007B5D4B" w:rsidRDefault="007A3216" w:rsidP="007A3216">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5.5. Сроки рассмотрения жалобы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w:t>
      </w:r>
      <w:proofErr w:type="gramEnd"/>
      <w:r w:rsidRPr="007B5D4B">
        <w:rPr>
          <w:rFonts w:ascii="Times New Roman" w:eastAsia="Calibri"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3216" w:rsidRPr="007B5D4B" w:rsidRDefault="007A3216" w:rsidP="007A3216">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Оснований для приостановления рассмотрения жалобы законодательством не предусмотрено.</w:t>
      </w:r>
    </w:p>
    <w:p w:rsidR="007A3216" w:rsidRPr="007B5D4B" w:rsidRDefault="007A3216" w:rsidP="007A3216">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5.7. Результат рассмотрения жалобы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По результатам рассмотрения жалобы принимается одно из следующих решений: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в удовлетворении жалобы отказывается.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В случае установления в ходе или по результатам </w:t>
      </w:r>
      <w:proofErr w:type="gramStart"/>
      <w:r w:rsidRPr="007B5D4B">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7B5D4B">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3216" w:rsidRPr="007B5D4B" w:rsidRDefault="007A3216" w:rsidP="007A3216">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5.8. Порядок информирования заявителя о результатах рассмотрения жалобы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В случае признания жалобы подлежащей удовлетворению в ответе заявителю, указанном в пункте 5.7 раздела 5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5D4B">
        <w:rPr>
          <w:rFonts w:ascii="Times New Roman" w:eastAsia="Calibri" w:hAnsi="Times New Roman" w:cs="Times New Roman"/>
          <w:sz w:val="24"/>
          <w:szCs w:val="24"/>
        </w:rPr>
        <w:t>неудобства</w:t>
      </w:r>
      <w:proofErr w:type="gramEnd"/>
      <w:r w:rsidRPr="007B5D4B">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В случае признания </w:t>
      </w:r>
      <w:proofErr w:type="gramStart"/>
      <w:r w:rsidRPr="007B5D4B">
        <w:rPr>
          <w:rFonts w:ascii="Times New Roman" w:eastAsia="Calibri" w:hAnsi="Times New Roman" w:cs="Times New Roman"/>
          <w:sz w:val="24"/>
          <w:szCs w:val="24"/>
        </w:rPr>
        <w:t>жалобы</w:t>
      </w:r>
      <w:proofErr w:type="gramEnd"/>
      <w:r w:rsidRPr="007B5D4B">
        <w:rPr>
          <w:rFonts w:ascii="Times New Roman" w:eastAsia="Calibri" w:hAnsi="Times New Roman" w:cs="Times New Roman"/>
          <w:sz w:val="24"/>
          <w:szCs w:val="24"/>
        </w:rPr>
        <w:t xml:space="preserve"> не подлежащей удовлетворению в ответе заявителю, указанном в пункте 5.7 раздела 5 настоящего регламента, даются аргументированные </w:t>
      </w:r>
      <w:r w:rsidRPr="007B5D4B">
        <w:rPr>
          <w:rFonts w:ascii="Times New Roman" w:eastAsia="Calibri" w:hAnsi="Times New Roman" w:cs="Times New Roman"/>
          <w:sz w:val="24"/>
          <w:szCs w:val="24"/>
        </w:rPr>
        <w:lastRenderedPageBreak/>
        <w:t>разъяснения о причинах принятого решения, а также информация о порядке обжалования принятого решения.</w:t>
      </w:r>
    </w:p>
    <w:p w:rsidR="007A3216" w:rsidRPr="007B5D4B" w:rsidRDefault="007A3216" w:rsidP="007A3216">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5.9. Порядок обжалования решения по жалобе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В случае</w:t>
      </w:r>
      <w:proofErr w:type="gramStart"/>
      <w:r w:rsidRPr="007B5D4B">
        <w:rPr>
          <w:rFonts w:ascii="Times New Roman" w:eastAsia="Calibri" w:hAnsi="Times New Roman" w:cs="Times New Roman"/>
          <w:sz w:val="24"/>
          <w:szCs w:val="24"/>
        </w:rPr>
        <w:t>,</w:t>
      </w:r>
      <w:proofErr w:type="gramEnd"/>
      <w:r w:rsidRPr="007B5D4B">
        <w:rPr>
          <w:rFonts w:ascii="Times New Roman" w:eastAsia="Calibri" w:hAnsi="Times New Roman" w:cs="Times New Roman"/>
          <w:sz w:val="24"/>
          <w:szCs w:val="24"/>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7A3216" w:rsidRPr="007B5D4B" w:rsidRDefault="007A3216" w:rsidP="007A3216">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5.10. Право заявителя на получение информации и документов, необходимых для обоснования и рассмотрения жалобы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Для обжалования действий (бездействия) в досудебном (внесудебном) порядке гражданин вправе запрашивать и получать: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информацию о ходе предоставления муниципальной услуги;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копии документов, подтверждающих обжалуемое действие (бездействие) должностных лиц и (или) работников, заверенные в установленном порядке.</w:t>
      </w:r>
    </w:p>
    <w:p w:rsidR="007A3216" w:rsidRPr="007B5D4B" w:rsidRDefault="007A3216" w:rsidP="007A3216">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5.11. Способы информирования заявителей о порядке подачи и рассмотрения жалобы </w:t>
      </w:r>
    </w:p>
    <w:p w:rsidR="007A3216" w:rsidRPr="007B5D4B" w:rsidRDefault="007A3216" w:rsidP="007A3216">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Информирование заявителей о порядке обжалования решений и действий (бездействия) Администрации, ее должностных лиц и (или) работников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ЕПГУ либо РПГУ, консультирования граждан работниками ТОСП МФЦ.</w:t>
      </w:r>
    </w:p>
    <w:p w:rsidR="007A3216" w:rsidRPr="007B5D4B" w:rsidRDefault="007A3216" w:rsidP="007A3216">
      <w:pPr>
        <w:spacing w:after="0" w:line="240" w:lineRule="auto"/>
        <w:ind w:firstLine="567"/>
        <w:jc w:val="both"/>
        <w:rPr>
          <w:rFonts w:ascii="Times New Roman" w:eastAsia="Times New Roman" w:hAnsi="Times New Roman" w:cs="Times New Roman"/>
          <w:sz w:val="24"/>
          <w:szCs w:val="24"/>
          <w:lang w:eastAsia="ru-RU"/>
        </w:rPr>
      </w:pPr>
    </w:p>
    <w:p w:rsidR="007A3216" w:rsidRPr="007B5D4B" w:rsidRDefault="007A3216" w:rsidP="007A321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____________________________</w:t>
      </w:r>
    </w:p>
    <w:p w:rsidR="007A3216" w:rsidRDefault="007A3216"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7A3216" w:rsidRDefault="007A3216"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45681B" w:rsidRDefault="0045681B"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7A3216" w:rsidRDefault="007A3216"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7A3216" w:rsidRDefault="007A3216" w:rsidP="007A3216">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155601" w:rsidRPr="00155601" w:rsidRDefault="00155601" w:rsidP="00DD5D2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lastRenderedPageBreak/>
        <w:t>Приложение № 1</w:t>
      </w:r>
    </w:p>
    <w:p w:rsidR="00155601" w:rsidRPr="00155601" w:rsidRDefault="00155601" w:rsidP="00155601">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к Административному регламенту</w:t>
      </w:r>
    </w:p>
    <w:p w:rsidR="00155601" w:rsidRPr="00155601" w:rsidRDefault="00155601" w:rsidP="0015560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4785"/>
        <w:gridCol w:w="5246"/>
      </w:tblGrid>
      <w:tr w:rsidR="00155601" w:rsidRPr="00155601" w:rsidTr="00155601">
        <w:trPr>
          <w:trHeight w:val="1294"/>
        </w:trPr>
        <w:tc>
          <w:tcPr>
            <w:tcW w:w="4785" w:type="dxa"/>
          </w:tcPr>
          <w:p w:rsidR="00155601" w:rsidRPr="00155601" w:rsidRDefault="00155601" w:rsidP="00155601">
            <w:pPr>
              <w:spacing w:after="0" w:line="240" w:lineRule="auto"/>
              <w:ind w:right="741"/>
              <w:jc w:val="both"/>
              <w:rPr>
                <w:rFonts w:ascii="Times New Roman" w:eastAsia="Times New Roman" w:hAnsi="Times New Roman" w:cs="Times New Roman"/>
                <w:sz w:val="24"/>
                <w:szCs w:val="24"/>
                <w:lang w:eastAsia="ru-RU"/>
              </w:rPr>
            </w:pPr>
          </w:p>
          <w:p w:rsidR="00155601" w:rsidRPr="00155601" w:rsidRDefault="00155601" w:rsidP="00155601">
            <w:pPr>
              <w:spacing w:before="240" w:after="0" w:line="240" w:lineRule="auto"/>
              <w:ind w:right="741"/>
              <w:jc w:val="center"/>
              <w:rPr>
                <w:rFonts w:ascii="Times New Roman" w:eastAsia="Times New Roman" w:hAnsi="Times New Roman" w:cs="Times New Roman"/>
                <w:b/>
                <w:bCs/>
                <w:sz w:val="24"/>
                <w:szCs w:val="24"/>
                <w:lang w:eastAsia="ru-RU"/>
              </w:rPr>
            </w:pPr>
          </w:p>
        </w:tc>
        <w:tc>
          <w:tcPr>
            <w:tcW w:w="5246" w:type="dxa"/>
          </w:tcPr>
          <w:p w:rsidR="00155601" w:rsidRPr="00155601" w:rsidRDefault="006211F2" w:rsidP="00502591">
            <w:pPr>
              <w:spacing w:after="0" w:line="240" w:lineRule="auto"/>
              <w:ind w:right="4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муниципального образования </w:t>
            </w:r>
            <w:r w:rsidR="00155601" w:rsidRPr="00155601">
              <w:rPr>
                <w:rFonts w:ascii="Times New Roman" w:eastAsia="Times New Roman" w:hAnsi="Times New Roman" w:cs="Times New Roman"/>
                <w:sz w:val="24"/>
                <w:szCs w:val="24"/>
                <w:lang w:eastAsia="ru-RU"/>
              </w:rPr>
              <w:t>«</w:t>
            </w:r>
            <w:r w:rsidR="00C34F62">
              <w:rPr>
                <w:rFonts w:ascii="Times New Roman" w:eastAsia="Times New Roman" w:hAnsi="Times New Roman" w:cs="Times New Roman"/>
                <w:sz w:val="24"/>
                <w:szCs w:val="24"/>
                <w:lang w:eastAsia="ru-RU"/>
              </w:rPr>
              <w:t>Светлянское</w:t>
            </w:r>
            <w:r w:rsidR="00155601" w:rsidRPr="00155601">
              <w:rPr>
                <w:rFonts w:ascii="Times New Roman" w:eastAsia="Times New Roman" w:hAnsi="Times New Roman" w:cs="Times New Roman"/>
                <w:sz w:val="24"/>
                <w:szCs w:val="24"/>
                <w:lang w:eastAsia="ru-RU"/>
              </w:rPr>
              <w:t>»</w:t>
            </w:r>
          </w:p>
          <w:p w:rsidR="00155601" w:rsidRPr="00155601" w:rsidRDefault="00155601" w:rsidP="00155601">
            <w:pPr>
              <w:spacing w:after="0" w:line="240" w:lineRule="auto"/>
              <w:ind w:right="-108"/>
              <w:jc w:val="both"/>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________________________</w:t>
            </w:r>
          </w:p>
          <w:p w:rsidR="00155601" w:rsidRPr="00155601" w:rsidRDefault="00155601" w:rsidP="00155601">
            <w:pPr>
              <w:spacing w:before="240" w:after="0" w:line="240" w:lineRule="auto"/>
              <w:ind w:right="5727"/>
              <w:jc w:val="center"/>
              <w:rPr>
                <w:rFonts w:ascii="Times New Roman" w:eastAsia="Times New Roman" w:hAnsi="Times New Roman" w:cs="Times New Roman"/>
                <w:b/>
                <w:bCs/>
                <w:sz w:val="24"/>
                <w:szCs w:val="24"/>
                <w:lang w:eastAsia="ru-RU"/>
              </w:rPr>
            </w:pPr>
          </w:p>
        </w:tc>
      </w:tr>
    </w:tbl>
    <w:p w:rsidR="00250F6B" w:rsidRPr="00250F6B" w:rsidRDefault="00250F6B" w:rsidP="00250F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50F6B">
        <w:rPr>
          <w:rFonts w:ascii="Arial" w:eastAsia="Times New Roman" w:hAnsi="Arial" w:cs="Arial"/>
          <w:color w:val="2D2D2D"/>
          <w:spacing w:val="2"/>
          <w:sz w:val="21"/>
          <w:szCs w:val="21"/>
          <w:lang w:eastAsia="ru-RU"/>
        </w:rPr>
        <w:t>Образец</w:t>
      </w:r>
    </w:p>
    <w:tbl>
      <w:tblPr>
        <w:tblW w:w="0" w:type="auto"/>
        <w:tblCellMar>
          <w:left w:w="0" w:type="dxa"/>
          <w:right w:w="0" w:type="dxa"/>
        </w:tblCellMar>
        <w:tblLook w:val="04A0" w:firstRow="1" w:lastRow="0" w:firstColumn="1" w:lastColumn="0" w:noHBand="0" w:noVBand="1"/>
      </w:tblPr>
      <w:tblGrid>
        <w:gridCol w:w="1096"/>
        <w:gridCol w:w="637"/>
        <w:gridCol w:w="776"/>
        <w:gridCol w:w="550"/>
        <w:gridCol w:w="1881"/>
        <w:gridCol w:w="4699"/>
      </w:tblGrid>
      <w:tr w:rsidR="00250F6B" w:rsidRPr="00250F6B" w:rsidTr="00250F6B">
        <w:trPr>
          <w:trHeight w:val="15"/>
        </w:trPr>
        <w:tc>
          <w:tcPr>
            <w:tcW w:w="1109"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739"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924"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554"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2218"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5729"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r>
      <w:tr w:rsidR="00250F6B" w:rsidRPr="00250F6B" w:rsidTr="00250F6B">
        <w:tc>
          <w:tcPr>
            <w:tcW w:w="5544" w:type="dxa"/>
            <w:gridSpan w:val="5"/>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Реквизиты заявителя (наименование, адрес (местонахождение) - для юридических лиц, Ф.И.О., адрес места жительства - для индивидуальных предпринимателей и физических лиц)</w:t>
            </w:r>
          </w:p>
        </w:tc>
        <w:tc>
          <w:tcPr>
            <w:tcW w:w="5729" w:type="dxa"/>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1109" w:type="dxa"/>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Исх. от</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N</w:t>
            </w:r>
          </w:p>
        </w:tc>
        <w:tc>
          <w:tcPr>
            <w:tcW w:w="2218" w:type="dxa"/>
            <w:tcBorders>
              <w:top w:val="nil"/>
              <w:left w:val="nil"/>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5544" w:type="dxa"/>
            <w:gridSpan w:val="5"/>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1848" w:type="dxa"/>
            <w:gridSpan w:val="2"/>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поступило в</w:t>
            </w:r>
          </w:p>
        </w:tc>
        <w:tc>
          <w:tcPr>
            <w:tcW w:w="3696" w:type="dxa"/>
            <w:gridSpan w:val="3"/>
            <w:tcBorders>
              <w:top w:val="nil"/>
              <w:left w:val="nil"/>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5544" w:type="dxa"/>
            <w:gridSpan w:val="5"/>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1109" w:type="dxa"/>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дата</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N</w:t>
            </w:r>
          </w:p>
        </w:tc>
        <w:tc>
          <w:tcPr>
            <w:tcW w:w="2218" w:type="dxa"/>
            <w:tcBorders>
              <w:top w:val="nil"/>
              <w:left w:val="nil"/>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bl>
    <w:p w:rsidR="00250F6B" w:rsidRPr="00250F6B" w:rsidRDefault="00250F6B" w:rsidP="00250F6B">
      <w:pPr>
        <w:shd w:val="clear" w:color="auto" w:fill="FFFFFF"/>
        <w:spacing w:after="0" w:line="288" w:lineRule="atLeast"/>
        <w:jc w:val="center"/>
        <w:textAlignment w:val="baseline"/>
        <w:rPr>
          <w:rFonts w:ascii="Arial" w:eastAsia="Times New Roman" w:hAnsi="Arial" w:cs="Arial"/>
          <w:color w:val="3C3C3C"/>
          <w:spacing w:val="2"/>
          <w:sz w:val="28"/>
          <w:szCs w:val="41"/>
          <w:lang w:eastAsia="ru-RU"/>
        </w:rPr>
      </w:pPr>
      <w:r w:rsidRPr="00250F6B">
        <w:rPr>
          <w:rFonts w:ascii="Arial" w:eastAsia="Times New Roman" w:hAnsi="Arial" w:cs="Arial"/>
          <w:color w:val="3C3C3C"/>
          <w:spacing w:val="2"/>
          <w:sz w:val="41"/>
          <w:szCs w:val="41"/>
          <w:lang w:eastAsia="ru-RU"/>
        </w:rPr>
        <w:t>         </w:t>
      </w:r>
      <w:r w:rsidRPr="00250F6B">
        <w:rPr>
          <w:rFonts w:ascii="Arial" w:eastAsia="Times New Roman" w:hAnsi="Arial" w:cs="Arial"/>
          <w:color w:val="3C3C3C"/>
          <w:spacing w:val="2"/>
          <w:sz w:val="41"/>
          <w:szCs w:val="41"/>
          <w:lang w:eastAsia="ru-RU"/>
        </w:rPr>
        <w:br/>
      </w:r>
      <w:r w:rsidRPr="00250F6B">
        <w:rPr>
          <w:rFonts w:ascii="Arial" w:eastAsia="Times New Roman" w:hAnsi="Arial" w:cs="Arial"/>
          <w:color w:val="3C3C3C"/>
          <w:spacing w:val="2"/>
          <w:sz w:val="28"/>
          <w:szCs w:val="41"/>
          <w:lang w:eastAsia="ru-RU"/>
        </w:rPr>
        <w:t>ЗАЯВЛЕНИЕ</w:t>
      </w:r>
      <w:r w:rsidRPr="00250F6B">
        <w:rPr>
          <w:rFonts w:ascii="Arial" w:eastAsia="Times New Roman" w:hAnsi="Arial" w:cs="Arial"/>
          <w:color w:val="3C3C3C"/>
          <w:spacing w:val="2"/>
          <w:sz w:val="28"/>
          <w:szCs w:val="41"/>
          <w:lang w:eastAsia="ru-RU"/>
        </w:rPr>
        <w:b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bl>
      <w:tblPr>
        <w:tblW w:w="0" w:type="auto"/>
        <w:tblCellMar>
          <w:left w:w="0" w:type="dxa"/>
          <w:right w:w="0" w:type="dxa"/>
        </w:tblCellMar>
        <w:tblLook w:val="04A0" w:firstRow="1" w:lastRow="0" w:firstColumn="1" w:lastColumn="0" w:noHBand="0" w:noVBand="1"/>
      </w:tblPr>
      <w:tblGrid>
        <w:gridCol w:w="2035"/>
        <w:gridCol w:w="1343"/>
        <w:gridCol w:w="386"/>
        <w:gridCol w:w="160"/>
        <w:gridCol w:w="337"/>
        <w:gridCol w:w="974"/>
        <w:gridCol w:w="259"/>
        <w:gridCol w:w="142"/>
        <w:gridCol w:w="254"/>
        <w:gridCol w:w="674"/>
        <w:gridCol w:w="630"/>
        <w:gridCol w:w="259"/>
        <w:gridCol w:w="144"/>
        <w:gridCol w:w="304"/>
        <w:gridCol w:w="185"/>
        <w:gridCol w:w="702"/>
        <w:gridCol w:w="851"/>
      </w:tblGrid>
      <w:tr w:rsidR="00250F6B" w:rsidRPr="00250F6B" w:rsidTr="00250F6B">
        <w:trPr>
          <w:trHeight w:val="15"/>
        </w:trPr>
        <w:tc>
          <w:tcPr>
            <w:tcW w:w="2035"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r w:rsidRPr="00250F6B">
              <w:rPr>
                <w:rFonts w:ascii="Arial" w:eastAsia="Times New Roman" w:hAnsi="Arial" w:cs="Arial"/>
                <w:color w:val="2D2D2D"/>
                <w:spacing w:val="2"/>
                <w:sz w:val="21"/>
                <w:szCs w:val="21"/>
                <w:lang w:eastAsia="ru-RU"/>
              </w:rPr>
              <w:br/>
            </w:r>
          </w:p>
        </w:tc>
        <w:tc>
          <w:tcPr>
            <w:tcW w:w="1343"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386"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160"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337"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974"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259"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142"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254"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674"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630"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259"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144"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304"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185"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702"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c>
          <w:tcPr>
            <w:tcW w:w="851" w:type="dxa"/>
            <w:hideMark/>
          </w:tcPr>
          <w:p w:rsidR="00250F6B" w:rsidRPr="00250F6B" w:rsidRDefault="00250F6B" w:rsidP="00250F6B">
            <w:pPr>
              <w:spacing w:after="0" w:line="240" w:lineRule="auto"/>
              <w:rPr>
                <w:rFonts w:ascii="Times New Roman" w:eastAsia="Times New Roman" w:hAnsi="Times New Roman" w:cs="Times New Roman"/>
                <w:sz w:val="2"/>
                <w:szCs w:val="24"/>
                <w:lang w:eastAsia="ru-RU"/>
              </w:rPr>
            </w:pPr>
          </w:p>
        </w:tc>
      </w:tr>
      <w:tr w:rsidR="00250F6B" w:rsidRPr="00250F6B" w:rsidTr="00250F6B">
        <w:tc>
          <w:tcPr>
            <w:tcW w:w="963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Наименование, адрес и телефон владельца транспортного средства</w:t>
            </w:r>
          </w:p>
        </w:tc>
      </w:tr>
      <w:tr w:rsidR="00250F6B" w:rsidRPr="00250F6B" w:rsidTr="00250F6B">
        <w:tc>
          <w:tcPr>
            <w:tcW w:w="963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963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426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ИНН, ОГРН/ОГРИП владельца транспортного средства</w:t>
            </w:r>
          </w:p>
        </w:tc>
        <w:tc>
          <w:tcPr>
            <w:tcW w:w="537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963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Маршрут движения</w:t>
            </w:r>
          </w:p>
        </w:tc>
      </w:tr>
      <w:tr w:rsidR="00250F6B" w:rsidRPr="00250F6B" w:rsidTr="00250F6B">
        <w:tc>
          <w:tcPr>
            <w:tcW w:w="963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745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Вид перевозки (межрегиональная, местная)</w:t>
            </w:r>
          </w:p>
        </w:tc>
        <w:tc>
          <w:tcPr>
            <w:tcW w:w="21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426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На срок</w:t>
            </w:r>
          </w:p>
        </w:tc>
        <w:tc>
          <w:tcPr>
            <w:tcW w:w="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с</w:t>
            </w:r>
          </w:p>
        </w:tc>
        <w:tc>
          <w:tcPr>
            <w:tcW w:w="26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по</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426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На количество поездок</w:t>
            </w:r>
          </w:p>
        </w:tc>
        <w:tc>
          <w:tcPr>
            <w:tcW w:w="97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66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887"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426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Характеристика груза:</w:t>
            </w:r>
          </w:p>
        </w:tc>
        <w:tc>
          <w:tcPr>
            <w:tcW w:w="16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Делимый</w:t>
            </w:r>
          </w:p>
        </w:tc>
        <w:tc>
          <w:tcPr>
            <w:tcW w:w="219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да</w:t>
            </w:r>
          </w:p>
        </w:tc>
        <w:tc>
          <w:tcPr>
            <w:tcW w:w="15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нет</w:t>
            </w:r>
          </w:p>
        </w:tc>
      </w:tr>
      <w:tr w:rsidR="00250F6B" w:rsidRPr="00250F6B" w:rsidTr="00250F6B">
        <w:tc>
          <w:tcPr>
            <w:tcW w:w="4261"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Наименование*</w:t>
            </w:r>
          </w:p>
        </w:tc>
        <w:tc>
          <w:tcPr>
            <w:tcW w:w="1629"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19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Габариты</w:t>
            </w:r>
          </w:p>
        </w:tc>
        <w:tc>
          <w:tcPr>
            <w:tcW w:w="15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Масса</w:t>
            </w:r>
          </w:p>
        </w:tc>
      </w:tr>
      <w:tr w:rsidR="00250F6B" w:rsidRPr="00250F6B" w:rsidTr="00250F6B">
        <w:tc>
          <w:tcPr>
            <w:tcW w:w="4261"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1629"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19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15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963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250F6B">
              <w:rPr>
                <w:rFonts w:ascii="Times New Roman" w:eastAsia="Times New Roman" w:hAnsi="Times New Roman" w:cs="Times New Roman"/>
                <w:color w:val="2D2D2D"/>
                <w:sz w:val="21"/>
                <w:szCs w:val="21"/>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50F6B" w:rsidRPr="00250F6B" w:rsidTr="00250F6B">
        <w:tc>
          <w:tcPr>
            <w:tcW w:w="963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963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Параметры транспортного средства (автопоезда)</w:t>
            </w:r>
          </w:p>
        </w:tc>
      </w:tr>
      <w:tr w:rsidR="00250F6B" w:rsidRPr="00250F6B" w:rsidTr="00250F6B">
        <w:tc>
          <w:tcPr>
            <w:tcW w:w="376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Масса транспортного средства (автопоезда) без груза/с грузом (т)</w:t>
            </w:r>
          </w:p>
        </w:tc>
        <w:tc>
          <w:tcPr>
            <w:tcW w:w="173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10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Масса тягача (т)</w:t>
            </w:r>
          </w:p>
        </w:tc>
        <w:tc>
          <w:tcPr>
            <w:tcW w:w="20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Масса прицепа (полуприцепа) (т)</w:t>
            </w:r>
          </w:p>
        </w:tc>
      </w:tr>
      <w:tr w:rsidR="00250F6B" w:rsidRPr="00250F6B" w:rsidTr="00250F6B">
        <w:tc>
          <w:tcPr>
            <w:tcW w:w="376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173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10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0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376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173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10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0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376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173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10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0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37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Расстояния между осями</w:t>
            </w:r>
          </w:p>
        </w:tc>
        <w:tc>
          <w:tcPr>
            <w:tcW w:w="173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10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0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37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Нагрузки на оси (т)</w:t>
            </w:r>
          </w:p>
        </w:tc>
        <w:tc>
          <w:tcPr>
            <w:tcW w:w="173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10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0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963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Габариты транспортного средства (автопоезда)</w:t>
            </w:r>
          </w:p>
        </w:tc>
      </w:tr>
      <w:tr w:rsidR="00250F6B" w:rsidRPr="00250F6B" w:rsidTr="00250F6B">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Длина (м)</w:t>
            </w:r>
          </w:p>
        </w:tc>
        <w:tc>
          <w:tcPr>
            <w:tcW w:w="1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Ширина (м)</w:t>
            </w:r>
          </w:p>
        </w:tc>
        <w:tc>
          <w:tcPr>
            <w:tcW w:w="171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Высота (м)</w:t>
            </w:r>
          </w:p>
        </w:tc>
        <w:tc>
          <w:tcPr>
            <w:tcW w:w="400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Минимальный радиус поворота с грузом (м)</w:t>
            </w:r>
          </w:p>
        </w:tc>
      </w:tr>
      <w:tr w:rsidR="00250F6B" w:rsidRPr="00250F6B" w:rsidTr="00250F6B">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1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171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400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563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Необходимость автомобиля сопровождения (прикрытия)</w:t>
            </w:r>
          </w:p>
        </w:tc>
        <w:tc>
          <w:tcPr>
            <w:tcW w:w="400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656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Предполагаемая максимальная скорость движения транспортного средства (автопоезда) (</w:t>
            </w:r>
            <w:proofErr w:type="gramStart"/>
            <w:r w:rsidRPr="00250F6B">
              <w:rPr>
                <w:rFonts w:ascii="Times New Roman" w:eastAsia="Times New Roman" w:hAnsi="Times New Roman" w:cs="Times New Roman"/>
                <w:color w:val="2D2D2D"/>
                <w:sz w:val="21"/>
                <w:szCs w:val="21"/>
                <w:lang w:eastAsia="ru-RU"/>
              </w:rPr>
              <w:t>км</w:t>
            </w:r>
            <w:proofErr w:type="gramEnd"/>
            <w:r w:rsidRPr="00250F6B">
              <w:rPr>
                <w:rFonts w:ascii="Times New Roman" w:eastAsia="Times New Roman" w:hAnsi="Times New Roman" w:cs="Times New Roman"/>
                <w:color w:val="2D2D2D"/>
                <w:sz w:val="21"/>
                <w:szCs w:val="21"/>
                <w:lang w:eastAsia="ru-RU"/>
              </w:rPr>
              <w:t>/час)</w:t>
            </w:r>
          </w:p>
        </w:tc>
        <w:tc>
          <w:tcPr>
            <w:tcW w:w="307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656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Банковские реквизиты</w:t>
            </w:r>
          </w:p>
        </w:tc>
        <w:tc>
          <w:tcPr>
            <w:tcW w:w="307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337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3816"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445"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337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lastRenderedPageBreak/>
              <w:t>Оплату гарантируем</w:t>
            </w:r>
          </w:p>
        </w:tc>
        <w:tc>
          <w:tcPr>
            <w:tcW w:w="3816"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445"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33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381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c>
          <w:tcPr>
            <w:tcW w:w="24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240" w:lineRule="auto"/>
              <w:rPr>
                <w:rFonts w:ascii="Times New Roman" w:eastAsia="Times New Roman" w:hAnsi="Times New Roman" w:cs="Times New Roman"/>
                <w:sz w:val="24"/>
                <w:szCs w:val="24"/>
                <w:lang w:eastAsia="ru-RU"/>
              </w:rPr>
            </w:pPr>
          </w:p>
        </w:tc>
      </w:tr>
      <w:tr w:rsidR="00250F6B" w:rsidRPr="00250F6B" w:rsidTr="00250F6B">
        <w:tc>
          <w:tcPr>
            <w:tcW w:w="33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(должность)</w:t>
            </w:r>
          </w:p>
        </w:tc>
        <w:tc>
          <w:tcPr>
            <w:tcW w:w="381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(подпись)</w:t>
            </w:r>
          </w:p>
        </w:tc>
        <w:tc>
          <w:tcPr>
            <w:tcW w:w="24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0F6B" w:rsidRPr="00250F6B" w:rsidRDefault="00250F6B" w:rsidP="00250F6B">
            <w:pPr>
              <w:spacing w:after="0" w:line="315" w:lineRule="atLeast"/>
              <w:textAlignment w:val="baseline"/>
              <w:rPr>
                <w:rFonts w:ascii="Times New Roman" w:eastAsia="Times New Roman" w:hAnsi="Times New Roman" w:cs="Times New Roman"/>
                <w:color w:val="2D2D2D"/>
                <w:sz w:val="21"/>
                <w:szCs w:val="21"/>
                <w:lang w:eastAsia="ru-RU"/>
              </w:rPr>
            </w:pPr>
            <w:r w:rsidRPr="00250F6B">
              <w:rPr>
                <w:rFonts w:ascii="Times New Roman" w:eastAsia="Times New Roman" w:hAnsi="Times New Roman" w:cs="Times New Roman"/>
                <w:color w:val="2D2D2D"/>
                <w:sz w:val="21"/>
                <w:szCs w:val="21"/>
                <w:lang w:eastAsia="ru-RU"/>
              </w:rPr>
              <w:t>(Ф.И.О.)</w:t>
            </w:r>
          </w:p>
        </w:tc>
      </w:tr>
    </w:tbl>
    <w:p w:rsidR="00250F6B" w:rsidRPr="00250F6B" w:rsidRDefault="00250F6B" w:rsidP="00250F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0F6B">
        <w:rPr>
          <w:rFonts w:ascii="Arial" w:eastAsia="Times New Roman" w:hAnsi="Arial" w:cs="Arial"/>
          <w:color w:val="2D2D2D"/>
          <w:spacing w:val="2"/>
          <w:sz w:val="21"/>
          <w:szCs w:val="21"/>
          <w:lang w:eastAsia="ru-RU"/>
        </w:rPr>
        <w:t>________________</w:t>
      </w:r>
      <w:r w:rsidRPr="00250F6B">
        <w:rPr>
          <w:rFonts w:ascii="Arial" w:eastAsia="Times New Roman" w:hAnsi="Arial" w:cs="Arial"/>
          <w:color w:val="2D2D2D"/>
          <w:spacing w:val="2"/>
          <w:sz w:val="21"/>
          <w:szCs w:val="21"/>
          <w:lang w:eastAsia="ru-RU"/>
        </w:rPr>
        <w:b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50F6B" w:rsidRDefault="00250F6B" w:rsidP="001556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B5DEF" w:rsidRDefault="009B5DEF" w:rsidP="001556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B5DEF" w:rsidRDefault="009B5DEF" w:rsidP="001556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B5DEF" w:rsidRDefault="009B5DEF" w:rsidP="001556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B5DEF" w:rsidRPr="00155601" w:rsidRDefault="009B5DEF" w:rsidP="001556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12" w:name="Par62"/>
      <w:bookmarkEnd w:id="12"/>
      <w:r w:rsidRPr="00155601">
        <w:rPr>
          <w:rFonts w:ascii="Times New Roman" w:eastAsia="Times New Roman" w:hAnsi="Times New Roman" w:cs="Times New Roman"/>
          <w:sz w:val="24"/>
          <w:szCs w:val="24"/>
          <w:lang w:eastAsia="ru-RU"/>
        </w:rPr>
        <w:t>Приложение</w:t>
      </w:r>
    </w:p>
    <w:p w:rsidR="00155601" w:rsidRPr="00155601" w:rsidRDefault="00155601" w:rsidP="0015560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к заявлению о получении специального разрешения</w:t>
      </w:r>
    </w:p>
    <w:p w:rsidR="00155601" w:rsidRPr="00155601" w:rsidRDefault="00155601" w:rsidP="0015560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на движение по автомобильным дорогам </w:t>
      </w:r>
      <w:proofErr w:type="gramStart"/>
      <w:r w:rsidRPr="00155601">
        <w:rPr>
          <w:rFonts w:ascii="Times New Roman" w:eastAsia="Times New Roman" w:hAnsi="Times New Roman" w:cs="Times New Roman"/>
          <w:sz w:val="24"/>
          <w:szCs w:val="24"/>
          <w:lang w:eastAsia="ru-RU"/>
        </w:rPr>
        <w:t>транспортного</w:t>
      </w:r>
      <w:proofErr w:type="gramEnd"/>
    </w:p>
    <w:p w:rsidR="00155601" w:rsidRPr="00155601" w:rsidRDefault="00155601" w:rsidP="0015560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средства, осуществляющего перевозку опасных грузов</w:t>
      </w:r>
    </w:p>
    <w:p w:rsidR="00155601" w:rsidRPr="00155601" w:rsidRDefault="00155601" w:rsidP="001556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1. Сведения о заявленном для перевозки опасном грузе (опасных грузах)</w:t>
      </w: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CellSpacing w:w="5" w:type="nil"/>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5" w:type="dxa"/>
          <w:right w:w="75" w:type="dxa"/>
        </w:tblCellMar>
        <w:tblLook w:val="0000" w:firstRow="0" w:lastRow="0" w:firstColumn="0" w:lastColumn="0" w:noHBand="0" w:noVBand="0"/>
      </w:tblPr>
      <w:tblGrid>
        <w:gridCol w:w="840"/>
        <w:gridCol w:w="9083"/>
      </w:tblGrid>
      <w:tr w:rsidR="00155601" w:rsidRPr="00155601" w:rsidTr="00155601">
        <w:trPr>
          <w:trHeight w:val="400"/>
          <w:tblCellSpacing w:w="5" w:type="nil"/>
        </w:trPr>
        <w:tc>
          <w:tcPr>
            <w:tcW w:w="840" w:type="dxa"/>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  №  </w:t>
            </w: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55601">
              <w:rPr>
                <w:rFonts w:ascii="Times New Roman" w:eastAsia="Times New Roman" w:hAnsi="Times New Roman" w:cs="Times New Roman"/>
                <w:sz w:val="24"/>
                <w:szCs w:val="24"/>
                <w:lang w:eastAsia="ru-RU"/>
              </w:rPr>
              <w:t>п</w:t>
            </w:r>
            <w:proofErr w:type="gramEnd"/>
            <w:r w:rsidRPr="00155601">
              <w:rPr>
                <w:rFonts w:ascii="Times New Roman" w:eastAsia="Times New Roman" w:hAnsi="Times New Roman" w:cs="Times New Roman"/>
                <w:sz w:val="24"/>
                <w:szCs w:val="24"/>
                <w:lang w:eastAsia="ru-RU"/>
              </w:rPr>
              <w:t xml:space="preserve">/п </w:t>
            </w:r>
          </w:p>
        </w:tc>
        <w:tc>
          <w:tcPr>
            <w:tcW w:w="9083" w:type="dxa"/>
          </w:tcPr>
          <w:p w:rsidR="00155601" w:rsidRPr="00155601" w:rsidRDefault="00155601" w:rsidP="001556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Класс, номер ООН, наименование и описание </w:t>
            </w:r>
          </w:p>
          <w:p w:rsidR="00155601" w:rsidRPr="00155601" w:rsidRDefault="00155601" w:rsidP="001556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заявленного к перевозке опасного груза</w:t>
            </w:r>
          </w:p>
        </w:tc>
      </w:tr>
      <w:tr w:rsidR="00155601" w:rsidRPr="00155601" w:rsidTr="00155601">
        <w:trPr>
          <w:tblCellSpacing w:w="5" w:type="nil"/>
        </w:trPr>
        <w:tc>
          <w:tcPr>
            <w:tcW w:w="840" w:type="dxa"/>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83" w:type="dxa"/>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55601" w:rsidRPr="00155601" w:rsidTr="00155601">
        <w:trPr>
          <w:tblCellSpacing w:w="5" w:type="nil"/>
        </w:trPr>
        <w:tc>
          <w:tcPr>
            <w:tcW w:w="840" w:type="dxa"/>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83" w:type="dxa"/>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55601" w:rsidRPr="00155601" w:rsidTr="00155601">
        <w:trPr>
          <w:tblCellSpacing w:w="5" w:type="nil"/>
        </w:trPr>
        <w:tc>
          <w:tcPr>
            <w:tcW w:w="840" w:type="dxa"/>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83" w:type="dxa"/>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          2. Дополнительные сведения при перевозке опасных грузов</w:t>
      </w: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CellSpacing w:w="5" w:type="nil"/>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5" w:type="dxa"/>
          <w:right w:w="75" w:type="dxa"/>
        </w:tblCellMar>
        <w:tblLook w:val="0000" w:firstRow="0" w:lastRow="0" w:firstColumn="0" w:lastColumn="0" w:noHBand="0" w:noVBand="0"/>
      </w:tblPr>
      <w:tblGrid>
        <w:gridCol w:w="5387"/>
        <w:gridCol w:w="4536"/>
      </w:tblGrid>
      <w:tr w:rsidR="00155601" w:rsidRPr="00155601" w:rsidTr="00155601">
        <w:trPr>
          <w:trHeight w:val="600"/>
          <w:tblCellSpacing w:w="5" w:type="nil"/>
        </w:trPr>
        <w:tc>
          <w:tcPr>
            <w:tcW w:w="5387" w:type="dxa"/>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Наименование, местонахождение и телефон грузоотправителя         </w:t>
            </w:r>
          </w:p>
        </w:tc>
        <w:tc>
          <w:tcPr>
            <w:tcW w:w="4536" w:type="dxa"/>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55601" w:rsidRPr="00155601" w:rsidTr="00155601">
        <w:trPr>
          <w:trHeight w:val="600"/>
          <w:tblCellSpacing w:w="5" w:type="nil"/>
        </w:trPr>
        <w:tc>
          <w:tcPr>
            <w:tcW w:w="5387" w:type="dxa"/>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Наименование, местонахождение и телефон грузополучателя          </w:t>
            </w:r>
          </w:p>
        </w:tc>
        <w:tc>
          <w:tcPr>
            <w:tcW w:w="4536" w:type="dxa"/>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55601" w:rsidRPr="00155601" w:rsidTr="00155601">
        <w:trPr>
          <w:trHeight w:val="400"/>
          <w:tblCellSpacing w:w="5" w:type="nil"/>
        </w:trPr>
        <w:tc>
          <w:tcPr>
            <w:tcW w:w="5387" w:type="dxa"/>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Телефоны вызова аварийных служб по маршруту перевозки         </w:t>
            </w:r>
          </w:p>
        </w:tc>
        <w:tc>
          <w:tcPr>
            <w:tcW w:w="4536" w:type="dxa"/>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55601" w:rsidRPr="00155601" w:rsidTr="00155601">
        <w:trPr>
          <w:trHeight w:val="654"/>
          <w:tblCellSpacing w:w="5" w:type="nil"/>
        </w:trPr>
        <w:tc>
          <w:tcPr>
            <w:tcW w:w="5387" w:type="dxa"/>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Адреса и телефоны промежуточных пунктов, куда    </w:t>
            </w: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в случае необходимости можно сдать груз</w:t>
            </w:r>
          </w:p>
        </w:tc>
        <w:tc>
          <w:tcPr>
            <w:tcW w:w="4536" w:type="dxa"/>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55601" w:rsidRPr="00155601" w:rsidTr="00155601">
        <w:trPr>
          <w:trHeight w:val="400"/>
          <w:tblCellSpacing w:w="5" w:type="nil"/>
        </w:trPr>
        <w:tc>
          <w:tcPr>
            <w:tcW w:w="5387" w:type="dxa"/>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Места стоянок (указать при необходимости)    </w:t>
            </w:r>
          </w:p>
        </w:tc>
        <w:tc>
          <w:tcPr>
            <w:tcW w:w="4536" w:type="dxa"/>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55601" w:rsidRPr="00155601" w:rsidTr="00155601">
        <w:trPr>
          <w:trHeight w:val="400"/>
          <w:tblCellSpacing w:w="5" w:type="nil"/>
        </w:trPr>
        <w:tc>
          <w:tcPr>
            <w:tcW w:w="5387" w:type="dxa"/>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Места заправки топливом (указать при необходимости)    </w:t>
            </w:r>
          </w:p>
        </w:tc>
        <w:tc>
          <w:tcPr>
            <w:tcW w:w="4536" w:type="dxa"/>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Руководитель _____________________________________________________________________</w:t>
      </w:r>
    </w:p>
    <w:p w:rsidR="00155601" w:rsidRPr="00155601" w:rsidRDefault="00155601" w:rsidP="00155601">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155601">
        <w:rPr>
          <w:rFonts w:ascii="Times New Roman" w:eastAsia="Times New Roman" w:hAnsi="Times New Roman" w:cs="Times New Roman"/>
          <w:sz w:val="24"/>
          <w:szCs w:val="24"/>
          <w:vertAlign w:val="superscript"/>
          <w:lang w:eastAsia="ru-RU"/>
        </w:rPr>
        <w:t>(ФИО, должность, подпись)</w:t>
      </w: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"__" _____________ 20__ г.                                             М.П.</w:t>
      </w:r>
    </w:p>
    <w:p w:rsidR="00155601" w:rsidRPr="00155601" w:rsidRDefault="00155601" w:rsidP="00155601">
      <w:pPr>
        <w:shd w:val="clear" w:color="auto" w:fill="FFFFFF"/>
        <w:spacing w:before="29" w:after="0" w:line="240" w:lineRule="auto"/>
        <w:jc w:val="center"/>
        <w:rPr>
          <w:rFonts w:ascii="Times New Roman" w:eastAsia="Times New Roman" w:hAnsi="Times New Roman" w:cs="Times New Roman"/>
          <w:sz w:val="24"/>
          <w:szCs w:val="24"/>
          <w:lang w:eastAsia="ru-RU"/>
        </w:rPr>
      </w:pPr>
    </w:p>
    <w:p w:rsidR="00155601" w:rsidRPr="00155601" w:rsidRDefault="00155601" w:rsidP="00155601">
      <w:pPr>
        <w:shd w:val="clear" w:color="auto" w:fill="FFFFFF"/>
        <w:spacing w:before="29" w:after="0" w:line="240" w:lineRule="auto"/>
        <w:jc w:val="center"/>
        <w:rPr>
          <w:rFonts w:ascii="Times New Roman" w:eastAsia="Times New Roman" w:hAnsi="Times New Roman" w:cs="Times New Roman"/>
          <w:sz w:val="24"/>
          <w:szCs w:val="24"/>
          <w:lang w:eastAsia="ru-RU"/>
        </w:rPr>
      </w:pPr>
    </w:p>
    <w:p w:rsidR="00155601" w:rsidRPr="00155601" w:rsidRDefault="00155601" w:rsidP="00155601">
      <w:pPr>
        <w:shd w:val="clear" w:color="auto" w:fill="FFFFFF"/>
        <w:spacing w:before="29" w:after="0" w:line="240" w:lineRule="auto"/>
        <w:jc w:val="center"/>
        <w:rPr>
          <w:rFonts w:ascii="Times New Roman" w:eastAsia="Times New Roman" w:hAnsi="Times New Roman" w:cs="Times New Roman"/>
          <w:sz w:val="24"/>
          <w:szCs w:val="24"/>
          <w:lang w:eastAsia="ru-RU"/>
        </w:rPr>
      </w:pPr>
    </w:p>
    <w:p w:rsidR="00155601" w:rsidRDefault="00155601" w:rsidP="00155601">
      <w:pPr>
        <w:shd w:val="clear" w:color="auto" w:fill="FFFFFF"/>
        <w:spacing w:before="29" w:after="0" w:line="240" w:lineRule="auto"/>
        <w:jc w:val="center"/>
        <w:rPr>
          <w:rFonts w:ascii="Times New Roman" w:eastAsia="Times New Roman" w:hAnsi="Times New Roman" w:cs="Times New Roman"/>
          <w:sz w:val="24"/>
          <w:szCs w:val="24"/>
          <w:lang w:eastAsia="ru-RU"/>
        </w:rPr>
      </w:pPr>
    </w:p>
    <w:p w:rsidR="009B5DEF" w:rsidRDefault="009B5DEF" w:rsidP="00155601">
      <w:pPr>
        <w:shd w:val="clear" w:color="auto" w:fill="FFFFFF"/>
        <w:spacing w:before="29" w:after="0" w:line="240" w:lineRule="auto"/>
        <w:jc w:val="center"/>
        <w:rPr>
          <w:rFonts w:ascii="Times New Roman" w:eastAsia="Times New Roman" w:hAnsi="Times New Roman" w:cs="Times New Roman"/>
          <w:sz w:val="24"/>
          <w:szCs w:val="24"/>
          <w:lang w:eastAsia="ru-RU"/>
        </w:rPr>
      </w:pPr>
    </w:p>
    <w:p w:rsidR="009B5DEF" w:rsidRDefault="009B5DEF" w:rsidP="00155601">
      <w:pPr>
        <w:shd w:val="clear" w:color="auto" w:fill="FFFFFF"/>
        <w:spacing w:before="29" w:after="0" w:line="240" w:lineRule="auto"/>
        <w:jc w:val="center"/>
        <w:rPr>
          <w:rFonts w:ascii="Times New Roman" w:eastAsia="Times New Roman" w:hAnsi="Times New Roman" w:cs="Times New Roman"/>
          <w:sz w:val="24"/>
          <w:szCs w:val="24"/>
          <w:lang w:eastAsia="ru-RU"/>
        </w:rPr>
      </w:pPr>
    </w:p>
    <w:p w:rsidR="009B5DEF" w:rsidRDefault="009B5DEF" w:rsidP="00155601">
      <w:pPr>
        <w:shd w:val="clear" w:color="auto" w:fill="FFFFFF"/>
        <w:spacing w:before="29" w:after="0" w:line="240" w:lineRule="auto"/>
        <w:jc w:val="center"/>
        <w:rPr>
          <w:rFonts w:ascii="Times New Roman" w:eastAsia="Times New Roman" w:hAnsi="Times New Roman" w:cs="Times New Roman"/>
          <w:sz w:val="24"/>
          <w:szCs w:val="24"/>
          <w:lang w:eastAsia="ru-RU"/>
        </w:rPr>
      </w:pPr>
    </w:p>
    <w:p w:rsidR="009B5DEF" w:rsidRDefault="009B5DEF" w:rsidP="00155601">
      <w:pPr>
        <w:shd w:val="clear" w:color="auto" w:fill="FFFFFF"/>
        <w:spacing w:before="29" w:after="0" w:line="240" w:lineRule="auto"/>
        <w:jc w:val="center"/>
        <w:rPr>
          <w:rFonts w:ascii="Times New Roman" w:eastAsia="Times New Roman" w:hAnsi="Times New Roman" w:cs="Times New Roman"/>
          <w:sz w:val="24"/>
          <w:szCs w:val="24"/>
          <w:lang w:eastAsia="ru-RU"/>
        </w:rPr>
      </w:pPr>
    </w:p>
    <w:p w:rsidR="009B5DEF" w:rsidRDefault="009B5DEF" w:rsidP="00155601">
      <w:pPr>
        <w:shd w:val="clear" w:color="auto" w:fill="FFFFFF"/>
        <w:spacing w:before="29" w:after="0" w:line="240" w:lineRule="auto"/>
        <w:jc w:val="center"/>
        <w:rPr>
          <w:rFonts w:ascii="Times New Roman" w:eastAsia="Times New Roman" w:hAnsi="Times New Roman" w:cs="Times New Roman"/>
          <w:sz w:val="24"/>
          <w:szCs w:val="24"/>
          <w:lang w:eastAsia="ru-RU"/>
        </w:rPr>
      </w:pPr>
    </w:p>
    <w:p w:rsidR="00155601" w:rsidRPr="00155601" w:rsidRDefault="00155601" w:rsidP="006211F2">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Приложение № 3</w:t>
      </w:r>
    </w:p>
    <w:p w:rsidR="00155601" w:rsidRPr="00155601" w:rsidRDefault="00155601" w:rsidP="00155601">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к Административному регламенту</w:t>
      </w:r>
    </w:p>
    <w:p w:rsidR="00155601" w:rsidRPr="00155601" w:rsidRDefault="00155601" w:rsidP="001556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СПЕЦИАЛЬНОЕ РАЗРЕШЕНИЕ №</w:t>
      </w:r>
    </w:p>
    <w:p w:rsidR="00155601" w:rsidRPr="00155601" w:rsidRDefault="00155601" w:rsidP="00155601">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на движение по автомобильным дорогам транспортного средства, </w:t>
      </w:r>
    </w:p>
    <w:p w:rsidR="00155601" w:rsidRPr="00155601" w:rsidRDefault="00155601" w:rsidP="00155601">
      <w:pPr>
        <w:autoSpaceDE w:val="0"/>
        <w:autoSpaceDN w:val="0"/>
        <w:adjustRightInd w:val="0"/>
        <w:spacing w:after="0" w:line="240" w:lineRule="auto"/>
        <w:jc w:val="center"/>
        <w:rPr>
          <w:rFonts w:ascii="Times New Roman" w:eastAsia="Times New Roman" w:hAnsi="Times New Roman" w:cs="Times New Roman"/>
          <w:sz w:val="24"/>
          <w:szCs w:val="28"/>
          <w:lang w:eastAsia="ru-RU"/>
        </w:rPr>
      </w:pPr>
      <w:proofErr w:type="gramStart"/>
      <w:r w:rsidRPr="00155601">
        <w:rPr>
          <w:rFonts w:ascii="Times New Roman" w:eastAsia="Times New Roman" w:hAnsi="Times New Roman" w:cs="Times New Roman"/>
          <w:sz w:val="24"/>
          <w:szCs w:val="28"/>
          <w:lang w:eastAsia="ru-RU"/>
        </w:rPr>
        <w:t>осуществляющего</w:t>
      </w:r>
      <w:proofErr w:type="gramEnd"/>
      <w:r w:rsidRPr="00155601">
        <w:rPr>
          <w:rFonts w:ascii="Times New Roman" w:eastAsia="Times New Roman" w:hAnsi="Times New Roman" w:cs="Times New Roman"/>
          <w:sz w:val="24"/>
          <w:szCs w:val="28"/>
          <w:lang w:eastAsia="ru-RU"/>
        </w:rPr>
        <w:t xml:space="preserve"> перевозки тяжеловесных и (или) крупногабаритных грузов</w:t>
      </w:r>
    </w:p>
    <w:p w:rsidR="00155601" w:rsidRPr="00155601" w:rsidRDefault="00155601" w:rsidP="00155601">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p>
    <w:p w:rsidR="00155601" w:rsidRPr="00155601" w:rsidRDefault="00155601" w:rsidP="00155601">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(лицевая сторона)</w:t>
      </w: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720"/>
        <w:gridCol w:w="840"/>
        <w:gridCol w:w="720"/>
        <w:gridCol w:w="1440"/>
        <w:gridCol w:w="360"/>
        <w:gridCol w:w="360"/>
        <w:gridCol w:w="240"/>
        <w:gridCol w:w="720"/>
        <w:gridCol w:w="960"/>
      </w:tblGrid>
      <w:tr w:rsidR="00155601" w:rsidRPr="00155601" w:rsidTr="00155601">
        <w:trPr>
          <w:trHeight w:val="400"/>
          <w:tblCellSpacing w:w="5" w:type="nil"/>
        </w:trPr>
        <w:tc>
          <w:tcPr>
            <w:tcW w:w="4920" w:type="dxa"/>
            <w:gridSpan w:val="3"/>
            <w:tcBorders>
              <w:top w:val="single" w:sz="8" w:space="0" w:color="auto"/>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roofErr w:type="gramStart"/>
            <w:r w:rsidRPr="00155601">
              <w:rPr>
                <w:rFonts w:ascii="Times New Roman" w:eastAsia="Times New Roman" w:hAnsi="Times New Roman" w:cs="Times New Roman"/>
                <w:sz w:val="24"/>
                <w:szCs w:val="28"/>
                <w:lang w:eastAsia="ru-RU"/>
              </w:rPr>
              <w:t xml:space="preserve">Вид перевозки (международная,        </w:t>
            </w:r>
            <w:proofErr w:type="gramEnd"/>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межрегиональная, местная)            </w:t>
            </w:r>
          </w:p>
        </w:tc>
        <w:tc>
          <w:tcPr>
            <w:tcW w:w="2160" w:type="dxa"/>
            <w:gridSpan w:val="2"/>
            <w:tcBorders>
              <w:top w:val="single" w:sz="8" w:space="0" w:color="auto"/>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960" w:type="dxa"/>
            <w:gridSpan w:val="3"/>
            <w:tcBorders>
              <w:top w:val="single" w:sz="8" w:space="0" w:color="auto"/>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Год   </w:t>
            </w:r>
          </w:p>
        </w:tc>
        <w:tc>
          <w:tcPr>
            <w:tcW w:w="1680" w:type="dxa"/>
            <w:gridSpan w:val="2"/>
            <w:tcBorders>
              <w:top w:val="single" w:sz="8" w:space="0" w:color="auto"/>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tc>
      </w:tr>
      <w:tr w:rsidR="00155601" w:rsidRPr="00155601" w:rsidTr="00155601">
        <w:trPr>
          <w:tblCellSpacing w:w="5" w:type="nil"/>
        </w:trPr>
        <w:tc>
          <w:tcPr>
            <w:tcW w:w="3360" w:type="dxa"/>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Разрешено выполнить       </w:t>
            </w:r>
          </w:p>
        </w:tc>
        <w:tc>
          <w:tcPr>
            <w:tcW w:w="720" w:type="dxa"/>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000" w:type="dxa"/>
            <w:gridSpan w:val="3"/>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Поездок в период </w:t>
            </w:r>
            <w:proofErr w:type="gramStart"/>
            <w:r w:rsidRPr="00155601">
              <w:rPr>
                <w:rFonts w:ascii="Times New Roman" w:eastAsia="Times New Roman" w:hAnsi="Times New Roman" w:cs="Times New Roman"/>
                <w:sz w:val="24"/>
                <w:szCs w:val="28"/>
                <w:lang w:eastAsia="ru-RU"/>
              </w:rPr>
              <w:t>с</w:t>
            </w:r>
            <w:proofErr w:type="gramEnd"/>
          </w:p>
        </w:tc>
        <w:tc>
          <w:tcPr>
            <w:tcW w:w="960" w:type="dxa"/>
            <w:gridSpan w:val="3"/>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720" w:type="dxa"/>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по  </w:t>
            </w:r>
          </w:p>
        </w:tc>
        <w:tc>
          <w:tcPr>
            <w:tcW w:w="960" w:type="dxa"/>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tc>
      </w:tr>
      <w:tr w:rsidR="00155601" w:rsidRPr="00155601" w:rsidTr="00155601">
        <w:trPr>
          <w:tblCellSpacing w:w="5" w:type="nil"/>
        </w:trPr>
        <w:tc>
          <w:tcPr>
            <w:tcW w:w="9720" w:type="dxa"/>
            <w:gridSpan w:val="10"/>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По маршруту                                                              </w:t>
            </w:r>
          </w:p>
        </w:tc>
      </w:tr>
      <w:tr w:rsidR="00155601" w:rsidRPr="00155601" w:rsidTr="00155601">
        <w:trPr>
          <w:trHeight w:val="400"/>
          <w:tblCellSpacing w:w="5" w:type="nil"/>
        </w:trPr>
        <w:tc>
          <w:tcPr>
            <w:tcW w:w="9720" w:type="dxa"/>
            <w:gridSpan w:val="10"/>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rHeight w:val="600"/>
          <w:tblCellSpacing w:w="5" w:type="nil"/>
        </w:trPr>
        <w:tc>
          <w:tcPr>
            <w:tcW w:w="9720" w:type="dxa"/>
            <w:gridSpan w:val="10"/>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roofErr w:type="gramStart"/>
            <w:r w:rsidRPr="00155601">
              <w:rPr>
                <w:rFonts w:ascii="Times New Roman" w:eastAsia="Times New Roman" w:hAnsi="Times New Roman" w:cs="Times New Roman"/>
                <w:sz w:val="24"/>
                <w:szCs w:val="28"/>
                <w:lang w:eastAsia="ru-RU"/>
              </w:rPr>
              <w:t xml:space="preserve">Транспортное средство (автопоезд) (марка и модель транспортного средства </w:t>
            </w:r>
            <w:proofErr w:type="gramEnd"/>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(тягача, прицепа (полуприцепа)), государственный регистрационный знак    </w:t>
            </w: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транспортного средства (тягача, прицепа (полуприцепа))                   </w:t>
            </w:r>
          </w:p>
        </w:tc>
      </w:tr>
      <w:tr w:rsidR="00155601" w:rsidRPr="00155601" w:rsidTr="00155601">
        <w:trPr>
          <w:trHeight w:val="400"/>
          <w:tblCellSpacing w:w="5" w:type="nil"/>
        </w:trPr>
        <w:tc>
          <w:tcPr>
            <w:tcW w:w="9720" w:type="dxa"/>
            <w:gridSpan w:val="10"/>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blCellSpacing w:w="5" w:type="nil"/>
        </w:trPr>
        <w:tc>
          <w:tcPr>
            <w:tcW w:w="9720" w:type="dxa"/>
            <w:gridSpan w:val="10"/>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Наименование, адрес и телефон владельца транспортного средства           </w:t>
            </w:r>
          </w:p>
        </w:tc>
      </w:tr>
      <w:tr w:rsidR="00155601" w:rsidRPr="00155601" w:rsidTr="00155601">
        <w:trPr>
          <w:trHeight w:val="400"/>
          <w:tblCellSpacing w:w="5" w:type="nil"/>
        </w:trPr>
        <w:tc>
          <w:tcPr>
            <w:tcW w:w="9720" w:type="dxa"/>
            <w:gridSpan w:val="10"/>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blCellSpacing w:w="5" w:type="nil"/>
        </w:trPr>
        <w:tc>
          <w:tcPr>
            <w:tcW w:w="9720" w:type="dxa"/>
            <w:gridSpan w:val="10"/>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Характеристика груза (наименование, габариты, масса)                     </w:t>
            </w:r>
          </w:p>
        </w:tc>
      </w:tr>
      <w:tr w:rsidR="00155601" w:rsidRPr="00155601" w:rsidTr="00155601">
        <w:trPr>
          <w:trHeight w:val="400"/>
          <w:tblCellSpacing w:w="5" w:type="nil"/>
        </w:trPr>
        <w:tc>
          <w:tcPr>
            <w:tcW w:w="9720" w:type="dxa"/>
            <w:gridSpan w:val="10"/>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blCellSpacing w:w="5" w:type="nil"/>
        </w:trPr>
        <w:tc>
          <w:tcPr>
            <w:tcW w:w="9720" w:type="dxa"/>
            <w:gridSpan w:val="10"/>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Параметры транспортного средства (автопоезда):                           </w:t>
            </w:r>
          </w:p>
        </w:tc>
      </w:tr>
      <w:tr w:rsidR="00155601" w:rsidRPr="00155601" w:rsidTr="00155601">
        <w:trPr>
          <w:trHeight w:val="600"/>
          <w:tblCellSpacing w:w="5" w:type="nil"/>
        </w:trPr>
        <w:tc>
          <w:tcPr>
            <w:tcW w:w="3360" w:type="dxa"/>
            <w:vMerge w:val="restart"/>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Масса </w:t>
            </w:r>
            <w:proofErr w:type="gramStart"/>
            <w:r w:rsidRPr="00155601">
              <w:rPr>
                <w:rFonts w:ascii="Times New Roman" w:eastAsia="Times New Roman" w:hAnsi="Times New Roman" w:cs="Times New Roman"/>
                <w:sz w:val="24"/>
                <w:szCs w:val="28"/>
                <w:lang w:eastAsia="ru-RU"/>
              </w:rPr>
              <w:t>транспортного</w:t>
            </w:r>
            <w:proofErr w:type="gramEnd"/>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средства (автопоезда) </w:t>
            </w:r>
            <w:proofErr w:type="gramStart"/>
            <w:r w:rsidRPr="00155601">
              <w:rPr>
                <w:rFonts w:ascii="Times New Roman" w:eastAsia="Times New Roman" w:hAnsi="Times New Roman" w:cs="Times New Roman"/>
                <w:sz w:val="24"/>
                <w:szCs w:val="28"/>
                <w:lang w:eastAsia="ru-RU"/>
              </w:rPr>
              <w:t>без</w:t>
            </w:r>
            <w:proofErr w:type="gramEnd"/>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груза/с грузом (т)        </w:t>
            </w:r>
          </w:p>
        </w:tc>
        <w:tc>
          <w:tcPr>
            <w:tcW w:w="1560" w:type="dxa"/>
            <w:gridSpan w:val="2"/>
            <w:vMerge w:val="restart"/>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160" w:type="dxa"/>
            <w:gridSpan w:val="2"/>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Масса тягача    </w:t>
            </w: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(т)             </w:t>
            </w:r>
          </w:p>
        </w:tc>
        <w:tc>
          <w:tcPr>
            <w:tcW w:w="26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Масса прицепа     </w:t>
            </w: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(полуприцепа) (т) </w:t>
            </w:r>
          </w:p>
        </w:tc>
      </w:tr>
      <w:tr w:rsidR="00155601" w:rsidRPr="00155601" w:rsidTr="00155601">
        <w:trPr>
          <w:tblCellSpacing w:w="5" w:type="nil"/>
        </w:trPr>
        <w:tc>
          <w:tcPr>
            <w:tcW w:w="3360" w:type="dxa"/>
            <w:vMerge/>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560" w:type="dxa"/>
            <w:gridSpan w:val="2"/>
            <w:vMerge/>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160" w:type="dxa"/>
            <w:gridSpan w:val="2"/>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6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blCellSpacing w:w="5" w:type="nil"/>
        </w:trPr>
        <w:tc>
          <w:tcPr>
            <w:tcW w:w="3360" w:type="dxa"/>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Расстояния между осями    </w:t>
            </w:r>
          </w:p>
        </w:tc>
        <w:tc>
          <w:tcPr>
            <w:tcW w:w="6360" w:type="dxa"/>
            <w:gridSpan w:val="9"/>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tc>
      </w:tr>
      <w:tr w:rsidR="00155601" w:rsidRPr="00155601" w:rsidTr="00155601">
        <w:trPr>
          <w:tblCellSpacing w:w="5" w:type="nil"/>
        </w:trPr>
        <w:tc>
          <w:tcPr>
            <w:tcW w:w="3360" w:type="dxa"/>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Нагрузки на оси (т)       </w:t>
            </w:r>
          </w:p>
        </w:tc>
        <w:tc>
          <w:tcPr>
            <w:tcW w:w="6360" w:type="dxa"/>
            <w:gridSpan w:val="9"/>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tc>
      </w:tr>
      <w:tr w:rsidR="00155601" w:rsidRPr="00155601" w:rsidTr="00155601">
        <w:trPr>
          <w:trHeight w:val="400"/>
          <w:tblCellSpacing w:w="5" w:type="nil"/>
        </w:trPr>
        <w:tc>
          <w:tcPr>
            <w:tcW w:w="3360" w:type="dxa"/>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Габариты </w:t>
            </w:r>
            <w:proofErr w:type="gramStart"/>
            <w:r w:rsidRPr="00155601">
              <w:rPr>
                <w:rFonts w:ascii="Times New Roman" w:eastAsia="Times New Roman" w:hAnsi="Times New Roman" w:cs="Times New Roman"/>
                <w:sz w:val="24"/>
                <w:szCs w:val="28"/>
                <w:lang w:eastAsia="ru-RU"/>
              </w:rPr>
              <w:t>транспортного</w:t>
            </w:r>
            <w:proofErr w:type="gramEnd"/>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средства (автопоезда):    </w:t>
            </w:r>
          </w:p>
        </w:tc>
        <w:tc>
          <w:tcPr>
            <w:tcW w:w="2280" w:type="dxa"/>
            <w:gridSpan w:val="3"/>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Длина (м)      </w:t>
            </w:r>
          </w:p>
        </w:tc>
        <w:tc>
          <w:tcPr>
            <w:tcW w:w="2160" w:type="dxa"/>
            <w:gridSpan w:val="3"/>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Ширина (м)      </w:t>
            </w:r>
          </w:p>
        </w:tc>
        <w:tc>
          <w:tcPr>
            <w:tcW w:w="1920" w:type="dxa"/>
            <w:gridSpan w:val="3"/>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Высота (м)   </w:t>
            </w:r>
          </w:p>
        </w:tc>
      </w:tr>
      <w:tr w:rsidR="00155601" w:rsidRPr="00155601" w:rsidTr="00155601">
        <w:trPr>
          <w:trHeight w:val="400"/>
          <w:tblCellSpacing w:w="5" w:type="nil"/>
        </w:trPr>
        <w:tc>
          <w:tcPr>
            <w:tcW w:w="3360" w:type="dxa"/>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280" w:type="dxa"/>
            <w:gridSpan w:val="3"/>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160" w:type="dxa"/>
            <w:gridSpan w:val="3"/>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920" w:type="dxa"/>
            <w:gridSpan w:val="3"/>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blCellSpacing w:w="5" w:type="nil"/>
        </w:trPr>
        <w:tc>
          <w:tcPr>
            <w:tcW w:w="7440" w:type="dxa"/>
            <w:gridSpan w:val="6"/>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Разрешение выдано (наименование уполномоченного органа) </w:t>
            </w:r>
          </w:p>
        </w:tc>
        <w:tc>
          <w:tcPr>
            <w:tcW w:w="2280" w:type="dxa"/>
            <w:gridSpan w:val="4"/>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tc>
      </w:tr>
      <w:tr w:rsidR="00155601" w:rsidRPr="00155601" w:rsidTr="00155601">
        <w:trPr>
          <w:tblCellSpacing w:w="5" w:type="nil"/>
        </w:trPr>
        <w:tc>
          <w:tcPr>
            <w:tcW w:w="9720" w:type="dxa"/>
            <w:gridSpan w:val="10"/>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blCellSpacing w:w="5" w:type="nil"/>
        </w:trPr>
        <w:tc>
          <w:tcPr>
            <w:tcW w:w="3360" w:type="dxa"/>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3720" w:type="dxa"/>
            <w:gridSpan w:val="4"/>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6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rHeight w:val="400"/>
          <w:tblCellSpacing w:w="5" w:type="nil"/>
        </w:trPr>
        <w:tc>
          <w:tcPr>
            <w:tcW w:w="3360" w:type="dxa"/>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(должность)               </w:t>
            </w:r>
          </w:p>
        </w:tc>
        <w:tc>
          <w:tcPr>
            <w:tcW w:w="3720" w:type="dxa"/>
            <w:gridSpan w:val="4"/>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(подпись)                  </w:t>
            </w:r>
          </w:p>
        </w:tc>
        <w:tc>
          <w:tcPr>
            <w:tcW w:w="26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(ФИО)             </w:t>
            </w:r>
          </w:p>
        </w:tc>
      </w:tr>
      <w:tr w:rsidR="00155601" w:rsidRPr="00155601" w:rsidTr="00155601">
        <w:trPr>
          <w:tblCellSpacing w:w="5" w:type="nil"/>
        </w:trPr>
        <w:tc>
          <w:tcPr>
            <w:tcW w:w="9720" w:type="dxa"/>
            <w:gridSpan w:val="10"/>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"__" _________ 20__ г.                                                   </w:t>
            </w:r>
          </w:p>
        </w:tc>
      </w:tr>
    </w:tbl>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5601" w:rsidRPr="00155601" w:rsidRDefault="00155601" w:rsidP="00155601">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lastRenderedPageBreak/>
        <w:t>(оборотная сторона)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680"/>
        <w:gridCol w:w="720"/>
        <w:gridCol w:w="840"/>
        <w:gridCol w:w="3600"/>
      </w:tblGrid>
      <w:tr w:rsidR="00155601" w:rsidRPr="00155601" w:rsidTr="00155601">
        <w:trPr>
          <w:tblCellSpacing w:w="5" w:type="nil"/>
        </w:trPr>
        <w:tc>
          <w:tcPr>
            <w:tcW w:w="2400" w:type="dxa"/>
            <w:tcBorders>
              <w:top w:val="single" w:sz="8" w:space="0" w:color="auto"/>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Вид сопровождения </w:t>
            </w:r>
          </w:p>
        </w:tc>
        <w:tc>
          <w:tcPr>
            <w:tcW w:w="6840" w:type="dxa"/>
            <w:gridSpan w:val="4"/>
            <w:tcBorders>
              <w:top w:val="single" w:sz="8" w:space="0" w:color="auto"/>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tc>
      </w:tr>
      <w:tr w:rsidR="00155601" w:rsidRPr="00155601" w:rsidTr="00155601">
        <w:trPr>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Особые условия движения </w:t>
            </w:r>
            <w:hyperlink w:anchor="Par131" w:history="1">
              <w:r w:rsidRPr="00155601">
                <w:rPr>
                  <w:rFonts w:ascii="Times New Roman" w:eastAsia="Times New Roman" w:hAnsi="Times New Roman" w:cs="Times New Roman"/>
                  <w:color w:val="0000FF"/>
                  <w:sz w:val="24"/>
                  <w:szCs w:val="28"/>
                  <w:lang w:eastAsia="ru-RU"/>
                </w:rPr>
                <w:t>&lt;*&gt;</w:t>
              </w:r>
            </w:hyperlink>
          </w:p>
        </w:tc>
      </w:tr>
      <w:tr w:rsidR="00155601" w:rsidRPr="00155601" w:rsidTr="00155601">
        <w:trPr>
          <w:trHeight w:val="400"/>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rHeight w:val="800"/>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w:t>
            </w:r>
            <w:bookmarkStart w:id="13" w:name="_GoBack"/>
            <w:bookmarkEnd w:id="13"/>
            <w:r w:rsidRPr="00155601">
              <w:rPr>
                <w:rFonts w:ascii="Times New Roman" w:eastAsia="Times New Roman" w:hAnsi="Times New Roman" w:cs="Times New Roman"/>
                <w:sz w:val="24"/>
                <w:szCs w:val="28"/>
                <w:lang w:eastAsia="ru-RU"/>
              </w:rPr>
              <w:t xml:space="preserve">низации, исходящий номер и дата согласования)                                               </w:t>
            </w:r>
          </w:p>
        </w:tc>
      </w:tr>
      <w:tr w:rsidR="00155601" w:rsidRPr="00155601" w:rsidTr="00155601">
        <w:trPr>
          <w:trHeight w:val="400"/>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rHeight w:val="800"/>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155601">
              <w:rPr>
                <w:rFonts w:ascii="Times New Roman" w:eastAsia="Times New Roman" w:hAnsi="Times New Roman" w:cs="Times New Roman"/>
                <w:sz w:val="24"/>
                <w:szCs w:val="28"/>
                <w:lang w:eastAsia="ru-RU"/>
              </w:rPr>
              <w:t>ознакомлен</w:t>
            </w:r>
            <w:proofErr w:type="gramEnd"/>
            <w:r w:rsidRPr="00155601">
              <w:rPr>
                <w:rFonts w:ascii="Times New Roman" w:eastAsia="Times New Roman" w:hAnsi="Times New Roman" w:cs="Times New Roman"/>
                <w:sz w:val="24"/>
                <w:szCs w:val="28"/>
                <w:lang w:eastAsia="ru-RU"/>
              </w:rPr>
              <w:t xml:space="preserve">:                                                   </w:t>
            </w:r>
          </w:p>
        </w:tc>
      </w:tr>
      <w:tr w:rsidR="00155601" w:rsidRPr="00155601" w:rsidTr="00155601">
        <w:trPr>
          <w:trHeight w:val="400"/>
          <w:tblCellSpacing w:w="5" w:type="nil"/>
        </w:trPr>
        <w:tc>
          <w:tcPr>
            <w:tcW w:w="4080" w:type="dxa"/>
            <w:gridSpan w:val="2"/>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Водител</w:t>
            </w:r>
            <w:proofErr w:type="gramStart"/>
            <w:r w:rsidRPr="00155601">
              <w:rPr>
                <w:rFonts w:ascii="Times New Roman" w:eastAsia="Times New Roman" w:hAnsi="Times New Roman" w:cs="Times New Roman"/>
                <w:sz w:val="24"/>
                <w:szCs w:val="28"/>
                <w:lang w:eastAsia="ru-RU"/>
              </w:rPr>
              <w:t>ь(</w:t>
            </w:r>
            <w:proofErr w:type="gramEnd"/>
            <w:r w:rsidRPr="00155601">
              <w:rPr>
                <w:rFonts w:ascii="Times New Roman" w:eastAsia="Times New Roman" w:hAnsi="Times New Roman" w:cs="Times New Roman"/>
                <w:sz w:val="24"/>
                <w:szCs w:val="28"/>
                <w:lang w:eastAsia="ru-RU"/>
              </w:rPr>
              <w:t xml:space="preserve">и) транспортного       </w:t>
            </w: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средства                        </w:t>
            </w:r>
          </w:p>
        </w:tc>
        <w:tc>
          <w:tcPr>
            <w:tcW w:w="5160" w:type="dxa"/>
            <w:gridSpan w:val="3"/>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p>
        </w:tc>
      </w:tr>
      <w:tr w:rsidR="00155601" w:rsidRPr="00155601" w:rsidTr="00155601">
        <w:trPr>
          <w:tblCellSpacing w:w="5" w:type="nil"/>
        </w:trPr>
        <w:tc>
          <w:tcPr>
            <w:tcW w:w="4080" w:type="dxa"/>
            <w:gridSpan w:val="2"/>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5160" w:type="dxa"/>
            <w:gridSpan w:val="3"/>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(Ф.И.О.) подпись                        </w:t>
            </w:r>
          </w:p>
        </w:tc>
      </w:tr>
      <w:tr w:rsidR="00155601" w:rsidRPr="00155601" w:rsidTr="00155601">
        <w:trPr>
          <w:trHeight w:val="800"/>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                                                   </w:t>
            </w:r>
          </w:p>
        </w:tc>
      </w:tr>
      <w:tr w:rsidR="00155601" w:rsidRPr="00155601" w:rsidTr="00155601">
        <w:trPr>
          <w:tblCellSpacing w:w="5" w:type="nil"/>
        </w:trPr>
        <w:tc>
          <w:tcPr>
            <w:tcW w:w="4800" w:type="dxa"/>
            <w:gridSpan w:val="3"/>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4440" w:type="dxa"/>
            <w:gridSpan w:val="2"/>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rHeight w:val="400"/>
          <w:tblCellSpacing w:w="5" w:type="nil"/>
        </w:trPr>
        <w:tc>
          <w:tcPr>
            <w:tcW w:w="4800" w:type="dxa"/>
            <w:gridSpan w:val="3"/>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Подпись владельца транспортного       </w:t>
            </w:r>
          </w:p>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средства                              </w:t>
            </w:r>
          </w:p>
        </w:tc>
        <w:tc>
          <w:tcPr>
            <w:tcW w:w="4440" w:type="dxa"/>
            <w:gridSpan w:val="2"/>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(Ф.И.О.)                          </w:t>
            </w:r>
          </w:p>
        </w:tc>
      </w:tr>
      <w:tr w:rsidR="00155601" w:rsidRPr="00155601" w:rsidTr="00155601">
        <w:trPr>
          <w:trHeight w:val="400"/>
          <w:tblCellSpacing w:w="5" w:type="nil"/>
        </w:trPr>
        <w:tc>
          <w:tcPr>
            <w:tcW w:w="5640" w:type="dxa"/>
            <w:gridSpan w:val="4"/>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"__" ________ 20 г.                         </w:t>
            </w:r>
          </w:p>
        </w:tc>
        <w:tc>
          <w:tcPr>
            <w:tcW w:w="3600" w:type="dxa"/>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М.П.                        </w:t>
            </w:r>
          </w:p>
        </w:tc>
      </w:tr>
      <w:tr w:rsidR="00155601" w:rsidRPr="00155601" w:rsidTr="00155601">
        <w:trPr>
          <w:trHeight w:val="600"/>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           </w:t>
            </w:r>
          </w:p>
        </w:tc>
      </w:tr>
      <w:tr w:rsidR="00155601" w:rsidRPr="00155601" w:rsidTr="00155601">
        <w:trPr>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rHeight w:val="800"/>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                                                             </w:t>
            </w:r>
          </w:p>
        </w:tc>
      </w:tr>
      <w:tr w:rsidR="00155601" w:rsidRPr="00155601" w:rsidTr="00155601">
        <w:trPr>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155601" w:rsidRPr="00155601" w:rsidTr="00155601">
        <w:trPr>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(без отметок недействительно)                                            </w:t>
            </w:r>
          </w:p>
        </w:tc>
      </w:tr>
      <w:tr w:rsidR="00155601" w:rsidRPr="00155601" w:rsidTr="00155601">
        <w:trPr>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 xml:space="preserve">Особые отметки контролирующих органов                                    </w:t>
            </w:r>
          </w:p>
        </w:tc>
      </w:tr>
      <w:tr w:rsidR="00155601" w:rsidRPr="00155601" w:rsidTr="00155601">
        <w:trPr>
          <w:trHeight w:val="400"/>
          <w:tblCellSpacing w:w="5" w:type="nil"/>
        </w:trPr>
        <w:tc>
          <w:tcPr>
            <w:tcW w:w="9240" w:type="dxa"/>
            <w:gridSpan w:val="5"/>
            <w:tcBorders>
              <w:left w:val="single" w:sz="8" w:space="0" w:color="auto"/>
              <w:bottom w:val="single" w:sz="8" w:space="0" w:color="auto"/>
              <w:right w:val="single" w:sz="8" w:space="0" w:color="auto"/>
            </w:tcBorders>
          </w:tcPr>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bl>
    <w:p w:rsidR="00155601" w:rsidRPr="00155601" w:rsidRDefault="00155601" w:rsidP="00155601">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155601" w:rsidRPr="00155601" w:rsidRDefault="00155601" w:rsidP="00155601">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Par131"/>
      <w:bookmarkEnd w:id="14"/>
      <w:r w:rsidRPr="00155601">
        <w:rPr>
          <w:rFonts w:ascii="Times New Roman" w:eastAsia="Times New Roman" w:hAnsi="Times New Roman" w:cs="Times New Roman"/>
          <w:sz w:val="24"/>
          <w:szCs w:val="24"/>
          <w:lang w:eastAsia="ru-RU"/>
        </w:rPr>
        <w:t>_____________________________</w:t>
      </w:r>
    </w:p>
    <w:p w:rsidR="00155601" w:rsidRPr="00155601" w:rsidRDefault="00155601" w:rsidP="00155601">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155601">
        <w:rPr>
          <w:rFonts w:ascii="Times New Roman" w:eastAsia="Times New Roman" w:hAnsi="Times New Roman" w:cs="Times New Roman"/>
          <w:sz w:val="24"/>
          <w:szCs w:val="28"/>
          <w:lang w:eastAsia="ru-RU"/>
        </w:rPr>
        <w:t>&lt;*&gt; Определяются уполномоченным органом, владельцами автомобильных дорог, Госавтоинспекцией.</w:t>
      </w:r>
    </w:p>
    <w:p w:rsidR="00155601" w:rsidRPr="00155601" w:rsidRDefault="00155601" w:rsidP="0015560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155601" w:rsidRDefault="00155601" w:rsidP="0015560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45681B" w:rsidRPr="00155601" w:rsidRDefault="0045681B" w:rsidP="0015560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6211F2" w:rsidRDefault="006211F2" w:rsidP="006211F2">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55601" w:rsidRPr="00155601" w:rsidRDefault="00155601" w:rsidP="00155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 xml:space="preserve">Приложение № </w:t>
      </w:r>
      <w:r w:rsidR="0045681B">
        <w:rPr>
          <w:rFonts w:ascii="Times New Roman" w:eastAsia="Times New Roman" w:hAnsi="Times New Roman" w:cs="Times New Roman"/>
          <w:sz w:val="24"/>
          <w:szCs w:val="24"/>
          <w:lang w:eastAsia="ru-RU"/>
        </w:rPr>
        <w:t>4</w:t>
      </w:r>
    </w:p>
    <w:p w:rsidR="00155601" w:rsidRPr="00155601" w:rsidRDefault="00155601" w:rsidP="00155601">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к Административному регламенту</w:t>
      </w:r>
    </w:p>
    <w:p w:rsidR="00155601" w:rsidRPr="00155601" w:rsidRDefault="00155601" w:rsidP="001556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w w:val="0"/>
          <w:sz w:val="24"/>
          <w:szCs w:val="24"/>
          <w:u w:color="000000"/>
          <w:bdr w:val="none" w:sz="0" w:space="0" w:color="000000"/>
          <w:shd w:val="clear" w:color="000000" w:fill="000000"/>
          <w:lang w:eastAsia="ru-RU"/>
        </w:rPr>
        <w:drawing>
          <wp:inline distT="0" distB="0" distL="0" distR="0">
            <wp:extent cx="5934710" cy="4201160"/>
            <wp:effectExtent l="0" t="0" r="8890" b="8890"/>
            <wp:docPr id="22" name="Рисунок 22" descr="C:\Users\snd\Downloads\Outpu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snd\Downloads\Output.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710" cy="4201160"/>
                    </a:xfrm>
                    <a:prstGeom prst="rect">
                      <a:avLst/>
                    </a:prstGeom>
                    <a:noFill/>
                    <a:ln>
                      <a:noFill/>
                    </a:ln>
                  </pic:spPr>
                </pic:pic>
              </a:graphicData>
            </a:graphic>
          </wp:inline>
        </w:drawing>
      </w:r>
    </w:p>
    <w:p w:rsidR="00155601" w:rsidRPr="00155601" w:rsidRDefault="00155601" w:rsidP="00155601">
      <w:pPr>
        <w:spacing w:after="0" w:line="240" w:lineRule="auto"/>
        <w:jc w:val="right"/>
        <w:rPr>
          <w:rFonts w:ascii="Times New Roman" w:eastAsia="Times New Roman" w:hAnsi="Times New Roman" w:cs="Times New Roman"/>
          <w:bCs/>
          <w:vanish/>
          <w:sz w:val="24"/>
          <w:szCs w:val="24"/>
          <w:lang w:eastAsia="ru-RU"/>
        </w:rPr>
      </w:pPr>
      <w:r w:rsidRPr="00155601">
        <w:rPr>
          <w:rFonts w:ascii="Times New Roman" w:eastAsia="Times New Roman" w:hAnsi="Times New Roman" w:cs="Times New Roman"/>
          <w:bCs/>
          <w:vanish/>
          <w:sz w:val="24"/>
          <w:szCs w:val="24"/>
          <w:lang w:eastAsia="ru-RU"/>
        </w:rPr>
        <w:t>Приложение 7</w:t>
      </w:r>
    </w:p>
    <w:p w:rsidR="00155601" w:rsidRPr="00155601" w:rsidRDefault="00155601" w:rsidP="00155601">
      <w:pPr>
        <w:spacing w:after="0" w:line="240" w:lineRule="auto"/>
        <w:jc w:val="both"/>
        <w:rPr>
          <w:rFonts w:ascii="Times New Roman" w:eastAsia="Times New Roman" w:hAnsi="Times New Roman" w:cs="Times New Roman"/>
          <w:bCs/>
          <w:vanish/>
          <w:sz w:val="24"/>
          <w:szCs w:val="24"/>
          <w:lang w:eastAsia="ru-RU"/>
        </w:rPr>
      </w:pPr>
    </w:p>
    <w:p w:rsidR="00155601" w:rsidRPr="00155601" w:rsidRDefault="00155601" w:rsidP="00155601">
      <w:pPr>
        <w:spacing w:after="0" w:line="240" w:lineRule="auto"/>
        <w:jc w:val="both"/>
        <w:rPr>
          <w:rFonts w:ascii="Times New Roman" w:eastAsia="Times New Roman" w:hAnsi="Times New Roman" w:cs="Times New Roman"/>
          <w:bCs/>
          <w:vanish/>
          <w:sz w:val="24"/>
          <w:szCs w:val="24"/>
          <w:lang w:eastAsia="ru-RU"/>
        </w:rPr>
      </w:pPr>
    </w:p>
    <w:p w:rsidR="00155601" w:rsidRPr="00155601" w:rsidRDefault="00155601" w:rsidP="001556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01160" cy="4572000"/>
            <wp:effectExtent l="0" t="0" r="8890" b="0"/>
            <wp:docPr id="21" name="Рисунок 21" descr="C:\Users\snd\Desktop\Рисунок из документа 'Приказ Минтранса РФ от 24 июля 2012 г. N 258 'Об утверждении...'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nd\Desktop\Рисунок из документа 'Приказ Минтранса РФ от 24 июля 2012 г. N 258 'Об утверждении...'1.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1160" cy="4572000"/>
                    </a:xfrm>
                    <a:prstGeom prst="rect">
                      <a:avLst/>
                    </a:prstGeom>
                    <a:noFill/>
                    <a:ln>
                      <a:noFill/>
                    </a:ln>
                  </pic:spPr>
                </pic:pic>
              </a:graphicData>
            </a:graphic>
          </wp:inline>
        </w:drawing>
      </w:r>
    </w:p>
    <w:p w:rsidR="00155601" w:rsidRPr="00155601" w:rsidRDefault="00155601" w:rsidP="0015560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lastRenderedPageBreak/>
        <w:t xml:space="preserve">Приложение № </w:t>
      </w:r>
      <w:r w:rsidR="0045681B">
        <w:rPr>
          <w:rFonts w:ascii="Times New Roman" w:eastAsia="Times New Roman" w:hAnsi="Times New Roman" w:cs="Times New Roman"/>
          <w:sz w:val="24"/>
          <w:szCs w:val="24"/>
          <w:lang w:eastAsia="ru-RU"/>
        </w:rPr>
        <w:t>5</w:t>
      </w:r>
    </w:p>
    <w:p w:rsidR="00155601" w:rsidRPr="00155601" w:rsidRDefault="00155601" w:rsidP="00155601">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r w:rsidRPr="00155601">
        <w:rPr>
          <w:rFonts w:ascii="Times New Roman" w:eastAsia="Times New Roman" w:hAnsi="Times New Roman" w:cs="Times New Roman"/>
          <w:sz w:val="24"/>
          <w:szCs w:val="24"/>
          <w:lang w:eastAsia="ru-RU"/>
        </w:rPr>
        <w:t>к Административному регламенту</w:t>
      </w:r>
    </w:p>
    <w:p w:rsidR="00155601" w:rsidRPr="00155601" w:rsidRDefault="00155601" w:rsidP="0015560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155601" w:rsidRPr="00155601" w:rsidRDefault="00155601" w:rsidP="00155601">
      <w:pPr>
        <w:spacing w:after="0" w:line="240" w:lineRule="auto"/>
        <w:jc w:val="center"/>
        <w:rPr>
          <w:rFonts w:ascii="Times New Roman" w:eastAsia="Times New Roman" w:hAnsi="Times New Roman" w:cs="Times New Roman"/>
          <w:b/>
          <w:sz w:val="24"/>
          <w:szCs w:val="24"/>
          <w:lang w:eastAsia="ru-RU"/>
        </w:rPr>
      </w:pPr>
      <w:r w:rsidRPr="00155601">
        <w:rPr>
          <w:rFonts w:ascii="Times New Roman" w:eastAsia="Times New Roman" w:hAnsi="Times New Roman" w:cs="Times New Roman"/>
          <w:b/>
          <w:sz w:val="24"/>
          <w:szCs w:val="24"/>
          <w:lang w:eastAsia="ru-RU"/>
        </w:rPr>
        <w:t xml:space="preserve">Блок-схема последовательности административных процедур </w:t>
      </w:r>
    </w:p>
    <w:p w:rsidR="00155601" w:rsidRPr="00155601" w:rsidRDefault="00155601" w:rsidP="00155601">
      <w:pPr>
        <w:spacing w:after="0" w:line="240" w:lineRule="auto"/>
        <w:jc w:val="center"/>
        <w:rPr>
          <w:rFonts w:ascii="Times New Roman" w:eastAsia="Times New Roman" w:hAnsi="Times New Roman" w:cs="Times New Roman"/>
          <w:b/>
          <w:sz w:val="24"/>
          <w:szCs w:val="24"/>
          <w:lang w:eastAsia="ru-RU"/>
        </w:rPr>
      </w:pPr>
      <w:r w:rsidRPr="00155601">
        <w:rPr>
          <w:rFonts w:ascii="Times New Roman" w:eastAsia="Times New Roman" w:hAnsi="Times New Roman" w:cs="Times New Roman"/>
          <w:b/>
          <w:sz w:val="24"/>
          <w:szCs w:val="24"/>
          <w:lang w:eastAsia="ru-RU"/>
        </w:rPr>
        <w:t xml:space="preserve">при предоставлении муниципальной услуги </w:t>
      </w:r>
    </w:p>
    <w:p w:rsidR="00155601" w:rsidRPr="00155601" w:rsidRDefault="00155601" w:rsidP="00155601">
      <w:pPr>
        <w:spacing w:after="0" w:line="240" w:lineRule="auto"/>
        <w:jc w:val="center"/>
        <w:rPr>
          <w:rFonts w:ascii="Times New Roman" w:eastAsia="Times New Roman" w:hAnsi="Times New Roman" w:cs="Times New Roman"/>
          <w:b/>
          <w:sz w:val="24"/>
          <w:szCs w:val="24"/>
          <w:lang w:eastAsia="ru-RU"/>
        </w:rPr>
      </w:pPr>
      <w:r w:rsidRPr="00155601">
        <w:rPr>
          <w:rFonts w:ascii="Times New Roman" w:eastAsia="Times New Roman" w:hAnsi="Times New Roman" w:cs="Times New Roman"/>
          <w:b/>
          <w:sz w:val="24"/>
          <w:szCs w:val="24"/>
          <w:lang w:eastAsia="ru-RU"/>
        </w:rPr>
        <w:t xml:space="preserve">«Выдача специального разрешения на движение по автомобильным дорогам </w:t>
      </w:r>
    </w:p>
    <w:p w:rsidR="00155601" w:rsidRPr="00155601" w:rsidRDefault="00155601" w:rsidP="00155601">
      <w:pPr>
        <w:spacing w:after="0" w:line="240" w:lineRule="auto"/>
        <w:jc w:val="center"/>
        <w:rPr>
          <w:rFonts w:ascii="Times New Roman" w:eastAsia="Times New Roman" w:hAnsi="Times New Roman" w:cs="Times New Roman"/>
          <w:b/>
          <w:sz w:val="24"/>
          <w:szCs w:val="24"/>
          <w:lang w:eastAsia="ru-RU"/>
        </w:rPr>
      </w:pPr>
      <w:r w:rsidRPr="00155601">
        <w:rPr>
          <w:rFonts w:ascii="Times New Roman" w:eastAsia="Times New Roman" w:hAnsi="Times New Roman" w:cs="Times New Roman"/>
          <w:b/>
          <w:sz w:val="24"/>
          <w:szCs w:val="24"/>
          <w:lang w:eastAsia="ru-RU"/>
        </w:rPr>
        <w:t xml:space="preserve">местного значения транспортного средства, осуществляющего перевозку </w:t>
      </w:r>
    </w:p>
    <w:p w:rsidR="00155601" w:rsidRPr="00155601" w:rsidRDefault="00155601" w:rsidP="00155601">
      <w:pPr>
        <w:spacing w:after="0" w:line="240" w:lineRule="auto"/>
        <w:jc w:val="center"/>
        <w:rPr>
          <w:rFonts w:ascii="Times New Roman" w:eastAsia="Times New Roman" w:hAnsi="Times New Roman" w:cs="Times New Roman"/>
          <w:b/>
          <w:sz w:val="24"/>
          <w:szCs w:val="24"/>
          <w:lang w:eastAsia="ru-RU"/>
        </w:rPr>
      </w:pPr>
      <w:r w:rsidRPr="00155601">
        <w:rPr>
          <w:rFonts w:ascii="Times New Roman" w:eastAsia="Times New Roman" w:hAnsi="Times New Roman" w:cs="Times New Roman"/>
          <w:b/>
          <w:sz w:val="24"/>
          <w:szCs w:val="24"/>
          <w:lang w:eastAsia="ru-RU"/>
        </w:rPr>
        <w:t>опасных, тяжеловесных и (или) крупногабаритных грузов»</w:t>
      </w:r>
    </w:p>
    <w:p w:rsidR="00155601" w:rsidRPr="00155601" w:rsidRDefault="00365E4A" w:rsidP="00155601">
      <w:pPr>
        <w:tabs>
          <w:tab w:val="left" w:pos="86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133985</wp:posOffset>
                </wp:positionV>
                <wp:extent cx="5692775" cy="1059815"/>
                <wp:effectExtent l="0" t="0" r="22225" b="2603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059815"/>
                        </a:xfrm>
                        <a:prstGeom prst="rect">
                          <a:avLst/>
                        </a:prstGeom>
                        <a:solidFill>
                          <a:srgbClr val="FFFFFF"/>
                        </a:solidFill>
                        <a:ln w="9525">
                          <a:solidFill>
                            <a:srgbClr val="000000"/>
                          </a:solidFill>
                          <a:miter lim="800000"/>
                          <a:headEnd/>
                          <a:tailEnd/>
                        </a:ln>
                      </wps:spPr>
                      <wps:txbx>
                        <w:txbxContent>
                          <w:p w:rsidR="00C876CF" w:rsidRPr="005068C0" w:rsidRDefault="00C876CF" w:rsidP="00155601">
                            <w:pPr>
                              <w:pStyle w:val="12"/>
                            </w:pPr>
                            <w:r w:rsidRPr="008E1225">
                              <w:t xml:space="preserve">Прием и регистрация заявления и документов на имя </w:t>
                            </w:r>
                            <w:r>
                              <w:t xml:space="preserve">Главы Администрации муниципального образования «Светлянское» на </w:t>
                            </w:r>
                            <w:r w:rsidRPr="000D4CD2">
                              <w:t>подготовку и</w:t>
                            </w:r>
                            <w:r>
                              <w:t xml:space="preserve"> выдачу</w:t>
                            </w:r>
                            <w:r w:rsidRPr="000D4CD2">
                              <w:t xml:space="preserve"> специального разрешени</w:t>
                            </w:r>
                            <w:r>
                              <w:t>я на движение по автомобильным до</w:t>
                            </w:r>
                            <w:r w:rsidRPr="000D4CD2">
                              <w:t>рогам</w:t>
                            </w:r>
                            <w:r>
                              <w:t xml:space="preserve"> </w:t>
                            </w:r>
                            <w:r w:rsidRPr="000D4CD2">
                              <w:t>местного значения транспортного средства, осуществляющего перевозку</w:t>
                            </w:r>
                            <w:r>
                              <w:t xml:space="preserve"> </w:t>
                            </w:r>
                            <w:r w:rsidRPr="00D6472A">
                              <w:t xml:space="preserve">тяжеловесных и (или) крупногабаритных грузов </w:t>
                            </w:r>
                          </w:p>
                          <w:p w:rsidR="00C876CF" w:rsidRPr="004C7E06" w:rsidRDefault="00C876CF" w:rsidP="00155601">
                            <w:pPr>
                              <w:jc w:val="center"/>
                            </w:pPr>
                          </w:p>
                          <w:p w:rsidR="00C876CF" w:rsidRPr="00010E4D" w:rsidRDefault="00C876CF" w:rsidP="00155601"/>
                          <w:p w:rsidR="00C876CF" w:rsidRPr="005638F1" w:rsidRDefault="00C876CF" w:rsidP="001556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left:0;text-align:left;margin-left:6pt;margin-top:10.55pt;width:448.25pt;height:8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">
                <v:textbox>
                  <w:txbxContent>
                    <w:p w:rsidR="00460DBD" w:rsidRPr="005068C0" w:rsidRDefault="00460DBD" w:rsidP="00155601">
                      <w:pPr>
                        <w:pStyle w:val="12"/>
                      </w:pPr>
                      <w:r w:rsidRPr="008E1225">
                        <w:t xml:space="preserve">Прием и регистрация заявления и документов на имя </w:t>
                      </w:r>
                      <w:r>
                        <w:t>Главы Администрации муниципального образования «</w:t>
                      </w:r>
                      <w:r w:rsidR="0045681B">
                        <w:t>Светлянское</w:t>
                      </w:r>
                      <w:r>
                        <w:t xml:space="preserve">» на </w:t>
                      </w:r>
                      <w:r w:rsidRPr="000D4CD2">
                        <w:t>подготовку и</w:t>
                      </w:r>
                      <w:r w:rsidR="0045681B">
                        <w:t xml:space="preserve"> </w:t>
                      </w:r>
                      <w:r>
                        <w:t>выдачу</w:t>
                      </w:r>
                      <w:r w:rsidRPr="000D4CD2">
                        <w:t xml:space="preserve"> специального разрешени</w:t>
                      </w:r>
                      <w:r>
                        <w:t>я на движение по автомобильным до</w:t>
                      </w:r>
                      <w:r w:rsidRPr="000D4CD2">
                        <w:t>рогам</w:t>
                      </w:r>
                      <w:r w:rsidR="0045681B">
                        <w:t xml:space="preserve"> </w:t>
                      </w:r>
                      <w:r w:rsidRPr="000D4CD2">
                        <w:t>местного значения транспортного средства, осуществляющего перевозку</w:t>
                      </w:r>
                      <w:r w:rsidR="0045681B">
                        <w:t xml:space="preserve"> </w:t>
                      </w:r>
                      <w:r w:rsidRPr="00D6472A">
                        <w:t xml:space="preserve">тяжеловесных и (или) крупногабаритных грузов </w:t>
                      </w:r>
                    </w:p>
                    <w:p w:rsidR="00460DBD" w:rsidRPr="004C7E06" w:rsidRDefault="00460DBD" w:rsidP="00155601">
                      <w:pPr>
                        <w:jc w:val="center"/>
                      </w:pPr>
                    </w:p>
                    <w:p w:rsidR="00460DBD" w:rsidRPr="00010E4D" w:rsidRDefault="00460DBD" w:rsidP="00155601"/>
                    <w:p w:rsidR="00460DBD" w:rsidRPr="005638F1" w:rsidRDefault="00460DBD" w:rsidP="00155601">
                      <w:pPr>
                        <w:jc w:val="center"/>
                      </w:pPr>
                    </w:p>
                  </w:txbxContent>
                </v:textbox>
              </v:shape>
            </w:pict>
          </mc:Fallback>
        </mc:AlternateContent>
      </w:r>
    </w:p>
    <w:p w:rsidR="00155601" w:rsidRPr="00155601" w:rsidRDefault="00155601" w:rsidP="00155601">
      <w:pPr>
        <w:tabs>
          <w:tab w:val="left" w:pos="868"/>
        </w:tabs>
        <w:spacing w:after="0" w:line="240" w:lineRule="auto"/>
        <w:jc w:val="center"/>
        <w:rPr>
          <w:rFonts w:ascii="Times New Roman" w:eastAsia="Times New Roman" w:hAnsi="Times New Roman" w:cs="Times New Roman"/>
          <w:b/>
          <w:sz w:val="24"/>
          <w:szCs w:val="24"/>
          <w:lang w:eastAsia="ru-RU"/>
        </w:rPr>
      </w:pP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365E4A" w:rsidP="00155601">
      <w:pPr>
        <w:tabs>
          <w:tab w:val="left" w:pos="86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2781299</wp:posOffset>
                </wp:positionH>
                <wp:positionV relativeFrom="paragraph">
                  <wp:posOffset>142240</wp:posOffset>
                </wp:positionV>
                <wp:extent cx="0" cy="310515"/>
                <wp:effectExtent l="76200" t="0" r="57150" b="5143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pt,11.2pt" to="21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">
                <v:stroke endarrow="block"/>
              </v:line>
            </w:pict>
          </mc:Fallback>
        </mc:AlternateContent>
      </w: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365E4A" w:rsidP="00155601">
      <w:pPr>
        <w:tabs>
          <w:tab w:val="left" w:pos="86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727075</wp:posOffset>
                </wp:positionH>
                <wp:positionV relativeFrom="paragraph">
                  <wp:posOffset>85090</wp:posOffset>
                </wp:positionV>
                <wp:extent cx="3976370" cy="571500"/>
                <wp:effectExtent l="0" t="0" r="2413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6370" cy="571500"/>
                        </a:xfrm>
                        <a:prstGeom prst="rect">
                          <a:avLst/>
                        </a:prstGeom>
                        <a:solidFill>
                          <a:srgbClr val="FFFFFF"/>
                        </a:solidFill>
                        <a:ln w="9525">
                          <a:solidFill>
                            <a:srgbClr val="000000"/>
                          </a:solidFill>
                          <a:miter lim="800000"/>
                          <a:headEnd/>
                          <a:tailEnd/>
                        </a:ln>
                      </wps:spPr>
                      <wps:txbx>
                        <w:txbxContent>
                          <w:p w:rsidR="00C876CF" w:rsidRDefault="00C876CF" w:rsidP="00155601">
                            <w:pPr>
                              <w:jc w:val="center"/>
                            </w:pPr>
                            <w:r w:rsidRPr="005068C0">
                              <w:t xml:space="preserve">Рассмотрение заявления и документов </w:t>
                            </w:r>
                          </w:p>
                          <w:p w:rsidR="00C876CF" w:rsidRPr="005068C0" w:rsidRDefault="00C876CF" w:rsidP="00155601">
                            <w:pPr>
                              <w:jc w:val="center"/>
                            </w:pPr>
                            <w:r>
                              <w:t>Главой или муниципальным служащим Администрации______________________</w:t>
                            </w:r>
                          </w:p>
                          <w:p w:rsidR="00C876CF" w:rsidRPr="00D6472A" w:rsidRDefault="00C876CF" w:rsidP="001556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57.25pt;margin-top:6.7pt;width:313.1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">
                <v:textbox>
                  <w:txbxContent>
                    <w:p w:rsidR="00460DBD" w:rsidRDefault="00460DBD" w:rsidP="00155601">
                      <w:pPr>
                        <w:jc w:val="center"/>
                      </w:pPr>
                      <w:r w:rsidRPr="005068C0">
                        <w:t xml:space="preserve">Рассмотрение заявления и документов </w:t>
                      </w:r>
                    </w:p>
                    <w:p w:rsidR="00460DBD" w:rsidRPr="005068C0" w:rsidRDefault="00460DBD" w:rsidP="00155601">
                      <w:pPr>
                        <w:jc w:val="center"/>
                      </w:pPr>
                      <w:r>
                        <w:t>Главой или муниципальным</w:t>
                      </w:r>
                      <w:r w:rsidR="0045681B">
                        <w:t xml:space="preserve"> </w:t>
                      </w:r>
                      <w:r>
                        <w:t>служ</w:t>
                      </w:r>
                      <w:r w:rsidR="0045681B">
                        <w:t>а</w:t>
                      </w:r>
                      <w:r>
                        <w:t>щим Администрации______________________</w:t>
                      </w:r>
                    </w:p>
                    <w:p w:rsidR="00460DBD" w:rsidRPr="00D6472A" w:rsidRDefault="00460DBD" w:rsidP="00155601">
                      <w:pPr>
                        <w:jc w:val="center"/>
                      </w:pPr>
                    </w:p>
                  </w:txbxContent>
                </v:textbox>
              </v:rect>
            </w:pict>
          </mc:Fallback>
        </mc:AlternateContent>
      </w: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365E4A" w:rsidP="00155601">
      <w:pPr>
        <w:tabs>
          <w:tab w:val="left" w:pos="86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2743199</wp:posOffset>
                </wp:positionH>
                <wp:positionV relativeFrom="paragraph">
                  <wp:posOffset>130810</wp:posOffset>
                </wp:positionV>
                <wp:extent cx="0" cy="22860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0.3pt" to="3in,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">
                <v:stroke endarrow="block"/>
              </v:line>
            </w:pict>
          </mc:Fallback>
        </mc:AlternateContent>
      </w: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365E4A" w:rsidP="00155601">
      <w:pPr>
        <w:tabs>
          <w:tab w:val="left" w:pos="86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8890</wp:posOffset>
                </wp:positionV>
                <wp:extent cx="5419725" cy="104711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047115"/>
                        </a:xfrm>
                        <a:prstGeom prst="rect">
                          <a:avLst/>
                        </a:prstGeom>
                        <a:solidFill>
                          <a:srgbClr val="FFFFFF"/>
                        </a:solidFill>
                        <a:ln w="9525">
                          <a:solidFill>
                            <a:srgbClr val="000000"/>
                          </a:solidFill>
                          <a:miter lim="800000"/>
                          <a:headEnd/>
                          <a:tailEnd/>
                        </a:ln>
                      </wps:spPr>
                      <wps:txbx>
                        <w:txbxContent>
                          <w:p w:rsidR="00C876CF" w:rsidRPr="002A581E" w:rsidRDefault="00C876CF" w:rsidP="00155601">
                            <w:pPr>
                              <w:pStyle w:val="1"/>
                              <w:ind w:right="-63"/>
                              <w:rPr>
                                <w:b w:val="0"/>
                                <w:sz w:val="24"/>
                              </w:rPr>
                            </w:pPr>
                            <w:r w:rsidRPr="005068C0">
                              <w:rPr>
                                <w:b w:val="0"/>
                                <w:sz w:val="24"/>
                              </w:rPr>
                              <w:t xml:space="preserve">Проверка комплекта документов на соответствие действующим нормативным актам, запрос данных в рамках межведомственного взаимодействия, подготовка специального разрешения на движение по автомобильным дорогам </w:t>
                            </w:r>
                            <w:r w:rsidRPr="00D6472A">
                              <w:rPr>
                                <w:sz w:val="24"/>
                              </w:rPr>
                              <w:t xml:space="preserve">местного значения транспортного </w:t>
                            </w:r>
                            <w:proofErr w:type="spellStart"/>
                            <w:r w:rsidRPr="00D6472A">
                              <w:rPr>
                                <w:sz w:val="24"/>
                              </w:rPr>
                              <w:t>средства</w:t>
                            </w:r>
                            <w:proofErr w:type="gramStart"/>
                            <w:r w:rsidRPr="00D6472A">
                              <w:rPr>
                                <w:sz w:val="24"/>
                              </w:rPr>
                              <w:t>,о</w:t>
                            </w:r>
                            <w:proofErr w:type="gramEnd"/>
                            <w:r w:rsidRPr="00D6472A">
                              <w:rPr>
                                <w:sz w:val="24"/>
                              </w:rPr>
                              <w:t>существляющего</w:t>
                            </w:r>
                            <w:proofErr w:type="spellEnd"/>
                            <w:r w:rsidRPr="00D6472A">
                              <w:rPr>
                                <w:sz w:val="24"/>
                              </w:rPr>
                              <w:t xml:space="preserve"> перевозку </w:t>
                            </w:r>
                            <w:r>
                              <w:rPr>
                                <w:sz w:val="24"/>
                              </w:rPr>
                              <w:t xml:space="preserve">опасных, </w:t>
                            </w:r>
                            <w:r w:rsidRPr="00D6472A">
                              <w:rPr>
                                <w:sz w:val="24"/>
                              </w:rPr>
                              <w:t>тяжеловесных и (или) крупногабаритных грузов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8" style="position:absolute;left:0;text-align:left;margin-left:14.05pt;margin-top:.7pt;width:426.75pt;height:8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">
                <v:textbox>
                  <w:txbxContent>
                    <w:p w:rsidR="00460DBD" w:rsidRPr="002A581E" w:rsidRDefault="00460DBD" w:rsidP="00155601">
                      <w:pPr>
                        <w:pStyle w:val="1"/>
                        <w:ind w:right="-63"/>
                        <w:rPr>
                          <w:b w:val="0"/>
                          <w:sz w:val="24"/>
                        </w:rPr>
                      </w:pPr>
                      <w:r w:rsidRPr="005068C0">
                        <w:rPr>
                          <w:b w:val="0"/>
                          <w:sz w:val="24"/>
                        </w:rPr>
                        <w:t xml:space="preserve">Проверка комплекта документов на соответствие действующим нормативным актам, запрос данных в рамках межведомственного взаимодействия, подготовка специального разрешения на движение по автомобильным дорогам </w:t>
                      </w:r>
                      <w:r w:rsidRPr="00D6472A">
                        <w:rPr>
                          <w:sz w:val="24"/>
                        </w:rPr>
                        <w:t xml:space="preserve">местного значения транспортного </w:t>
                      </w:r>
                      <w:proofErr w:type="spellStart"/>
                      <w:r w:rsidRPr="00D6472A">
                        <w:rPr>
                          <w:sz w:val="24"/>
                        </w:rPr>
                        <w:t>средства</w:t>
                      </w:r>
                      <w:proofErr w:type="gramStart"/>
                      <w:r w:rsidRPr="00D6472A">
                        <w:rPr>
                          <w:sz w:val="24"/>
                        </w:rPr>
                        <w:t>,о</w:t>
                      </w:r>
                      <w:proofErr w:type="gramEnd"/>
                      <w:r w:rsidRPr="00D6472A">
                        <w:rPr>
                          <w:sz w:val="24"/>
                        </w:rPr>
                        <w:t>существляющего</w:t>
                      </w:r>
                      <w:proofErr w:type="spellEnd"/>
                      <w:r w:rsidRPr="00D6472A">
                        <w:rPr>
                          <w:sz w:val="24"/>
                        </w:rPr>
                        <w:t xml:space="preserve"> перевозку </w:t>
                      </w:r>
                      <w:r>
                        <w:rPr>
                          <w:sz w:val="24"/>
                        </w:rPr>
                        <w:t xml:space="preserve">опасных, </w:t>
                      </w:r>
                      <w:r w:rsidRPr="00D6472A">
                        <w:rPr>
                          <w:sz w:val="24"/>
                        </w:rPr>
                        <w:t>тяжеловесных и (или) крупногабаритных грузов</w:t>
                      </w:r>
                    </w:p>
                  </w:txbxContent>
                </v:textbox>
              </v:rect>
            </w:pict>
          </mc:Fallback>
        </mc:AlternateContent>
      </w: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365E4A" w:rsidP="00155601">
      <w:pPr>
        <w:tabs>
          <w:tab w:val="left" w:pos="868"/>
          <w:tab w:val="left" w:pos="841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2743199</wp:posOffset>
                </wp:positionH>
                <wp:positionV relativeFrom="paragraph">
                  <wp:posOffset>5080</wp:posOffset>
                </wp:positionV>
                <wp:extent cx="0" cy="324485"/>
                <wp:effectExtent l="76200" t="0" r="76200" b="5651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4pt" to="3in,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4324350</wp:posOffset>
                </wp:positionH>
                <wp:positionV relativeFrom="paragraph">
                  <wp:posOffset>1243330</wp:posOffset>
                </wp:positionV>
                <wp:extent cx="635" cy="259080"/>
                <wp:effectExtent l="76200" t="0" r="75565" b="6477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97.9pt" to="340.5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1169670</wp:posOffset>
                </wp:positionH>
                <wp:positionV relativeFrom="paragraph">
                  <wp:posOffset>1243330</wp:posOffset>
                </wp:positionV>
                <wp:extent cx="635" cy="259080"/>
                <wp:effectExtent l="76200" t="0" r="75565" b="647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97.9pt" to="92.1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1169670</wp:posOffset>
                </wp:positionH>
                <wp:positionV relativeFrom="paragraph">
                  <wp:posOffset>1243329</wp:posOffset>
                </wp:positionV>
                <wp:extent cx="1600200" cy="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1pt,97.9pt" to="218.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2609850</wp:posOffset>
                </wp:positionH>
                <wp:positionV relativeFrom="paragraph">
                  <wp:posOffset>1243329</wp:posOffset>
                </wp:positionV>
                <wp:extent cx="1714500" cy="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97.9pt" to="340.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d6TwIAAFo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"/>
            </w:pict>
          </mc:Fallback>
        </mc:AlternateContent>
      </w:r>
      <w:r w:rsidR="00155601" w:rsidRPr="00155601">
        <w:rPr>
          <w:rFonts w:ascii="Times New Roman" w:eastAsia="Times New Roman" w:hAnsi="Times New Roman" w:cs="Times New Roman"/>
          <w:sz w:val="24"/>
          <w:szCs w:val="24"/>
          <w:lang w:eastAsia="ru-RU"/>
        </w:rPr>
        <w:tab/>
      </w:r>
    </w:p>
    <w:p w:rsidR="00155601" w:rsidRPr="00155601" w:rsidRDefault="00365E4A" w:rsidP="00155601">
      <w:pPr>
        <w:tabs>
          <w:tab w:val="left" w:pos="86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404495</wp:posOffset>
                </wp:positionH>
                <wp:positionV relativeFrom="paragraph">
                  <wp:posOffset>154305</wp:posOffset>
                </wp:positionV>
                <wp:extent cx="5029200" cy="475615"/>
                <wp:effectExtent l="0" t="0" r="19050" b="1968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75615"/>
                        </a:xfrm>
                        <a:prstGeom prst="rect">
                          <a:avLst/>
                        </a:prstGeom>
                        <a:solidFill>
                          <a:srgbClr val="FFFFFF"/>
                        </a:solidFill>
                        <a:ln w="9525">
                          <a:solidFill>
                            <a:srgbClr val="000000"/>
                          </a:solidFill>
                          <a:miter lim="800000"/>
                          <a:headEnd/>
                          <a:tailEnd/>
                        </a:ln>
                      </wps:spPr>
                      <wps:txbx>
                        <w:txbxContent>
                          <w:p w:rsidR="00C876CF" w:rsidRPr="005068C0" w:rsidRDefault="00C876CF" w:rsidP="00155601">
                            <w:pPr>
                              <w:jc w:val="center"/>
                            </w:pPr>
                            <w:r w:rsidRPr="005068C0">
                              <w:t xml:space="preserve">Подписание подготовленных документов </w:t>
                            </w:r>
                            <w:r>
                              <w:t xml:space="preserve">Главой Администрации муниципального образования «Нововолковское». </w:t>
                            </w:r>
                            <w:r w:rsidRPr="005068C0">
                              <w:t>Регистрация документов.</w:t>
                            </w:r>
                          </w:p>
                          <w:p w:rsidR="00C876CF" w:rsidRPr="00D042DD" w:rsidRDefault="00C876CF" w:rsidP="00155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31.85pt;margin-top:12.15pt;width:396pt;height:3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DxUQIAAGE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">
                <v:textbox>
                  <w:txbxContent>
                    <w:p w:rsidR="00460DBD" w:rsidRPr="005068C0" w:rsidRDefault="00460DBD" w:rsidP="00155601">
                      <w:pPr>
                        <w:jc w:val="center"/>
                      </w:pPr>
                      <w:r w:rsidRPr="005068C0">
                        <w:t xml:space="preserve">Подписание подготовленных документов </w:t>
                      </w:r>
                      <w:r>
                        <w:t xml:space="preserve">Главой Администрации муниципального образования «Нововолковское». </w:t>
                      </w:r>
                      <w:r w:rsidRPr="005068C0">
                        <w:t>Регистрация документов.</w:t>
                      </w:r>
                    </w:p>
                    <w:p w:rsidR="00460DBD" w:rsidRPr="00D042DD" w:rsidRDefault="00460DBD" w:rsidP="00155601"/>
                  </w:txbxContent>
                </v:textbox>
              </v:rect>
            </w:pict>
          </mc:Fallback>
        </mc:AlternateContent>
      </w: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365E4A" w:rsidP="00155601">
      <w:pPr>
        <w:tabs>
          <w:tab w:val="left" w:pos="86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simplePos x="0" y="0"/>
                <wp:positionH relativeFrom="column">
                  <wp:posOffset>2724149</wp:posOffset>
                </wp:positionH>
                <wp:positionV relativeFrom="paragraph">
                  <wp:posOffset>113665</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5pt,8.95pt" to="21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">
                <v:stroke endarrow="block"/>
              </v:line>
            </w:pict>
          </mc:Fallback>
        </mc:AlternateContent>
      </w:r>
    </w:p>
    <w:p w:rsidR="00155601" w:rsidRPr="00155601" w:rsidRDefault="00365E4A" w:rsidP="00155601">
      <w:pPr>
        <w:tabs>
          <w:tab w:val="left" w:pos="86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2560955</wp:posOffset>
                </wp:positionH>
                <wp:positionV relativeFrom="paragraph">
                  <wp:posOffset>167005</wp:posOffset>
                </wp:positionV>
                <wp:extent cx="361950" cy="423545"/>
                <wp:effectExtent l="19050" t="19050" r="38100" b="3365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2354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5" o:spid="_x0000_s1026" type="#_x0000_t4" style="position:absolute;margin-left:201.65pt;margin-top:13.15pt;width:28.5pt;height:3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"/>
            </w:pict>
          </mc:Fallback>
        </mc:AlternateContent>
      </w:r>
    </w:p>
    <w:p w:rsidR="00155601" w:rsidRPr="00155601" w:rsidRDefault="00155601" w:rsidP="00155601">
      <w:pPr>
        <w:tabs>
          <w:tab w:val="left" w:pos="868"/>
        </w:tabs>
        <w:spacing w:after="0" w:line="240" w:lineRule="auto"/>
        <w:jc w:val="both"/>
        <w:rPr>
          <w:rFonts w:ascii="Times New Roman" w:eastAsia="Times New Roman" w:hAnsi="Times New Roman" w:cs="Times New Roman"/>
          <w:sz w:val="24"/>
          <w:szCs w:val="24"/>
          <w:lang w:eastAsia="ru-RU"/>
        </w:rPr>
      </w:pPr>
    </w:p>
    <w:p w:rsidR="00155601" w:rsidRPr="00155601" w:rsidRDefault="00155601" w:rsidP="00155601">
      <w:pPr>
        <w:tabs>
          <w:tab w:val="left" w:pos="570"/>
          <w:tab w:val="left" w:pos="868"/>
          <w:tab w:val="left" w:pos="1260"/>
        </w:tabs>
        <w:spacing w:after="0" w:line="240" w:lineRule="auto"/>
        <w:jc w:val="both"/>
        <w:rPr>
          <w:rFonts w:ascii="Times New Roman" w:eastAsia="Times New Roman" w:hAnsi="Times New Roman" w:cs="Times New Roman"/>
          <w:b/>
          <w:sz w:val="24"/>
          <w:szCs w:val="24"/>
          <w:lang w:eastAsia="ru-RU"/>
        </w:rPr>
      </w:pPr>
    </w:p>
    <w:p w:rsidR="00155601" w:rsidRPr="00155601" w:rsidRDefault="00365E4A" w:rsidP="00155601">
      <w:pPr>
        <w:tabs>
          <w:tab w:val="left" w:pos="570"/>
          <w:tab w:val="left" w:pos="868"/>
          <w:tab w:val="left" w:pos="126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100330</wp:posOffset>
                </wp:positionV>
                <wp:extent cx="2533650" cy="1521460"/>
                <wp:effectExtent l="0" t="0" r="19050" b="2159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21460"/>
                        </a:xfrm>
                        <a:prstGeom prst="rect">
                          <a:avLst/>
                        </a:prstGeom>
                        <a:solidFill>
                          <a:srgbClr val="FFFFFF"/>
                        </a:solidFill>
                        <a:ln w="9525">
                          <a:solidFill>
                            <a:srgbClr val="000000"/>
                          </a:solidFill>
                          <a:miter lim="800000"/>
                          <a:headEnd/>
                          <a:tailEnd/>
                        </a:ln>
                      </wps:spPr>
                      <wps:txbx>
                        <w:txbxContent>
                          <w:p w:rsidR="00C876CF" w:rsidRPr="006220B2" w:rsidRDefault="00C876CF" w:rsidP="00155601">
                            <w:pPr>
                              <w:jc w:val="center"/>
                            </w:pPr>
                            <w:r w:rsidRPr="006220B2">
                              <w:t>Направление или выдача заявителю  письменного отказа в выдаче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0" type="#_x0000_t202" style="position:absolute;left:0;text-align:left;margin-left:6pt;margin-top:7.9pt;width:199.5pt;height:1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">
                <v:textbox>
                  <w:txbxContent>
                    <w:p w:rsidR="00460DBD" w:rsidRPr="006220B2" w:rsidRDefault="00460DBD" w:rsidP="00155601">
                      <w:pPr>
                        <w:jc w:val="center"/>
                      </w:pPr>
                      <w:r w:rsidRPr="006220B2">
                        <w:t>Направление или выдача заявителю  письменного отказа в выдаче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txbxContent>
                </v:textbox>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100330</wp:posOffset>
                </wp:positionV>
                <wp:extent cx="2838450" cy="1290320"/>
                <wp:effectExtent l="0" t="0" r="19050" b="241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90320"/>
                        </a:xfrm>
                        <a:prstGeom prst="rect">
                          <a:avLst/>
                        </a:prstGeom>
                        <a:solidFill>
                          <a:srgbClr val="FFFFFF"/>
                        </a:solidFill>
                        <a:ln w="9525">
                          <a:solidFill>
                            <a:srgbClr val="000000"/>
                          </a:solidFill>
                          <a:miter lim="800000"/>
                          <a:headEnd/>
                          <a:tailEnd/>
                        </a:ln>
                      </wps:spPr>
                      <wps:txbx>
                        <w:txbxContent>
                          <w:p w:rsidR="00C876CF" w:rsidRPr="006220B2" w:rsidRDefault="00C876CF" w:rsidP="00155601">
                            <w:pPr>
                              <w:jc w:val="center"/>
                            </w:pPr>
                            <w:r w:rsidRPr="006220B2">
                              <w:t xml:space="preserve">Выдача заявителю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1" type="#_x0000_t202" style="position:absolute;left:0;text-align:left;margin-left:225pt;margin-top:7.9pt;width:223.5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">
                <v:textbox>
                  <w:txbxContent>
                    <w:p w:rsidR="00460DBD" w:rsidRPr="006220B2" w:rsidRDefault="00460DBD" w:rsidP="00155601">
                      <w:pPr>
                        <w:jc w:val="center"/>
                      </w:pPr>
                      <w:r w:rsidRPr="006220B2">
                        <w:t xml:space="preserve">Выдача заявителю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w:t>
                      </w:r>
                    </w:p>
                  </w:txbxContent>
                </v:textbox>
              </v:shape>
            </w:pict>
          </mc:Fallback>
        </mc:AlternateContent>
      </w:r>
    </w:p>
    <w:p w:rsidR="00155601" w:rsidRPr="00155601" w:rsidRDefault="00155601" w:rsidP="00155601">
      <w:pPr>
        <w:tabs>
          <w:tab w:val="left" w:pos="570"/>
          <w:tab w:val="left" w:pos="868"/>
          <w:tab w:val="left" w:pos="1260"/>
        </w:tabs>
        <w:spacing w:after="0" w:line="240" w:lineRule="auto"/>
        <w:jc w:val="both"/>
        <w:rPr>
          <w:rFonts w:ascii="Times New Roman" w:eastAsia="Times New Roman" w:hAnsi="Times New Roman" w:cs="Times New Roman"/>
          <w:b/>
          <w:sz w:val="24"/>
          <w:szCs w:val="24"/>
          <w:lang w:eastAsia="ru-RU"/>
        </w:rPr>
      </w:pPr>
    </w:p>
    <w:p w:rsidR="00155601" w:rsidRPr="00155601" w:rsidRDefault="00155601" w:rsidP="00155601">
      <w:pPr>
        <w:tabs>
          <w:tab w:val="left" w:pos="570"/>
          <w:tab w:val="left" w:pos="868"/>
          <w:tab w:val="left" w:pos="1260"/>
        </w:tabs>
        <w:spacing w:after="0" w:line="240" w:lineRule="auto"/>
        <w:jc w:val="both"/>
        <w:rPr>
          <w:rFonts w:ascii="Times New Roman" w:eastAsia="Times New Roman" w:hAnsi="Times New Roman" w:cs="Times New Roman"/>
          <w:b/>
          <w:sz w:val="24"/>
          <w:szCs w:val="24"/>
          <w:lang w:eastAsia="ru-RU"/>
        </w:rPr>
      </w:pPr>
    </w:p>
    <w:p w:rsidR="00155601" w:rsidRPr="00155601" w:rsidRDefault="00155601" w:rsidP="00155601">
      <w:pPr>
        <w:tabs>
          <w:tab w:val="left" w:pos="570"/>
          <w:tab w:val="left" w:pos="868"/>
          <w:tab w:val="left" w:pos="1260"/>
        </w:tabs>
        <w:spacing w:after="0" w:line="240" w:lineRule="auto"/>
        <w:jc w:val="both"/>
        <w:rPr>
          <w:rFonts w:ascii="Times New Roman" w:eastAsia="Times New Roman" w:hAnsi="Times New Roman" w:cs="Times New Roman"/>
          <w:b/>
          <w:sz w:val="24"/>
          <w:szCs w:val="24"/>
          <w:lang w:eastAsia="ru-RU"/>
        </w:rPr>
      </w:pPr>
    </w:p>
    <w:p w:rsidR="00155601" w:rsidRPr="00155601" w:rsidRDefault="00155601" w:rsidP="00155601">
      <w:pPr>
        <w:tabs>
          <w:tab w:val="left" w:pos="868"/>
        </w:tabs>
        <w:spacing w:after="0" w:line="240" w:lineRule="auto"/>
        <w:jc w:val="both"/>
        <w:rPr>
          <w:rFonts w:ascii="Times New Roman" w:eastAsia="Times New Roman" w:hAnsi="Times New Roman" w:cs="Times New Roman"/>
          <w:b/>
          <w:sz w:val="24"/>
          <w:szCs w:val="24"/>
          <w:lang w:eastAsia="ru-RU"/>
        </w:rPr>
      </w:pPr>
    </w:p>
    <w:p w:rsidR="00155601" w:rsidRPr="00155601" w:rsidRDefault="00155601" w:rsidP="00155601">
      <w:pPr>
        <w:tabs>
          <w:tab w:val="left" w:pos="868"/>
        </w:tabs>
        <w:spacing w:after="0" w:line="240" w:lineRule="auto"/>
        <w:jc w:val="both"/>
        <w:rPr>
          <w:rFonts w:ascii="Times New Roman" w:eastAsia="Times New Roman" w:hAnsi="Times New Roman" w:cs="Times New Roman"/>
          <w:b/>
          <w:sz w:val="24"/>
          <w:szCs w:val="24"/>
          <w:lang w:eastAsia="ru-RU"/>
        </w:rPr>
      </w:pPr>
    </w:p>
    <w:p w:rsidR="00155601" w:rsidRPr="00155601" w:rsidRDefault="00155601" w:rsidP="00155601">
      <w:pPr>
        <w:tabs>
          <w:tab w:val="left" w:pos="868"/>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55601" w:rsidRPr="00155601" w:rsidRDefault="00155601" w:rsidP="00155601">
      <w:pPr>
        <w:widowControl w:val="0"/>
        <w:tabs>
          <w:tab w:val="left" w:pos="868"/>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55601" w:rsidRPr="00155601" w:rsidRDefault="00155601" w:rsidP="00155601">
      <w:pPr>
        <w:widowControl w:val="0"/>
        <w:tabs>
          <w:tab w:val="left" w:pos="868"/>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tLeast"/>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tLeast"/>
        <w:rPr>
          <w:rFonts w:ascii="Times New Roman" w:eastAsia="Times New Roman" w:hAnsi="Times New Roman" w:cs="Times New Roman"/>
          <w:sz w:val="24"/>
          <w:szCs w:val="24"/>
          <w:lang w:eastAsia="ru-RU"/>
        </w:rPr>
      </w:pPr>
    </w:p>
    <w:p w:rsidR="00155601" w:rsidRPr="00155601" w:rsidRDefault="00155601" w:rsidP="00155601">
      <w:pPr>
        <w:autoSpaceDE w:val="0"/>
        <w:autoSpaceDN w:val="0"/>
        <w:adjustRightInd w:val="0"/>
        <w:spacing w:after="0" w:line="240" w:lineRule="atLeast"/>
        <w:rPr>
          <w:rFonts w:ascii="Times New Roman" w:eastAsia="Times New Roman" w:hAnsi="Times New Roman" w:cs="Times New Roman"/>
          <w:sz w:val="24"/>
          <w:szCs w:val="24"/>
          <w:lang w:eastAsia="ru-RU"/>
        </w:rPr>
      </w:pPr>
    </w:p>
    <w:sectPr w:rsidR="00155601" w:rsidRPr="00155601" w:rsidSect="006A36D2">
      <w:pgSz w:w="11906" w:h="16838"/>
      <w:pgMar w:top="851"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D3" w:rsidRDefault="002E71D3" w:rsidP="0075675E">
      <w:pPr>
        <w:spacing w:after="0" w:line="240" w:lineRule="auto"/>
      </w:pPr>
      <w:r>
        <w:separator/>
      </w:r>
    </w:p>
  </w:endnote>
  <w:endnote w:type="continuationSeparator" w:id="0">
    <w:p w:rsidR="002E71D3" w:rsidRDefault="002E71D3" w:rsidP="0075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D3" w:rsidRDefault="002E71D3" w:rsidP="0075675E">
      <w:pPr>
        <w:spacing w:after="0" w:line="240" w:lineRule="auto"/>
      </w:pPr>
      <w:r>
        <w:separator/>
      </w:r>
    </w:p>
  </w:footnote>
  <w:footnote w:type="continuationSeparator" w:id="0">
    <w:p w:rsidR="002E71D3" w:rsidRDefault="002E71D3" w:rsidP="00756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A2B"/>
    <w:multiLevelType w:val="multilevel"/>
    <w:tmpl w:val="97BC9786"/>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B191082"/>
    <w:multiLevelType w:val="hybridMultilevel"/>
    <w:tmpl w:val="14264A4E"/>
    <w:lvl w:ilvl="0" w:tplc="9A4E53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0DB2E24"/>
    <w:multiLevelType w:val="hybridMultilevel"/>
    <w:tmpl w:val="C432493C"/>
    <w:lvl w:ilvl="0" w:tplc="9BA823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014EE0"/>
    <w:multiLevelType w:val="hybridMultilevel"/>
    <w:tmpl w:val="81C4E3BA"/>
    <w:lvl w:ilvl="0" w:tplc="94949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68792A"/>
    <w:multiLevelType w:val="hybridMultilevel"/>
    <w:tmpl w:val="1BC6EF4E"/>
    <w:lvl w:ilvl="0" w:tplc="9A4E53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13"/>
    <w:rsid w:val="000108BB"/>
    <w:rsid w:val="0004645E"/>
    <w:rsid w:val="000A01B8"/>
    <w:rsid w:val="00110007"/>
    <w:rsid w:val="00113718"/>
    <w:rsid w:val="00155601"/>
    <w:rsid w:val="001768B5"/>
    <w:rsid w:val="00191AD9"/>
    <w:rsid w:val="0019581B"/>
    <w:rsid w:val="001A016C"/>
    <w:rsid w:val="00250F6B"/>
    <w:rsid w:val="00255431"/>
    <w:rsid w:val="002828D8"/>
    <w:rsid w:val="002E71D3"/>
    <w:rsid w:val="00365E4A"/>
    <w:rsid w:val="00373797"/>
    <w:rsid w:val="003F0223"/>
    <w:rsid w:val="003F6546"/>
    <w:rsid w:val="00413437"/>
    <w:rsid w:val="00422FD4"/>
    <w:rsid w:val="0045681B"/>
    <w:rsid w:val="00460DBD"/>
    <w:rsid w:val="00463685"/>
    <w:rsid w:val="004B3AAF"/>
    <w:rsid w:val="004D75CE"/>
    <w:rsid w:val="00502591"/>
    <w:rsid w:val="005A745E"/>
    <w:rsid w:val="005D7124"/>
    <w:rsid w:val="005E4B6A"/>
    <w:rsid w:val="005F1F08"/>
    <w:rsid w:val="006211F2"/>
    <w:rsid w:val="006A2A88"/>
    <w:rsid w:val="006A36D2"/>
    <w:rsid w:val="00734EF2"/>
    <w:rsid w:val="0075675E"/>
    <w:rsid w:val="00756E79"/>
    <w:rsid w:val="00791F94"/>
    <w:rsid w:val="007A3216"/>
    <w:rsid w:val="007B7391"/>
    <w:rsid w:val="007B7DB4"/>
    <w:rsid w:val="008F4637"/>
    <w:rsid w:val="00987713"/>
    <w:rsid w:val="009918D9"/>
    <w:rsid w:val="009A4719"/>
    <w:rsid w:val="009B52B6"/>
    <w:rsid w:val="009B5DEF"/>
    <w:rsid w:val="00A841D8"/>
    <w:rsid w:val="00AF75C8"/>
    <w:rsid w:val="00B36B75"/>
    <w:rsid w:val="00C34F62"/>
    <w:rsid w:val="00C425D0"/>
    <w:rsid w:val="00C876CF"/>
    <w:rsid w:val="00CB7C74"/>
    <w:rsid w:val="00D01A60"/>
    <w:rsid w:val="00D83944"/>
    <w:rsid w:val="00DA1CD5"/>
    <w:rsid w:val="00DD5D23"/>
    <w:rsid w:val="00E160A6"/>
    <w:rsid w:val="00E4334B"/>
    <w:rsid w:val="00ED2523"/>
    <w:rsid w:val="00F94231"/>
    <w:rsid w:val="00F96BD6"/>
    <w:rsid w:val="00FA686C"/>
    <w:rsid w:val="00FB57A1"/>
    <w:rsid w:val="00FE3C48"/>
    <w:rsid w:val="00FF7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BB"/>
  </w:style>
  <w:style w:type="paragraph" w:styleId="1">
    <w:name w:val="heading 1"/>
    <w:basedOn w:val="a"/>
    <w:next w:val="a"/>
    <w:link w:val="10"/>
    <w:qFormat/>
    <w:rsid w:val="00155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55601"/>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155601"/>
    <w:pPr>
      <w:keepNext/>
      <w:spacing w:after="0" w:line="240" w:lineRule="auto"/>
      <w:jc w:val="center"/>
      <w:outlineLvl w:val="2"/>
    </w:pPr>
    <w:rPr>
      <w:rFonts w:ascii="Times New Roman" w:eastAsia="Times New Roman" w:hAnsi="Times New Roman" w:cs="Times New Roman"/>
      <w:b/>
      <w:bCs/>
      <w:sz w:val="20"/>
      <w:szCs w:val="20"/>
      <w:lang w:eastAsia="ru-RU"/>
    </w:rPr>
  </w:style>
  <w:style w:type="paragraph" w:styleId="5">
    <w:name w:val="heading 5"/>
    <w:basedOn w:val="a"/>
    <w:next w:val="a"/>
    <w:link w:val="50"/>
    <w:unhideWhenUsed/>
    <w:qFormat/>
    <w:rsid w:val="001A01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8BB"/>
    <w:pPr>
      <w:spacing w:after="0" w:line="240" w:lineRule="auto"/>
    </w:pPr>
    <w:rPr>
      <w:rFonts w:ascii="Calibri" w:eastAsia="Times New Roman" w:hAnsi="Calibri" w:cs="Times New Roman"/>
      <w:lang w:eastAsia="ru-RU"/>
    </w:rPr>
  </w:style>
  <w:style w:type="character" w:customStyle="1" w:styleId="50">
    <w:name w:val="Заголовок 5 Знак"/>
    <w:basedOn w:val="a0"/>
    <w:link w:val="5"/>
    <w:rsid w:val="001A016C"/>
    <w:rPr>
      <w:rFonts w:asciiTheme="majorHAnsi" w:eastAsiaTheme="majorEastAsia" w:hAnsiTheme="majorHAnsi" w:cstheme="majorBidi"/>
      <w:color w:val="243F60" w:themeColor="accent1" w:themeShade="7F"/>
    </w:rPr>
  </w:style>
  <w:style w:type="character" w:customStyle="1" w:styleId="Bodytext">
    <w:name w:val="Body text_"/>
    <w:link w:val="11"/>
    <w:locked/>
    <w:rsid w:val="007B7DB4"/>
    <w:rPr>
      <w:rFonts w:ascii="Times New Roman" w:eastAsia="Times New Roman" w:hAnsi="Times New Roman"/>
      <w:sz w:val="21"/>
      <w:szCs w:val="21"/>
      <w:shd w:val="clear" w:color="auto" w:fill="FFFFFF"/>
    </w:rPr>
  </w:style>
  <w:style w:type="paragraph" w:customStyle="1" w:styleId="11">
    <w:name w:val="Основной текст1"/>
    <w:basedOn w:val="a"/>
    <w:link w:val="Bodytext"/>
    <w:rsid w:val="007B7DB4"/>
    <w:pPr>
      <w:shd w:val="clear" w:color="auto" w:fill="FFFFFF"/>
      <w:spacing w:after="0" w:line="557" w:lineRule="exact"/>
      <w:jc w:val="center"/>
    </w:pPr>
    <w:rPr>
      <w:rFonts w:ascii="Times New Roman" w:eastAsia="Times New Roman" w:hAnsi="Times New Roman"/>
      <w:sz w:val="21"/>
      <w:szCs w:val="21"/>
    </w:rPr>
  </w:style>
  <w:style w:type="paragraph" w:styleId="a4">
    <w:name w:val="Body Text Indent"/>
    <w:basedOn w:val="a"/>
    <w:link w:val="a5"/>
    <w:unhideWhenUsed/>
    <w:rsid w:val="004D75CE"/>
    <w:pPr>
      <w:spacing w:after="120"/>
      <w:ind w:left="283"/>
    </w:pPr>
  </w:style>
  <w:style w:type="character" w:customStyle="1" w:styleId="a5">
    <w:name w:val="Основной текст с отступом Знак"/>
    <w:basedOn w:val="a0"/>
    <w:link w:val="a4"/>
    <w:rsid w:val="004D75CE"/>
  </w:style>
  <w:style w:type="character" w:styleId="a6">
    <w:name w:val="Hyperlink"/>
    <w:rsid w:val="008F4637"/>
    <w:rPr>
      <w:color w:val="074592"/>
      <w:u w:val="single"/>
    </w:rPr>
  </w:style>
  <w:style w:type="paragraph" w:customStyle="1" w:styleId="12">
    <w:name w:val="Стиль1"/>
    <w:basedOn w:val="a"/>
    <w:link w:val="13"/>
    <w:qFormat/>
    <w:rsid w:val="008F4637"/>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3">
    <w:name w:val="Стиль1 Знак"/>
    <w:link w:val="12"/>
    <w:rsid w:val="008F463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556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5560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55601"/>
    <w:rPr>
      <w:rFonts w:ascii="Times New Roman" w:eastAsia="Times New Roman" w:hAnsi="Times New Roman" w:cs="Times New Roman"/>
      <w:b/>
      <w:bCs/>
      <w:sz w:val="20"/>
      <w:szCs w:val="20"/>
      <w:lang w:eastAsia="ru-RU"/>
    </w:rPr>
  </w:style>
  <w:style w:type="numbering" w:customStyle="1" w:styleId="14">
    <w:name w:val="Нет списка1"/>
    <w:next w:val="a2"/>
    <w:uiPriority w:val="99"/>
    <w:semiHidden/>
    <w:unhideWhenUsed/>
    <w:rsid w:val="00155601"/>
  </w:style>
  <w:style w:type="paragraph" w:styleId="21">
    <w:name w:val="Body Text Indent 2"/>
    <w:basedOn w:val="a"/>
    <w:link w:val="22"/>
    <w:rsid w:val="00155601"/>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2">
    <w:name w:val="Основной текст с отступом 2 Знак"/>
    <w:basedOn w:val="a0"/>
    <w:link w:val="21"/>
    <w:rsid w:val="00155601"/>
    <w:rPr>
      <w:rFonts w:ascii="Times New Roman" w:eastAsia="Times New Roman" w:hAnsi="Times New Roman" w:cs="Times New Roman"/>
      <w:sz w:val="28"/>
      <w:szCs w:val="24"/>
      <w:lang w:val="x-none" w:eastAsia="x-none"/>
    </w:rPr>
  </w:style>
  <w:style w:type="paragraph" w:styleId="23">
    <w:name w:val="Body Text 2"/>
    <w:basedOn w:val="a"/>
    <w:link w:val="24"/>
    <w:rsid w:val="00155601"/>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155601"/>
    <w:rPr>
      <w:rFonts w:ascii="Times New Roman" w:eastAsia="Times New Roman" w:hAnsi="Times New Roman" w:cs="Times New Roman"/>
      <w:sz w:val="28"/>
      <w:szCs w:val="28"/>
      <w:lang w:eastAsia="ru-RU"/>
    </w:rPr>
  </w:style>
  <w:style w:type="paragraph" w:styleId="a7">
    <w:name w:val="Normal (Web)"/>
    <w:basedOn w:val="a"/>
    <w:rsid w:val="00155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rsid w:val="0015560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155601"/>
    <w:rPr>
      <w:rFonts w:ascii="Times New Roman" w:eastAsia="Times New Roman" w:hAnsi="Times New Roman" w:cs="Times New Roman"/>
      <w:sz w:val="20"/>
      <w:szCs w:val="20"/>
      <w:lang w:eastAsia="ru-RU"/>
    </w:rPr>
  </w:style>
  <w:style w:type="character" w:customStyle="1" w:styleId="FontStyle26">
    <w:name w:val="Font Style26"/>
    <w:rsid w:val="00155601"/>
    <w:rPr>
      <w:rFonts w:ascii="Times New Roman" w:hAnsi="Times New Roman" w:cs="Times New Roman"/>
      <w:sz w:val="24"/>
      <w:szCs w:val="24"/>
    </w:rPr>
  </w:style>
  <w:style w:type="paragraph" w:customStyle="1" w:styleId="ConsPlusNonformat">
    <w:name w:val="ConsPlusNonformat"/>
    <w:uiPriority w:val="99"/>
    <w:rsid w:val="001556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Emphasis"/>
    <w:qFormat/>
    <w:rsid w:val="00155601"/>
    <w:rPr>
      <w:i/>
      <w:iCs/>
    </w:rPr>
  </w:style>
  <w:style w:type="character" w:styleId="ab">
    <w:name w:val="Strong"/>
    <w:uiPriority w:val="22"/>
    <w:qFormat/>
    <w:rsid w:val="00155601"/>
    <w:rPr>
      <w:b/>
      <w:bCs/>
    </w:rPr>
  </w:style>
  <w:style w:type="paragraph" w:customStyle="1" w:styleId="ConsPlusNormal">
    <w:name w:val="ConsPlusNormal"/>
    <w:link w:val="ConsPlusNormal0"/>
    <w:uiPriority w:val="99"/>
    <w:rsid w:val="001556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unhideWhenUsed/>
    <w:rsid w:val="00155601"/>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rsid w:val="00155601"/>
    <w:rPr>
      <w:rFonts w:ascii="Tahoma" w:eastAsia="Times New Roman" w:hAnsi="Tahoma" w:cs="Times New Roman"/>
      <w:sz w:val="16"/>
      <w:szCs w:val="16"/>
      <w:lang w:val="x-none" w:eastAsia="x-none"/>
    </w:rPr>
  </w:style>
  <w:style w:type="paragraph" w:styleId="ae">
    <w:name w:val="header"/>
    <w:basedOn w:val="a"/>
    <w:link w:val="af"/>
    <w:uiPriority w:val="99"/>
    <w:rsid w:val="001556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155601"/>
    <w:rPr>
      <w:rFonts w:ascii="Times New Roman" w:eastAsia="Times New Roman" w:hAnsi="Times New Roman" w:cs="Times New Roman"/>
      <w:sz w:val="24"/>
      <w:szCs w:val="24"/>
      <w:lang w:eastAsia="ru-RU"/>
    </w:rPr>
  </w:style>
  <w:style w:type="character" w:styleId="af0">
    <w:name w:val="page number"/>
    <w:basedOn w:val="a0"/>
    <w:rsid w:val="00155601"/>
  </w:style>
  <w:style w:type="paragraph" w:customStyle="1" w:styleId="ConsPlusCell">
    <w:name w:val="ConsPlusCell"/>
    <w:uiPriority w:val="99"/>
    <w:rsid w:val="00155601"/>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annotation reference"/>
    <w:uiPriority w:val="99"/>
    <w:unhideWhenUsed/>
    <w:rsid w:val="00155601"/>
    <w:rPr>
      <w:sz w:val="16"/>
      <w:szCs w:val="16"/>
    </w:rPr>
  </w:style>
  <w:style w:type="paragraph" w:styleId="af2">
    <w:name w:val="annotation text"/>
    <w:basedOn w:val="a"/>
    <w:link w:val="af3"/>
    <w:uiPriority w:val="99"/>
    <w:unhideWhenUsed/>
    <w:rsid w:val="00155601"/>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155601"/>
    <w:rPr>
      <w:rFonts w:ascii="Times New Roman" w:eastAsia="Times New Roman" w:hAnsi="Times New Roman" w:cs="Times New Roman"/>
      <w:sz w:val="20"/>
      <w:szCs w:val="20"/>
      <w:lang w:eastAsia="ru-RU"/>
    </w:rPr>
  </w:style>
  <w:style w:type="character" w:customStyle="1" w:styleId="af4">
    <w:name w:val="Гипертекстовая ссылка"/>
    <w:uiPriority w:val="99"/>
    <w:rsid w:val="00155601"/>
    <w:rPr>
      <w:color w:val="106BBE"/>
    </w:rPr>
  </w:style>
  <w:style w:type="paragraph" w:customStyle="1" w:styleId="af5">
    <w:name w:val="Прижатый влево"/>
    <w:basedOn w:val="a"/>
    <w:next w:val="a"/>
    <w:uiPriority w:val="99"/>
    <w:rsid w:val="0015560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Комментарий"/>
    <w:basedOn w:val="a"/>
    <w:next w:val="a"/>
    <w:uiPriority w:val="99"/>
    <w:rsid w:val="00155601"/>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155601"/>
    <w:pPr>
      <w:spacing w:before="0"/>
    </w:pPr>
    <w:rPr>
      <w:i/>
      <w:iCs/>
    </w:rPr>
  </w:style>
  <w:style w:type="paragraph" w:customStyle="1" w:styleId="af8">
    <w:name w:val="Заголовок статьи"/>
    <w:basedOn w:val="a"/>
    <w:next w:val="a"/>
    <w:uiPriority w:val="99"/>
    <w:rsid w:val="00155601"/>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9">
    <w:name w:val="List Paragraph"/>
    <w:basedOn w:val="a"/>
    <w:uiPriority w:val="34"/>
    <w:qFormat/>
    <w:rsid w:val="00155601"/>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annotation subject"/>
    <w:basedOn w:val="af2"/>
    <w:next w:val="af2"/>
    <w:link w:val="afb"/>
    <w:uiPriority w:val="99"/>
    <w:unhideWhenUsed/>
    <w:rsid w:val="00155601"/>
    <w:rPr>
      <w:b/>
      <w:bCs/>
      <w:lang w:val="x-none" w:eastAsia="x-none"/>
    </w:rPr>
  </w:style>
  <w:style w:type="character" w:customStyle="1" w:styleId="afb">
    <w:name w:val="Тема примечания Знак"/>
    <w:basedOn w:val="af3"/>
    <w:link w:val="afa"/>
    <w:uiPriority w:val="99"/>
    <w:rsid w:val="00155601"/>
    <w:rPr>
      <w:rFonts w:ascii="Times New Roman" w:eastAsia="Times New Roman" w:hAnsi="Times New Roman" w:cs="Times New Roman"/>
      <w:b/>
      <w:bCs/>
      <w:sz w:val="20"/>
      <w:szCs w:val="20"/>
      <w:lang w:val="x-none" w:eastAsia="x-none"/>
    </w:rPr>
  </w:style>
  <w:style w:type="paragraph" w:styleId="afc">
    <w:name w:val="Body Text"/>
    <w:basedOn w:val="a"/>
    <w:link w:val="afd"/>
    <w:uiPriority w:val="99"/>
    <w:unhideWhenUsed/>
    <w:rsid w:val="00155601"/>
    <w:pPr>
      <w:spacing w:after="120" w:line="240" w:lineRule="auto"/>
    </w:pPr>
    <w:rPr>
      <w:rFonts w:ascii="Times New Roman" w:eastAsia="Times New Roman" w:hAnsi="Times New Roman" w:cs="Times New Roman"/>
      <w:sz w:val="24"/>
      <w:szCs w:val="24"/>
      <w:lang w:val="x-none" w:eastAsia="x-none"/>
    </w:rPr>
  </w:style>
  <w:style w:type="character" w:customStyle="1" w:styleId="afd">
    <w:name w:val="Основной текст Знак"/>
    <w:basedOn w:val="a0"/>
    <w:link w:val="afc"/>
    <w:uiPriority w:val="99"/>
    <w:rsid w:val="00155601"/>
    <w:rPr>
      <w:rFonts w:ascii="Times New Roman" w:eastAsia="Times New Roman" w:hAnsi="Times New Roman" w:cs="Times New Roman"/>
      <w:sz w:val="24"/>
      <w:szCs w:val="24"/>
      <w:lang w:val="x-none" w:eastAsia="x-none"/>
    </w:rPr>
  </w:style>
  <w:style w:type="paragraph" w:customStyle="1" w:styleId="afe">
    <w:name w:val="Таблицы (моноширинный)"/>
    <w:basedOn w:val="a"/>
    <w:next w:val="a"/>
    <w:uiPriority w:val="99"/>
    <w:rsid w:val="00155601"/>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
    <w:name w:val="Нормальный (таблица)"/>
    <w:basedOn w:val="a"/>
    <w:next w:val="a"/>
    <w:uiPriority w:val="99"/>
    <w:rsid w:val="00155601"/>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0">
    <w:name w:val="footnote reference"/>
    <w:rsid w:val="00155601"/>
    <w:rPr>
      <w:vertAlign w:val="superscript"/>
    </w:rPr>
  </w:style>
  <w:style w:type="table" w:styleId="aff1">
    <w:name w:val="Table Grid"/>
    <w:basedOn w:val="a1"/>
    <w:uiPriority w:val="59"/>
    <w:rsid w:val="001556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556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2">
    <w:name w:val="Обычный текст Знак"/>
    <w:link w:val="aff3"/>
    <w:rsid w:val="00155601"/>
    <w:rPr>
      <w:sz w:val="28"/>
      <w:szCs w:val="28"/>
    </w:rPr>
  </w:style>
  <w:style w:type="paragraph" w:customStyle="1" w:styleId="aff3">
    <w:name w:val="Обычный текст"/>
    <w:basedOn w:val="a"/>
    <w:link w:val="aff2"/>
    <w:rsid w:val="00155601"/>
    <w:pPr>
      <w:widowControl w:val="0"/>
      <w:snapToGrid w:val="0"/>
      <w:spacing w:after="0" w:line="360" w:lineRule="auto"/>
      <w:jc w:val="both"/>
    </w:pPr>
    <w:rPr>
      <w:sz w:val="28"/>
      <w:szCs w:val="28"/>
    </w:rPr>
  </w:style>
  <w:style w:type="paragraph" w:styleId="aff4">
    <w:name w:val="footer"/>
    <w:basedOn w:val="a"/>
    <w:link w:val="aff5"/>
    <w:uiPriority w:val="99"/>
    <w:unhideWhenUsed/>
    <w:rsid w:val="001556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5">
    <w:name w:val="Нижний колонтитул Знак"/>
    <w:basedOn w:val="a0"/>
    <w:link w:val="aff4"/>
    <w:uiPriority w:val="99"/>
    <w:rsid w:val="00155601"/>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155601"/>
    <w:rPr>
      <w:rFonts w:ascii="Arial" w:eastAsia="Times New Roman" w:hAnsi="Arial" w:cs="Arial"/>
      <w:sz w:val="20"/>
      <w:szCs w:val="20"/>
      <w:lang w:eastAsia="ru-RU"/>
    </w:rPr>
  </w:style>
  <w:style w:type="character" w:customStyle="1" w:styleId="town">
    <w:name w:val="town"/>
    <w:basedOn w:val="a0"/>
    <w:rsid w:val="00155601"/>
  </w:style>
  <w:style w:type="paragraph" w:customStyle="1" w:styleId="aff6">
    <w:name w:val="Знак"/>
    <w:basedOn w:val="a"/>
    <w:rsid w:val="00155601"/>
    <w:pPr>
      <w:widowControl w:val="0"/>
      <w:adjustRightInd w:val="0"/>
      <w:spacing w:after="160" w:line="240" w:lineRule="exact"/>
      <w:jc w:val="right"/>
    </w:pPr>
    <w:rPr>
      <w:rFonts w:ascii="Arial" w:eastAsia="Times New Roman" w:hAnsi="Arial" w:cs="Arial"/>
      <w:sz w:val="20"/>
      <w:szCs w:val="20"/>
      <w:lang w:val="en-GB"/>
    </w:rPr>
  </w:style>
  <w:style w:type="paragraph" w:customStyle="1" w:styleId="western">
    <w:name w:val="western"/>
    <w:basedOn w:val="a"/>
    <w:rsid w:val="0015560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Default">
    <w:name w:val="Default"/>
    <w:basedOn w:val="a"/>
    <w:rsid w:val="00155601"/>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ru-RU"/>
    </w:rPr>
  </w:style>
  <w:style w:type="paragraph" w:styleId="aff7">
    <w:name w:val="Block Text"/>
    <w:basedOn w:val="a"/>
    <w:rsid w:val="00155601"/>
    <w:pPr>
      <w:widowControl w:val="0"/>
      <w:spacing w:after="0" w:line="240" w:lineRule="auto"/>
      <w:ind w:left="840" w:right="800"/>
      <w:jc w:val="center"/>
    </w:pPr>
    <w:rPr>
      <w:rFonts w:ascii="Times New Roman" w:eastAsia="Times New Roman" w:hAnsi="Times New Roman" w:cs="Times New Roman"/>
      <w:b/>
      <w:snapToGrid w:val="0"/>
      <w:sz w:val="20"/>
      <w:szCs w:val="20"/>
      <w:lang w:eastAsia="ru-RU"/>
    </w:rPr>
  </w:style>
  <w:style w:type="paragraph" w:customStyle="1" w:styleId="formattext">
    <w:name w:val="formattext"/>
    <w:basedOn w:val="a"/>
    <w:rsid w:val="00250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1"/>
    <w:basedOn w:val="a"/>
    <w:uiPriority w:val="99"/>
    <w:rsid w:val="00460DBD"/>
    <w:pPr>
      <w:widowControl w:val="0"/>
      <w:adjustRightInd w:val="0"/>
      <w:spacing w:after="160" w:line="240" w:lineRule="exact"/>
      <w:jc w:val="right"/>
    </w:pPr>
    <w:rPr>
      <w:rFonts w:ascii="Calibri" w:eastAsia="Times New Roman" w:hAnsi="Calibri" w:cs="Calibr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BB"/>
  </w:style>
  <w:style w:type="paragraph" w:styleId="1">
    <w:name w:val="heading 1"/>
    <w:basedOn w:val="a"/>
    <w:next w:val="a"/>
    <w:link w:val="10"/>
    <w:qFormat/>
    <w:rsid w:val="00155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55601"/>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155601"/>
    <w:pPr>
      <w:keepNext/>
      <w:spacing w:after="0" w:line="240" w:lineRule="auto"/>
      <w:jc w:val="center"/>
      <w:outlineLvl w:val="2"/>
    </w:pPr>
    <w:rPr>
      <w:rFonts w:ascii="Times New Roman" w:eastAsia="Times New Roman" w:hAnsi="Times New Roman" w:cs="Times New Roman"/>
      <w:b/>
      <w:bCs/>
      <w:sz w:val="20"/>
      <w:szCs w:val="20"/>
      <w:lang w:eastAsia="ru-RU"/>
    </w:rPr>
  </w:style>
  <w:style w:type="paragraph" w:styleId="5">
    <w:name w:val="heading 5"/>
    <w:basedOn w:val="a"/>
    <w:next w:val="a"/>
    <w:link w:val="50"/>
    <w:unhideWhenUsed/>
    <w:qFormat/>
    <w:rsid w:val="001A01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8BB"/>
    <w:pPr>
      <w:spacing w:after="0" w:line="240" w:lineRule="auto"/>
    </w:pPr>
    <w:rPr>
      <w:rFonts w:ascii="Calibri" w:eastAsia="Times New Roman" w:hAnsi="Calibri" w:cs="Times New Roman"/>
      <w:lang w:eastAsia="ru-RU"/>
    </w:rPr>
  </w:style>
  <w:style w:type="character" w:customStyle="1" w:styleId="50">
    <w:name w:val="Заголовок 5 Знак"/>
    <w:basedOn w:val="a0"/>
    <w:link w:val="5"/>
    <w:rsid w:val="001A016C"/>
    <w:rPr>
      <w:rFonts w:asciiTheme="majorHAnsi" w:eastAsiaTheme="majorEastAsia" w:hAnsiTheme="majorHAnsi" w:cstheme="majorBidi"/>
      <w:color w:val="243F60" w:themeColor="accent1" w:themeShade="7F"/>
    </w:rPr>
  </w:style>
  <w:style w:type="character" w:customStyle="1" w:styleId="Bodytext">
    <w:name w:val="Body text_"/>
    <w:link w:val="11"/>
    <w:locked/>
    <w:rsid w:val="007B7DB4"/>
    <w:rPr>
      <w:rFonts w:ascii="Times New Roman" w:eastAsia="Times New Roman" w:hAnsi="Times New Roman"/>
      <w:sz w:val="21"/>
      <w:szCs w:val="21"/>
      <w:shd w:val="clear" w:color="auto" w:fill="FFFFFF"/>
    </w:rPr>
  </w:style>
  <w:style w:type="paragraph" w:customStyle="1" w:styleId="11">
    <w:name w:val="Основной текст1"/>
    <w:basedOn w:val="a"/>
    <w:link w:val="Bodytext"/>
    <w:rsid w:val="007B7DB4"/>
    <w:pPr>
      <w:shd w:val="clear" w:color="auto" w:fill="FFFFFF"/>
      <w:spacing w:after="0" w:line="557" w:lineRule="exact"/>
      <w:jc w:val="center"/>
    </w:pPr>
    <w:rPr>
      <w:rFonts w:ascii="Times New Roman" w:eastAsia="Times New Roman" w:hAnsi="Times New Roman"/>
      <w:sz w:val="21"/>
      <w:szCs w:val="21"/>
    </w:rPr>
  </w:style>
  <w:style w:type="paragraph" w:styleId="a4">
    <w:name w:val="Body Text Indent"/>
    <w:basedOn w:val="a"/>
    <w:link w:val="a5"/>
    <w:unhideWhenUsed/>
    <w:rsid w:val="004D75CE"/>
    <w:pPr>
      <w:spacing w:after="120"/>
      <w:ind w:left="283"/>
    </w:pPr>
  </w:style>
  <w:style w:type="character" w:customStyle="1" w:styleId="a5">
    <w:name w:val="Основной текст с отступом Знак"/>
    <w:basedOn w:val="a0"/>
    <w:link w:val="a4"/>
    <w:rsid w:val="004D75CE"/>
  </w:style>
  <w:style w:type="character" w:styleId="a6">
    <w:name w:val="Hyperlink"/>
    <w:rsid w:val="008F4637"/>
    <w:rPr>
      <w:color w:val="074592"/>
      <w:u w:val="single"/>
    </w:rPr>
  </w:style>
  <w:style w:type="paragraph" w:customStyle="1" w:styleId="12">
    <w:name w:val="Стиль1"/>
    <w:basedOn w:val="a"/>
    <w:link w:val="13"/>
    <w:qFormat/>
    <w:rsid w:val="008F4637"/>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3">
    <w:name w:val="Стиль1 Знак"/>
    <w:link w:val="12"/>
    <w:rsid w:val="008F463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556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5560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55601"/>
    <w:rPr>
      <w:rFonts w:ascii="Times New Roman" w:eastAsia="Times New Roman" w:hAnsi="Times New Roman" w:cs="Times New Roman"/>
      <w:b/>
      <w:bCs/>
      <w:sz w:val="20"/>
      <w:szCs w:val="20"/>
      <w:lang w:eastAsia="ru-RU"/>
    </w:rPr>
  </w:style>
  <w:style w:type="numbering" w:customStyle="1" w:styleId="14">
    <w:name w:val="Нет списка1"/>
    <w:next w:val="a2"/>
    <w:uiPriority w:val="99"/>
    <w:semiHidden/>
    <w:unhideWhenUsed/>
    <w:rsid w:val="00155601"/>
  </w:style>
  <w:style w:type="paragraph" w:styleId="21">
    <w:name w:val="Body Text Indent 2"/>
    <w:basedOn w:val="a"/>
    <w:link w:val="22"/>
    <w:rsid w:val="00155601"/>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2">
    <w:name w:val="Основной текст с отступом 2 Знак"/>
    <w:basedOn w:val="a0"/>
    <w:link w:val="21"/>
    <w:rsid w:val="00155601"/>
    <w:rPr>
      <w:rFonts w:ascii="Times New Roman" w:eastAsia="Times New Roman" w:hAnsi="Times New Roman" w:cs="Times New Roman"/>
      <w:sz w:val="28"/>
      <w:szCs w:val="24"/>
      <w:lang w:val="x-none" w:eastAsia="x-none"/>
    </w:rPr>
  </w:style>
  <w:style w:type="paragraph" w:styleId="23">
    <w:name w:val="Body Text 2"/>
    <w:basedOn w:val="a"/>
    <w:link w:val="24"/>
    <w:rsid w:val="00155601"/>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155601"/>
    <w:rPr>
      <w:rFonts w:ascii="Times New Roman" w:eastAsia="Times New Roman" w:hAnsi="Times New Roman" w:cs="Times New Roman"/>
      <w:sz w:val="28"/>
      <w:szCs w:val="28"/>
      <w:lang w:eastAsia="ru-RU"/>
    </w:rPr>
  </w:style>
  <w:style w:type="paragraph" w:styleId="a7">
    <w:name w:val="Normal (Web)"/>
    <w:basedOn w:val="a"/>
    <w:rsid w:val="00155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rsid w:val="0015560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155601"/>
    <w:rPr>
      <w:rFonts w:ascii="Times New Roman" w:eastAsia="Times New Roman" w:hAnsi="Times New Roman" w:cs="Times New Roman"/>
      <w:sz w:val="20"/>
      <w:szCs w:val="20"/>
      <w:lang w:eastAsia="ru-RU"/>
    </w:rPr>
  </w:style>
  <w:style w:type="character" w:customStyle="1" w:styleId="FontStyle26">
    <w:name w:val="Font Style26"/>
    <w:rsid w:val="00155601"/>
    <w:rPr>
      <w:rFonts w:ascii="Times New Roman" w:hAnsi="Times New Roman" w:cs="Times New Roman"/>
      <w:sz w:val="24"/>
      <w:szCs w:val="24"/>
    </w:rPr>
  </w:style>
  <w:style w:type="paragraph" w:customStyle="1" w:styleId="ConsPlusNonformat">
    <w:name w:val="ConsPlusNonformat"/>
    <w:uiPriority w:val="99"/>
    <w:rsid w:val="001556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Emphasis"/>
    <w:qFormat/>
    <w:rsid w:val="00155601"/>
    <w:rPr>
      <w:i/>
      <w:iCs/>
    </w:rPr>
  </w:style>
  <w:style w:type="character" w:styleId="ab">
    <w:name w:val="Strong"/>
    <w:uiPriority w:val="22"/>
    <w:qFormat/>
    <w:rsid w:val="00155601"/>
    <w:rPr>
      <w:b/>
      <w:bCs/>
    </w:rPr>
  </w:style>
  <w:style w:type="paragraph" w:customStyle="1" w:styleId="ConsPlusNormal">
    <w:name w:val="ConsPlusNormal"/>
    <w:link w:val="ConsPlusNormal0"/>
    <w:uiPriority w:val="99"/>
    <w:rsid w:val="001556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unhideWhenUsed/>
    <w:rsid w:val="00155601"/>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rsid w:val="00155601"/>
    <w:rPr>
      <w:rFonts w:ascii="Tahoma" w:eastAsia="Times New Roman" w:hAnsi="Tahoma" w:cs="Times New Roman"/>
      <w:sz w:val="16"/>
      <w:szCs w:val="16"/>
      <w:lang w:val="x-none" w:eastAsia="x-none"/>
    </w:rPr>
  </w:style>
  <w:style w:type="paragraph" w:styleId="ae">
    <w:name w:val="header"/>
    <w:basedOn w:val="a"/>
    <w:link w:val="af"/>
    <w:uiPriority w:val="99"/>
    <w:rsid w:val="001556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155601"/>
    <w:rPr>
      <w:rFonts w:ascii="Times New Roman" w:eastAsia="Times New Roman" w:hAnsi="Times New Roman" w:cs="Times New Roman"/>
      <w:sz w:val="24"/>
      <w:szCs w:val="24"/>
      <w:lang w:eastAsia="ru-RU"/>
    </w:rPr>
  </w:style>
  <w:style w:type="character" w:styleId="af0">
    <w:name w:val="page number"/>
    <w:basedOn w:val="a0"/>
    <w:rsid w:val="00155601"/>
  </w:style>
  <w:style w:type="paragraph" w:customStyle="1" w:styleId="ConsPlusCell">
    <w:name w:val="ConsPlusCell"/>
    <w:uiPriority w:val="99"/>
    <w:rsid w:val="00155601"/>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annotation reference"/>
    <w:uiPriority w:val="99"/>
    <w:unhideWhenUsed/>
    <w:rsid w:val="00155601"/>
    <w:rPr>
      <w:sz w:val="16"/>
      <w:szCs w:val="16"/>
    </w:rPr>
  </w:style>
  <w:style w:type="paragraph" w:styleId="af2">
    <w:name w:val="annotation text"/>
    <w:basedOn w:val="a"/>
    <w:link w:val="af3"/>
    <w:uiPriority w:val="99"/>
    <w:unhideWhenUsed/>
    <w:rsid w:val="00155601"/>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155601"/>
    <w:rPr>
      <w:rFonts w:ascii="Times New Roman" w:eastAsia="Times New Roman" w:hAnsi="Times New Roman" w:cs="Times New Roman"/>
      <w:sz w:val="20"/>
      <w:szCs w:val="20"/>
      <w:lang w:eastAsia="ru-RU"/>
    </w:rPr>
  </w:style>
  <w:style w:type="character" w:customStyle="1" w:styleId="af4">
    <w:name w:val="Гипертекстовая ссылка"/>
    <w:uiPriority w:val="99"/>
    <w:rsid w:val="00155601"/>
    <w:rPr>
      <w:color w:val="106BBE"/>
    </w:rPr>
  </w:style>
  <w:style w:type="paragraph" w:customStyle="1" w:styleId="af5">
    <w:name w:val="Прижатый влево"/>
    <w:basedOn w:val="a"/>
    <w:next w:val="a"/>
    <w:uiPriority w:val="99"/>
    <w:rsid w:val="0015560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Комментарий"/>
    <w:basedOn w:val="a"/>
    <w:next w:val="a"/>
    <w:uiPriority w:val="99"/>
    <w:rsid w:val="00155601"/>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155601"/>
    <w:pPr>
      <w:spacing w:before="0"/>
    </w:pPr>
    <w:rPr>
      <w:i/>
      <w:iCs/>
    </w:rPr>
  </w:style>
  <w:style w:type="paragraph" w:customStyle="1" w:styleId="af8">
    <w:name w:val="Заголовок статьи"/>
    <w:basedOn w:val="a"/>
    <w:next w:val="a"/>
    <w:uiPriority w:val="99"/>
    <w:rsid w:val="00155601"/>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9">
    <w:name w:val="List Paragraph"/>
    <w:basedOn w:val="a"/>
    <w:uiPriority w:val="34"/>
    <w:qFormat/>
    <w:rsid w:val="00155601"/>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annotation subject"/>
    <w:basedOn w:val="af2"/>
    <w:next w:val="af2"/>
    <w:link w:val="afb"/>
    <w:uiPriority w:val="99"/>
    <w:unhideWhenUsed/>
    <w:rsid w:val="00155601"/>
    <w:rPr>
      <w:b/>
      <w:bCs/>
      <w:lang w:val="x-none" w:eastAsia="x-none"/>
    </w:rPr>
  </w:style>
  <w:style w:type="character" w:customStyle="1" w:styleId="afb">
    <w:name w:val="Тема примечания Знак"/>
    <w:basedOn w:val="af3"/>
    <w:link w:val="afa"/>
    <w:uiPriority w:val="99"/>
    <w:rsid w:val="00155601"/>
    <w:rPr>
      <w:rFonts w:ascii="Times New Roman" w:eastAsia="Times New Roman" w:hAnsi="Times New Roman" w:cs="Times New Roman"/>
      <w:b/>
      <w:bCs/>
      <w:sz w:val="20"/>
      <w:szCs w:val="20"/>
      <w:lang w:val="x-none" w:eastAsia="x-none"/>
    </w:rPr>
  </w:style>
  <w:style w:type="paragraph" w:styleId="afc">
    <w:name w:val="Body Text"/>
    <w:basedOn w:val="a"/>
    <w:link w:val="afd"/>
    <w:uiPriority w:val="99"/>
    <w:unhideWhenUsed/>
    <w:rsid w:val="00155601"/>
    <w:pPr>
      <w:spacing w:after="120" w:line="240" w:lineRule="auto"/>
    </w:pPr>
    <w:rPr>
      <w:rFonts w:ascii="Times New Roman" w:eastAsia="Times New Roman" w:hAnsi="Times New Roman" w:cs="Times New Roman"/>
      <w:sz w:val="24"/>
      <w:szCs w:val="24"/>
      <w:lang w:val="x-none" w:eastAsia="x-none"/>
    </w:rPr>
  </w:style>
  <w:style w:type="character" w:customStyle="1" w:styleId="afd">
    <w:name w:val="Основной текст Знак"/>
    <w:basedOn w:val="a0"/>
    <w:link w:val="afc"/>
    <w:uiPriority w:val="99"/>
    <w:rsid w:val="00155601"/>
    <w:rPr>
      <w:rFonts w:ascii="Times New Roman" w:eastAsia="Times New Roman" w:hAnsi="Times New Roman" w:cs="Times New Roman"/>
      <w:sz w:val="24"/>
      <w:szCs w:val="24"/>
      <w:lang w:val="x-none" w:eastAsia="x-none"/>
    </w:rPr>
  </w:style>
  <w:style w:type="paragraph" w:customStyle="1" w:styleId="afe">
    <w:name w:val="Таблицы (моноширинный)"/>
    <w:basedOn w:val="a"/>
    <w:next w:val="a"/>
    <w:uiPriority w:val="99"/>
    <w:rsid w:val="00155601"/>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
    <w:name w:val="Нормальный (таблица)"/>
    <w:basedOn w:val="a"/>
    <w:next w:val="a"/>
    <w:uiPriority w:val="99"/>
    <w:rsid w:val="00155601"/>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0">
    <w:name w:val="footnote reference"/>
    <w:rsid w:val="00155601"/>
    <w:rPr>
      <w:vertAlign w:val="superscript"/>
    </w:rPr>
  </w:style>
  <w:style w:type="table" w:styleId="aff1">
    <w:name w:val="Table Grid"/>
    <w:basedOn w:val="a1"/>
    <w:uiPriority w:val="59"/>
    <w:rsid w:val="001556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556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2">
    <w:name w:val="Обычный текст Знак"/>
    <w:link w:val="aff3"/>
    <w:rsid w:val="00155601"/>
    <w:rPr>
      <w:sz w:val="28"/>
      <w:szCs w:val="28"/>
    </w:rPr>
  </w:style>
  <w:style w:type="paragraph" w:customStyle="1" w:styleId="aff3">
    <w:name w:val="Обычный текст"/>
    <w:basedOn w:val="a"/>
    <w:link w:val="aff2"/>
    <w:rsid w:val="00155601"/>
    <w:pPr>
      <w:widowControl w:val="0"/>
      <w:snapToGrid w:val="0"/>
      <w:spacing w:after="0" w:line="360" w:lineRule="auto"/>
      <w:jc w:val="both"/>
    </w:pPr>
    <w:rPr>
      <w:sz w:val="28"/>
      <w:szCs w:val="28"/>
    </w:rPr>
  </w:style>
  <w:style w:type="paragraph" w:styleId="aff4">
    <w:name w:val="footer"/>
    <w:basedOn w:val="a"/>
    <w:link w:val="aff5"/>
    <w:uiPriority w:val="99"/>
    <w:unhideWhenUsed/>
    <w:rsid w:val="001556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5">
    <w:name w:val="Нижний колонтитул Знак"/>
    <w:basedOn w:val="a0"/>
    <w:link w:val="aff4"/>
    <w:uiPriority w:val="99"/>
    <w:rsid w:val="00155601"/>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155601"/>
    <w:rPr>
      <w:rFonts w:ascii="Arial" w:eastAsia="Times New Roman" w:hAnsi="Arial" w:cs="Arial"/>
      <w:sz w:val="20"/>
      <w:szCs w:val="20"/>
      <w:lang w:eastAsia="ru-RU"/>
    </w:rPr>
  </w:style>
  <w:style w:type="character" w:customStyle="1" w:styleId="town">
    <w:name w:val="town"/>
    <w:basedOn w:val="a0"/>
    <w:rsid w:val="00155601"/>
  </w:style>
  <w:style w:type="paragraph" w:customStyle="1" w:styleId="aff6">
    <w:name w:val="Знак"/>
    <w:basedOn w:val="a"/>
    <w:rsid w:val="00155601"/>
    <w:pPr>
      <w:widowControl w:val="0"/>
      <w:adjustRightInd w:val="0"/>
      <w:spacing w:after="160" w:line="240" w:lineRule="exact"/>
      <w:jc w:val="right"/>
    </w:pPr>
    <w:rPr>
      <w:rFonts w:ascii="Arial" w:eastAsia="Times New Roman" w:hAnsi="Arial" w:cs="Arial"/>
      <w:sz w:val="20"/>
      <w:szCs w:val="20"/>
      <w:lang w:val="en-GB"/>
    </w:rPr>
  </w:style>
  <w:style w:type="paragraph" w:customStyle="1" w:styleId="western">
    <w:name w:val="western"/>
    <w:basedOn w:val="a"/>
    <w:rsid w:val="0015560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Default">
    <w:name w:val="Default"/>
    <w:basedOn w:val="a"/>
    <w:rsid w:val="00155601"/>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ru-RU"/>
    </w:rPr>
  </w:style>
  <w:style w:type="paragraph" w:styleId="aff7">
    <w:name w:val="Block Text"/>
    <w:basedOn w:val="a"/>
    <w:rsid w:val="00155601"/>
    <w:pPr>
      <w:widowControl w:val="0"/>
      <w:spacing w:after="0" w:line="240" w:lineRule="auto"/>
      <w:ind w:left="840" w:right="800"/>
      <w:jc w:val="center"/>
    </w:pPr>
    <w:rPr>
      <w:rFonts w:ascii="Times New Roman" w:eastAsia="Times New Roman" w:hAnsi="Times New Roman" w:cs="Times New Roman"/>
      <w:b/>
      <w:snapToGrid w:val="0"/>
      <w:sz w:val="20"/>
      <w:szCs w:val="20"/>
      <w:lang w:eastAsia="ru-RU"/>
    </w:rPr>
  </w:style>
  <w:style w:type="paragraph" w:customStyle="1" w:styleId="formattext">
    <w:name w:val="formattext"/>
    <w:basedOn w:val="a"/>
    <w:rsid w:val="00250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1"/>
    <w:basedOn w:val="a"/>
    <w:uiPriority w:val="99"/>
    <w:rsid w:val="00460DBD"/>
    <w:pPr>
      <w:widowControl w:val="0"/>
      <w:adjustRightInd w:val="0"/>
      <w:spacing w:after="160" w:line="240" w:lineRule="exact"/>
      <w:jc w:val="right"/>
    </w:pPr>
    <w:rPr>
      <w:rFonts w:ascii="Calibri" w:eastAsia="Times New Roman" w:hAnsi="Calibri" w:cs="Calibr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228">
      <w:bodyDiv w:val="1"/>
      <w:marLeft w:val="0"/>
      <w:marRight w:val="0"/>
      <w:marTop w:val="0"/>
      <w:marBottom w:val="0"/>
      <w:divBdr>
        <w:top w:val="none" w:sz="0" w:space="0" w:color="auto"/>
        <w:left w:val="none" w:sz="0" w:space="0" w:color="auto"/>
        <w:bottom w:val="none" w:sz="0" w:space="0" w:color="auto"/>
        <w:right w:val="none" w:sz="0" w:space="0" w:color="auto"/>
      </w:divBdr>
      <w:divsChild>
        <w:div w:id="137916499">
          <w:marLeft w:val="0"/>
          <w:marRight w:val="0"/>
          <w:marTop w:val="0"/>
          <w:marBottom w:val="0"/>
          <w:divBdr>
            <w:top w:val="inset" w:sz="2" w:space="0" w:color="auto"/>
            <w:left w:val="inset" w:sz="2" w:space="1" w:color="auto"/>
            <w:bottom w:val="inset" w:sz="2" w:space="0" w:color="auto"/>
            <w:right w:val="inset" w:sz="2" w:space="1" w:color="auto"/>
          </w:divBdr>
        </w:div>
        <w:div w:id="1775009340">
          <w:marLeft w:val="0"/>
          <w:marRight w:val="0"/>
          <w:marTop w:val="0"/>
          <w:marBottom w:val="0"/>
          <w:divBdr>
            <w:top w:val="inset" w:sz="2" w:space="0" w:color="auto"/>
            <w:left w:val="inset" w:sz="2" w:space="1" w:color="auto"/>
            <w:bottom w:val="inset" w:sz="2" w:space="0" w:color="auto"/>
            <w:right w:val="inset" w:sz="2" w:space="1" w:color="auto"/>
          </w:divBdr>
        </w:div>
      </w:divsChild>
    </w:div>
    <w:div w:id="1535116743">
      <w:bodyDiv w:val="1"/>
      <w:marLeft w:val="0"/>
      <w:marRight w:val="0"/>
      <w:marTop w:val="0"/>
      <w:marBottom w:val="0"/>
      <w:divBdr>
        <w:top w:val="none" w:sz="0" w:space="0" w:color="auto"/>
        <w:left w:val="none" w:sz="0" w:space="0" w:color="auto"/>
        <w:bottom w:val="none" w:sz="0" w:space="0" w:color="auto"/>
        <w:right w:val="none" w:sz="0" w:space="0" w:color="auto"/>
      </w:divBdr>
    </w:div>
    <w:div w:id="18785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udmurt.ru" TargetMode="External"/><Relationship Id="rId13" Type="http://schemas.openxmlformats.org/officeDocument/2006/relationships/hyperlink" Target="consultantplus://offline/ref=F193109E916ECF8323C0DABF00BAC09847A6ABA20EB592571E221240C2B4B94212CDF7A29E8D2B8530a8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F4E8A07C754157EBAE8C09C902116E0C0DFA38E760EC3FF0AE8AE2FC570B7ECAD277C483441F068x9F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lugi.udmurt.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onsultant.ru/document/cons_doc_LAW_321522/330a220d4fee09ee290fc31fd9fbf1c1b7467a53/"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31</Pages>
  <Words>13174</Words>
  <Characters>75098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13</cp:revision>
  <cp:lastPrinted>2019-05-06T10:47:00Z</cp:lastPrinted>
  <dcterms:created xsi:type="dcterms:W3CDTF">2019-04-18T06:21:00Z</dcterms:created>
  <dcterms:modified xsi:type="dcterms:W3CDTF">2019-05-06T10:48:00Z</dcterms:modified>
</cp:coreProperties>
</file>