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FDC" w:rsidRPr="00B03FDC" w:rsidRDefault="00B03FDC" w:rsidP="003A6DFB">
      <w:pPr>
        <w:jc w:val="center"/>
        <w:rPr>
          <w:szCs w:val="28"/>
          <w:lang w:eastAsia="ru-RU"/>
        </w:rPr>
      </w:pPr>
      <w:r w:rsidRPr="00B03FDC">
        <w:rPr>
          <w:noProof/>
          <w:szCs w:val="28"/>
          <w:lang w:eastAsia="ru-RU"/>
        </w:rPr>
        <w:drawing>
          <wp:inline distT="0" distB="0" distL="0" distR="0">
            <wp:extent cx="762000"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bookmarkStart w:id="0" w:name="_GoBack"/>
      <w:bookmarkEnd w:id="0"/>
    </w:p>
    <w:p w:rsidR="00F016B2" w:rsidRPr="00D9444D" w:rsidRDefault="00F016B2" w:rsidP="00F016B2">
      <w:pPr>
        <w:spacing w:before="240" w:after="60"/>
        <w:jc w:val="center"/>
        <w:outlineLvl w:val="8"/>
        <w:rPr>
          <w:b/>
          <w:szCs w:val="24"/>
        </w:rPr>
      </w:pPr>
      <w:r w:rsidRPr="00D9444D">
        <w:rPr>
          <w:b/>
          <w:szCs w:val="24"/>
        </w:rPr>
        <w:t>Решение  Совета депутатов муниципального образования «Cветлянское»</w:t>
      </w:r>
    </w:p>
    <w:p w:rsidR="00B03FDC" w:rsidRPr="00B03FDC" w:rsidRDefault="00B03FDC" w:rsidP="00B03FDC">
      <w:pPr>
        <w:jc w:val="center"/>
        <w:rPr>
          <w:sz w:val="26"/>
          <w:szCs w:val="26"/>
          <w:lang w:eastAsia="ru-RU"/>
        </w:rPr>
      </w:pPr>
    </w:p>
    <w:p w:rsidR="00CF4856" w:rsidRPr="00F016B2" w:rsidRDefault="00CF4856" w:rsidP="00CF4856">
      <w:pPr>
        <w:jc w:val="center"/>
        <w:rPr>
          <w:rFonts w:eastAsia="Calibri"/>
          <w:b/>
          <w:szCs w:val="24"/>
        </w:rPr>
      </w:pPr>
      <w:r w:rsidRPr="00F016B2">
        <w:rPr>
          <w:b/>
          <w:szCs w:val="24"/>
          <w:lang w:eastAsia="ru-RU"/>
        </w:rPr>
        <w:t>О внесении изменений в Правила благоустройства</w:t>
      </w:r>
      <w:r w:rsidR="00F016B2">
        <w:rPr>
          <w:b/>
          <w:szCs w:val="24"/>
          <w:lang w:eastAsia="ru-RU"/>
        </w:rPr>
        <w:t xml:space="preserve"> и</w:t>
      </w:r>
      <w:r w:rsidRPr="00F016B2">
        <w:rPr>
          <w:rFonts w:eastAsia="Calibri"/>
          <w:b/>
          <w:szCs w:val="24"/>
        </w:rPr>
        <w:t xml:space="preserve"> содержания </w:t>
      </w:r>
    </w:p>
    <w:p w:rsidR="00CF4856" w:rsidRPr="00F016B2" w:rsidRDefault="00CF4856" w:rsidP="0053781E">
      <w:pPr>
        <w:jc w:val="center"/>
        <w:rPr>
          <w:rFonts w:eastAsia="Calibri"/>
          <w:b/>
          <w:szCs w:val="24"/>
        </w:rPr>
      </w:pPr>
      <w:r w:rsidRPr="00F016B2">
        <w:rPr>
          <w:rFonts w:eastAsia="Calibri"/>
          <w:b/>
          <w:szCs w:val="24"/>
        </w:rPr>
        <w:t>территории муниципального образования «</w:t>
      </w:r>
      <w:r w:rsidR="00F016B2" w:rsidRPr="00F016B2">
        <w:rPr>
          <w:rFonts w:eastAsia="Calibri"/>
          <w:b/>
          <w:szCs w:val="24"/>
        </w:rPr>
        <w:t>Светлянское</w:t>
      </w:r>
      <w:r w:rsidR="0053781E">
        <w:rPr>
          <w:rFonts w:eastAsia="Calibri"/>
          <w:b/>
          <w:szCs w:val="24"/>
        </w:rPr>
        <w:t>»</w:t>
      </w:r>
    </w:p>
    <w:p w:rsidR="00B03FDC" w:rsidRPr="00B03FDC" w:rsidRDefault="00B03FDC" w:rsidP="00B03FDC">
      <w:pPr>
        <w:jc w:val="right"/>
        <w:rPr>
          <w:sz w:val="26"/>
          <w:szCs w:val="26"/>
          <w:lang w:eastAsia="ru-RU"/>
        </w:rPr>
      </w:pPr>
    </w:p>
    <w:p w:rsidR="00F016B2" w:rsidRPr="000C35AC" w:rsidRDefault="00F016B2" w:rsidP="00F016B2">
      <w:pPr>
        <w:jc w:val="right"/>
        <w:rPr>
          <w:sz w:val="24"/>
        </w:rPr>
      </w:pPr>
      <w:r w:rsidRPr="000C35AC">
        <w:rPr>
          <w:sz w:val="24"/>
        </w:rPr>
        <w:t xml:space="preserve">Принято </w:t>
      </w:r>
    </w:p>
    <w:p w:rsidR="00F016B2" w:rsidRPr="000C35AC" w:rsidRDefault="00F016B2" w:rsidP="00F016B2">
      <w:pPr>
        <w:jc w:val="right"/>
        <w:rPr>
          <w:sz w:val="24"/>
        </w:rPr>
      </w:pPr>
      <w:r w:rsidRPr="000C35AC">
        <w:rPr>
          <w:sz w:val="24"/>
        </w:rPr>
        <w:t>Советом депутатов муниципального</w:t>
      </w:r>
    </w:p>
    <w:p w:rsidR="00F016B2" w:rsidRPr="000C35AC" w:rsidRDefault="00F016B2" w:rsidP="00F016B2">
      <w:pPr>
        <w:jc w:val="right"/>
        <w:rPr>
          <w:sz w:val="24"/>
        </w:rPr>
      </w:pPr>
      <w:r w:rsidRPr="000C35AC">
        <w:rPr>
          <w:sz w:val="24"/>
        </w:rPr>
        <w:t>образования «Светлянское»</w:t>
      </w:r>
    </w:p>
    <w:p w:rsidR="00F016B2" w:rsidRDefault="008A4EE9" w:rsidP="00F016B2">
      <w:pPr>
        <w:jc w:val="right"/>
        <w:rPr>
          <w:sz w:val="24"/>
          <w:szCs w:val="24"/>
        </w:rPr>
      </w:pPr>
      <w:r>
        <w:rPr>
          <w:sz w:val="24"/>
        </w:rPr>
        <w:t>22 марта</w:t>
      </w:r>
      <w:r w:rsidR="00F016B2" w:rsidRPr="000C35AC">
        <w:rPr>
          <w:sz w:val="24"/>
        </w:rPr>
        <w:t xml:space="preserve"> 201</w:t>
      </w:r>
      <w:r>
        <w:rPr>
          <w:sz w:val="24"/>
        </w:rPr>
        <w:t>9</w:t>
      </w:r>
      <w:r w:rsidR="00F016B2" w:rsidRPr="000C35AC">
        <w:rPr>
          <w:sz w:val="24"/>
        </w:rPr>
        <w:t xml:space="preserve"> года</w:t>
      </w:r>
    </w:p>
    <w:p w:rsidR="00F016B2" w:rsidRDefault="00F016B2" w:rsidP="00F016B2">
      <w:pPr>
        <w:jc w:val="right"/>
        <w:rPr>
          <w:sz w:val="24"/>
          <w:szCs w:val="24"/>
        </w:rPr>
      </w:pPr>
    </w:p>
    <w:p w:rsidR="0053781E" w:rsidRDefault="0053781E" w:rsidP="00F016B2">
      <w:pPr>
        <w:jc w:val="right"/>
        <w:rPr>
          <w:sz w:val="24"/>
          <w:szCs w:val="24"/>
        </w:rPr>
      </w:pPr>
    </w:p>
    <w:p w:rsidR="0029090D" w:rsidRPr="0029090D" w:rsidRDefault="0029090D" w:rsidP="003A6DFB">
      <w:pPr>
        <w:ind w:firstLine="708"/>
        <w:rPr>
          <w:sz w:val="24"/>
          <w:szCs w:val="24"/>
          <w:lang w:eastAsia="ru-RU"/>
        </w:rPr>
      </w:pPr>
      <w:r w:rsidRPr="0029090D">
        <w:rPr>
          <w:sz w:val="24"/>
          <w:szCs w:val="24"/>
          <w:lang w:eastAsia="ru-RU"/>
        </w:rPr>
        <w:t xml:space="preserve">В целях приведения в соответствие с </w:t>
      </w:r>
      <w:r w:rsidRPr="0029090D">
        <w:rPr>
          <w:bCs/>
          <w:sz w:val="24"/>
          <w:szCs w:val="24"/>
          <w:lang w:eastAsia="ru-RU"/>
        </w:rPr>
        <w:t xml:space="preserve">Методическими рекомендациями </w:t>
      </w:r>
      <w:r w:rsidRPr="0029090D">
        <w:rPr>
          <w:color w:val="000000"/>
          <w:sz w:val="24"/>
          <w:szCs w:val="24"/>
          <w:lang w:eastAsia="ru-RU"/>
        </w:rPr>
        <w:t>утвержденн</w:t>
      </w:r>
      <w:r w:rsidR="00F016B2">
        <w:rPr>
          <w:color w:val="000000"/>
          <w:sz w:val="24"/>
          <w:szCs w:val="24"/>
          <w:lang w:eastAsia="ru-RU"/>
        </w:rPr>
        <w:t>ы</w:t>
      </w:r>
      <w:r w:rsidRPr="0029090D">
        <w:rPr>
          <w:color w:val="000000"/>
          <w:sz w:val="24"/>
          <w:szCs w:val="24"/>
          <w:lang w:eastAsia="ru-RU"/>
        </w:rPr>
        <w:t>ми приказом Министерства строительства и жилищно-коммунального хозяйства Российской Фед</w:t>
      </w:r>
      <w:r w:rsidRPr="0029090D">
        <w:rPr>
          <w:color w:val="000000"/>
          <w:sz w:val="24"/>
          <w:szCs w:val="24"/>
          <w:lang w:eastAsia="ru-RU"/>
        </w:rPr>
        <w:t>е</w:t>
      </w:r>
      <w:r w:rsidRPr="0029090D">
        <w:rPr>
          <w:color w:val="000000"/>
          <w:sz w:val="24"/>
          <w:szCs w:val="24"/>
          <w:lang w:eastAsia="ru-RU"/>
        </w:rPr>
        <w:t xml:space="preserve">рации от 13 апреля 2017 г. </w:t>
      </w:r>
      <w:r w:rsidR="00F016B2">
        <w:rPr>
          <w:color w:val="000000"/>
          <w:sz w:val="24"/>
          <w:szCs w:val="24"/>
          <w:lang w:eastAsia="ru-RU"/>
        </w:rPr>
        <w:t>№</w:t>
      </w:r>
      <w:r w:rsidRPr="0029090D">
        <w:rPr>
          <w:color w:val="000000"/>
          <w:sz w:val="24"/>
          <w:szCs w:val="24"/>
          <w:lang w:eastAsia="ru-RU"/>
        </w:rPr>
        <w:t xml:space="preserve"> 711/</w:t>
      </w:r>
      <w:proofErr w:type="spellStart"/>
      <w:proofErr w:type="gramStart"/>
      <w:r w:rsidRPr="0029090D">
        <w:rPr>
          <w:color w:val="000000"/>
          <w:sz w:val="24"/>
          <w:szCs w:val="24"/>
          <w:lang w:eastAsia="ru-RU"/>
        </w:rPr>
        <w:t>пр</w:t>
      </w:r>
      <w:proofErr w:type="spellEnd"/>
      <w:proofErr w:type="gramEnd"/>
      <w:r w:rsidRPr="0029090D">
        <w:rPr>
          <w:sz w:val="24"/>
          <w:szCs w:val="24"/>
          <w:lang w:eastAsia="ru-RU"/>
        </w:rPr>
        <w:t>, руководствуясь Уставом муниципального образования «</w:t>
      </w:r>
      <w:r w:rsidR="00F016B2">
        <w:rPr>
          <w:sz w:val="24"/>
          <w:szCs w:val="24"/>
          <w:lang w:eastAsia="ru-RU"/>
        </w:rPr>
        <w:t>Светлянское</w:t>
      </w:r>
      <w:r w:rsidRPr="0029090D">
        <w:rPr>
          <w:sz w:val="24"/>
          <w:szCs w:val="24"/>
          <w:lang w:eastAsia="ru-RU"/>
        </w:rPr>
        <w:t>»</w:t>
      </w:r>
      <w:r w:rsidR="00F016B2">
        <w:rPr>
          <w:sz w:val="24"/>
          <w:szCs w:val="24"/>
          <w:lang w:eastAsia="ru-RU"/>
        </w:rPr>
        <w:t>,</w:t>
      </w:r>
      <w:r w:rsidRPr="0029090D">
        <w:rPr>
          <w:sz w:val="24"/>
          <w:szCs w:val="24"/>
          <w:lang w:eastAsia="ru-RU"/>
        </w:rPr>
        <w:t xml:space="preserve"> </w:t>
      </w:r>
    </w:p>
    <w:p w:rsidR="0029090D" w:rsidRPr="0029090D" w:rsidRDefault="0029090D" w:rsidP="003A6DFB">
      <w:pPr>
        <w:ind w:firstLine="720"/>
        <w:rPr>
          <w:b/>
          <w:sz w:val="24"/>
          <w:szCs w:val="24"/>
          <w:lang w:eastAsia="ru-RU"/>
        </w:rPr>
      </w:pPr>
      <w:r w:rsidRPr="00F016B2">
        <w:rPr>
          <w:sz w:val="24"/>
          <w:szCs w:val="24"/>
          <w:lang w:eastAsia="ru-RU"/>
        </w:rPr>
        <w:t>Совет депутатов муниципального образования «</w:t>
      </w:r>
      <w:r w:rsidR="00F016B2" w:rsidRPr="00F016B2">
        <w:rPr>
          <w:sz w:val="24"/>
          <w:szCs w:val="24"/>
          <w:lang w:eastAsia="ru-RU"/>
        </w:rPr>
        <w:t>Светлянское</w:t>
      </w:r>
      <w:r w:rsidRPr="00F016B2">
        <w:rPr>
          <w:sz w:val="24"/>
          <w:szCs w:val="24"/>
          <w:lang w:eastAsia="ru-RU"/>
        </w:rPr>
        <w:t>»</w:t>
      </w:r>
      <w:r w:rsidRPr="0029090D">
        <w:rPr>
          <w:b/>
          <w:sz w:val="24"/>
          <w:szCs w:val="24"/>
          <w:lang w:eastAsia="ru-RU"/>
        </w:rPr>
        <w:t xml:space="preserve"> </w:t>
      </w:r>
      <w:r w:rsidR="00F016B2" w:rsidRPr="0029090D">
        <w:rPr>
          <w:b/>
          <w:sz w:val="24"/>
          <w:szCs w:val="24"/>
          <w:lang w:eastAsia="ru-RU"/>
        </w:rPr>
        <w:t>решает</w:t>
      </w:r>
      <w:r w:rsidRPr="0029090D">
        <w:rPr>
          <w:b/>
          <w:sz w:val="24"/>
          <w:szCs w:val="24"/>
          <w:lang w:eastAsia="ru-RU"/>
        </w:rPr>
        <w:t>:</w:t>
      </w:r>
    </w:p>
    <w:p w:rsidR="0029090D" w:rsidRPr="0029090D" w:rsidRDefault="0029090D" w:rsidP="003A6DFB">
      <w:pPr>
        <w:ind w:firstLine="720"/>
        <w:rPr>
          <w:sz w:val="24"/>
          <w:szCs w:val="24"/>
          <w:lang w:eastAsia="ru-RU"/>
        </w:rPr>
      </w:pPr>
    </w:p>
    <w:p w:rsidR="0029090D" w:rsidRPr="0029090D" w:rsidRDefault="003A6DFB" w:rsidP="003A6DFB">
      <w:pPr>
        <w:ind w:firstLine="709"/>
        <w:contextualSpacing/>
        <w:rPr>
          <w:sz w:val="24"/>
          <w:szCs w:val="24"/>
          <w:lang w:eastAsia="ru-RU"/>
        </w:rPr>
      </w:pPr>
      <w:r>
        <w:rPr>
          <w:sz w:val="24"/>
          <w:szCs w:val="24"/>
          <w:lang w:eastAsia="ru-RU"/>
        </w:rPr>
        <w:t xml:space="preserve">1. </w:t>
      </w:r>
      <w:r w:rsidR="0029090D" w:rsidRPr="0029090D">
        <w:rPr>
          <w:sz w:val="24"/>
          <w:szCs w:val="24"/>
          <w:lang w:eastAsia="ru-RU"/>
        </w:rPr>
        <w:t>Внести в Правила благоустройства</w:t>
      </w:r>
      <w:r w:rsidR="00F016B2">
        <w:rPr>
          <w:sz w:val="24"/>
          <w:szCs w:val="24"/>
          <w:lang w:eastAsia="ru-RU"/>
        </w:rPr>
        <w:t xml:space="preserve"> и</w:t>
      </w:r>
      <w:r w:rsidR="0029090D" w:rsidRPr="0029090D">
        <w:rPr>
          <w:sz w:val="24"/>
          <w:szCs w:val="24"/>
          <w:lang w:eastAsia="ru-RU"/>
        </w:rPr>
        <w:t xml:space="preserve"> содержания территории </w:t>
      </w:r>
      <w:r w:rsidR="0029090D" w:rsidRPr="0029090D">
        <w:rPr>
          <w:rFonts w:eastAsia="Calibri"/>
          <w:sz w:val="24"/>
          <w:szCs w:val="24"/>
        </w:rPr>
        <w:t>муниципального образ</w:t>
      </w:r>
      <w:r w:rsidR="0029090D" w:rsidRPr="0029090D">
        <w:rPr>
          <w:rFonts w:eastAsia="Calibri"/>
          <w:sz w:val="24"/>
          <w:szCs w:val="24"/>
        </w:rPr>
        <w:t>о</w:t>
      </w:r>
      <w:r w:rsidR="0029090D" w:rsidRPr="0029090D">
        <w:rPr>
          <w:rFonts w:eastAsia="Calibri"/>
          <w:sz w:val="24"/>
          <w:szCs w:val="24"/>
        </w:rPr>
        <w:t>вания «</w:t>
      </w:r>
      <w:r w:rsidR="00F016B2">
        <w:rPr>
          <w:rFonts w:eastAsia="Calibri"/>
          <w:sz w:val="24"/>
          <w:szCs w:val="24"/>
        </w:rPr>
        <w:t>Светлянское</w:t>
      </w:r>
      <w:r w:rsidR="0029090D" w:rsidRPr="0029090D">
        <w:rPr>
          <w:rFonts w:eastAsia="Calibri"/>
          <w:sz w:val="24"/>
          <w:szCs w:val="24"/>
        </w:rPr>
        <w:t>», утвержденные Решением Совета депутатов МО «</w:t>
      </w:r>
      <w:r w:rsidR="00F016B2">
        <w:rPr>
          <w:rFonts w:eastAsia="Calibri"/>
          <w:sz w:val="24"/>
          <w:szCs w:val="24"/>
        </w:rPr>
        <w:t>Светлянское</w:t>
      </w:r>
      <w:r w:rsidR="0029090D" w:rsidRPr="0029090D">
        <w:rPr>
          <w:rFonts w:eastAsia="Calibri"/>
          <w:sz w:val="24"/>
          <w:szCs w:val="24"/>
        </w:rPr>
        <w:t xml:space="preserve">» от </w:t>
      </w:r>
      <w:r w:rsidR="00F016B2">
        <w:rPr>
          <w:rFonts w:eastAsia="Calibri"/>
          <w:sz w:val="24"/>
          <w:szCs w:val="24"/>
        </w:rPr>
        <w:t>27</w:t>
      </w:r>
      <w:r w:rsidR="0029090D" w:rsidRPr="0029090D">
        <w:rPr>
          <w:rFonts w:eastAsia="Calibri"/>
          <w:sz w:val="24"/>
          <w:szCs w:val="24"/>
        </w:rPr>
        <w:t>.10.2017</w:t>
      </w:r>
      <w:r w:rsidR="00F016B2">
        <w:rPr>
          <w:rFonts w:eastAsia="Calibri"/>
          <w:sz w:val="24"/>
          <w:szCs w:val="24"/>
        </w:rPr>
        <w:t xml:space="preserve"> </w:t>
      </w:r>
      <w:r w:rsidR="0029090D" w:rsidRPr="0029090D">
        <w:rPr>
          <w:rFonts w:eastAsia="Calibri"/>
          <w:sz w:val="24"/>
          <w:szCs w:val="24"/>
        </w:rPr>
        <w:t xml:space="preserve">г. № </w:t>
      </w:r>
      <w:r w:rsidR="00F016B2">
        <w:rPr>
          <w:rFonts w:eastAsia="Calibri"/>
          <w:sz w:val="24"/>
          <w:szCs w:val="24"/>
        </w:rPr>
        <w:t>48</w:t>
      </w:r>
      <w:r w:rsidR="0053781E">
        <w:rPr>
          <w:rFonts w:eastAsia="Calibri"/>
          <w:sz w:val="24"/>
          <w:szCs w:val="24"/>
        </w:rPr>
        <w:t xml:space="preserve">, с изменениями внесенными </w:t>
      </w:r>
      <w:r w:rsidR="0053781E" w:rsidRPr="0053781E">
        <w:rPr>
          <w:rFonts w:eastAsia="Calibri"/>
          <w:sz w:val="24"/>
          <w:szCs w:val="24"/>
        </w:rPr>
        <w:t>решени</w:t>
      </w:r>
      <w:r w:rsidR="0053781E">
        <w:rPr>
          <w:rFonts w:eastAsia="Calibri"/>
          <w:sz w:val="24"/>
          <w:szCs w:val="24"/>
        </w:rPr>
        <w:t>ями</w:t>
      </w:r>
      <w:r w:rsidR="0053781E" w:rsidRPr="0053781E">
        <w:rPr>
          <w:rFonts w:eastAsia="Calibri"/>
          <w:sz w:val="24"/>
          <w:szCs w:val="24"/>
        </w:rPr>
        <w:t xml:space="preserve"> Совета депутатов от 22.12.2017 г. № 58, от 17.09.2018 г. № 92</w:t>
      </w:r>
      <w:r w:rsidR="0029090D" w:rsidRPr="0029090D">
        <w:rPr>
          <w:sz w:val="24"/>
          <w:szCs w:val="24"/>
          <w:lang w:eastAsia="ru-RU"/>
        </w:rPr>
        <w:t xml:space="preserve"> следующие изменения:</w:t>
      </w:r>
    </w:p>
    <w:p w:rsidR="00973FD4" w:rsidRPr="00973FD4" w:rsidRDefault="0053781E" w:rsidP="005C077A">
      <w:pPr>
        <w:pStyle w:val="ab"/>
        <w:numPr>
          <w:ilvl w:val="0"/>
          <w:numId w:val="3"/>
        </w:numPr>
        <w:ind w:left="426" w:firstLine="0"/>
        <w:rPr>
          <w:b/>
          <w:sz w:val="24"/>
          <w:szCs w:val="24"/>
        </w:rPr>
      </w:pPr>
      <w:r>
        <w:rPr>
          <w:b/>
          <w:sz w:val="24"/>
          <w:szCs w:val="24"/>
        </w:rPr>
        <w:t>п</w:t>
      </w:r>
      <w:r w:rsidR="00973FD4" w:rsidRPr="00973FD4">
        <w:rPr>
          <w:b/>
          <w:sz w:val="24"/>
          <w:szCs w:val="24"/>
        </w:rPr>
        <w:t>ункт 1.</w:t>
      </w:r>
      <w:r>
        <w:rPr>
          <w:b/>
          <w:sz w:val="24"/>
          <w:szCs w:val="24"/>
        </w:rPr>
        <w:t>5 раздела 1</w:t>
      </w:r>
      <w:r w:rsidR="00973FD4" w:rsidRPr="00973FD4">
        <w:rPr>
          <w:b/>
          <w:sz w:val="24"/>
          <w:szCs w:val="24"/>
        </w:rPr>
        <w:t xml:space="preserve"> дополнить подпунктом 1.</w:t>
      </w:r>
      <w:r>
        <w:rPr>
          <w:b/>
          <w:sz w:val="24"/>
          <w:szCs w:val="24"/>
        </w:rPr>
        <w:t>5</w:t>
      </w:r>
      <w:r w:rsidR="00973FD4" w:rsidRPr="00973FD4">
        <w:rPr>
          <w:b/>
          <w:sz w:val="24"/>
          <w:szCs w:val="24"/>
        </w:rPr>
        <w:t>.1</w:t>
      </w:r>
      <w:r>
        <w:rPr>
          <w:b/>
          <w:sz w:val="24"/>
          <w:szCs w:val="24"/>
        </w:rPr>
        <w:t>3</w:t>
      </w:r>
      <w:r w:rsidR="00973FD4" w:rsidRPr="00973FD4">
        <w:rPr>
          <w:b/>
          <w:sz w:val="24"/>
          <w:szCs w:val="24"/>
        </w:rPr>
        <w:t xml:space="preserve"> следующего содержания:</w:t>
      </w:r>
    </w:p>
    <w:p w:rsidR="0053781E" w:rsidRDefault="00973FD4" w:rsidP="005378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firstLine="709"/>
        <w:rPr>
          <w:sz w:val="24"/>
          <w:szCs w:val="24"/>
          <w:lang w:eastAsia="ru-RU"/>
        </w:rPr>
      </w:pPr>
      <w:r w:rsidRPr="00973FD4">
        <w:rPr>
          <w:sz w:val="24"/>
          <w:szCs w:val="24"/>
        </w:rPr>
        <w:t>«</w:t>
      </w:r>
      <w:r w:rsidR="0053781E" w:rsidRPr="0053781E">
        <w:rPr>
          <w:sz w:val="24"/>
          <w:szCs w:val="24"/>
        </w:rPr>
        <w:t>1.5.13. на землях сельскохозяйственного назначения</w:t>
      </w:r>
      <w:r w:rsidR="0053781E">
        <w:rPr>
          <w:sz w:val="24"/>
          <w:szCs w:val="24"/>
        </w:rPr>
        <w:t xml:space="preserve"> – </w:t>
      </w:r>
      <w:r w:rsidR="0053781E" w:rsidRPr="0053781E">
        <w:rPr>
          <w:sz w:val="24"/>
          <w:szCs w:val="24"/>
        </w:rPr>
        <w:t>собственники и (или) землепол</w:t>
      </w:r>
      <w:r w:rsidR="0053781E" w:rsidRPr="0053781E">
        <w:rPr>
          <w:sz w:val="24"/>
          <w:szCs w:val="24"/>
        </w:rPr>
        <w:t>ь</w:t>
      </w:r>
      <w:r w:rsidR="0053781E" w:rsidRPr="0053781E">
        <w:rPr>
          <w:sz w:val="24"/>
          <w:szCs w:val="24"/>
        </w:rPr>
        <w:t>зователи</w:t>
      </w:r>
      <w:proofErr w:type="gramStart"/>
      <w:r w:rsidRPr="00973FD4">
        <w:rPr>
          <w:sz w:val="24"/>
          <w:szCs w:val="24"/>
          <w:lang w:eastAsia="ru-RU"/>
        </w:rPr>
        <w:t>.</w:t>
      </w:r>
      <w:r w:rsidR="0013231A">
        <w:rPr>
          <w:sz w:val="24"/>
          <w:szCs w:val="24"/>
          <w:lang w:eastAsia="ru-RU"/>
        </w:rPr>
        <w:t>»</w:t>
      </w:r>
      <w:r w:rsidR="0053781E">
        <w:rPr>
          <w:sz w:val="24"/>
          <w:szCs w:val="24"/>
          <w:lang w:eastAsia="ru-RU"/>
        </w:rPr>
        <w:t xml:space="preserve">; </w:t>
      </w:r>
      <w:proofErr w:type="gramEnd"/>
    </w:p>
    <w:p w:rsidR="0053781E" w:rsidRPr="0053781E" w:rsidRDefault="0053781E" w:rsidP="005378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rPr>
          <w:sz w:val="24"/>
          <w:szCs w:val="24"/>
          <w:lang w:eastAsia="ru-RU"/>
        </w:rPr>
      </w:pPr>
      <w:r>
        <w:rPr>
          <w:sz w:val="24"/>
          <w:szCs w:val="24"/>
          <w:lang w:eastAsia="ru-RU"/>
        </w:rPr>
        <w:t xml:space="preserve">       2</w:t>
      </w:r>
      <w:r w:rsidRPr="0053781E">
        <w:rPr>
          <w:sz w:val="24"/>
          <w:szCs w:val="24"/>
          <w:lang w:eastAsia="ru-RU"/>
        </w:rPr>
        <w:t xml:space="preserve">) </w:t>
      </w:r>
      <w:proofErr w:type="spellStart"/>
      <w:r w:rsidRPr="0053781E">
        <w:rPr>
          <w:b/>
          <w:sz w:val="24"/>
          <w:szCs w:val="24"/>
          <w:lang w:eastAsia="ru-RU"/>
        </w:rPr>
        <w:t>пп</w:t>
      </w:r>
      <w:proofErr w:type="spellEnd"/>
      <w:r w:rsidRPr="0053781E">
        <w:rPr>
          <w:b/>
          <w:sz w:val="24"/>
          <w:szCs w:val="24"/>
          <w:lang w:eastAsia="ru-RU"/>
        </w:rPr>
        <w:t>. 10.2.14 пункта 10.2</w:t>
      </w:r>
      <w:r>
        <w:rPr>
          <w:b/>
          <w:sz w:val="24"/>
          <w:szCs w:val="24"/>
          <w:lang w:eastAsia="ru-RU"/>
        </w:rPr>
        <w:t xml:space="preserve"> раздела 10</w:t>
      </w:r>
      <w:r w:rsidRPr="0053781E">
        <w:rPr>
          <w:b/>
          <w:sz w:val="24"/>
          <w:szCs w:val="24"/>
          <w:lang w:eastAsia="ru-RU"/>
        </w:rPr>
        <w:t xml:space="preserve"> изложить в следующей редакции</w:t>
      </w:r>
      <w:r w:rsidRPr="0053781E">
        <w:rPr>
          <w:sz w:val="24"/>
          <w:szCs w:val="24"/>
          <w:lang w:eastAsia="ru-RU"/>
        </w:rPr>
        <w:t xml:space="preserve">: </w:t>
      </w:r>
    </w:p>
    <w:p w:rsidR="0053781E" w:rsidRPr="0053781E" w:rsidRDefault="0053781E" w:rsidP="0053781E">
      <w:pPr>
        <w:pStyle w:val="ab"/>
        <w:ind w:left="0" w:firstLine="709"/>
        <w:rPr>
          <w:sz w:val="24"/>
          <w:szCs w:val="24"/>
          <w:lang w:eastAsia="ru-RU"/>
        </w:rPr>
      </w:pPr>
      <w:proofErr w:type="gramStart"/>
      <w:r w:rsidRPr="0053781E">
        <w:rPr>
          <w:sz w:val="24"/>
          <w:szCs w:val="24"/>
          <w:lang w:eastAsia="ru-RU"/>
        </w:rPr>
        <w:t>«10.2.14. производить на принадлежащем земельном участке, а так же на прилегающей к домовладению (земельному участку) территории регулярную и своевременную уборку от м</w:t>
      </w:r>
      <w:r w:rsidRPr="0053781E">
        <w:rPr>
          <w:sz w:val="24"/>
          <w:szCs w:val="24"/>
          <w:lang w:eastAsia="ru-RU"/>
        </w:rPr>
        <w:t>у</w:t>
      </w:r>
      <w:r w:rsidRPr="0053781E">
        <w:rPr>
          <w:sz w:val="24"/>
          <w:szCs w:val="24"/>
          <w:lang w:eastAsia="ru-RU"/>
        </w:rPr>
        <w:t>сора и снега, а так же покос травы (трава не должна превышать 15 см), очистку от снега подходов и подъездов к дому, использовать земельные участки в соответствии с их целевым назначением способами, которые не должны наносить вред окружающей среде</w:t>
      </w:r>
      <w:proofErr w:type="gramEnd"/>
      <w:r w:rsidRPr="0053781E">
        <w:rPr>
          <w:sz w:val="24"/>
          <w:szCs w:val="24"/>
          <w:lang w:eastAsia="ru-RU"/>
        </w:rPr>
        <w:t>, в том числе земле как приро</w:t>
      </w:r>
      <w:r w:rsidRPr="0053781E">
        <w:rPr>
          <w:sz w:val="24"/>
          <w:szCs w:val="24"/>
          <w:lang w:eastAsia="ru-RU"/>
        </w:rPr>
        <w:t>д</w:t>
      </w:r>
      <w:r w:rsidRPr="0053781E">
        <w:rPr>
          <w:sz w:val="24"/>
          <w:szCs w:val="24"/>
          <w:lang w:eastAsia="ru-RU"/>
        </w:rPr>
        <w:t>ному объекту, соблюдать при использовании земельных участков требов</w:t>
      </w:r>
      <w:r w:rsidRPr="0053781E">
        <w:rPr>
          <w:sz w:val="24"/>
          <w:szCs w:val="24"/>
          <w:lang w:eastAsia="ru-RU"/>
        </w:rPr>
        <w:t>а</w:t>
      </w:r>
      <w:r w:rsidRPr="0053781E">
        <w:rPr>
          <w:sz w:val="24"/>
          <w:szCs w:val="24"/>
          <w:lang w:eastAsia="ru-RU"/>
        </w:rPr>
        <w:t>ния градостроительных регламентов, строительных, экол</w:t>
      </w:r>
      <w:r w:rsidRPr="0053781E">
        <w:rPr>
          <w:sz w:val="24"/>
          <w:szCs w:val="24"/>
          <w:lang w:eastAsia="ru-RU"/>
        </w:rPr>
        <w:t>о</w:t>
      </w:r>
      <w:r w:rsidRPr="0053781E">
        <w:rPr>
          <w:sz w:val="24"/>
          <w:szCs w:val="24"/>
          <w:lang w:eastAsia="ru-RU"/>
        </w:rPr>
        <w:t>гических, санитарно-гигиенических, противопожарных и иных правил, нормативов, осуществлять на земельных участках строительство, реконструкцию зданий, сооружений в соответствии с требованиями законодательства о градостроительной деятельн</w:t>
      </w:r>
      <w:r w:rsidRPr="0053781E">
        <w:rPr>
          <w:sz w:val="24"/>
          <w:szCs w:val="24"/>
          <w:lang w:eastAsia="ru-RU"/>
        </w:rPr>
        <w:t>о</w:t>
      </w:r>
      <w:r w:rsidRPr="0053781E">
        <w:rPr>
          <w:sz w:val="24"/>
          <w:szCs w:val="24"/>
          <w:lang w:eastAsia="ru-RU"/>
        </w:rPr>
        <w:t>сти</w:t>
      </w:r>
      <w:proofErr w:type="gramStart"/>
      <w:r w:rsidRPr="0053781E">
        <w:rPr>
          <w:sz w:val="24"/>
          <w:szCs w:val="24"/>
          <w:lang w:eastAsia="ru-RU"/>
        </w:rPr>
        <w:t>;»</w:t>
      </w:r>
      <w:proofErr w:type="gramEnd"/>
      <w:r w:rsidRPr="0053781E">
        <w:rPr>
          <w:sz w:val="24"/>
          <w:szCs w:val="24"/>
          <w:lang w:eastAsia="ru-RU"/>
        </w:rPr>
        <w:t>;</w:t>
      </w:r>
    </w:p>
    <w:p w:rsidR="0053781E" w:rsidRPr="0053781E" w:rsidRDefault="0053781E" w:rsidP="0053781E">
      <w:pPr>
        <w:pStyle w:val="ab"/>
        <w:ind w:left="426"/>
        <w:rPr>
          <w:sz w:val="24"/>
          <w:szCs w:val="24"/>
          <w:lang w:eastAsia="ru-RU"/>
        </w:rPr>
      </w:pPr>
      <w:r>
        <w:rPr>
          <w:sz w:val="24"/>
          <w:szCs w:val="24"/>
          <w:lang w:eastAsia="ru-RU"/>
        </w:rPr>
        <w:t>3</w:t>
      </w:r>
      <w:r w:rsidRPr="0053781E">
        <w:rPr>
          <w:sz w:val="24"/>
          <w:szCs w:val="24"/>
          <w:lang w:eastAsia="ru-RU"/>
        </w:rPr>
        <w:t xml:space="preserve">) </w:t>
      </w:r>
      <w:r w:rsidRPr="0053781E">
        <w:rPr>
          <w:b/>
          <w:sz w:val="24"/>
          <w:szCs w:val="24"/>
          <w:lang w:eastAsia="ru-RU"/>
        </w:rPr>
        <w:t xml:space="preserve">пункт 10.2 </w:t>
      </w:r>
      <w:r>
        <w:rPr>
          <w:b/>
          <w:sz w:val="24"/>
          <w:szCs w:val="24"/>
          <w:lang w:eastAsia="ru-RU"/>
        </w:rPr>
        <w:t xml:space="preserve"> раздела 10 </w:t>
      </w:r>
      <w:r w:rsidRPr="0053781E">
        <w:rPr>
          <w:b/>
          <w:sz w:val="24"/>
          <w:szCs w:val="24"/>
          <w:lang w:eastAsia="ru-RU"/>
        </w:rPr>
        <w:t xml:space="preserve">дополнить </w:t>
      </w:r>
      <w:proofErr w:type="spellStart"/>
      <w:r w:rsidRPr="0053781E">
        <w:rPr>
          <w:b/>
          <w:sz w:val="24"/>
          <w:szCs w:val="24"/>
          <w:lang w:eastAsia="ru-RU"/>
        </w:rPr>
        <w:t>пп</w:t>
      </w:r>
      <w:proofErr w:type="spellEnd"/>
      <w:r w:rsidRPr="0053781E">
        <w:rPr>
          <w:b/>
          <w:sz w:val="24"/>
          <w:szCs w:val="24"/>
          <w:lang w:eastAsia="ru-RU"/>
        </w:rPr>
        <w:t>. 10.2.19, следующего содержания</w:t>
      </w:r>
      <w:r w:rsidRPr="0053781E">
        <w:rPr>
          <w:sz w:val="24"/>
          <w:szCs w:val="24"/>
          <w:lang w:eastAsia="ru-RU"/>
        </w:rPr>
        <w:t xml:space="preserve">: </w:t>
      </w:r>
    </w:p>
    <w:p w:rsidR="0053781E" w:rsidRPr="0053781E" w:rsidRDefault="0053781E" w:rsidP="0053781E">
      <w:pPr>
        <w:pStyle w:val="ab"/>
        <w:ind w:left="0" w:firstLine="709"/>
        <w:rPr>
          <w:sz w:val="24"/>
          <w:szCs w:val="24"/>
          <w:lang w:eastAsia="ru-RU"/>
        </w:rPr>
      </w:pPr>
      <w:r w:rsidRPr="0053781E">
        <w:rPr>
          <w:sz w:val="24"/>
          <w:szCs w:val="24"/>
          <w:lang w:eastAsia="ru-RU"/>
        </w:rPr>
        <w:t xml:space="preserve">«10.2.19. проводить мероприятия по удалению борщевика Сосновского с земельных участков, находящихся в их собственности (владении, пользовании). Как правило, мероприятия по удалению борщевика Сосновского должны проводиться до его </w:t>
      </w:r>
      <w:proofErr w:type="spellStart"/>
      <w:r w:rsidRPr="0053781E">
        <w:rPr>
          <w:sz w:val="24"/>
          <w:szCs w:val="24"/>
          <w:lang w:eastAsia="ru-RU"/>
        </w:rPr>
        <w:t>бутонизации</w:t>
      </w:r>
      <w:proofErr w:type="spellEnd"/>
      <w:r w:rsidRPr="0053781E">
        <w:rPr>
          <w:sz w:val="24"/>
          <w:szCs w:val="24"/>
          <w:lang w:eastAsia="ru-RU"/>
        </w:rPr>
        <w:t xml:space="preserve"> и начала цвет</w:t>
      </w:r>
      <w:r w:rsidRPr="0053781E">
        <w:rPr>
          <w:sz w:val="24"/>
          <w:szCs w:val="24"/>
          <w:lang w:eastAsia="ru-RU"/>
        </w:rPr>
        <w:t>е</w:t>
      </w:r>
      <w:r w:rsidRPr="0053781E">
        <w:rPr>
          <w:sz w:val="24"/>
          <w:szCs w:val="24"/>
          <w:lang w:eastAsia="ru-RU"/>
        </w:rPr>
        <w:t>ния.</w:t>
      </w:r>
    </w:p>
    <w:p w:rsidR="0053781E" w:rsidRPr="0053781E" w:rsidRDefault="0053781E" w:rsidP="0053781E">
      <w:pPr>
        <w:pStyle w:val="ab"/>
        <w:ind w:left="0" w:firstLine="709"/>
        <w:rPr>
          <w:sz w:val="24"/>
          <w:szCs w:val="24"/>
          <w:lang w:eastAsia="ru-RU"/>
        </w:rPr>
      </w:pPr>
      <w:r w:rsidRPr="0053781E">
        <w:rPr>
          <w:sz w:val="24"/>
          <w:szCs w:val="24"/>
          <w:lang w:eastAsia="ru-RU"/>
        </w:rPr>
        <w:t>Мероприятия по удалению борщевика Сосновского могут проводиться следующими сп</w:t>
      </w:r>
      <w:r w:rsidRPr="0053781E">
        <w:rPr>
          <w:sz w:val="24"/>
          <w:szCs w:val="24"/>
          <w:lang w:eastAsia="ru-RU"/>
        </w:rPr>
        <w:t>о</w:t>
      </w:r>
      <w:r w:rsidRPr="0053781E">
        <w:rPr>
          <w:sz w:val="24"/>
          <w:szCs w:val="24"/>
          <w:lang w:eastAsia="ru-RU"/>
        </w:rPr>
        <w:t>собами:</w:t>
      </w:r>
    </w:p>
    <w:p w:rsidR="0053781E" w:rsidRPr="0053781E" w:rsidRDefault="0053781E" w:rsidP="0053781E">
      <w:pPr>
        <w:pStyle w:val="ab"/>
        <w:ind w:left="0" w:firstLine="709"/>
        <w:rPr>
          <w:sz w:val="24"/>
          <w:szCs w:val="24"/>
          <w:lang w:eastAsia="ru-RU"/>
        </w:rPr>
      </w:pPr>
      <w:r w:rsidRPr="0053781E">
        <w:rPr>
          <w:sz w:val="24"/>
          <w:szCs w:val="24"/>
          <w:lang w:eastAsia="ru-RU"/>
        </w:rPr>
        <w:t xml:space="preserve">- </w:t>
      </w:r>
      <w:proofErr w:type="gramStart"/>
      <w:r w:rsidRPr="0053781E">
        <w:rPr>
          <w:sz w:val="24"/>
          <w:szCs w:val="24"/>
          <w:lang w:eastAsia="ru-RU"/>
        </w:rPr>
        <w:t>химическим</w:t>
      </w:r>
      <w:proofErr w:type="gramEnd"/>
      <w:r>
        <w:rPr>
          <w:sz w:val="24"/>
          <w:szCs w:val="24"/>
          <w:lang w:eastAsia="ru-RU"/>
        </w:rPr>
        <w:t xml:space="preserve"> – </w:t>
      </w:r>
      <w:r w:rsidRPr="0053781E">
        <w:rPr>
          <w:sz w:val="24"/>
          <w:szCs w:val="24"/>
          <w:lang w:eastAsia="ru-RU"/>
        </w:rPr>
        <w:t>опрыскивание очагов произрастания гербицидами и (или) арборицид</w:t>
      </w:r>
      <w:r w:rsidRPr="0053781E">
        <w:rPr>
          <w:sz w:val="24"/>
          <w:szCs w:val="24"/>
          <w:lang w:eastAsia="ru-RU"/>
        </w:rPr>
        <w:t>а</w:t>
      </w:r>
      <w:r w:rsidRPr="0053781E">
        <w:rPr>
          <w:sz w:val="24"/>
          <w:szCs w:val="24"/>
          <w:lang w:eastAsia="ru-RU"/>
        </w:rPr>
        <w:t>ми;</w:t>
      </w:r>
    </w:p>
    <w:p w:rsidR="0053781E" w:rsidRPr="0053781E" w:rsidRDefault="0053781E" w:rsidP="0053781E">
      <w:pPr>
        <w:pStyle w:val="ab"/>
        <w:ind w:left="0" w:firstLine="709"/>
        <w:rPr>
          <w:sz w:val="24"/>
          <w:szCs w:val="24"/>
          <w:lang w:eastAsia="ru-RU"/>
        </w:rPr>
      </w:pPr>
      <w:r w:rsidRPr="0053781E">
        <w:rPr>
          <w:sz w:val="24"/>
          <w:szCs w:val="24"/>
          <w:lang w:eastAsia="ru-RU"/>
        </w:rPr>
        <w:t xml:space="preserve">- </w:t>
      </w:r>
      <w:proofErr w:type="gramStart"/>
      <w:r w:rsidRPr="0053781E">
        <w:rPr>
          <w:sz w:val="24"/>
          <w:szCs w:val="24"/>
          <w:lang w:eastAsia="ru-RU"/>
        </w:rPr>
        <w:t>механическим</w:t>
      </w:r>
      <w:proofErr w:type="gramEnd"/>
      <w:r>
        <w:rPr>
          <w:sz w:val="24"/>
          <w:szCs w:val="24"/>
          <w:lang w:eastAsia="ru-RU"/>
        </w:rPr>
        <w:t xml:space="preserve"> – </w:t>
      </w:r>
      <w:r w:rsidRPr="0053781E">
        <w:rPr>
          <w:sz w:val="24"/>
          <w:szCs w:val="24"/>
          <w:lang w:eastAsia="ru-RU"/>
        </w:rPr>
        <w:t>скашивание, уборка сухих растений, выкапывание корневой системы;</w:t>
      </w:r>
    </w:p>
    <w:p w:rsidR="003A6DFB" w:rsidRPr="0053781E" w:rsidRDefault="0053781E" w:rsidP="0053781E">
      <w:pPr>
        <w:pStyle w:val="ab"/>
        <w:ind w:left="0" w:firstLine="709"/>
        <w:rPr>
          <w:sz w:val="24"/>
          <w:szCs w:val="24"/>
          <w:lang w:eastAsia="ru-RU"/>
        </w:rPr>
      </w:pPr>
      <w:r w:rsidRPr="0053781E">
        <w:rPr>
          <w:sz w:val="24"/>
          <w:szCs w:val="24"/>
          <w:lang w:eastAsia="ru-RU"/>
        </w:rPr>
        <w:t xml:space="preserve">- </w:t>
      </w:r>
      <w:proofErr w:type="gramStart"/>
      <w:r w:rsidRPr="0053781E">
        <w:rPr>
          <w:sz w:val="24"/>
          <w:szCs w:val="24"/>
          <w:lang w:eastAsia="ru-RU"/>
        </w:rPr>
        <w:t>агротехническим</w:t>
      </w:r>
      <w:proofErr w:type="gramEnd"/>
      <w:r>
        <w:rPr>
          <w:sz w:val="24"/>
          <w:szCs w:val="24"/>
          <w:lang w:eastAsia="ru-RU"/>
        </w:rPr>
        <w:t xml:space="preserve"> – </w:t>
      </w:r>
      <w:r w:rsidRPr="0053781E">
        <w:rPr>
          <w:sz w:val="24"/>
          <w:szCs w:val="24"/>
          <w:lang w:eastAsia="ru-RU"/>
        </w:rPr>
        <w:t>обработка почвы, посев многолетних трав.»</w:t>
      </w:r>
      <w:r>
        <w:rPr>
          <w:sz w:val="24"/>
          <w:szCs w:val="24"/>
          <w:lang w:eastAsia="ru-RU"/>
        </w:rPr>
        <w:t>.</w:t>
      </w:r>
    </w:p>
    <w:p w:rsidR="003A6DFB" w:rsidRDefault="003A6DFB" w:rsidP="003A6DFB">
      <w:pPr>
        <w:widowControl w:val="0"/>
        <w:suppressAutoHyphens/>
        <w:autoSpaceDN w:val="0"/>
        <w:ind w:firstLine="709"/>
        <w:textAlignment w:val="baseline"/>
        <w:rPr>
          <w:sz w:val="24"/>
          <w:szCs w:val="24"/>
        </w:rPr>
      </w:pPr>
    </w:p>
    <w:p w:rsidR="00861C62" w:rsidRDefault="00A85C7B" w:rsidP="00130BAE">
      <w:pPr>
        <w:ind w:firstLine="709"/>
        <w:jc w:val="left"/>
        <w:rPr>
          <w:sz w:val="24"/>
          <w:szCs w:val="24"/>
        </w:rPr>
      </w:pPr>
      <w:r>
        <w:rPr>
          <w:sz w:val="24"/>
          <w:szCs w:val="24"/>
        </w:rPr>
        <w:t xml:space="preserve">2. </w:t>
      </w:r>
      <w:r w:rsidR="003A6DFB" w:rsidRPr="00A85C7B">
        <w:rPr>
          <w:sz w:val="24"/>
          <w:szCs w:val="24"/>
        </w:rPr>
        <w:t xml:space="preserve">Настоящее решение вступает в силу со дня его принятия.    </w:t>
      </w:r>
    </w:p>
    <w:p w:rsidR="003A6DFB" w:rsidRPr="00A85C7B" w:rsidRDefault="00A85C7B" w:rsidP="00A85C7B">
      <w:pPr>
        <w:ind w:firstLine="709"/>
        <w:jc w:val="left"/>
        <w:rPr>
          <w:sz w:val="24"/>
          <w:szCs w:val="24"/>
        </w:rPr>
      </w:pPr>
      <w:r>
        <w:rPr>
          <w:sz w:val="24"/>
          <w:szCs w:val="24"/>
        </w:rPr>
        <w:lastRenderedPageBreak/>
        <w:t xml:space="preserve">3. </w:t>
      </w:r>
      <w:r w:rsidR="003A6DFB" w:rsidRPr="00A85C7B">
        <w:rPr>
          <w:sz w:val="24"/>
          <w:szCs w:val="24"/>
        </w:rPr>
        <w:t>Опубликовать настоящее решение в информационном вестнике муниципального обр</w:t>
      </w:r>
      <w:r w:rsidR="003A6DFB" w:rsidRPr="00A85C7B">
        <w:rPr>
          <w:sz w:val="24"/>
          <w:szCs w:val="24"/>
        </w:rPr>
        <w:t>а</w:t>
      </w:r>
      <w:r w:rsidR="003A6DFB" w:rsidRPr="00A85C7B">
        <w:rPr>
          <w:sz w:val="24"/>
          <w:szCs w:val="24"/>
        </w:rPr>
        <w:t>зования «Светлянское», а также на официальном сайте муниципального образования «Светля</w:t>
      </w:r>
      <w:r w:rsidR="003A6DFB" w:rsidRPr="00A85C7B">
        <w:rPr>
          <w:sz w:val="24"/>
          <w:szCs w:val="24"/>
        </w:rPr>
        <w:t>н</w:t>
      </w:r>
      <w:r w:rsidR="003A6DFB" w:rsidRPr="00A85C7B">
        <w:rPr>
          <w:sz w:val="24"/>
          <w:szCs w:val="24"/>
        </w:rPr>
        <w:t xml:space="preserve">ское» в информационно-телекоммуникационной сети «Интернет». </w:t>
      </w:r>
    </w:p>
    <w:p w:rsidR="003A6DFB" w:rsidRDefault="003A6DFB" w:rsidP="003A6DFB">
      <w:pPr>
        <w:widowControl w:val="0"/>
        <w:suppressAutoHyphens/>
        <w:autoSpaceDN w:val="0"/>
        <w:ind w:firstLine="709"/>
        <w:textAlignment w:val="baseline"/>
        <w:rPr>
          <w:rFonts w:eastAsia="SimSun"/>
          <w:b/>
          <w:bCs/>
          <w:kern w:val="3"/>
          <w:sz w:val="24"/>
          <w:szCs w:val="24"/>
        </w:rPr>
      </w:pPr>
    </w:p>
    <w:p w:rsidR="002D341F" w:rsidRDefault="002D341F" w:rsidP="003A6DFB">
      <w:pPr>
        <w:widowControl w:val="0"/>
        <w:suppressAutoHyphens/>
        <w:autoSpaceDN w:val="0"/>
        <w:ind w:firstLine="709"/>
        <w:textAlignment w:val="baseline"/>
        <w:rPr>
          <w:rFonts w:eastAsia="SimSun"/>
          <w:b/>
          <w:bCs/>
          <w:kern w:val="3"/>
          <w:sz w:val="24"/>
          <w:szCs w:val="24"/>
        </w:rPr>
      </w:pPr>
    </w:p>
    <w:p w:rsidR="002D341F" w:rsidRPr="004E3BF7" w:rsidRDefault="002D341F" w:rsidP="003A6DFB">
      <w:pPr>
        <w:widowControl w:val="0"/>
        <w:suppressAutoHyphens/>
        <w:autoSpaceDN w:val="0"/>
        <w:ind w:firstLine="709"/>
        <w:textAlignment w:val="baseline"/>
        <w:rPr>
          <w:rFonts w:eastAsia="SimSun"/>
          <w:b/>
          <w:bCs/>
          <w:kern w:val="3"/>
          <w:sz w:val="24"/>
          <w:szCs w:val="24"/>
        </w:rPr>
      </w:pPr>
    </w:p>
    <w:p w:rsidR="00155606" w:rsidRPr="00E12050" w:rsidRDefault="00155606" w:rsidP="00130BAE">
      <w:pPr>
        <w:rPr>
          <w:szCs w:val="28"/>
          <w:lang w:eastAsia="ru-RU"/>
        </w:rPr>
      </w:pPr>
    </w:p>
    <w:p w:rsidR="00A85C7B" w:rsidRPr="00907C72" w:rsidRDefault="00A85C7B" w:rsidP="00A85C7B">
      <w:pPr>
        <w:pStyle w:val="ConsPlusNormal"/>
        <w:jc w:val="both"/>
        <w:rPr>
          <w:rFonts w:ascii="Times New Roman" w:hAnsi="Times New Roman" w:cs="Times New Roman"/>
          <w:sz w:val="24"/>
          <w:szCs w:val="24"/>
        </w:rPr>
      </w:pPr>
      <w:r w:rsidRPr="00907C72">
        <w:rPr>
          <w:rFonts w:ascii="Times New Roman" w:hAnsi="Times New Roman" w:cs="Times New Roman"/>
          <w:sz w:val="24"/>
          <w:szCs w:val="24"/>
        </w:rPr>
        <w:t>Глава муниципального</w:t>
      </w:r>
    </w:p>
    <w:p w:rsidR="00A85C7B" w:rsidRDefault="00A85C7B" w:rsidP="00A85C7B">
      <w:pPr>
        <w:pStyle w:val="ConsPlusNormal"/>
        <w:jc w:val="both"/>
        <w:rPr>
          <w:rFonts w:ascii="Times New Roman" w:hAnsi="Times New Roman" w:cs="Times New Roman"/>
          <w:sz w:val="24"/>
          <w:szCs w:val="24"/>
        </w:rPr>
      </w:pPr>
      <w:r w:rsidRPr="00907C72">
        <w:rPr>
          <w:rFonts w:ascii="Times New Roman" w:hAnsi="Times New Roman" w:cs="Times New Roman"/>
          <w:sz w:val="24"/>
          <w:szCs w:val="24"/>
        </w:rPr>
        <w:t>образования «</w:t>
      </w:r>
      <w:r>
        <w:rPr>
          <w:rFonts w:ascii="Times New Roman" w:hAnsi="Times New Roman" w:cs="Times New Roman"/>
          <w:sz w:val="24"/>
          <w:szCs w:val="24"/>
        </w:rPr>
        <w:t>Светлянское</w:t>
      </w:r>
      <w:r w:rsidRPr="00907C72">
        <w:rPr>
          <w:rFonts w:ascii="Times New Roman" w:hAnsi="Times New Roman" w:cs="Times New Roman"/>
          <w:sz w:val="24"/>
          <w:szCs w:val="24"/>
        </w:rPr>
        <w:t xml:space="preserve">»                                                             </w:t>
      </w:r>
      <w:r>
        <w:rPr>
          <w:rFonts w:ascii="Times New Roman" w:hAnsi="Times New Roman" w:cs="Times New Roman"/>
          <w:sz w:val="24"/>
          <w:szCs w:val="24"/>
        </w:rPr>
        <w:tab/>
        <w:t>З.А. Вострокнутова</w:t>
      </w:r>
    </w:p>
    <w:p w:rsidR="00130BAE" w:rsidRDefault="00130BAE" w:rsidP="00A85C7B">
      <w:pPr>
        <w:pStyle w:val="ConsPlusNormal"/>
        <w:jc w:val="both"/>
        <w:rPr>
          <w:rFonts w:ascii="Times New Roman" w:hAnsi="Times New Roman" w:cs="Times New Roman"/>
          <w:sz w:val="24"/>
          <w:szCs w:val="24"/>
        </w:rPr>
      </w:pPr>
    </w:p>
    <w:p w:rsidR="002D341F" w:rsidRDefault="002D341F" w:rsidP="00A85C7B">
      <w:pPr>
        <w:pStyle w:val="ConsPlusNormal"/>
        <w:jc w:val="both"/>
        <w:rPr>
          <w:rFonts w:ascii="Times New Roman" w:hAnsi="Times New Roman" w:cs="Times New Roman"/>
          <w:sz w:val="24"/>
          <w:szCs w:val="24"/>
        </w:rPr>
      </w:pPr>
    </w:p>
    <w:p w:rsidR="002D341F" w:rsidRDefault="002D341F" w:rsidP="00A85C7B">
      <w:pPr>
        <w:pStyle w:val="ConsPlusNormal"/>
        <w:jc w:val="both"/>
        <w:rPr>
          <w:rFonts w:ascii="Times New Roman" w:hAnsi="Times New Roman" w:cs="Times New Roman"/>
          <w:sz w:val="24"/>
          <w:szCs w:val="24"/>
        </w:rPr>
      </w:pPr>
    </w:p>
    <w:p w:rsidR="002D341F" w:rsidRDefault="002D341F" w:rsidP="00A85C7B">
      <w:pPr>
        <w:pStyle w:val="ConsPlusNormal"/>
        <w:jc w:val="both"/>
        <w:rPr>
          <w:rFonts w:ascii="Times New Roman" w:hAnsi="Times New Roman" w:cs="Times New Roman"/>
          <w:sz w:val="24"/>
          <w:szCs w:val="24"/>
        </w:rPr>
      </w:pPr>
    </w:p>
    <w:p w:rsidR="00A85C7B" w:rsidRDefault="00A85C7B" w:rsidP="00A85C7B">
      <w:pPr>
        <w:pStyle w:val="ConsPlusNormal"/>
        <w:jc w:val="both"/>
        <w:rPr>
          <w:rFonts w:ascii="Times New Roman" w:hAnsi="Times New Roman" w:cs="Times New Roman"/>
          <w:sz w:val="24"/>
          <w:szCs w:val="24"/>
        </w:rPr>
      </w:pPr>
      <w:proofErr w:type="gramStart"/>
      <w:r w:rsidRPr="00B222B3">
        <w:rPr>
          <w:rFonts w:ascii="Times New Roman" w:hAnsi="Times New Roman" w:cs="Times New Roman"/>
          <w:sz w:val="24"/>
          <w:szCs w:val="24"/>
        </w:rPr>
        <w:t>с</w:t>
      </w:r>
      <w:proofErr w:type="gramEnd"/>
      <w:r w:rsidRPr="00B222B3">
        <w:rPr>
          <w:rFonts w:ascii="Times New Roman" w:hAnsi="Times New Roman" w:cs="Times New Roman"/>
          <w:sz w:val="24"/>
          <w:szCs w:val="24"/>
        </w:rPr>
        <w:t>.</w:t>
      </w:r>
      <w:r>
        <w:rPr>
          <w:rFonts w:ascii="Times New Roman" w:hAnsi="Times New Roman" w:cs="Times New Roman"/>
          <w:sz w:val="24"/>
          <w:szCs w:val="24"/>
        </w:rPr>
        <w:t xml:space="preserve"> </w:t>
      </w:r>
      <w:r w:rsidRPr="00B222B3">
        <w:rPr>
          <w:rFonts w:ascii="Times New Roman" w:hAnsi="Times New Roman" w:cs="Times New Roman"/>
          <w:sz w:val="24"/>
          <w:szCs w:val="24"/>
        </w:rPr>
        <w:t>Светлое</w:t>
      </w:r>
    </w:p>
    <w:p w:rsidR="00A85C7B" w:rsidRPr="00CF6BDE" w:rsidRDefault="008A4EE9" w:rsidP="00A85C7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22 марта </w:t>
      </w:r>
      <w:r w:rsidR="00A85C7B" w:rsidRPr="00CF6BDE">
        <w:rPr>
          <w:rFonts w:ascii="Times New Roman" w:hAnsi="Times New Roman" w:cs="Times New Roman"/>
          <w:sz w:val="24"/>
          <w:szCs w:val="24"/>
        </w:rPr>
        <w:t>201</w:t>
      </w:r>
      <w:r>
        <w:rPr>
          <w:rFonts w:ascii="Times New Roman" w:hAnsi="Times New Roman" w:cs="Times New Roman"/>
          <w:sz w:val="24"/>
          <w:szCs w:val="24"/>
        </w:rPr>
        <w:t>9</w:t>
      </w:r>
      <w:r w:rsidR="00A85C7B" w:rsidRPr="00CF6BDE">
        <w:rPr>
          <w:rFonts w:ascii="Times New Roman" w:hAnsi="Times New Roman" w:cs="Times New Roman"/>
          <w:sz w:val="24"/>
          <w:szCs w:val="24"/>
        </w:rPr>
        <w:t xml:space="preserve"> г.</w:t>
      </w:r>
    </w:p>
    <w:p w:rsidR="00A85C7B" w:rsidRPr="003A753C" w:rsidRDefault="00A85C7B" w:rsidP="00A85C7B">
      <w:pPr>
        <w:rPr>
          <w:sz w:val="24"/>
          <w:szCs w:val="24"/>
        </w:rPr>
      </w:pPr>
      <w:r w:rsidRPr="003A753C">
        <w:rPr>
          <w:sz w:val="24"/>
          <w:szCs w:val="24"/>
        </w:rPr>
        <w:t xml:space="preserve">№ </w:t>
      </w:r>
      <w:r w:rsidR="008A4EE9">
        <w:rPr>
          <w:sz w:val="24"/>
          <w:szCs w:val="24"/>
        </w:rPr>
        <w:t>125</w:t>
      </w:r>
    </w:p>
    <w:p w:rsidR="00617BF7" w:rsidRPr="00617BF7" w:rsidRDefault="00617BF7" w:rsidP="00617BF7">
      <w:pPr>
        <w:ind w:left="709"/>
        <w:jc w:val="left"/>
        <w:rPr>
          <w:b/>
          <w:sz w:val="22"/>
          <w:lang w:eastAsia="ru-RU"/>
        </w:rPr>
      </w:pPr>
    </w:p>
    <w:p w:rsidR="00953B34" w:rsidRPr="00826EF9" w:rsidRDefault="00953B34" w:rsidP="00617BF7">
      <w:pPr>
        <w:contextualSpacing/>
        <w:rPr>
          <w:rFonts w:eastAsiaTheme="minorHAnsi"/>
          <w:sz w:val="24"/>
          <w:szCs w:val="24"/>
        </w:rPr>
        <w:sectPr w:rsidR="00953B34" w:rsidRPr="00826EF9" w:rsidSect="003A6DFB">
          <w:pgSz w:w="11906" w:h="16838"/>
          <w:pgMar w:top="709" w:right="707" w:bottom="1134" w:left="1134" w:header="708" w:footer="708" w:gutter="0"/>
          <w:cols w:space="708"/>
          <w:docGrid w:linePitch="360"/>
        </w:sectPr>
      </w:pP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lastRenderedPageBreak/>
        <w:t xml:space="preserve">УТВЕРЖДЕНЫ  </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Р</w:t>
      </w:r>
      <w:r w:rsidRPr="00ED3C9F">
        <w:rPr>
          <w:rFonts w:ascii="Times New Roman" w:hAnsi="Times New Roman" w:cs="Times New Roman"/>
          <w:b w:val="0"/>
        </w:rPr>
        <w:t>ешени</w:t>
      </w:r>
      <w:r>
        <w:rPr>
          <w:rFonts w:ascii="Times New Roman" w:hAnsi="Times New Roman" w:cs="Times New Roman"/>
          <w:b w:val="0"/>
        </w:rPr>
        <w:t xml:space="preserve">ем Совета депутатов </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муниципального образования «Светлянское»</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от 27 октября 2017 года № 48</w:t>
      </w:r>
    </w:p>
    <w:p w:rsidR="008A4EE9" w:rsidRDefault="00F016B2" w:rsidP="00F016B2">
      <w:pPr>
        <w:pStyle w:val="ConsPlusTitle"/>
        <w:jc w:val="right"/>
        <w:rPr>
          <w:rFonts w:ascii="Times New Roman" w:hAnsi="Times New Roman" w:cs="Times New Roman"/>
          <w:b w:val="0"/>
        </w:rPr>
      </w:pPr>
      <w:proofErr w:type="gramStart"/>
      <w:r>
        <w:rPr>
          <w:rFonts w:ascii="Times New Roman" w:hAnsi="Times New Roman" w:cs="Times New Roman"/>
          <w:b w:val="0"/>
        </w:rPr>
        <w:t>(в ред. решения Совета депутатов от 22.12.2017 г. № 58</w:t>
      </w:r>
      <w:r w:rsidR="00173E52">
        <w:rPr>
          <w:rFonts w:ascii="Times New Roman" w:hAnsi="Times New Roman" w:cs="Times New Roman"/>
          <w:b w:val="0"/>
        </w:rPr>
        <w:t xml:space="preserve">, </w:t>
      </w:r>
      <w:proofErr w:type="gramEnd"/>
    </w:p>
    <w:p w:rsidR="00F016B2" w:rsidRPr="00ED3C9F" w:rsidRDefault="00173E52" w:rsidP="00F016B2">
      <w:pPr>
        <w:pStyle w:val="ConsPlusTitle"/>
        <w:jc w:val="right"/>
        <w:rPr>
          <w:rFonts w:ascii="Times New Roman" w:hAnsi="Times New Roman" w:cs="Times New Roman"/>
          <w:b w:val="0"/>
        </w:rPr>
      </w:pPr>
      <w:r>
        <w:rPr>
          <w:rFonts w:ascii="Times New Roman" w:hAnsi="Times New Roman" w:cs="Times New Roman"/>
          <w:b w:val="0"/>
        </w:rPr>
        <w:t>от 17.09.2018 г. № 92</w:t>
      </w:r>
      <w:r w:rsidR="008A4EE9">
        <w:rPr>
          <w:rFonts w:ascii="Times New Roman" w:hAnsi="Times New Roman" w:cs="Times New Roman"/>
          <w:b w:val="0"/>
        </w:rPr>
        <w:t>, от 22.03.2019 г. № 125</w:t>
      </w:r>
      <w:r w:rsidR="00F016B2">
        <w:rPr>
          <w:rFonts w:ascii="Times New Roman" w:hAnsi="Times New Roman" w:cs="Times New Roman"/>
          <w:b w:val="0"/>
        </w:rPr>
        <w:t>)</w:t>
      </w:r>
    </w:p>
    <w:p w:rsidR="00F016B2" w:rsidRDefault="00F016B2" w:rsidP="00F016B2">
      <w:pPr>
        <w:pStyle w:val="ConsPlusTitle"/>
        <w:jc w:val="center"/>
        <w:rPr>
          <w:rFonts w:ascii="Times New Roman" w:hAnsi="Times New Roman" w:cs="Times New Roman"/>
          <w:sz w:val="24"/>
          <w:szCs w:val="24"/>
        </w:rPr>
      </w:pPr>
    </w:p>
    <w:p w:rsidR="00F016B2" w:rsidRPr="00ED3C9F" w:rsidRDefault="00F016B2" w:rsidP="00F016B2">
      <w:pPr>
        <w:pStyle w:val="ConsPlusTitle"/>
        <w:jc w:val="center"/>
        <w:rPr>
          <w:rFonts w:ascii="Times New Roman" w:hAnsi="Times New Roman" w:cs="Times New Roman"/>
        </w:rPr>
      </w:pPr>
      <w:r w:rsidRPr="00ED3C9F">
        <w:rPr>
          <w:rFonts w:ascii="Times New Roman" w:hAnsi="Times New Roman" w:cs="Times New Roman"/>
          <w:sz w:val="24"/>
          <w:szCs w:val="24"/>
        </w:rPr>
        <w:t>ПРАВИЛА</w:t>
      </w:r>
      <w:r>
        <w:rPr>
          <w:rFonts w:ascii="Times New Roman" w:hAnsi="Times New Roman" w:cs="Times New Roman"/>
          <w:sz w:val="24"/>
          <w:szCs w:val="24"/>
        </w:rPr>
        <w:t xml:space="preserve">  </w:t>
      </w:r>
      <w:r w:rsidRPr="00ED3C9F">
        <w:rPr>
          <w:rFonts w:ascii="Times New Roman" w:hAnsi="Times New Roman" w:cs="Times New Roman"/>
          <w:sz w:val="24"/>
          <w:szCs w:val="24"/>
        </w:rPr>
        <w:t xml:space="preserve">БЛАГОУСТРОЙСТВА </w:t>
      </w:r>
      <w:r>
        <w:rPr>
          <w:rFonts w:ascii="Times New Roman" w:hAnsi="Times New Roman" w:cs="Times New Roman"/>
          <w:sz w:val="24"/>
          <w:szCs w:val="24"/>
        </w:rPr>
        <w:t xml:space="preserve">И СОДЕРЖАНИЯ ТЕРРИТОРИИ </w:t>
      </w:r>
      <w:r w:rsidRPr="00ED3C9F">
        <w:rPr>
          <w:rFonts w:ascii="Times New Roman" w:hAnsi="Times New Roman" w:cs="Times New Roman"/>
          <w:sz w:val="24"/>
          <w:szCs w:val="24"/>
        </w:rPr>
        <w:t xml:space="preserve"> </w:t>
      </w:r>
      <w:r>
        <w:rPr>
          <w:rFonts w:ascii="Times New Roman" w:hAnsi="Times New Roman" w:cs="Times New Roman"/>
          <w:sz w:val="24"/>
          <w:szCs w:val="24"/>
        </w:rPr>
        <w:t xml:space="preserve">                                                                                                 МУНИЦИПАЛЬНОГО ОБРАЗОВАНИЯ «СВЕТЛЯНСКОЕ»</w:t>
      </w:r>
    </w:p>
    <w:p w:rsidR="00F016B2" w:rsidRPr="00ED3C9F" w:rsidRDefault="00F016B2" w:rsidP="00F016B2">
      <w:pPr>
        <w:pStyle w:val="ConsPlusNormal"/>
        <w:jc w:val="both"/>
        <w:rPr>
          <w:rFonts w:ascii="Times New Roman" w:hAnsi="Times New Roman" w:cs="Times New Roman"/>
        </w:rPr>
      </w:pPr>
    </w:p>
    <w:tbl>
      <w:tblPr>
        <w:tblW w:w="98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7745"/>
        <w:gridCol w:w="1167"/>
      </w:tblGrid>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пункта</w:t>
            </w:r>
          </w:p>
        </w:tc>
        <w:tc>
          <w:tcPr>
            <w:tcW w:w="7745"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b/>
              </w:rPr>
            </w:pPr>
            <w:r w:rsidRPr="00ED3C9F">
              <w:rPr>
                <w:rFonts w:ascii="Times New Roman" w:hAnsi="Times New Roman" w:cs="Times New Roman"/>
              </w:rPr>
              <w:t>СОДЕРЖАНИЕ</w:t>
            </w:r>
          </w:p>
        </w:tc>
        <w:tc>
          <w:tcPr>
            <w:tcW w:w="1167"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стр.</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Основные термины и определения, используемые в Правилах</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Элементы благоустройства территории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w:t>
            </w:r>
          </w:p>
        </w:tc>
        <w:tc>
          <w:tcPr>
            <w:tcW w:w="7745" w:type="dxa"/>
            <w:shd w:val="clear" w:color="auto" w:fill="auto"/>
          </w:tcPr>
          <w:p w:rsidR="00F016B2" w:rsidRPr="00ED3C9F" w:rsidRDefault="00F016B2" w:rsidP="00F016B2">
            <w:pPr>
              <w:pStyle w:val="ac"/>
              <w:ind w:left="360"/>
              <w:rPr>
                <w:sz w:val="20"/>
              </w:rPr>
            </w:pPr>
            <w:r w:rsidRPr="00ED3C9F">
              <w:rPr>
                <w:sz w:val="20"/>
              </w:rPr>
              <w:t>Пешеходные коммуникации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3.2.</w:t>
            </w:r>
          </w:p>
        </w:tc>
        <w:tc>
          <w:tcPr>
            <w:tcW w:w="7745" w:type="dxa"/>
            <w:shd w:val="clear" w:color="auto" w:fill="auto"/>
          </w:tcPr>
          <w:p w:rsidR="00F016B2" w:rsidRPr="00ED3C9F" w:rsidRDefault="00F016B2" w:rsidP="00F016B2">
            <w:pPr>
              <w:pStyle w:val="ac"/>
              <w:ind w:left="360"/>
              <w:rPr>
                <w:sz w:val="20"/>
              </w:rPr>
            </w:pPr>
            <w:r w:rsidRPr="00ED3C9F">
              <w:rPr>
                <w:sz w:val="20"/>
              </w:rPr>
              <w:t>Площадки  различного функционального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3.3.</w:t>
            </w:r>
          </w:p>
        </w:tc>
        <w:tc>
          <w:tcPr>
            <w:tcW w:w="7745" w:type="dxa"/>
            <w:shd w:val="clear" w:color="auto" w:fill="auto"/>
          </w:tcPr>
          <w:p w:rsidR="00F016B2" w:rsidRPr="00ED3C9F" w:rsidRDefault="00F016B2" w:rsidP="00F016B2">
            <w:pPr>
              <w:pStyle w:val="ac"/>
              <w:ind w:left="360"/>
              <w:rPr>
                <w:sz w:val="20"/>
              </w:rPr>
            </w:pPr>
            <w:r w:rsidRPr="00ED3C9F">
              <w:rPr>
                <w:sz w:val="20"/>
              </w:rPr>
              <w:t>Элементы освещения и осветительное оборудование</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3.4.</w:t>
            </w:r>
          </w:p>
        </w:tc>
        <w:tc>
          <w:tcPr>
            <w:tcW w:w="7745" w:type="dxa"/>
            <w:shd w:val="clear" w:color="auto" w:fill="auto"/>
          </w:tcPr>
          <w:p w:rsidR="00F016B2" w:rsidRPr="00ED3C9F" w:rsidRDefault="00F016B2" w:rsidP="00F016B2">
            <w:pPr>
              <w:pStyle w:val="ac"/>
              <w:ind w:left="360"/>
              <w:rPr>
                <w:sz w:val="20"/>
              </w:rPr>
            </w:pPr>
            <w:r w:rsidRPr="00ED3C9F">
              <w:rPr>
                <w:sz w:val="20"/>
              </w:rPr>
              <w:t>Ограждения (заборы)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3.5.</w:t>
            </w:r>
          </w:p>
        </w:tc>
        <w:tc>
          <w:tcPr>
            <w:tcW w:w="7745" w:type="dxa"/>
            <w:shd w:val="clear" w:color="auto" w:fill="auto"/>
          </w:tcPr>
          <w:p w:rsidR="00F016B2" w:rsidRPr="00ED3C9F" w:rsidRDefault="00F016B2" w:rsidP="00F016B2">
            <w:pPr>
              <w:pStyle w:val="ac"/>
              <w:ind w:left="360"/>
              <w:rPr>
                <w:sz w:val="20"/>
              </w:rPr>
            </w:pPr>
            <w:r w:rsidRPr="00ED3C9F">
              <w:rPr>
                <w:sz w:val="20"/>
              </w:rPr>
              <w:t>Малые архитектурные формы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3.6.</w:t>
            </w:r>
          </w:p>
        </w:tc>
        <w:tc>
          <w:tcPr>
            <w:tcW w:w="7745" w:type="dxa"/>
            <w:shd w:val="clear" w:color="auto" w:fill="auto"/>
          </w:tcPr>
          <w:p w:rsidR="00F016B2" w:rsidRPr="00ED3C9F" w:rsidRDefault="00F016B2" w:rsidP="00F016B2">
            <w:pPr>
              <w:pStyle w:val="ac"/>
              <w:ind w:left="360"/>
              <w:rPr>
                <w:sz w:val="20"/>
              </w:rPr>
            </w:pPr>
            <w:r w:rsidRPr="00ED3C9F">
              <w:rPr>
                <w:sz w:val="20"/>
              </w:rPr>
              <w:t>Мебель для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3.7.</w:t>
            </w:r>
          </w:p>
        </w:tc>
        <w:tc>
          <w:tcPr>
            <w:tcW w:w="7745" w:type="dxa"/>
            <w:shd w:val="clear" w:color="auto" w:fill="auto"/>
          </w:tcPr>
          <w:p w:rsidR="00F016B2" w:rsidRPr="00ED3C9F" w:rsidRDefault="00F016B2" w:rsidP="00F016B2">
            <w:pPr>
              <w:pStyle w:val="ac"/>
              <w:ind w:left="360"/>
              <w:rPr>
                <w:sz w:val="20"/>
              </w:rPr>
            </w:pPr>
            <w:r w:rsidRPr="00ED3C9F">
              <w:rPr>
                <w:sz w:val="20"/>
              </w:rPr>
              <w:t>Элементы озеленения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3.8.</w:t>
            </w:r>
          </w:p>
        </w:tc>
        <w:tc>
          <w:tcPr>
            <w:tcW w:w="7745" w:type="dxa"/>
            <w:shd w:val="clear" w:color="auto" w:fill="auto"/>
          </w:tcPr>
          <w:p w:rsidR="00F016B2" w:rsidRPr="00ED3C9F" w:rsidRDefault="00F016B2" w:rsidP="00F016B2">
            <w:pPr>
              <w:pStyle w:val="ac"/>
              <w:ind w:left="360"/>
              <w:rPr>
                <w:sz w:val="20"/>
              </w:rPr>
            </w:pPr>
            <w:r w:rsidRPr="00ED3C9F">
              <w:rPr>
                <w:sz w:val="20"/>
              </w:rPr>
              <w:t>Уличное коммунально-бытовое оборудование</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31</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3.9.</w:t>
            </w:r>
          </w:p>
        </w:tc>
        <w:tc>
          <w:tcPr>
            <w:tcW w:w="7745" w:type="dxa"/>
            <w:shd w:val="clear" w:color="auto" w:fill="auto"/>
          </w:tcPr>
          <w:p w:rsidR="00F016B2" w:rsidRPr="00ED3C9F" w:rsidRDefault="00F016B2" w:rsidP="00F016B2">
            <w:pPr>
              <w:pStyle w:val="ac"/>
              <w:ind w:left="360"/>
              <w:rPr>
                <w:sz w:val="20"/>
              </w:rPr>
            </w:pPr>
            <w:r w:rsidRPr="00ED3C9F">
              <w:rPr>
                <w:sz w:val="20"/>
              </w:rPr>
              <w:t>Уличное техническое оборудование</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3.10.</w:t>
            </w:r>
          </w:p>
        </w:tc>
        <w:tc>
          <w:tcPr>
            <w:tcW w:w="7745" w:type="dxa"/>
            <w:shd w:val="clear" w:color="auto" w:fill="auto"/>
          </w:tcPr>
          <w:p w:rsidR="00F016B2" w:rsidRPr="00ED3C9F" w:rsidRDefault="00F016B2" w:rsidP="00F016B2">
            <w:pPr>
              <w:pStyle w:val="ac"/>
              <w:ind w:left="360"/>
              <w:rPr>
                <w:sz w:val="20"/>
              </w:rPr>
            </w:pPr>
            <w:r w:rsidRPr="00ED3C9F">
              <w:rPr>
                <w:sz w:val="20"/>
              </w:rPr>
              <w:t>Водные устройства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3.11.</w:t>
            </w:r>
          </w:p>
        </w:tc>
        <w:tc>
          <w:tcPr>
            <w:tcW w:w="7745" w:type="dxa"/>
            <w:shd w:val="clear" w:color="auto" w:fill="auto"/>
          </w:tcPr>
          <w:p w:rsidR="00F016B2" w:rsidRPr="00ED3C9F" w:rsidRDefault="00F016B2" w:rsidP="00F016B2">
            <w:pPr>
              <w:pStyle w:val="ac"/>
              <w:ind w:left="360"/>
              <w:rPr>
                <w:sz w:val="20"/>
              </w:rPr>
            </w:pPr>
            <w:r w:rsidRPr="00ED3C9F">
              <w:rPr>
                <w:sz w:val="20"/>
              </w:rPr>
              <w:t>Элементы инженерной подготовки и защиты территории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3.12.</w:t>
            </w:r>
          </w:p>
        </w:tc>
        <w:tc>
          <w:tcPr>
            <w:tcW w:w="7745" w:type="dxa"/>
            <w:shd w:val="clear" w:color="auto" w:fill="auto"/>
          </w:tcPr>
          <w:p w:rsidR="00F016B2" w:rsidRPr="00ED3C9F" w:rsidRDefault="00F016B2" w:rsidP="00F016B2">
            <w:pPr>
              <w:pStyle w:val="ac"/>
              <w:ind w:left="360"/>
              <w:rPr>
                <w:sz w:val="20"/>
              </w:rPr>
            </w:pPr>
            <w:r w:rsidRPr="00ED3C9F">
              <w:rPr>
                <w:sz w:val="20"/>
              </w:rPr>
              <w:t>Виды покрытий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3.13.</w:t>
            </w:r>
          </w:p>
        </w:tc>
        <w:tc>
          <w:tcPr>
            <w:tcW w:w="7745" w:type="dxa"/>
            <w:shd w:val="clear" w:color="auto" w:fill="auto"/>
          </w:tcPr>
          <w:p w:rsidR="00F016B2" w:rsidRPr="00ED3C9F" w:rsidRDefault="00F016B2" w:rsidP="00F016B2">
            <w:pPr>
              <w:pStyle w:val="ac"/>
              <w:ind w:left="360"/>
              <w:rPr>
                <w:sz w:val="20"/>
              </w:rPr>
            </w:pPr>
            <w:r w:rsidRPr="00ED3C9F">
              <w:rPr>
                <w:sz w:val="20"/>
              </w:rPr>
              <w:t>Некапитальные нестационарные сооружения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3.14.</w:t>
            </w:r>
          </w:p>
        </w:tc>
        <w:tc>
          <w:tcPr>
            <w:tcW w:w="7745" w:type="dxa"/>
            <w:shd w:val="clear" w:color="auto" w:fill="auto"/>
          </w:tcPr>
          <w:p w:rsidR="00F016B2" w:rsidRPr="00ED3C9F" w:rsidRDefault="00F016B2" w:rsidP="00F016B2">
            <w:pPr>
              <w:pStyle w:val="ac"/>
              <w:ind w:left="360"/>
              <w:rPr>
                <w:sz w:val="20"/>
              </w:rPr>
            </w:pPr>
            <w:r w:rsidRPr="00ED3C9F">
              <w:rPr>
                <w:sz w:val="20"/>
              </w:rPr>
              <w:t>Оформление и оборудование зданий и сооружений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 xml:space="preserve">Благоустройство на территориях общественного назначения </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4.1.</w:t>
            </w:r>
          </w:p>
        </w:tc>
        <w:tc>
          <w:tcPr>
            <w:tcW w:w="7745" w:type="dxa"/>
            <w:shd w:val="clear" w:color="auto" w:fill="auto"/>
          </w:tcPr>
          <w:p w:rsidR="00F016B2" w:rsidRPr="00B42D84" w:rsidRDefault="00F016B2" w:rsidP="00F016B2">
            <w:pPr>
              <w:widowControl w:val="0"/>
              <w:autoSpaceDE w:val="0"/>
              <w:autoSpaceDN w:val="0"/>
              <w:adjustRightInd w:val="0"/>
              <w:ind w:left="360"/>
              <w:outlineLvl w:val="1"/>
              <w:rPr>
                <w:rFonts w:eastAsia="Arial"/>
                <w:sz w:val="20"/>
                <w:szCs w:val="20"/>
              </w:rPr>
            </w:pPr>
            <w:r>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44</w:t>
            </w:r>
          </w:p>
        </w:tc>
      </w:tr>
      <w:tr w:rsidR="00F016B2" w:rsidRPr="00ED3C9F" w:rsidTr="00F016B2">
        <w:tc>
          <w:tcPr>
            <w:tcW w:w="902" w:type="dxa"/>
            <w:shd w:val="clear" w:color="auto" w:fill="auto"/>
          </w:tcPr>
          <w:p w:rsidR="00F016B2" w:rsidRPr="00D870E1" w:rsidRDefault="00F016B2" w:rsidP="00F016B2">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4.2.</w:t>
            </w:r>
          </w:p>
        </w:tc>
        <w:tc>
          <w:tcPr>
            <w:tcW w:w="7745" w:type="dxa"/>
            <w:shd w:val="clear" w:color="auto" w:fill="auto"/>
          </w:tcPr>
          <w:p w:rsidR="00F016B2" w:rsidRPr="00D870E1" w:rsidRDefault="00F016B2" w:rsidP="00F016B2">
            <w:pPr>
              <w:widowControl w:val="0"/>
              <w:autoSpaceDE w:val="0"/>
              <w:autoSpaceDN w:val="0"/>
              <w:adjustRightInd w:val="0"/>
              <w:ind w:left="360"/>
              <w:outlineLvl w:val="1"/>
              <w:rPr>
                <w:rFonts w:eastAsia="Arial"/>
                <w:sz w:val="20"/>
                <w:szCs w:val="20"/>
              </w:rPr>
            </w:pPr>
            <w:r w:rsidRPr="00D870E1">
              <w:rPr>
                <w:rFonts w:eastAsia="Arial"/>
                <w:sz w:val="20"/>
                <w:szCs w:val="20"/>
              </w:rPr>
              <w:t>Общественные пространства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44</w:t>
            </w:r>
          </w:p>
        </w:tc>
      </w:tr>
      <w:tr w:rsidR="00F016B2" w:rsidRPr="00ED3C9F" w:rsidTr="00F016B2">
        <w:tc>
          <w:tcPr>
            <w:tcW w:w="902" w:type="dxa"/>
            <w:shd w:val="clear" w:color="auto" w:fill="auto"/>
          </w:tcPr>
          <w:p w:rsidR="00F016B2" w:rsidRPr="00D870E1" w:rsidRDefault="00F016B2" w:rsidP="00F016B2">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4.3</w:t>
            </w:r>
          </w:p>
        </w:tc>
        <w:tc>
          <w:tcPr>
            <w:tcW w:w="7745" w:type="dxa"/>
            <w:shd w:val="clear" w:color="auto" w:fill="auto"/>
          </w:tcPr>
          <w:p w:rsidR="00F016B2" w:rsidRPr="00D870E1" w:rsidRDefault="00F016B2" w:rsidP="00F016B2">
            <w:pPr>
              <w:ind w:left="360"/>
              <w:rPr>
                <w:rFonts w:eastAsia="Arial"/>
                <w:sz w:val="20"/>
                <w:szCs w:val="20"/>
              </w:rPr>
            </w:pPr>
            <w:r w:rsidRPr="00D870E1">
              <w:rPr>
                <w:sz w:val="20"/>
                <w:szCs w:val="20"/>
              </w:rPr>
              <w:t>Участки и специализированные зоны общественной застройки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45</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Благоустройство на территориях жилого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45</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5.1.</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45</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5.2.</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Общественные пространства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46</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5.3.</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Земельные участки и территории многоквартирных домов</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46</w:t>
            </w:r>
          </w:p>
        </w:tc>
      </w:tr>
      <w:tr w:rsidR="00F016B2" w:rsidRPr="00ED3C9F" w:rsidTr="00F016B2">
        <w:trPr>
          <w:trHeight w:val="239"/>
        </w:trPr>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5.4.</w:t>
            </w:r>
          </w:p>
        </w:tc>
        <w:tc>
          <w:tcPr>
            <w:tcW w:w="7745" w:type="dxa"/>
            <w:shd w:val="clear" w:color="auto" w:fill="auto"/>
          </w:tcPr>
          <w:p w:rsidR="00F016B2" w:rsidRPr="00D870E1" w:rsidRDefault="00F016B2" w:rsidP="00F016B2">
            <w:pPr>
              <w:ind w:left="360"/>
              <w:rPr>
                <w:rFonts w:eastAsia="Arial"/>
                <w:sz w:val="20"/>
                <w:szCs w:val="20"/>
              </w:rPr>
            </w:pPr>
            <w:r w:rsidRPr="00D870E1">
              <w:rPr>
                <w:sz w:val="20"/>
                <w:szCs w:val="20"/>
              </w:rPr>
              <w:t>Земельные участки и территории индивидуальных домовладений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47</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5.5.</w:t>
            </w:r>
          </w:p>
        </w:tc>
        <w:tc>
          <w:tcPr>
            <w:tcW w:w="7745" w:type="dxa"/>
            <w:shd w:val="clear" w:color="auto" w:fill="auto"/>
          </w:tcPr>
          <w:p w:rsidR="00F016B2" w:rsidRPr="00D870E1" w:rsidRDefault="00F016B2" w:rsidP="00F016B2">
            <w:pPr>
              <w:ind w:left="360"/>
              <w:rPr>
                <w:sz w:val="20"/>
                <w:szCs w:val="20"/>
              </w:rPr>
            </w:pPr>
            <w:r w:rsidRPr="00D870E1">
              <w:rPr>
                <w:sz w:val="20"/>
                <w:szCs w:val="20"/>
              </w:rPr>
              <w:t>Земельные участки и территории объектов социального, культурно-бытового назначения, торговли и обслуживания населения.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47</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Pr>
                <w:rFonts w:eastAsia="Arial"/>
                <w:sz w:val="20"/>
                <w:szCs w:val="20"/>
              </w:rPr>
              <w:t>5.6.</w:t>
            </w:r>
          </w:p>
        </w:tc>
        <w:tc>
          <w:tcPr>
            <w:tcW w:w="7745" w:type="dxa"/>
            <w:shd w:val="clear" w:color="auto" w:fill="auto"/>
          </w:tcPr>
          <w:p w:rsidR="00F016B2" w:rsidRPr="00D870E1" w:rsidRDefault="00F016B2" w:rsidP="00F016B2">
            <w:pPr>
              <w:ind w:left="360"/>
              <w:rPr>
                <w:sz w:val="20"/>
                <w:szCs w:val="20"/>
              </w:rPr>
            </w:pPr>
            <w:r w:rsidRPr="00D870E1">
              <w:rPr>
                <w:sz w:val="20"/>
                <w:szCs w:val="20"/>
              </w:rPr>
              <w:t>Участки длительного и кратковременного хранения автотранспортных средств</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p>
        </w:tc>
        <w:tc>
          <w:tcPr>
            <w:tcW w:w="7745" w:type="dxa"/>
            <w:shd w:val="clear" w:color="auto" w:fill="auto"/>
          </w:tcPr>
          <w:p w:rsidR="00F016B2" w:rsidRPr="00ED3C9F" w:rsidRDefault="00F016B2" w:rsidP="00F016B2">
            <w:pPr>
              <w:pStyle w:val="ac"/>
              <w:ind w:left="360"/>
              <w:rPr>
                <w:sz w:val="20"/>
              </w:rPr>
            </w:pPr>
            <w:r w:rsidRPr="00ED3C9F">
              <w:rPr>
                <w:sz w:val="20"/>
              </w:rPr>
              <w:t>Благоустройство на территориях рекреационного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6.1</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6.2.</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Зоны отдыха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Парки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49</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Сады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50</w:t>
            </w:r>
          </w:p>
        </w:tc>
      </w:tr>
      <w:tr w:rsidR="00F016B2" w:rsidRPr="00ED3C9F" w:rsidTr="00F016B2">
        <w:tc>
          <w:tcPr>
            <w:tcW w:w="902"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6.5</w:t>
            </w:r>
            <w:r w:rsidR="00F016B2">
              <w:rPr>
                <w:rFonts w:ascii="Times New Roman" w:hAnsi="Times New Roman" w:cs="Times New Roman"/>
              </w:rPr>
              <w:t>.</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 xml:space="preserve">Земельные участки, предоставленные гражданам на территориях муниципальных общественных кладбищ </w:t>
            </w:r>
            <w:r>
              <w:rPr>
                <w:rFonts w:eastAsia="Arial"/>
                <w:sz w:val="20"/>
                <w:szCs w:val="20"/>
              </w:rPr>
              <w:t>МО «Светлянское»</w:t>
            </w:r>
            <w:r w:rsidRPr="00B42D84">
              <w:rPr>
                <w:rFonts w:eastAsia="Arial"/>
                <w:sz w:val="20"/>
                <w:szCs w:val="20"/>
              </w:rPr>
              <w:t>.</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51</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7.</w:t>
            </w:r>
          </w:p>
        </w:tc>
        <w:tc>
          <w:tcPr>
            <w:tcW w:w="7745" w:type="dxa"/>
            <w:shd w:val="clear" w:color="auto" w:fill="auto"/>
          </w:tcPr>
          <w:p w:rsidR="00F016B2" w:rsidRPr="00ED3C9F" w:rsidRDefault="00F016B2" w:rsidP="00F016B2">
            <w:pPr>
              <w:ind w:left="360"/>
              <w:rPr>
                <w:rFonts w:eastAsia="Arial"/>
                <w:b/>
                <w:sz w:val="20"/>
                <w:szCs w:val="20"/>
              </w:rPr>
            </w:pPr>
            <w:r w:rsidRPr="00ED3C9F">
              <w:rPr>
                <w:rFonts w:eastAsia="Arial"/>
                <w:sz w:val="20"/>
                <w:szCs w:val="20"/>
              </w:rPr>
              <w:t>Благоустройство на территориях производственного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8.</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Объекты благоустройства на территориях транспортной и инженерной инфр</w:t>
            </w:r>
            <w:r w:rsidRPr="00ED3C9F">
              <w:rPr>
                <w:rFonts w:eastAsia="Arial"/>
                <w:sz w:val="20"/>
                <w:szCs w:val="20"/>
              </w:rPr>
              <w:t>а</w:t>
            </w:r>
            <w:r w:rsidRPr="00ED3C9F">
              <w:rPr>
                <w:rFonts w:eastAsia="Arial"/>
                <w:sz w:val="20"/>
                <w:szCs w:val="20"/>
              </w:rPr>
              <w:t>структуры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lastRenderedPageBreak/>
              <w:t>8.1.</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8.2.</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Улицы и дороги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8.3</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Пешеходные переходы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8.4.</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Содержание территории общего пользования, включая автомобильные дороги о</w:t>
            </w:r>
            <w:r w:rsidRPr="00B42D84">
              <w:rPr>
                <w:rFonts w:eastAsia="Arial"/>
                <w:sz w:val="20"/>
                <w:szCs w:val="20"/>
              </w:rPr>
              <w:t>б</w:t>
            </w:r>
            <w:r w:rsidRPr="00B42D84">
              <w:rPr>
                <w:rFonts w:eastAsia="Arial"/>
                <w:sz w:val="20"/>
                <w:szCs w:val="20"/>
              </w:rPr>
              <w:t>щего пользования местного значения</w:t>
            </w:r>
            <w:r>
              <w:rPr>
                <w:rFonts w:eastAsia="Arial"/>
                <w:sz w:val="20"/>
                <w:szCs w:val="20"/>
              </w:rPr>
              <w:t xml:space="preserve"> и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8.5.</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Содержание территории (земельных участков) железнодорожного транспорта.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8.6.</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9.</w:t>
            </w:r>
          </w:p>
        </w:tc>
        <w:tc>
          <w:tcPr>
            <w:tcW w:w="7745" w:type="dxa"/>
            <w:shd w:val="clear" w:color="auto" w:fill="auto"/>
          </w:tcPr>
          <w:p w:rsidR="00F016B2" w:rsidRPr="00ED3C9F" w:rsidRDefault="00F016B2" w:rsidP="00F016B2">
            <w:pPr>
              <w:ind w:left="360"/>
              <w:rPr>
                <w:rFonts w:eastAsia="Arial"/>
                <w:sz w:val="20"/>
                <w:szCs w:val="20"/>
              </w:rPr>
            </w:pPr>
            <w:r>
              <w:rPr>
                <w:rFonts w:eastAsia="Arial"/>
                <w:sz w:val="20"/>
                <w:szCs w:val="20"/>
              </w:rPr>
              <w:t>Оформление населенных пунктов и информация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9.1.</w:t>
            </w:r>
          </w:p>
        </w:tc>
        <w:tc>
          <w:tcPr>
            <w:tcW w:w="7745" w:type="dxa"/>
            <w:shd w:val="clear" w:color="auto" w:fill="auto"/>
          </w:tcPr>
          <w:p w:rsidR="00F016B2" w:rsidRPr="00B42D84" w:rsidRDefault="00EA7DB3" w:rsidP="00F016B2">
            <w:pPr>
              <w:ind w:left="360"/>
              <w:rPr>
                <w:rFonts w:eastAsia="Arial"/>
                <w:sz w:val="20"/>
                <w:szCs w:val="20"/>
              </w:rPr>
            </w:pPr>
            <w:r>
              <w:rPr>
                <w:rFonts w:eastAsia="Arial"/>
                <w:sz w:val="20"/>
                <w:szCs w:val="20"/>
              </w:rPr>
              <w:t>Рекламные конструкции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9.2.</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Праздничное оформление территории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9.3.</w:t>
            </w:r>
          </w:p>
        </w:tc>
        <w:tc>
          <w:tcPr>
            <w:tcW w:w="7745" w:type="dxa"/>
            <w:shd w:val="clear" w:color="auto" w:fill="auto"/>
          </w:tcPr>
          <w:p w:rsidR="00F016B2" w:rsidRPr="00B42D84" w:rsidRDefault="00F016B2" w:rsidP="00F016B2">
            <w:pPr>
              <w:ind w:left="360"/>
              <w:rPr>
                <w:rFonts w:eastAsia="Arial"/>
                <w:sz w:val="20"/>
                <w:szCs w:val="20"/>
              </w:rPr>
            </w:pPr>
            <w:r>
              <w:rPr>
                <w:rFonts w:eastAsia="Arial"/>
                <w:sz w:val="20"/>
                <w:szCs w:val="20"/>
              </w:rPr>
              <w:t>Навигация населенных пунктов</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10.</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Эксплуатация, уборка и содержание объектов благоустройства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10.1.</w:t>
            </w:r>
          </w:p>
        </w:tc>
        <w:tc>
          <w:tcPr>
            <w:tcW w:w="7745" w:type="dxa"/>
            <w:shd w:val="clear" w:color="auto" w:fill="auto"/>
          </w:tcPr>
          <w:p w:rsidR="00F016B2" w:rsidRPr="00B42D84" w:rsidRDefault="00F016B2" w:rsidP="00F016B2">
            <w:pPr>
              <w:ind w:left="360"/>
              <w:rPr>
                <w:rFonts w:eastAsia="Arial"/>
                <w:sz w:val="20"/>
                <w:szCs w:val="20"/>
              </w:rPr>
            </w:pPr>
            <w:r w:rsidRPr="00505CAF">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10.2.</w:t>
            </w:r>
          </w:p>
        </w:tc>
        <w:tc>
          <w:tcPr>
            <w:tcW w:w="7745" w:type="dxa"/>
            <w:shd w:val="clear" w:color="auto" w:fill="auto"/>
          </w:tcPr>
          <w:p w:rsidR="00F016B2" w:rsidRPr="00505CAF" w:rsidRDefault="00F016B2" w:rsidP="00F016B2">
            <w:pPr>
              <w:ind w:left="360"/>
              <w:rPr>
                <w:rFonts w:eastAsia="Arial"/>
                <w:sz w:val="20"/>
                <w:szCs w:val="20"/>
              </w:rPr>
            </w:pPr>
            <w:r>
              <w:rPr>
                <w:rFonts w:eastAsia="Arial"/>
                <w:sz w:val="20"/>
                <w:szCs w:val="20"/>
              </w:rPr>
              <w:t>Обязательства физических и юридических лиц</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10.3</w:t>
            </w:r>
          </w:p>
        </w:tc>
        <w:tc>
          <w:tcPr>
            <w:tcW w:w="7745" w:type="dxa"/>
            <w:shd w:val="clear" w:color="auto" w:fill="auto"/>
          </w:tcPr>
          <w:p w:rsidR="00F016B2" w:rsidRPr="00505CAF" w:rsidRDefault="00F016B2" w:rsidP="00F016B2">
            <w:pPr>
              <w:ind w:left="360"/>
              <w:rPr>
                <w:rFonts w:eastAsia="Arial"/>
                <w:sz w:val="20"/>
                <w:szCs w:val="20"/>
              </w:rPr>
            </w:pPr>
            <w:r w:rsidRPr="006F3F3F">
              <w:rPr>
                <w:rFonts w:eastAsia="Arial"/>
                <w:sz w:val="20"/>
                <w:szCs w:val="20"/>
              </w:rPr>
              <w:t>Содержание территории, отведенные под проектирование и застройку, где не в</w:t>
            </w:r>
            <w:r w:rsidRPr="006F3F3F">
              <w:rPr>
                <w:rFonts w:eastAsia="Arial"/>
                <w:sz w:val="20"/>
                <w:szCs w:val="20"/>
              </w:rPr>
              <w:t>е</w:t>
            </w:r>
            <w:r w:rsidRPr="006F3F3F">
              <w:rPr>
                <w:rFonts w:eastAsia="Arial"/>
                <w:sz w:val="20"/>
                <w:szCs w:val="20"/>
              </w:rPr>
              <w:t>дутся работы.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59</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10.4.</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Содержание территории, где ведется строительство</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11.</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Требования по благоустройству при проведении земляных работ</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12.</w:t>
            </w:r>
          </w:p>
        </w:tc>
        <w:tc>
          <w:tcPr>
            <w:tcW w:w="7745" w:type="dxa"/>
            <w:shd w:val="clear" w:color="auto" w:fill="auto"/>
          </w:tcPr>
          <w:p w:rsidR="00F016B2" w:rsidRPr="00ED3C9F" w:rsidRDefault="00F016B2" w:rsidP="00785540">
            <w:pPr>
              <w:ind w:left="360"/>
              <w:rPr>
                <w:rFonts w:eastAsia="Arial"/>
                <w:sz w:val="20"/>
                <w:szCs w:val="20"/>
              </w:rPr>
            </w:pPr>
            <w:r w:rsidRPr="00ED3C9F">
              <w:rPr>
                <w:rFonts w:eastAsia="Arial"/>
                <w:sz w:val="20"/>
                <w:szCs w:val="20"/>
              </w:rPr>
              <w:t xml:space="preserve">Порядок содержания </w:t>
            </w:r>
            <w:r w:rsidR="00785540">
              <w:rPr>
                <w:rFonts w:eastAsia="Arial"/>
                <w:sz w:val="20"/>
                <w:szCs w:val="20"/>
              </w:rPr>
              <w:t>домашних животных, птиц и пчёл</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12.1.</w:t>
            </w:r>
          </w:p>
        </w:tc>
        <w:tc>
          <w:tcPr>
            <w:tcW w:w="7745" w:type="dxa"/>
            <w:shd w:val="clear" w:color="auto" w:fill="auto"/>
          </w:tcPr>
          <w:p w:rsidR="00F016B2" w:rsidRPr="006F3F3F" w:rsidRDefault="00785540" w:rsidP="00F016B2">
            <w:pPr>
              <w:ind w:left="360"/>
              <w:rPr>
                <w:rFonts w:eastAsia="Arial"/>
                <w:sz w:val="20"/>
                <w:szCs w:val="20"/>
              </w:rPr>
            </w:pPr>
            <w:r w:rsidRPr="00785540">
              <w:rPr>
                <w:sz w:val="20"/>
              </w:rPr>
              <w:t>Содержание домашних (сельскохозяйственных) животных, птиц и пчёл осущест</w:t>
            </w:r>
            <w:r w:rsidRPr="00785540">
              <w:rPr>
                <w:sz w:val="20"/>
              </w:rPr>
              <w:t>в</w:t>
            </w:r>
            <w:r w:rsidRPr="00785540">
              <w:rPr>
                <w:sz w:val="20"/>
              </w:rPr>
              <w:t>ляется в порядке, предусмотренном соответствующими Правилами, утвержденн</w:t>
            </w:r>
            <w:r w:rsidRPr="00785540">
              <w:rPr>
                <w:sz w:val="20"/>
              </w:rPr>
              <w:t>ы</w:t>
            </w:r>
            <w:r w:rsidRPr="00785540">
              <w:rPr>
                <w:sz w:val="20"/>
              </w:rPr>
              <w:t>ми решением Совета депутатов муниципального образования «Светлянское» от 17.09.2018 года № 91.</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13.</w:t>
            </w:r>
          </w:p>
        </w:tc>
        <w:tc>
          <w:tcPr>
            <w:tcW w:w="7745" w:type="dxa"/>
            <w:shd w:val="clear" w:color="auto" w:fill="auto"/>
          </w:tcPr>
          <w:p w:rsidR="00F016B2" w:rsidRPr="006F3F3F" w:rsidRDefault="00F016B2" w:rsidP="00F016B2">
            <w:pPr>
              <w:ind w:left="360"/>
              <w:rPr>
                <w:rFonts w:eastAsia="Arial"/>
                <w:sz w:val="20"/>
                <w:szCs w:val="20"/>
              </w:rPr>
            </w:pPr>
            <w:r w:rsidRPr="00ED3C9F">
              <w:rPr>
                <w:rFonts w:eastAsia="Arial"/>
                <w:sz w:val="20"/>
                <w:szCs w:val="20"/>
              </w:rPr>
              <w:t>Формы и механизмы общественного участия в принятии решений и реализации проектов комплексного благоустройства и развития городской среды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13.1.</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Общие положения. Задачи, польза и формы общественного 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13.2.</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Основные решения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13.3</w:t>
            </w:r>
          </w:p>
        </w:tc>
        <w:tc>
          <w:tcPr>
            <w:tcW w:w="7745" w:type="dxa"/>
            <w:shd w:val="clear" w:color="auto" w:fill="auto"/>
          </w:tcPr>
          <w:p w:rsidR="00F016B2" w:rsidRPr="00ED3C9F" w:rsidRDefault="00F016B2" w:rsidP="00F016B2">
            <w:pPr>
              <w:ind w:left="360"/>
              <w:rPr>
                <w:rFonts w:eastAsia="Arial"/>
                <w:sz w:val="20"/>
                <w:szCs w:val="20"/>
              </w:rPr>
            </w:pPr>
            <w:r w:rsidRPr="006F3F3F">
              <w:rPr>
                <w:rFonts w:eastAsia="Arial"/>
                <w:sz w:val="20"/>
                <w:szCs w:val="20"/>
              </w:rPr>
              <w:t>Принципы организации общественного соучастия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13.4.</w:t>
            </w:r>
          </w:p>
        </w:tc>
        <w:tc>
          <w:tcPr>
            <w:tcW w:w="7745" w:type="dxa"/>
            <w:shd w:val="clear" w:color="auto" w:fill="auto"/>
          </w:tcPr>
          <w:p w:rsidR="00F016B2" w:rsidRPr="00B42D84" w:rsidRDefault="00F016B2" w:rsidP="00F016B2">
            <w:pPr>
              <w:ind w:left="360"/>
              <w:rPr>
                <w:rFonts w:eastAsia="Arial"/>
                <w:sz w:val="20"/>
                <w:szCs w:val="20"/>
              </w:rPr>
            </w:pPr>
            <w:r w:rsidRPr="006F3F3F">
              <w:rPr>
                <w:rFonts w:eastAsia="Arial"/>
                <w:sz w:val="20"/>
                <w:szCs w:val="20"/>
              </w:rPr>
              <w:t>Формы общественного соучастия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13.5.</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Механизмы общественного 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65</w:t>
            </w:r>
          </w:p>
        </w:tc>
      </w:tr>
      <w:tr w:rsidR="00F016B2" w:rsidRPr="00ED3C9F" w:rsidTr="00F016B2">
        <w:tc>
          <w:tcPr>
            <w:tcW w:w="902" w:type="dxa"/>
            <w:shd w:val="clear" w:color="auto" w:fill="auto"/>
          </w:tcPr>
          <w:p w:rsidR="00F016B2"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14.</w:t>
            </w:r>
          </w:p>
        </w:tc>
        <w:tc>
          <w:tcPr>
            <w:tcW w:w="7745" w:type="dxa"/>
            <w:shd w:val="clear" w:color="auto" w:fill="auto"/>
          </w:tcPr>
          <w:p w:rsidR="00F016B2" w:rsidRPr="006F3F3F" w:rsidRDefault="00F016B2" w:rsidP="00F016B2">
            <w:pPr>
              <w:ind w:left="360"/>
              <w:rPr>
                <w:rFonts w:eastAsia="Arial"/>
                <w:sz w:val="20"/>
                <w:szCs w:val="20"/>
              </w:rPr>
            </w:pPr>
            <w:r w:rsidRPr="00ED3C9F">
              <w:rPr>
                <w:rFonts w:eastAsia="Arial"/>
                <w:sz w:val="20"/>
                <w:szCs w:val="20"/>
              </w:rPr>
              <w:t xml:space="preserve">В целях обеспечения </w:t>
            </w:r>
            <w:r>
              <w:rPr>
                <w:rFonts w:eastAsia="Arial"/>
                <w:sz w:val="20"/>
                <w:szCs w:val="20"/>
              </w:rPr>
              <w:t>чистоты и порядка на территории МО «Светлянское»</w:t>
            </w:r>
            <w:r w:rsidRPr="00ED3C9F">
              <w:rPr>
                <w:rFonts w:eastAsia="Arial"/>
                <w:sz w:val="20"/>
                <w:szCs w:val="20"/>
              </w:rPr>
              <w:t xml:space="preserve"> запр</w:t>
            </w:r>
            <w:r w:rsidRPr="00ED3C9F">
              <w:rPr>
                <w:rFonts w:eastAsia="Arial"/>
                <w:sz w:val="20"/>
                <w:szCs w:val="20"/>
              </w:rPr>
              <w:t>е</w:t>
            </w:r>
            <w:r w:rsidRPr="00ED3C9F">
              <w:rPr>
                <w:rFonts w:eastAsia="Arial"/>
                <w:sz w:val="20"/>
                <w:szCs w:val="20"/>
              </w:rPr>
              <w:t>щается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15.</w:t>
            </w:r>
          </w:p>
        </w:tc>
        <w:tc>
          <w:tcPr>
            <w:tcW w:w="7745" w:type="dxa"/>
            <w:shd w:val="clear" w:color="auto" w:fill="auto"/>
          </w:tcPr>
          <w:p w:rsidR="00F016B2" w:rsidRPr="00ED3C9F" w:rsidRDefault="00F016B2" w:rsidP="00F016B2">
            <w:pPr>
              <w:ind w:left="357"/>
              <w:rPr>
                <w:rFonts w:eastAsia="Arial"/>
                <w:sz w:val="20"/>
                <w:szCs w:val="20"/>
              </w:rPr>
            </w:pPr>
            <w:r w:rsidRPr="00ED3C9F">
              <w:rPr>
                <w:rFonts w:eastAsia="Arial"/>
                <w:sz w:val="20"/>
                <w:szCs w:val="20"/>
              </w:rPr>
              <w:t xml:space="preserve">Ответственность за нарушение Правил. </w:t>
            </w:r>
            <w:proofErr w:type="gramStart"/>
            <w:r w:rsidRPr="00ED3C9F">
              <w:rPr>
                <w:rFonts w:eastAsia="Arial"/>
                <w:sz w:val="20"/>
                <w:szCs w:val="20"/>
              </w:rPr>
              <w:t>Контроль за</w:t>
            </w:r>
            <w:proofErr w:type="gramEnd"/>
            <w:r w:rsidRPr="00ED3C9F">
              <w:rPr>
                <w:rFonts w:eastAsia="Arial"/>
                <w:sz w:val="20"/>
                <w:szCs w:val="20"/>
              </w:rPr>
              <w:t xml:space="preserve"> исполнением Правил</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70</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16.</w:t>
            </w:r>
          </w:p>
        </w:tc>
        <w:tc>
          <w:tcPr>
            <w:tcW w:w="7745" w:type="dxa"/>
            <w:shd w:val="clear" w:color="auto" w:fill="auto"/>
          </w:tcPr>
          <w:p w:rsidR="00173E52" w:rsidRPr="00173E52" w:rsidRDefault="00173E52" w:rsidP="00F016B2">
            <w:pPr>
              <w:ind w:left="357"/>
              <w:rPr>
                <w:rFonts w:eastAsia="Arial"/>
                <w:sz w:val="20"/>
                <w:szCs w:val="20"/>
              </w:rPr>
            </w:pPr>
            <w:r>
              <w:rPr>
                <w:rFonts w:eastAsia="SimSun"/>
                <w:bCs/>
                <w:kern w:val="3"/>
                <w:sz w:val="20"/>
                <w:szCs w:val="24"/>
              </w:rPr>
              <w:t>П</w:t>
            </w:r>
            <w:r w:rsidRPr="00173E52">
              <w:rPr>
                <w:rFonts w:eastAsia="SimSun"/>
                <w:bCs/>
                <w:kern w:val="3"/>
                <w:sz w:val="20"/>
                <w:szCs w:val="24"/>
              </w:rPr>
              <w:t>орядок сбора твердых коммунальных отходов</w:t>
            </w:r>
          </w:p>
        </w:tc>
        <w:tc>
          <w:tcPr>
            <w:tcW w:w="1167" w:type="dxa"/>
            <w:shd w:val="clear" w:color="auto" w:fill="auto"/>
          </w:tcPr>
          <w:p w:rsidR="00173E52"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71</w:t>
            </w:r>
          </w:p>
        </w:tc>
      </w:tr>
      <w:tr w:rsidR="00F016B2" w:rsidRPr="00ED3C9F" w:rsidTr="00F016B2">
        <w:tc>
          <w:tcPr>
            <w:tcW w:w="902" w:type="dxa"/>
            <w:shd w:val="clear" w:color="auto" w:fill="auto"/>
          </w:tcPr>
          <w:p w:rsidR="00F016B2" w:rsidRPr="00ED3C9F" w:rsidRDefault="00F016B2" w:rsidP="00F016B2">
            <w:pPr>
              <w:ind w:left="360"/>
              <w:rPr>
                <w:rFonts w:eastAsia="Arial"/>
                <w:sz w:val="20"/>
                <w:szCs w:val="20"/>
              </w:rPr>
            </w:pPr>
          </w:p>
        </w:tc>
        <w:tc>
          <w:tcPr>
            <w:tcW w:w="7745" w:type="dxa"/>
            <w:shd w:val="clear" w:color="auto" w:fill="auto"/>
            <w:vAlign w:val="center"/>
          </w:tcPr>
          <w:p w:rsidR="00F016B2" w:rsidRPr="00ED3C9F" w:rsidRDefault="00F016B2" w:rsidP="00F016B2">
            <w:pPr>
              <w:pStyle w:val="ConsPlusNormal"/>
              <w:spacing w:line="276" w:lineRule="auto"/>
              <w:outlineLvl w:val="1"/>
              <w:rPr>
                <w:rFonts w:ascii="Times New Roman" w:hAnsi="Times New Roman" w:cs="Times New Roman"/>
              </w:rPr>
            </w:pPr>
            <w:r w:rsidRPr="00ED3C9F">
              <w:rPr>
                <w:rFonts w:ascii="Times New Roman" w:hAnsi="Times New Roman" w:cs="Times New Roman"/>
              </w:rPr>
              <w:t>Приложения к Правилам:</w:t>
            </w:r>
          </w:p>
          <w:p w:rsidR="00F016B2" w:rsidRPr="006F3F3F" w:rsidRDefault="00F016B2" w:rsidP="00F016B2">
            <w:pPr>
              <w:ind w:left="360"/>
              <w:rPr>
                <w:rFonts w:eastAsia="Arial"/>
                <w:sz w:val="20"/>
                <w:szCs w:val="20"/>
              </w:rPr>
            </w:pPr>
          </w:p>
        </w:tc>
        <w:tc>
          <w:tcPr>
            <w:tcW w:w="1167" w:type="dxa"/>
            <w:shd w:val="clear" w:color="auto" w:fill="auto"/>
          </w:tcPr>
          <w:p w:rsidR="00F016B2" w:rsidRPr="00ED3C9F" w:rsidRDefault="00EA7DB3" w:rsidP="00173E52">
            <w:pPr>
              <w:pStyle w:val="ConsPlusNormal"/>
              <w:spacing w:line="276" w:lineRule="auto"/>
              <w:jc w:val="center"/>
              <w:outlineLvl w:val="1"/>
              <w:rPr>
                <w:rFonts w:ascii="Times New Roman" w:hAnsi="Times New Roman" w:cs="Times New Roman"/>
              </w:rPr>
            </w:pPr>
            <w:r>
              <w:rPr>
                <w:rFonts w:ascii="Times New Roman" w:hAnsi="Times New Roman" w:cs="Times New Roman"/>
              </w:rPr>
              <w:t>72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Приложение 1 «Схемы видов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Приложение 2 «Схемы видов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7745" w:type="dxa"/>
          </w:tcPr>
          <w:p w:rsidR="00F016B2" w:rsidRPr="00ED3C9F" w:rsidRDefault="00F016B2" w:rsidP="00F016B2">
            <w:pPr>
              <w:ind w:left="360"/>
              <w:rPr>
                <w:rFonts w:eastAsia="Arial"/>
                <w:sz w:val="20"/>
                <w:szCs w:val="20"/>
              </w:rPr>
            </w:pPr>
            <w:r w:rsidRPr="00ED3C9F">
              <w:rPr>
                <w:rFonts w:eastAsia="Arial"/>
                <w:sz w:val="20"/>
                <w:szCs w:val="20"/>
              </w:rPr>
              <w:t>Приложение 3 «Схемы видов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Приложение 4 «Параметры адресного аншлага»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5.</w:t>
            </w:r>
          </w:p>
        </w:tc>
        <w:tc>
          <w:tcPr>
            <w:tcW w:w="7745" w:type="dxa"/>
            <w:shd w:val="clear" w:color="auto" w:fill="auto"/>
          </w:tcPr>
          <w:p w:rsidR="00F016B2" w:rsidRPr="00ED3C9F" w:rsidRDefault="00F016B2" w:rsidP="00F016B2">
            <w:pPr>
              <w:ind w:left="360"/>
              <w:rPr>
                <w:rFonts w:eastAsia="Arial"/>
                <w:sz w:val="20"/>
                <w:szCs w:val="20"/>
              </w:rPr>
            </w:pPr>
            <w:r>
              <w:rPr>
                <w:rStyle w:val="af6"/>
                <w:rFonts w:eastAsia="Arial"/>
                <w:sz w:val="20"/>
                <w:szCs w:val="20"/>
              </w:rPr>
              <w:t>Приложение 5</w:t>
            </w:r>
            <w:r w:rsidRPr="00ED3C9F">
              <w:rPr>
                <w:rStyle w:val="af6"/>
                <w:rFonts w:eastAsia="Arial"/>
                <w:sz w:val="20"/>
                <w:szCs w:val="20"/>
              </w:rPr>
              <w:t xml:space="preserve"> «</w:t>
            </w:r>
            <w:r w:rsidRPr="00ED3C9F">
              <w:rPr>
                <w:rFonts w:eastAsia="Arial"/>
                <w:sz w:val="20"/>
                <w:szCs w:val="20"/>
                <w:lang w:eastAsia="zh-CN"/>
              </w:rPr>
              <w:t>Пример акта очередного осмотра оборудования детской</w:t>
            </w:r>
            <w:r w:rsidRPr="00ED3C9F">
              <w:rPr>
                <w:rFonts w:eastAsia="Arial"/>
                <w:sz w:val="20"/>
                <w:szCs w:val="20"/>
              </w:rPr>
              <w:t xml:space="preserve"> </w:t>
            </w:r>
          </w:p>
          <w:p w:rsidR="00F016B2" w:rsidRPr="00ED3C9F" w:rsidRDefault="00F016B2" w:rsidP="00F016B2">
            <w:pPr>
              <w:ind w:left="360"/>
              <w:rPr>
                <w:rFonts w:eastAsia="Arial"/>
                <w:sz w:val="20"/>
                <w:szCs w:val="20"/>
              </w:rPr>
            </w:pPr>
            <w:r w:rsidRPr="00ED3C9F">
              <w:rPr>
                <w:rFonts w:eastAsia="Arial"/>
                <w:sz w:val="20"/>
                <w:szCs w:val="20"/>
                <w:lang w:eastAsia="zh-CN"/>
              </w:rPr>
              <w:t>игровой и спортивной площадки</w:t>
            </w:r>
            <w:r w:rsidRPr="00ED3C9F">
              <w:rPr>
                <w:rStyle w:val="af6"/>
                <w:rFonts w:eastAsia="Arial"/>
                <w:sz w:val="20"/>
                <w:szCs w:val="20"/>
              </w:rPr>
              <w:t>»</w:t>
            </w:r>
          </w:p>
        </w:tc>
        <w:tc>
          <w:tcPr>
            <w:tcW w:w="1167" w:type="dxa"/>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76</w:t>
            </w:r>
          </w:p>
        </w:tc>
      </w:tr>
      <w:tr w:rsidR="00F016B2" w:rsidRPr="00ED3C9F" w:rsidTr="00F016B2">
        <w:tc>
          <w:tcPr>
            <w:tcW w:w="902" w:type="dxa"/>
            <w:shd w:val="clear" w:color="auto" w:fill="auto"/>
          </w:tcPr>
          <w:p w:rsidR="00F016B2"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w:t>
            </w:r>
          </w:p>
        </w:tc>
        <w:tc>
          <w:tcPr>
            <w:tcW w:w="7745" w:type="dxa"/>
            <w:shd w:val="clear" w:color="auto" w:fill="auto"/>
          </w:tcPr>
          <w:p w:rsidR="00F016B2" w:rsidRPr="00ED3C9F" w:rsidRDefault="00F016B2" w:rsidP="00F016B2">
            <w:pPr>
              <w:ind w:left="360"/>
              <w:rPr>
                <w:rFonts w:eastAsia="Arial"/>
                <w:bCs/>
                <w:sz w:val="20"/>
                <w:szCs w:val="20"/>
                <w:lang w:eastAsia="zh-CN"/>
              </w:rPr>
            </w:pPr>
            <w:r>
              <w:rPr>
                <w:rStyle w:val="af6"/>
                <w:rFonts w:eastAsia="Arial"/>
                <w:sz w:val="20"/>
                <w:szCs w:val="20"/>
              </w:rPr>
              <w:t>Приложение 6</w:t>
            </w:r>
            <w:r w:rsidRPr="00ED3C9F">
              <w:rPr>
                <w:rStyle w:val="af6"/>
                <w:rFonts w:eastAsia="Arial"/>
                <w:sz w:val="20"/>
                <w:szCs w:val="20"/>
              </w:rPr>
              <w:t xml:space="preserve"> «</w:t>
            </w:r>
            <w:r w:rsidRPr="00ED3C9F">
              <w:rPr>
                <w:rFonts w:eastAsia="Arial"/>
                <w:bCs/>
                <w:sz w:val="20"/>
                <w:szCs w:val="20"/>
                <w:lang w:eastAsia="zh-CN"/>
              </w:rPr>
              <w:t xml:space="preserve">Пример акта ежегодного основного осмотра оборудования </w:t>
            </w:r>
          </w:p>
          <w:p w:rsidR="00F016B2" w:rsidRPr="00ED3C9F" w:rsidRDefault="00F016B2" w:rsidP="00F016B2">
            <w:pPr>
              <w:ind w:left="360"/>
              <w:rPr>
                <w:rFonts w:eastAsia="Arial"/>
                <w:sz w:val="20"/>
                <w:szCs w:val="20"/>
              </w:rPr>
            </w:pPr>
            <w:r w:rsidRPr="00ED3C9F">
              <w:rPr>
                <w:rFonts w:eastAsia="Arial"/>
                <w:bCs/>
                <w:sz w:val="20"/>
                <w:szCs w:val="20"/>
                <w:lang w:eastAsia="zh-CN"/>
              </w:rPr>
              <w:t>детской игровой и спортивной площадки</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77</w:t>
            </w:r>
          </w:p>
        </w:tc>
      </w:tr>
      <w:tr w:rsidR="00F016B2" w:rsidRPr="00ED3C9F" w:rsidTr="00F016B2">
        <w:tc>
          <w:tcPr>
            <w:tcW w:w="902" w:type="dxa"/>
            <w:shd w:val="clear" w:color="auto" w:fill="auto"/>
          </w:tcPr>
          <w:p w:rsidR="00F016B2"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w:t>
            </w:r>
          </w:p>
        </w:tc>
        <w:tc>
          <w:tcPr>
            <w:tcW w:w="7745" w:type="dxa"/>
            <w:shd w:val="clear" w:color="auto" w:fill="auto"/>
          </w:tcPr>
          <w:p w:rsidR="00F016B2" w:rsidRPr="00ED3C9F" w:rsidRDefault="00F016B2" w:rsidP="00F016B2">
            <w:pPr>
              <w:ind w:left="360"/>
              <w:rPr>
                <w:rFonts w:eastAsia="Arial"/>
                <w:bCs/>
                <w:sz w:val="20"/>
                <w:szCs w:val="20"/>
                <w:lang w:eastAsia="zh-CN"/>
              </w:rPr>
            </w:pPr>
            <w:r>
              <w:rPr>
                <w:rStyle w:val="af6"/>
                <w:rFonts w:eastAsia="Arial"/>
                <w:sz w:val="20"/>
                <w:szCs w:val="20"/>
              </w:rPr>
              <w:t>Приложение 7</w:t>
            </w:r>
            <w:r w:rsidRPr="00ED3C9F">
              <w:rPr>
                <w:rStyle w:val="af6"/>
                <w:rFonts w:eastAsia="Arial"/>
                <w:sz w:val="20"/>
                <w:szCs w:val="20"/>
              </w:rPr>
              <w:t xml:space="preserve"> «</w:t>
            </w:r>
            <w:r w:rsidRPr="00ED3C9F">
              <w:rPr>
                <w:rFonts w:eastAsia="Arial"/>
                <w:bCs/>
                <w:sz w:val="20"/>
                <w:szCs w:val="20"/>
                <w:lang w:eastAsia="zh-CN"/>
              </w:rPr>
              <w:t xml:space="preserve">Образец оформления журнала периодического </w:t>
            </w:r>
          </w:p>
          <w:p w:rsidR="00F016B2" w:rsidRPr="00ED3C9F" w:rsidRDefault="00F016B2" w:rsidP="00F016B2">
            <w:pPr>
              <w:ind w:left="360"/>
              <w:rPr>
                <w:rFonts w:eastAsia="Arial"/>
                <w:sz w:val="20"/>
                <w:szCs w:val="20"/>
              </w:rPr>
            </w:pPr>
            <w:r w:rsidRPr="00ED3C9F">
              <w:rPr>
                <w:rFonts w:eastAsia="Arial"/>
                <w:bCs/>
                <w:sz w:val="20"/>
                <w:szCs w:val="20"/>
                <w:lang w:eastAsia="zh-CN"/>
              </w:rPr>
              <w:t>визуального осмотра детских игровых и спортивных площадок</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78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w:t>
            </w:r>
            <w:r w:rsidRPr="00ED3C9F">
              <w:rPr>
                <w:rFonts w:ascii="Times New Roman" w:hAnsi="Times New Roman" w:cs="Times New Roman"/>
              </w:rPr>
              <w:t>.</w:t>
            </w:r>
          </w:p>
        </w:tc>
        <w:tc>
          <w:tcPr>
            <w:tcW w:w="7745" w:type="dxa"/>
            <w:shd w:val="clear" w:color="auto" w:fill="auto"/>
          </w:tcPr>
          <w:p w:rsidR="00F016B2" w:rsidRPr="00ED3C9F" w:rsidRDefault="00F016B2" w:rsidP="00F016B2">
            <w:pPr>
              <w:ind w:left="360"/>
              <w:rPr>
                <w:rFonts w:eastAsia="Arial"/>
                <w:bCs/>
                <w:sz w:val="20"/>
                <w:szCs w:val="20"/>
                <w:lang w:eastAsia="zh-CN"/>
              </w:rPr>
            </w:pPr>
            <w:r>
              <w:rPr>
                <w:rStyle w:val="af6"/>
                <w:rFonts w:eastAsia="Arial"/>
                <w:sz w:val="20"/>
                <w:szCs w:val="20"/>
              </w:rPr>
              <w:t>Приложение 8</w:t>
            </w:r>
            <w:r w:rsidRPr="00ED3C9F">
              <w:rPr>
                <w:rStyle w:val="af6"/>
                <w:rFonts w:eastAsia="Arial"/>
                <w:sz w:val="20"/>
                <w:szCs w:val="20"/>
              </w:rPr>
              <w:t xml:space="preserve"> «</w:t>
            </w:r>
            <w:r w:rsidRPr="00ED3C9F">
              <w:rPr>
                <w:rFonts w:eastAsia="Arial"/>
                <w:bCs/>
                <w:sz w:val="20"/>
                <w:szCs w:val="20"/>
                <w:lang w:eastAsia="zh-CN"/>
              </w:rPr>
              <w:t xml:space="preserve">Пример оформления информационной доски </w:t>
            </w:r>
          </w:p>
          <w:p w:rsidR="00F016B2" w:rsidRPr="008670A9" w:rsidRDefault="00F016B2" w:rsidP="00F016B2">
            <w:pPr>
              <w:widowControl w:val="0"/>
              <w:rPr>
                <w:rStyle w:val="af6"/>
                <w:rFonts w:eastAsiaTheme="minorHAnsi"/>
                <w:sz w:val="20"/>
                <w:szCs w:val="20"/>
              </w:rPr>
            </w:pPr>
            <w:r w:rsidRPr="00ED3C9F">
              <w:rPr>
                <w:rFonts w:eastAsia="Arial"/>
                <w:bCs/>
                <w:sz w:val="20"/>
                <w:szCs w:val="20"/>
                <w:lang w:eastAsia="zh-CN"/>
              </w:rPr>
              <w:t>для детской игровой площадки</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79</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w:t>
            </w:r>
            <w:r w:rsidRPr="00ED3C9F">
              <w:rPr>
                <w:rFonts w:ascii="Times New Roman" w:hAnsi="Times New Roman" w:cs="Times New Roman"/>
              </w:rPr>
              <w:t>.</w:t>
            </w:r>
          </w:p>
        </w:tc>
        <w:tc>
          <w:tcPr>
            <w:tcW w:w="7745" w:type="dxa"/>
            <w:shd w:val="clear" w:color="auto" w:fill="auto"/>
          </w:tcPr>
          <w:p w:rsidR="00F016B2" w:rsidRPr="00ED3C9F" w:rsidRDefault="00F016B2" w:rsidP="00F016B2">
            <w:pPr>
              <w:ind w:left="360"/>
              <w:rPr>
                <w:rFonts w:eastAsia="Arial"/>
                <w:sz w:val="20"/>
                <w:szCs w:val="20"/>
                <w:lang w:eastAsia="zh-CN"/>
              </w:rPr>
            </w:pPr>
            <w:r>
              <w:rPr>
                <w:rFonts w:eastAsiaTheme="minorHAnsi"/>
                <w:sz w:val="20"/>
                <w:szCs w:val="20"/>
                <w:shd w:val="clear" w:color="auto" w:fill="FFFFFF"/>
              </w:rPr>
              <w:t xml:space="preserve"> </w:t>
            </w:r>
            <w:r w:rsidRPr="00ED3C9F">
              <w:rPr>
                <w:rStyle w:val="af6"/>
                <w:rFonts w:eastAsia="Arial"/>
                <w:sz w:val="20"/>
                <w:szCs w:val="20"/>
              </w:rPr>
              <w:t xml:space="preserve">Приложение </w:t>
            </w:r>
            <w:r>
              <w:rPr>
                <w:rStyle w:val="af6"/>
                <w:rFonts w:eastAsia="Arial"/>
                <w:sz w:val="20"/>
                <w:szCs w:val="20"/>
              </w:rPr>
              <w:t>9</w:t>
            </w:r>
            <w:r w:rsidRPr="00ED3C9F">
              <w:rPr>
                <w:rStyle w:val="af6"/>
                <w:rFonts w:eastAsia="Arial"/>
                <w:sz w:val="20"/>
                <w:szCs w:val="20"/>
              </w:rPr>
              <w:t>«</w:t>
            </w:r>
            <w:r w:rsidRPr="00ED3C9F">
              <w:rPr>
                <w:rFonts w:eastAsia="Arial"/>
                <w:sz w:val="20"/>
                <w:szCs w:val="20"/>
                <w:lang w:eastAsia="zh-CN"/>
              </w:rPr>
              <w:t xml:space="preserve">Примеры неисправностей при </w:t>
            </w:r>
            <w:proofErr w:type="gramStart"/>
            <w:r w:rsidRPr="00ED3C9F">
              <w:rPr>
                <w:rFonts w:eastAsia="Arial"/>
                <w:sz w:val="20"/>
                <w:szCs w:val="20"/>
                <w:lang w:eastAsia="zh-CN"/>
              </w:rPr>
              <w:t>визуальном</w:t>
            </w:r>
            <w:proofErr w:type="gramEnd"/>
            <w:r w:rsidRPr="00ED3C9F">
              <w:rPr>
                <w:rFonts w:eastAsia="Arial"/>
                <w:sz w:val="20"/>
                <w:szCs w:val="20"/>
                <w:lang w:eastAsia="zh-CN"/>
              </w:rPr>
              <w:t xml:space="preserve"> </w:t>
            </w:r>
          </w:p>
          <w:p w:rsidR="00F016B2" w:rsidRDefault="00F016B2" w:rsidP="00F016B2">
            <w:pPr>
              <w:widowControl w:val="0"/>
              <w:rPr>
                <w:rFonts w:eastAsiaTheme="minorHAnsi"/>
                <w:sz w:val="20"/>
                <w:szCs w:val="20"/>
                <w:shd w:val="clear" w:color="auto" w:fill="FFFFFF"/>
              </w:rPr>
            </w:pPr>
            <w:r w:rsidRPr="00ED3C9F">
              <w:rPr>
                <w:rFonts w:eastAsia="Arial"/>
                <w:sz w:val="20"/>
                <w:szCs w:val="20"/>
                <w:lang w:eastAsia="zh-CN"/>
              </w:rPr>
              <w:t xml:space="preserve">и функциональном </w:t>
            </w:r>
            <w:proofErr w:type="gramStart"/>
            <w:r w:rsidRPr="00ED3C9F">
              <w:rPr>
                <w:rFonts w:eastAsia="Arial"/>
                <w:sz w:val="20"/>
                <w:szCs w:val="20"/>
                <w:lang w:eastAsia="zh-CN"/>
              </w:rPr>
              <w:t>осмотре</w:t>
            </w:r>
            <w:proofErr w:type="gramEnd"/>
            <w:r w:rsidRPr="00ED3C9F">
              <w:rPr>
                <w:rFonts w:eastAsia="Arial"/>
                <w:sz w:val="20"/>
                <w:szCs w:val="20"/>
                <w:lang w:eastAsia="zh-CN"/>
              </w:rPr>
              <w:t xml:space="preserve"> детской игровой площадки</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80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c>
          <w:tcPr>
            <w:tcW w:w="7745" w:type="dxa"/>
            <w:shd w:val="clear" w:color="auto" w:fill="auto"/>
          </w:tcPr>
          <w:p w:rsidR="00F016B2" w:rsidRDefault="00F016B2" w:rsidP="00F016B2">
            <w:pPr>
              <w:widowControl w:val="0"/>
              <w:rPr>
                <w:rFonts w:eastAsiaTheme="minorHAnsi"/>
                <w:sz w:val="20"/>
                <w:szCs w:val="20"/>
                <w:shd w:val="clear" w:color="auto" w:fill="FFFFFF"/>
              </w:rPr>
            </w:pPr>
            <w:r>
              <w:rPr>
                <w:rFonts w:eastAsiaTheme="minorHAnsi"/>
                <w:sz w:val="20"/>
                <w:szCs w:val="20"/>
                <w:shd w:val="clear" w:color="auto" w:fill="FFFFFF"/>
              </w:rPr>
              <w:t xml:space="preserve">        Приложение 10 «Образец гарантийного письма на восстановления благоустро</w:t>
            </w:r>
            <w:r>
              <w:rPr>
                <w:rFonts w:eastAsiaTheme="minorHAnsi"/>
                <w:sz w:val="20"/>
                <w:szCs w:val="20"/>
                <w:shd w:val="clear" w:color="auto" w:fill="FFFFFF"/>
              </w:rPr>
              <w:t>й</w:t>
            </w:r>
            <w:r>
              <w:rPr>
                <w:rFonts w:eastAsiaTheme="minorHAnsi"/>
                <w:sz w:val="20"/>
                <w:szCs w:val="20"/>
                <w:shd w:val="clear" w:color="auto" w:fill="FFFFFF"/>
              </w:rPr>
              <w:lastRenderedPageBreak/>
              <w:t>ства территории после проведения земляных работ »</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lastRenderedPageBreak/>
              <w:t>82</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lastRenderedPageBreak/>
              <w:t>11.</w:t>
            </w:r>
          </w:p>
        </w:tc>
        <w:tc>
          <w:tcPr>
            <w:tcW w:w="7745" w:type="dxa"/>
            <w:shd w:val="clear" w:color="auto" w:fill="auto"/>
          </w:tcPr>
          <w:p w:rsidR="00173E52" w:rsidRDefault="00173E52" w:rsidP="00173E52">
            <w:pPr>
              <w:widowControl w:val="0"/>
              <w:autoSpaceDE w:val="0"/>
              <w:autoSpaceDN w:val="0"/>
              <w:adjustRightInd w:val="0"/>
              <w:ind w:right="-992"/>
              <w:jc w:val="left"/>
              <w:rPr>
                <w:rFonts w:eastAsiaTheme="minorHAnsi"/>
                <w:sz w:val="20"/>
                <w:szCs w:val="20"/>
                <w:shd w:val="clear" w:color="auto" w:fill="FFFFFF"/>
              </w:rPr>
            </w:pPr>
            <w:r>
              <w:rPr>
                <w:rFonts w:eastAsiaTheme="minorHAnsi"/>
                <w:sz w:val="20"/>
                <w:szCs w:val="20"/>
                <w:shd w:val="clear" w:color="auto" w:fill="FFFFFF"/>
              </w:rPr>
              <w:t>Приложение 11</w:t>
            </w:r>
            <w:r w:rsidRPr="00826EF9">
              <w:rPr>
                <w:b/>
                <w:sz w:val="24"/>
                <w:szCs w:val="24"/>
                <w:lang w:eastAsia="ru-RU"/>
              </w:rPr>
              <w:t xml:space="preserve"> </w:t>
            </w:r>
            <w:r>
              <w:rPr>
                <w:sz w:val="20"/>
                <w:szCs w:val="24"/>
                <w:lang w:eastAsia="ru-RU"/>
              </w:rPr>
              <w:t xml:space="preserve">«Акт </w:t>
            </w:r>
            <w:r w:rsidRPr="00173E52">
              <w:rPr>
                <w:sz w:val="20"/>
                <w:szCs w:val="24"/>
                <w:lang w:eastAsia="ru-RU"/>
              </w:rPr>
              <w:t xml:space="preserve">проверки соблюдения требований </w:t>
            </w:r>
            <w:r>
              <w:rPr>
                <w:sz w:val="20"/>
                <w:szCs w:val="24"/>
                <w:lang w:eastAsia="ru-RU"/>
              </w:rPr>
              <w:t xml:space="preserve"> </w:t>
            </w:r>
            <w:r w:rsidRPr="00173E52">
              <w:rPr>
                <w:sz w:val="20"/>
                <w:szCs w:val="24"/>
                <w:lang w:eastAsia="ru-RU"/>
              </w:rPr>
              <w:t xml:space="preserve">муниципального нормативного правового акта </w:t>
            </w:r>
          </w:p>
        </w:tc>
        <w:tc>
          <w:tcPr>
            <w:tcW w:w="1167" w:type="dxa"/>
            <w:shd w:val="clear" w:color="auto" w:fill="auto"/>
          </w:tcPr>
          <w:p w:rsidR="00173E52" w:rsidRDefault="00EA7DB3" w:rsidP="00F016B2">
            <w:pPr>
              <w:pStyle w:val="ConsPlusNormal"/>
              <w:jc w:val="center"/>
              <w:outlineLvl w:val="1"/>
              <w:rPr>
                <w:rFonts w:ascii="Times New Roman" w:hAnsi="Times New Roman" w:cs="Times New Roman"/>
              </w:rPr>
            </w:pPr>
            <w:r>
              <w:rPr>
                <w:rFonts w:ascii="Times New Roman" w:hAnsi="Times New Roman" w:cs="Times New Roman"/>
              </w:rPr>
              <w:t>83</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12.</w:t>
            </w:r>
          </w:p>
        </w:tc>
        <w:tc>
          <w:tcPr>
            <w:tcW w:w="7745" w:type="dxa"/>
            <w:shd w:val="clear" w:color="auto" w:fill="auto"/>
          </w:tcPr>
          <w:p w:rsidR="00173E52" w:rsidRDefault="00173E52" w:rsidP="00173E52">
            <w:pPr>
              <w:widowControl w:val="0"/>
              <w:autoSpaceDE w:val="0"/>
              <w:autoSpaceDN w:val="0"/>
              <w:adjustRightInd w:val="0"/>
              <w:ind w:right="-992"/>
              <w:contextualSpacing/>
              <w:jc w:val="left"/>
              <w:rPr>
                <w:rFonts w:eastAsiaTheme="minorHAnsi"/>
                <w:sz w:val="20"/>
                <w:szCs w:val="20"/>
                <w:shd w:val="clear" w:color="auto" w:fill="FFFFFF"/>
              </w:rPr>
            </w:pPr>
            <w:r>
              <w:rPr>
                <w:rFonts w:eastAsiaTheme="minorHAnsi"/>
                <w:sz w:val="20"/>
                <w:szCs w:val="20"/>
                <w:shd w:val="clear" w:color="auto" w:fill="FFFFFF"/>
              </w:rPr>
              <w:t>Приложение 12</w:t>
            </w:r>
            <w:r w:rsidRPr="00826EF9">
              <w:rPr>
                <w:b/>
                <w:bCs/>
                <w:sz w:val="24"/>
                <w:szCs w:val="24"/>
                <w:lang w:eastAsia="ru-RU"/>
              </w:rPr>
              <w:t xml:space="preserve"> </w:t>
            </w:r>
            <w:r w:rsidRPr="00173E52">
              <w:rPr>
                <w:bCs/>
                <w:sz w:val="20"/>
                <w:szCs w:val="24"/>
                <w:lang w:eastAsia="ru-RU"/>
              </w:rPr>
              <w:t>Предписание</w:t>
            </w:r>
            <w:r>
              <w:rPr>
                <w:bCs/>
                <w:sz w:val="20"/>
                <w:szCs w:val="24"/>
                <w:lang w:eastAsia="ru-RU"/>
              </w:rPr>
              <w:t xml:space="preserve"> </w:t>
            </w:r>
            <w:r w:rsidRPr="00173E52">
              <w:rPr>
                <w:sz w:val="20"/>
                <w:szCs w:val="24"/>
                <w:lang w:eastAsia="ru-RU"/>
              </w:rPr>
              <w:t>об устранении нарушений требований  муниципального нормати</w:t>
            </w:r>
            <w:r w:rsidRPr="00173E52">
              <w:rPr>
                <w:sz w:val="20"/>
                <w:szCs w:val="24"/>
                <w:lang w:eastAsia="ru-RU"/>
              </w:rPr>
              <w:t>в</w:t>
            </w:r>
            <w:r w:rsidRPr="00173E52">
              <w:rPr>
                <w:sz w:val="20"/>
                <w:szCs w:val="24"/>
                <w:lang w:eastAsia="ru-RU"/>
              </w:rPr>
              <w:t xml:space="preserve">ного правового акта </w:t>
            </w:r>
          </w:p>
        </w:tc>
        <w:tc>
          <w:tcPr>
            <w:tcW w:w="1167" w:type="dxa"/>
            <w:shd w:val="clear" w:color="auto" w:fill="auto"/>
          </w:tcPr>
          <w:p w:rsidR="00173E52" w:rsidRDefault="00EA7DB3" w:rsidP="00F016B2">
            <w:pPr>
              <w:pStyle w:val="ConsPlusNormal"/>
              <w:jc w:val="center"/>
              <w:outlineLvl w:val="1"/>
              <w:rPr>
                <w:rFonts w:ascii="Times New Roman" w:hAnsi="Times New Roman" w:cs="Times New Roman"/>
              </w:rPr>
            </w:pPr>
            <w:r>
              <w:rPr>
                <w:rFonts w:ascii="Times New Roman" w:hAnsi="Times New Roman" w:cs="Times New Roman"/>
              </w:rPr>
              <w:t>84</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w:t>
            </w:r>
          </w:p>
        </w:tc>
        <w:tc>
          <w:tcPr>
            <w:tcW w:w="7745" w:type="dxa"/>
            <w:shd w:val="clear" w:color="auto" w:fill="auto"/>
          </w:tcPr>
          <w:p w:rsidR="00173E52" w:rsidRPr="00173E52" w:rsidRDefault="00173E52" w:rsidP="00173E52">
            <w:pPr>
              <w:tabs>
                <w:tab w:val="left" w:pos="-3420"/>
              </w:tabs>
              <w:contextualSpacing/>
              <w:jc w:val="left"/>
              <w:rPr>
                <w:rFonts w:eastAsiaTheme="minorHAnsi"/>
                <w:sz w:val="20"/>
                <w:szCs w:val="24"/>
              </w:rPr>
            </w:pPr>
            <w:r>
              <w:rPr>
                <w:rFonts w:eastAsiaTheme="minorHAnsi"/>
                <w:sz w:val="20"/>
                <w:szCs w:val="20"/>
                <w:shd w:val="clear" w:color="auto" w:fill="FFFFFF"/>
              </w:rPr>
              <w:t>Приложение 13</w:t>
            </w:r>
            <w:r w:rsidRPr="00826EF9">
              <w:rPr>
                <w:rFonts w:eastAsiaTheme="minorHAnsi"/>
                <w:b/>
                <w:sz w:val="24"/>
                <w:szCs w:val="24"/>
              </w:rPr>
              <w:t xml:space="preserve"> </w:t>
            </w:r>
            <w:r w:rsidRPr="00173E52">
              <w:rPr>
                <w:rFonts w:eastAsiaTheme="minorHAnsi"/>
                <w:b/>
                <w:sz w:val="20"/>
                <w:szCs w:val="24"/>
              </w:rPr>
              <w:t>«</w:t>
            </w:r>
            <w:r w:rsidRPr="00173E52">
              <w:rPr>
                <w:rFonts w:eastAsiaTheme="minorHAnsi"/>
                <w:sz w:val="20"/>
                <w:szCs w:val="24"/>
              </w:rPr>
              <w:t>Журнал учета выявленных нарушений муниципальных нормативных правовых актов муниципального образования «Светлянское»</w:t>
            </w:r>
          </w:p>
          <w:p w:rsidR="00173E52" w:rsidRDefault="00173E52" w:rsidP="00F016B2">
            <w:pPr>
              <w:widowControl w:val="0"/>
              <w:rPr>
                <w:rFonts w:eastAsiaTheme="minorHAnsi"/>
                <w:sz w:val="20"/>
                <w:szCs w:val="20"/>
                <w:shd w:val="clear" w:color="auto" w:fill="FFFFFF"/>
              </w:rPr>
            </w:pPr>
          </w:p>
        </w:tc>
        <w:tc>
          <w:tcPr>
            <w:tcW w:w="1167" w:type="dxa"/>
            <w:shd w:val="clear" w:color="auto" w:fill="auto"/>
          </w:tcPr>
          <w:p w:rsidR="00173E52" w:rsidRDefault="00EA7DB3" w:rsidP="00F016B2">
            <w:pPr>
              <w:pStyle w:val="ConsPlusNormal"/>
              <w:jc w:val="center"/>
              <w:outlineLvl w:val="1"/>
              <w:rPr>
                <w:rFonts w:ascii="Times New Roman" w:hAnsi="Times New Roman" w:cs="Times New Roman"/>
              </w:rPr>
            </w:pPr>
            <w:r>
              <w:rPr>
                <w:rFonts w:ascii="Times New Roman" w:hAnsi="Times New Roman" w:cs="Times New Roman"/>
              </w:rPr>
              <w:t>85</w:t>
            </w:r>
          </w:p>
        </w:tc>
      </w:tr>
    </w:tbl>
    <w:p w:rsidR="005C077A" w:rsidRPr="003C54C0" w:rsidRDefault="005C077A" w:rsidP="005C077A">
      <w:pPr>
        <w:ind w:firstLine="709"/>
        <w:rPr>
          <w:sz w:val="24"/>
          <w:szCs w:val="24"/>
        </w:rPr>
      </w:pPr>
      <w:r w:rsidRPr="003C54C0">
        <w:rPr>
          <w:sz w:val="24"/>
          <w:szCs w:val="24"/>
        </w:rPr>
        <w:t>Правила благоустройства муниципального образования «</w:t>
      </w:r>
      <w:r>
        <w:rPr>
          <w:sz w:val="24"/>
          <w:szCs w:val="24"/>
        </w:rPr>
        <w:t>Светлянское</w:t>
      </w:r>
      <w:r w:rsidRPr="003C54C0">
        <w:rPr>
          <w:sz w:val="24"/>
          <w:szCs w:val="24"/>
        </w:rPr>
        <w:t>» (далее по тексту - Правила) разработаны на основании нормативно-правовых актов Российской Федерации, У</w:t>
      </w:r>
      <w:r w:rsidRPr="003C54C0">
        <w:rPr>
          <w:sz w:val="24"/>
          <w:szCs w:val="24"/>
        </w:rPr>
        <w:t>д</w:t>
      </w:r>
      <w:r w:rsidRPr="003C54C0">
        <w:rPr>
          <w:sz w:val="24"/>
          <w:szCs w:val="24"/>
        </w:rPr>
        <w:t>муртской Республики, муниципального образования «</w:t>
      </w:r>
      <w:r>
        <w:rPr>
          <w:sz w:val="24"/>
          <w:szCs w:val="24"/>
        </w:rPr>
        <w:t>Светлянское</w:t>
      </w:r>
      <w:r w:rsidRPr="003C54C0">
        <w:rPr>
          <w:sz w:val="24"/>
          <w:szCs w:val="24"/>
        </w:rPr>
        <w:t xml:space="preserve">»:  </w:t>
      </w:r>
    </w:p>
    <w:p w:rsidR="005C077A" w:rsidRDefault="005C077A" w:rsidP="005C077A">
      <w:pPr>
        <w:ind w:firstLine="708"/>
        <w:rPr>
          <w:sz w:val="24"/>
          <w:szCs w:val="24"/>
        </w:rPr>
      </w:pPr>
      <w:r w:rsidRPr="001F73F7">
        <w:rPr>
          <w:sz w:val="24"/>
          <w:szCs w:val="24"/>
        </w:rPr>
        <w:t xml:space="preserve">Федерального закона </w:t>
      </w:r>
      <w:r>
        <w:rPr>
          <w:sz w:val="24"/>
          <w:szCs w:val="24"/>
        </w:rPr>
        <w:t xml:space="preserve">от 06.10.2003 года </w:t>
      </w:r>
      <w:r w:rsidRPr="001F73F7">
        <w:rPr>
          <w:sz w:val="24"/>
          <w:szCs w:val="24"/>
        </w:rPr>
        <w:t>№ 131-ФЗ «Об общих принципах организации местного самоуправления в Российской Федерации»</w:t>
      </w:r>
      <w:r>
        <w:rPr>
          <w:sz w:val="24"/>
          <w:szCs w:val="24"/>
        </w:rPr>
        <w:t xml:space="preserve"> (с последующими изменениями и дополн</w:t>
      </w:r>
      <w:r>
        <w:rPr>
          <w:sz w:val="24"/>
          <w:szCs w:val="24"/>
        </w:rPr>
        <w:t>е</w:t>
      </w:r>
      <w:r>
        <w:rPr>
          <w:sz w:val="24"/>
          <w:szCs w:val="24"/>
        </w:rPr>
        <w:t>ниями);</w:t>
      </w:r>
    </w:p>
    <w:p w:rsidR="005C077A" w:rsidRDefault="005C077A" w:rsidP="005C077A">
      <w:pPr>
        <w:ind w:firstLine="708"/>
        <w:rPr>
          <w:sz w:val="24"/>
          <w:szCs w:val="24"/>
        </w:rPr>
      </w:pPr>
      <w:r w:rsidRPr="001F73F7">
        <w:rPr>
          <w:bCs/>
          <w:sz w:val="24"/>
          <w:szCs w:val="24"/>
          <w:shd w:val="clear" w:color="auto" w:fill="FFFFFF"/>
        </w:rPr>
        <w:t xml:space="preserve">Федерального закона </w:t>
      </w:r>
      <w:r>
        <w:rPr>
          <w:bCs/>
          <w:sz w:val="24"/>
          <w:szCs w:val="24"/>
          <w:shd w:val="clear" w:color="auto" w:fill="FFFFFF"/>
        </w:rPr>
        <w:t xml:space="preserve">от 08.11.2007 года № </w:t>
      </w:r>
      <w:r w:rsidRPr="001F73F7">
        <w:rPr>
          <w:bCs/>
          <w:sz w:val="24"/>
          <w:szCs w:val="24"/>
          <w:shd w:val="clear" w:color="auto" w:fill="FFFFFF"/>
        </w:rPr>
        <w:t xml:space="preserve">257-ФЗ </w:t>
      </w:r>
      <w:r>
        <w:rPr>
          <w:bCs/>
          <w:sz w:val="24"/>
          <w:szCs w:val="24"/>
          <w:shd w:val="clear" w:color="auto" w:fill="FFFFFF"/>
        </w:rPr>
        <w:t>«</w:t>
      </w:r>
      <w:r>
        <w:rPr>
          <w:sz w:val="24"/>
          <w:szCs w:val="24"/>
          <w:lang w:eastAsia="ru-RU"/>
        </w:rPr>
        <w:t>Об автомобильных дорогах и о д</w:t>
      </w:r>
      <w:r>
        <w:rPr>
          <w:sz w:val="24"/>
          <w:szCs w:val="24"/>
          <w:lang w:eastAsia="ru-RU"/>
        </w:rPr>
        <w:t>о</w:t>
      </w:r>
      <w:r>
        <w:rPr>
          <w:sz w:val="24"/>
          <w:szCs w:val="24"/>
          <w:lang w:eastAsia="ru-RU"/>
        </w:rPr>
        <w:t>рожной деятельности в Российской Федерации и о внесении изменений в отдельные законод</w:t>
      </w:r>
      <w:r>
        <w:rPr>
          <w:sz w:val="24"/>
          <w:szCs w:val="24"/>
          <w:lang w:eastAsia="ru-RU"/>
        </w:rPr>
        <w:t>а</w:t>
      </w:r>
      <w:r>
        <w:rPr>
          <w:sz w:val="24"/>
          <w:szCs w:val="24"/>
          <w:lang w:eastAsia="ru-RU"/>
        </w:rPr>
        <w:t xml:space="preserve">тельные акты Российской Федерации» </w:t>
      </w:r>
      <w:r>
        <w:rPr>
          <w:sz w:val="24"/>
          <w:szCs w:val="24"/>
        </w:rPr>
        <w:t>(с последующими изменениями и дополнениями);</w:t>
      </w:r>
    </w:p>
    <w:p w:rsidR="005C077A" w:rsidRDefault="005C077A" w:rsidP="005C077A">
      <w:pPr>
        <w:ind w:firstLine="708"/>
        <w:rPr>
          <w:sz w:val="24"/>
          <w:szCs w:val="24"/>
        </w:rPr>
      </w:pPr>
      <w:r>
        <w:rPr>
          <w:sz w:val="24"/>
          <w:szCs w:val="24"/>
          <w:lang w:eastAsia="ru-RU"/>
        </w:rPr>
        <w:t>Федерального закона от 24.06.1998 года № 89-ФЗ</w:t>
      </w:r>
      <w:r>
        <w:rPr>
          <w:sz w:val="24"/>
          <w:szCs w:val="24"/>
        </w:rPr>
        <w:t xml:space="preserve"> «</w:t>
      </w:r>
      <w:r>
        <w:rPr>
          <w:sz w:val="24"/>
          <w:szCs w:val="24"/>
          <w:lang w:eastAsia="ru-RU"/>
        </w:rPr>
        <w:t>Об отходах производства и потребл</w:t>
      </w:r>
      <w:r>
        <w:rPr>
          <w:sz w:val="24"/>
          <w:szCs w:val="24"/>
          <w:lang w:eastAsia="ru-RU"/>
        </w:rPr>
        <w:t>е</w:t>
      </w:r>
      <w:r>
        <w:rPr>
          <w:sz w:val="24"/>
          <w:szCs w:val="24"/>
          <w:lang w:eastAsia="ru-RU"/>
        </w:rPr>
        <w:t xml:space="preserve">ния» </w:t>
      </w:r>
      <w:r>
        <w:rPr>
          <w:sz w:val="24"/>
          <w:szCs w:val="24"/>
        </w:rPr>
        <w:t>(с последующими изменениями и дополнениями);</w:t>
      </w:r>
    </w:p>
    <w:p w:rsidR="005C077A" w:rsidRDefault="005C077A" w:rsidP="005C077A">
      <w:pPr>
        <w:ind w:firstLine="708"/>
        <w:rPr>
          <w:sz w:val="24"/>
          <w:szCs w:val="24"/>
        </w:rPr>
      </w:pPr>
      <w:r w:rsidRPr="00186BD9">
        <w:rPr>
          <w:sz w:val="24"/>
          <w:szCs w:val="24"/>
        </w:rPr>
        <w:t>Федерального закона от 13</w:t>
      </w:r>
      <w:r>
        <w:rPr>
          <w:sz w:val="24"/>
          <w:szCs w:val="24"/>
        </w:rPr>
        <w:t>.03.</w:t>
      </w:r>
      <w:r w:rsidRPr="00186BD9">
        <w:rPr>
          <w:sz w:val="24"/>
          <w:szCs w:val="24"/>
        </w:rPr>
        <w:t>2006 года № 38-ФЗ «О рекла</w:t>
      </w:r>
      <w:r>
        <w:rPr>
          <w:sz w:val="24"/>
          <w:szCs w:val="24"/>
        </w:rPr>
        <w:t>ме» (с последующими измен</w:t>
      </w:r>
      <w:r>
        <w:rPr>
          <w:sz w:val="24"/>
          <w:szCs w:val="24"/>
        </w:rPr>
        <w:t>е</w:t>
      </w:r>
      <w:r>
        <w:rPr>
          <w:sz w:val="24"/>
          <w:szCs w:val="24"/>
        </w:rPr>
        <w:t>ниями и дополнениями);</w:t>
      </w:r>
    </w:p>
    <w:p w:rsidR="005C077A" w:rsidRDefault="005C077A" w:rsidP="005C077A">
      <w:pPr>
        <w:ind w:firstLine="708"/>
        <w:rPr>
          <w:sz w:val="24"/>
          <w:szCs w:val="24"/>
          <w:lang w:eastAsia="ru-RU"/>
        </w:rPr>
      </w:pPr>
      <w:r>
        <w:rPr>
          <w:sz w:val="24"/>
          <w:szCs w:val="24"/>
          <w:lang w:eastAsia="ru-RU"/>
        </w:rPr>
        <w:t xml:space="preserve">Закона Удмуртской Республики от 13.07.2005 года № 42-РЗ «О местном самоуправлении в Удмуртской Республике» </w:t>
      </w:r>
      <w:r>
        <w:rPr>
          <w:sz w:val="24"/>
          <w:szCs w:val="24"/>
        </w:rPr>
        <w:t>(с последующими изменениями и дополнениями);</w:t>
      </w:r>
    </w:p>
    <w:p w:rsidR="005C077A" w:rsidRDefault="005C077A" w:rsidP="005C077A">
      <w:pPr>
        <w:ind w:firstLine="708"/>
        <w:rPr>
          <w:sz w:val="24"/>
          <w:szCs w:val="24"/>
          <w:lang w:eastAsia="ru-RU"/>
        </w:rPr>
      </w:pPr>
      <w:r>
        <w:rPr>
          <w:sz w:val="24"/>
          <w:szCs w:val="24"/>
          <w:lang w:eastAsia="ru-RU"/>
        </w:rPr>
        <w:t>Постановления Правительства РФ от 12.11.2016 года №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5C077A" w:rsidRDefault="005C077A" w:rsidP="005C077A">
      <w:pPr>
        <w:ind w:firstLine="709"/>
        <w:rPr>
          <w:sz w:val="24"/>
          <w:szCs w:val="24"/>
        </w:rPr>
      </w:pPr>
      <w:r w:rsidRPr="00186BD9">
        <w:rPr>
          <w:sz w:val="24"/>
          <w:szCs w:val="24"/>
        </w:rPr>
        <w:t xml:space="preserve">Правил предоставления услуг по вывозу твердых и жидких бытовых отходов </w:t>
      </w:r>
      <w:proofErr w:type="spellStart"/>
      <w:proofErr w:type="gramStart"/>
      <w:r w:rsidRPr="00186BD9">
        <w:rPr>
          <w:sz w:val="24"/>
          <w:szCs w:val="24"/>
        </w:rPr>
        <w:t>утвер</w:t>
      </w:r>
      <w:proofErr w:type="spellEnd"/>
      <w:r>
        <w:rPr>
          <w:sz w:val="24"/>
          <w:szCs w:val="24"/>
        </w:rPr>
        <w:t xml:space="preserve"> </w:t>
      </w:r>
      <w:proofErr w:type="spellStart"/>
      <w:r w:rsidRPr="001F73F7">
        <w:rPr>
          <w:sz w:val="24"/>
          <w:szCs w:val="24"/>
        </w:rPr>
        <w:t>жде</w:t>
      </w:r>
      <w:r w:rsidRPr="001F73F7">
        <w:rPr>
          <w:sz w:val="24"/>
          <w:szCs w:val="24"/>
        </w:rPr>
        <w:t>н</w:t>
      </w:r>
      <w:r w:rsidRPr="001F73F7">
        <w:rPr>
          <w:sz w:val="24"/>
          <w:szCs w:val="24"/>
        </w:rPr>
        <w:t>ных</w:t>
      </w:r>
      <w:proofErr w:type="spellEnd"/>
      <w:proofErr w:type="gramEnd"/>
      <w:r w:rsidRPr="001F73F7">
        <w:rPr>
          <w:sz w:val="24"/>
          <w:szCs w:val="24"/>
        </w:rPr>
        <w:t xml:space="preserve"> </w:t>
      </w:r>
      <w:r>
        <w:rPr>
          <w:sz w:val="24"/>
          <w:szCs w:val="24"/>
        </w:rPr>
        <w:t>п</w:t>
      </w:r>
      <w:r w:rsidRPr="001F73F7">
        <w:rPr>
          <w:sz w:val="24"/>
          <w:szCs w:val="24"/>
        </w:rPr>
        <w:t>остановлением Правительства Российской Федерации от 10</w:t>
      </w:r>
      <w:r>
        <w:rPr>
          <w:sz w:val="24"/>
          <w:szCs w:val="24"/>
        </w:rPr>
        <w:t>.02.</w:t>
      </w:r>
      <w:r w:rsidRPr="001F73F7">
        <w:rPr>
          <w:sz w:val="24"/>
          <w:szCs w:val="24"/>
        </w:rPr>
        <w:t>1997 г</w:t>
      </w:r>
      <w:r>
        <w:rPr>
          <w:sz w:val="24"/>
          <w:szCs w:val="24"/>
        </w:rPr>
        <w:t>ода №</w:t>
      </w:r>
      <w:r w:rsidRPr="001F73F7">
        <w:rPr>
          <w:sz w:val="24"/>
          <w:szCs w:val="24"/>
        </w:rPr>
        <w:t xml:space="preserve"> 155</w:t>
      </w:r>
      <w:r>
        <w:rPr>
          <w:sz w:val="24"/>
          <w:szCs w:val="24"/>
        </w:rPr>
        <w:t xml:space="preserve"> (с послед</w:t>
      </w:r>
      <w:r>
        <w:rPr>
          <w:sz w:val="24"/>
          <w:szCs w:val="24"/>
        </w:rPr>
        <w:t>у</w:t>
      </w:r>
      <w:r>
        <w:rPr>
          <w:sz w:val="24"/>
          <w:szCs w:val="24"/>
        </w:rPr>
        <w:t>ющими изменениями и дополнениями);</w:t>
      </w:r>
    </w:p>
    <w:p w:rsidR="005C077A" w:rsidRDefault="005C077A" w:rsidP="005C077A">
      <w:pPr>
        <w:ind w:firstLine="709"/>
        <w:rPr>
          <w:sz w:val="24"/>
          <w:szCs w:val="24"/>
        </w:rPr>
      </w:pPr>
      <w:r>
        <w:rPr>
          <w:sz w:val="24"/>
          <w:szCs w:val="24"/>
        </w:rPr>
        <w:t>Порядка сбора твердых коммунальных отходов (в том числе их раздельного сбора) на те</w:t>
      </w:r>
      <w:r>
        <w:rPr>
          <w:sz w:val="24"/>
          <w:szCs w:val="24"/>
        </w:rPr>
        <w:t>р</w:t>
      </w:r>
      <w:r>
        <w:rPr>
          <w:sz w:val="24"/>
          <w:szCs w:val="24"/>
        </w:rPr>
        <w:t>ритории Удмуртской Республики, утвержденных постановлением Правительства Удмуртской Республики от 08.11.2017 года № 435;</w:t>
      </w:r>
    </w:p>
    <w:p w:rsidR="005C077A" w:rsidRDefault="005C077A" w:rsidP="005C077A">
      <w:pPr>
        <w:ind w:firstLine="709"/>
        <w:rPr>
          <w:sz w:val="24"/>
          <w:szCs w:val="24"/>
          <w:lang w:eastAsia="ru-RU"/>
        </w:rPr>
      </w:pPr>
      <w:r>
        <w:rPr>
          <w:sz w:val="24"/>
          <w:szCs w:val="24"/>
          <w:lang w:eastAsia="ru-RU"/>
        </w:rPr>
        <w:t>Классификацией работ по капитальному ремонту, ремонту и содержанию автомобильных дорог, утвержденной приказом Минтранса России от 16.11.2012 года № 402;</w:t>
      </w:r>
    </w:p>
    <w:p w:rsidR="005C077A" w:rsidRDefault="005C077A" w:rsidP="005C077A">
      <w:pPr>
        <w:ind w:firstLine="709"/>
        <w:rPr>
          <w:sz w:val="24"/>
          <w:szCs w:val="24"/>
        </w:rPr>
      </w:pPr>
      <w:r>
        <w:rPr>
          <w:sz w:val="24"/>
          <w:szCs w:val="24"/>
        </w:rPr>
        <w:t xml:space="preserve">СП 82.13330.2016 «Свод правил. </w:t>
      </w:r>
      <w:r w:rsidRPr="00186BD9">
        <w:rPr>
          <w:sz w:val="24"/>
          <w:szCs w:val="24"/>
        </w:rPr>
        <w:t>Благоустройство территорий</w:t>
      </w:r>
      <w:r>
        <w:rPr>
          <w:sz w:val="24"/>
          <w:szCs w:val="24"/>
        </w:rPr>
        <w:t>. Актуализированная реда</w:t>
      </w:r>
      <w:r>
        <w:rPr>
          <w:sz w:val="24"/>
          <w:szCs w:val="24"/>
        </w:rPr>
        <w:t>к</w:t>
      </w:r>
      <w:r>
        <w:rPr>
          <w:sz w:val="24"/>
          <w:szCs w:val="24"/>
        </w:rPr>
        <w:t xml:space="preserve">ция </w:t>
      </w:r>
      <w:r w:rsidRPr="00186BD9">
        <w:rPr>
          <w:sz w:val="24"/>
          <w:szCs w:val="24"/>
        </w:rPr>
        <w:t xml:space="preserve">СНиП </w:t>
      </w:r>
      <w:r w:rsidRPr="00186BD9">
        <w:rPr>
          <w:sz w:val="24"/>
          <w:szCs w:val="24"/>
          <w:lang w:val="en-US"/>
        </w:rPr>
        <w:t>III</w:t>
      </w:r>
      <w:r w:rsidRPr="00186BD9">
        <w:rPr>
          <w:sz w:val="24"/>
          <w:szCs w:val="24"/>
        </w:rPr>
        <w:t>-10-75</w:t>
      </w:r>
      <w:r>
        <w:rPr>
          <w:sz w:val="24"/>
          <w:szCs w:val="24"/>
        </w:rPr>
        <w:t xml:space="preserve">»; </w:t>
      </w:r>
    </w:p>
    <w:p w:rsidR="005C077A" w:rsidRDefault="005C077A" w:rsidP="005C077A">
      <w:pPr>
        <w:ind w:firstLine="709"/>
        <w:rPr>
          <w:sz w:val="24"/>
          <w:szCs w:val="24"/>
        </w:rPr>
      </w:pPr>
      <w:r>
        <w:rPr>
          <w:sz w:val="24"/>
          <w:szCs w:val="24"/>
          <w:lang w:eastAsia="ru-RU"/>
        </w:rPr>
        <w:t>СП 52.13330.2016 «Свод правил. Естественное и искусственное освещение. Актуализир</w:t>
      </w:r>
      <w:r>
        <w:rPr>
          <w:sz w:val="24"/>
          <w:szCs w:val="24"/>
          <w:lang w:eastAsia="ru-RU"/>
        </w:rPr>
        <w:t>о</w:t>
      </w:r>
      <w:r>
        <w:rPr>
          <w:sz w:val="24"/>
          <w:szCs w:val="24"/>
          <w:lang w:eastAsia="ru-RU"/>
        </w:rPr>
        <w:t>ванная редакция СНиП 23-05-95*»;</w:t>
      </w:r>
    </w:p>
    <w:p w:rsidR="005C077A" w:rsidRDefault="005C077A" w:rsidP="005C077A">
      <w:pPr>
        <w:ind w:firstLine="709"/>
        <w:rPr>
          <w:sz w:val="24"/>
          <w:szCs w:val="24"/>
          <w:lang w:eastAsia="ru-RU"/>
        </w:rPr>
      </w:pPr>
      <w:r>
        <w:rPr>
          <w:sz w:val="24"/>
          <w:szCs w:val="24"/>
          <w:lang w:eastAsia="ru-RU"/>
        </w:rPr>
        <w:t xml:space="preserve">СП 34.13330.2012 «Свод правил. Автомобильные дороги. Актуализированная редакция СНиП 2.05.02-85*»; </w:t>
      </w:r>
    </w:p>
    <w:p w:rsidR="005C077A" w:rsidRDefault="005C077A" w:rsidP="005C077A">
      <w:pPr>
        <w:ind w:firstLine="709"/>
        <w:rPr>
          <w:sz w:val="24"/>
          <w:szCs w:val="24"/>
          <w:lang w:eastAsia="ru-RU"/>
        </w:rPr>
      </w:pPr>
      <w:r>
        <w:rPr>
          <w:sz w:val="24"/>
          <w:szCs w:val="24"/>
          <w:lang w:eastAsia="ru-RU"/>
        </w:rPr>
        <w:t>СП 48.13330.2011 «Свод правил. Организация строительства. Актуализированная редакция СНиП 12-01-2004»;</w:t>
      </w:r>
    </w:p>
    <w:p w:rsidR="005C077A" w:rsidRDefault="005C077A" w:rsidP="005C077A">
      <w:pPr>
        <w:ind w:firstLine="709"/>
        <w:rPr>
          <w:sz w:val="24"/>
          <w:szCs w:val="24"/>
        </w:rPr>
      </w:pPr>
      <w:r w:rsidRPr="00186BD9">
        <w:rPr>
          <w:sz w:val="24"/>
          <w:szCs w:val="24"/>
        </w:rPr>
        <w:t>СанПиН 42-128-4690-88 «Санитарные правила содержания территорий населённых мест»,</w:t>
      </w:r>
    </w:p>
    <w:p w:rsidR="005C077A" w:rsidRDefault="005C077A" w:rsidP="005C077A">
      <w:pPr>
        <w:ind w:firstLine="709"/>
        <w:rPr>
          <w:sz w:val="24"/>
          <w:szCs w:val="24"/>
          <w:lang w:eastAsia="ru-RU"/>
        </w:rPr>
      </w:pPr>
      <w:r w:rsidRPr="003F4412">
        <w:rPr>
          <w:bCs/>
          <w:sz w:val="24"/>
          <w:szCs w:val="24"/>
          <w:lang w:eastAsia="ru-RU"/>
        </w:rPr>
        <w:t>ОДМ «Руководство</w:t>
      </w:r>
      <w:r w:rsidRPr="003F4412">
        <w:rPr>
          <w:sz w:val="24"/>
          <w:szCs w:val="24"/>
        </w:rPr>
        <w:t xml:space="preserve"> </w:t>
      </w:r>
      <w:r w:rsidRPr="003F4412">
        <w:rPr>
          <w:bCs/>
          <w:sz w:val="24"/>
          <w:szCs w:val="24"/>
          <w:lang w:eastAsia="ru-RU"/>
        </w:rPr>
        <w:t>по борьбе с зимней скользкостью</w:t>
      </w:r>
      <w:r w:rsidRPr="003F4412">
        <w:rPr>
          <w:sz w:val="24"/>
          <w:szCs w:val="24"/>
        </w:rPr>
        <w:t xml:space="preserve"> </w:t>
      </w:r>
      <w:r w:rsidRPr="003F4412">
        <w:rPr>
          <w:bCs/>
          <w:sz w:val="24"/>
          <w:szCs w:val="24"/>
          <w:lang w:eastAsia="ru-RU"/>
        </w:rPr>
        <w:t>на автомобильных дорогах», у</w:t>
      </w:r>
      <w:r w:rsidRPr="003F4412">
        <w:rPr>
          <w:sz w:val="24"/>
          <w:szCs w:val="24"/>
          <w:lang w:eastAsia="ru-RU"/>
        </w:rPr>
        <w:t>тве</w:t>
      </w:r>
      <w:r w:rsidRPr="003F4412">
        <w:rPr>
          <w:sz w:val="24"/>
          <w:szCs w:val="24"/>
          <w:lang w:eastAsia="ru-RU"/>
        </w:rPr>
        <w:t>р</w:t>
      </w:r>
      <w:r w:rsidRPr="003F4412">
        <w:rPr>
          <w:sz w:val="24"/>
          <w:szCs w:val="24"/>
          <w:lang w:eastAsia="ru-RU"/>
        </w:rPr>
        <w:t xml:space="preserve">ждено </w:t>
      </w:r>
      <w:hyperlink r:id="rId10" w:history="1">
        <w:r w:rsidRPr="003F4412">
          <w:rPr>
            <w:sz w:val="24"/>
            <w:szCs w:val="24"/>
            <w:lang w:eastAsia="ru-RU"/>
          </w:rPr>
          <w:t>распоряжением</w:t>
        </w:r>
      </w:hyperlink>
      <w:r w:rsidRPr="003F4412">
        <w:rPr>
          <w:sz w:val="24"/>
          <w:szCs w:val="24"/>
          <w:lang w:eastAsia="ru-RU"/>
        </w:rPr>
        <w:t xml:space="preserve"> Минтранса РФ от 16.06.2003 года № ОС-548-р;</w:t>
      </w:r>
    </w:p>
    <w:p w:rsidR="005C077A" w:rsidRDefault="005C077A" w:rsidP="005C077A">
      <w:pPr>
        <w:ind w:firstLine="709"/>
        <w:rPr>
          <w:sz w:val="24"/>
          <w:szCs w:val="24"/>
        </w:rPr>
      </w:pPr>
      <w:r w:rsidRPr="00186BD9">
        <w:rPr>
          <w:sz w:val="24"/>
          <w:szCs w:val="24"/>
        </w:rPr>
        <w:t xml:space="preserve">ГОСТ 28329-89 «Озеленение городов. Термины и определения», </w:t>
      </w:r>
    </w:p>
    <w:p w:rsidR="005C077A" w:rsidRDefault="005C077A" w:rsidP="005C077A">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52044-2003. Государственный стандарт Российской Федерации. Наружная рекл</w:t>
      </w:r>
      <w:r>
        <w:rPr>
          <w:sz w:val="24"/>
          <w:szCs w:val="24"/>
          <w:lang w:eastAsia="ru-RU"/>
        </w:rPr>
        <w:t>а</w:t>
      </w:r>
      <w:r>
        <w:rPr>
          <w:sz w:val="24"/>
          <w:szCs w:val="24"/>
          <w:lang w:eastAsia="ru-RU"/>
        </w:rPr>
        <w:t>ма на автомобильных дорогах и территориях городских и сельских поселений. Общие технич</w:t>
      </w:r>
      <w:r>
        <w:rPr>
          <w:sz w:val="24"/>
          <w:szCs w:val="24"/>
          <w:lang w:eastAsia="ru-RU"/>
        </w:rPr>
        <w:t>е</w:t>
      </w:r>
      <w:r>
        <w:rPr>
          <w:sz w:val="24"/>
          <w:szCs w:val="24"/>
          <w:lang w:eastAsia="ru-RU"/>
        </w:rPr>
        <w:t>ские требования к средствам наружной рекламы. Правила размещения.</w:t>
      </w:r>
    </w:p>
    <w:p w:rsidR="005C077A" w:rsidRDefault="005C077A" w:rsidP="005C077A">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50597-2017. Национальный стандарт Российской Федерации. Дороги автомобил</w:t>
      </w:r>
      <w:r>
        <w:rPr>
          <w:sz w:val="24"/>
          <w:szCs w:val="24"/>
          <w:lang w:eastAsia="ru-RU"/>
        </w:rPr>
        <w:t>ь</w:t>
      </w:r>
      <w:r>
        <w:rPr>
          <w:sz w:val="24"/>
          <w:szCs w:val="24"/>
          <w:lang w:eastAsia="ru-RU"/>
        </w:rPr>
        <w:t>ные и улицы. Требования к эксплуатационному состоянию, допустимому по условиям обеспеч</w:t>
      </w:r>
      <w:r>
        <w:rPr>
          <w:sz w:val="24"/>
          <w:szCs w:val="24"/>
          <w:lang w:eastAsia="ru-RU"/>
        </w:rPr>
        <w:t>е</w:t>
      </w:r>
      <w:r>
        <w:rPr>
          <w:sz w:val="24"/>
          <w:szCs w:val="24"/>
          <w:lang w:eastAsia="ru-RU"/>
        </w:rPr>
        <w:t>ния безопасности дорожного движения. Методы контроля.</w:t>
      </w:r>
    </w:p>
    <w:p w:rsidR="008562F9" w:rsidRDefault="005C077A" w:rsidP="005C077A">
      <w:pPr>
        <w:pStyle w:val="ConsPlusNormal"/>
        <w:ind w:firstLine="709"/>
        <w:jc w:val="both"/>
        <w:outlineLvl w:val="1"/>
        <w:rPr>
          <w:i/>
        </w:rPr>
      </w:pPr>
      <w:r w:rsidRPr="0099448B">
        <w:rPr>
          <w:rFonts w:ascii="Times New Roman" w:hAnsi="Times New Roman" w:cs="Times New Roman"/>
          <w:sz w:val="24"/>
          <w:szCs w:val="24"/>
        </w:rPr>
        <w:t>Правил</w:t>
      </w:r>
      <w:r w:rsidRPr="0099448B">
        <w:rPr>
          <w:rFonts w:ascii="Times New Roman" w:hAnsi="Times New Roman" w:cs="Times New Roman"/>
          <w:color w:val="000000"/>
          <w:sz w:val="24"/>
          <w:szCs w:val="24"/>
        </w:rPr>
        <w:t xml:space="preserve"> противопожарного режима в Российской Федерации, утвержденны</w:t>
      </w:r>
      <w:r>
        <w:rPr>
          <w:rFonts w:ascii="Times New Roman" w:hAnsi="Times New Roman" w:cs="Times New Roman"/>
          <w:color w:val="000000"/>
          <w:sz w:val="24"/>
          <w:szCs w:val="24"/>
        </w:rPr>
        <w:t>х</w:t>
      </w:r>
      <w:r w:rsidRPr="0099448B">
        <w:rPr>
          <w:rFonts w:ascii="Times New Roman" w:hAnsi="Times New Roman" w:cs="Times New Roman"/>
          <w:color w:val="000000"/>
          <w:sz w:val="24"/>
          <w:szCs w:val="24"/>
        </w:rPr>
        <w:t xml:space="preserve"> Постановл</w:t>
      </w:r>
      <w:r w:rsidRPr="0099448B">
        <w:rPr>
          <w:rFonts w:ascii="Times New Roman" w:hAnsi="Times New Roman" w:cs="Times New Roman"/>
          <w:color w:val="000000"/>
          <w:sz w:val="24"/>
          <w:szCs w:val="24"/>
        </w:rPr>
        <w:t>е</w:t>
      </w:r>
      <w:r w:rsidRPr="0099448B">
        <w:rPr>
          <w:rFonts w:ascii="Times New Roman" w:hAnsi="Times New Roman" w:cs="Times New Roman"/>
          <w:color w:val="000000"/>
          <w:sz w:val="24"/>
          <w:szCs w:val="24"/>
        </w:rPr>
        <w:lastRenderedPageBreak/>
        <w:t xml:space="preserve">нием </w:t>
      </w:r>
      <w:r>
        <w:rPr>
          <w:rFonts w:ascii="Times New Roman" w:hAnsi="Times New Roman" w:cs="Times New Roman"/>
          <w:color w:val="000000"/>
          <w:sz w:val="24"/>
          <w:szCs w:val="24"/>
        </w:rPr>
        <w:t xml:space="preserve">Правительства РФ от 25.04.2012 </w:t>
      </w:r>
      <w:r w:rsidRPr="0099448B">
        <w:rPr>
          <w:rFonts w:ascii="Times New Roman" w:hAnsi="Times New Roman" w:cs="Times New Roman"/>
          <w:color w:val="000000"/>
          <w:sz w:val="24"/>
          <w:szCs w:val="24"/>
        </w:rPr>
        <w:t xml:space="preserve"> № 390</w:t>
      </w:r>
      <w:r>
        <w:rPr>
          <w:rFonts w:ascii="Times New Roman" w:hAnsi="Times New Roman" w:cs="Times New Roman"/>
          <w:color w:val="000000"/>
          <w:sz w:val="24"/>
          <w:szCs w:val="24"/>
        </w:rPr>
        <w:t>.</w:t>
      </w:r>
      <w:r w:rsidR="008562F9" w:rsidRPr="008562F9">
        <w:rPr>
          <w:i/>
        </w:rPr>
        <w:t xml:space="preserve"> </w:t>
      </w:r>
    </w:p>
    <w:p w:rsidR="00F016B2" w:rsidRPr="008562F9" w:rsidRDefault="008562F9" w:rsidP="008562F9">
      <w:pPr>
        <w:pStyle w:val="ConsPlusNormal"/>
        <w:jc w:val="both"/>
        <w:outlineLvl w:val="1"/>
        <w:rPr>
          <w:rFonts w:ascii="Times New Roman" w:hAnsi="Times New Roman" w:cs="Times New Roman"/>
          <w:sz w:val="24"/>
          <w:szCs w:val="24"/>
        </w:rPr>
      </w:pPr>
      <w:r w:rsidRPr="008562F9">
        <w:rPr>
          <w:rFonts w:ascii="Times New Roman" w:hAnsi="Times New Roman" w:cs="Times New Roman"/>
          <w:i/>
          <w:sz w:val="24"/>
          <w:szCs w:val="24"/>
        </w:rPr>
        <w:t>(в ред. изменений, внесенных решением Совета депутатов от 17.09.2018 г. № 92)</w:t>
      </w:r>
    </w:p>
    <w:p w:rsidR="005C077A" w:rsidRDefault="005C077A" w:rsidP="00F016B2">
      <w:pPr>
        <w:pStyle w:val="ConsPlusNormal"/>
        <w:jc w:val="center"/>
        <w:outlineLvl w:val="1"/>
        <w:rPr>
          <w:rFonts w:ascii="Times New Roman" w:hAnsi="Times New Roman" w:cs="Times New Roman"/>
          <w:b/>
          <w:sz w:val="24"/>
          <w:szCs w:val="24"/>
        </w:rPr>
      </w:pPr>
    </w:p>
    <w:p w:rsidR="00F016B2" w:rsidRPr="009D1A75" w:rsidRDefault="00F016B2" w:rsidP="00F016B2">
      <w:pPr>
        <w:pStyle w:val="ConsPlusNormal"/>
        <w:jc w:val="center"/>
        <w:outlineLvl w:val="1"/>
        <w:rPr>
          <w:rFonts w:ascii="Times New Roman" w:hAnsi="Times New Roman" w:cs="Times New Roman"/>
          <w:b/>
          <w:sz w:val="24"/>
          <w:szCs w:val="24"/>
        </w:rPr>
      </w:pPr>
      <w:r w:rsidRPr="009D1A75">
        <w:rPr>
          <w:rFonts w:ascii="Times New Roman" w:hAnsi="Times New Roman" w:cs="Times New Roman"/>
          <w:b/>
          <w:sz w:val="24"/>
          <w:szCs w:val="24"/>
        </w:rPr>
        <w:t>1. ОБЩИЕ ПОЛОЖЕНИЯ</w:t>
      </w:r>
    </w:p>
    <w:p w:rsidR="00F016B2" w:rsidRPr="00E14342" w:rsidRDefault="00F016B2" w:rsidP="00F016B2">
      <w:pPr>
        <w:pStyle w:val="ConsPlusNormal"/>
        <w:jc w:val="center"/>
        <w:outlineLvl w:val="1"/>
        <w:rPr>
          <w:b/>
        </w:rPr>
      </w:pP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w:t>
      </w:r>
      <w:r>
        <w:rPr>
          <w:rFonts w:ascii="Times New Roman" w:hAnsi="Times New Roman" w:cs="Times New Roman"/>
          <w:sz w:val="24"/>
          <w:szCs w:val="24"/>
        </w:rPr>
        <w:t>сельских терр</w:t>
      </w:r>
      <w:r>
        <w:rPr>
          <w:rFonts w:ascii="Times New Roman" w:hAnsi="Times New Roman" w:cs="Times New Roman"/>
          <w:sz w:val="24"/>
          <w:szCs w:val="24"/>
        </w:rPr>
        <w:t>и</w:t>
      </w:r>
      <w:r>
        <w:rPr>
          <w:rFonts w:ascii="Times New Roman" w:hAnsi="Times New Roman" w:cs="Times New Roman"/>
          <w:sz w:val="24"/>
          <w:szCs w:val="24"/>
        </w:rPr>
        <w:t>торий</w:t>
      </w:r>
      <w:r w:rsidRPr="009D1A75">
        <w:rPr>
          <w:rFonts w:ascii="Times New Roman" w:hAnsi="Times New Roman" w:cs="Times New Roman"/>
          <w:sz w:val="24"/>
          <w:szCs w:val="24"/>
        </w:rPr>
        <w:t xml:space="preserve"> общественных пространств, включая комплексное благоустройство дворовых территорий многоквартирных домов, с привлечением субъектов </w:t>
      </w:r>
      <w:r>
        <w:rPr>
          <w:rFonts w:ascii="Times New Roman" w:hAnsi="Times New Roman" w:cs="Times New Roman"/>
          <w:sz w:val="24"/>
          <w:szCs w:val="24"/>
        </w:rPr>
        <w:t>сельской</w:t>
      </w:r>
      <w:r w:rsidRPr="009D1A75">
        <w:rPr>
          <w:rFonts w:ascii="Times New Roman" w:hAnsi="Times New Roman" w:cs="Times New Roman"/>
          <w:sz w:val="24"/>
          <w:szCs w:val="24"/>
        </w:rPr>
        <w:t xml:space="preserve"> среды к общественному участию и реализации проектов благоустройства.    </w:t>
      </w:r>
    </w:p>
    <w:p w:rsidR="00F016B2" w:rsidRPr="008562F9"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1.2. </w:t>
      </w:r>
      <w:proofErr w:type="gramStart"/>
      <w:r w:rsidRPr="009D1A75">
        <w:rPr>
          <w:rFonts w:ascii="Times New Roman" w:hAnsi="Times New Roman" w:cs="Times New Roman"/>
          <w:sz w:val="24"/>
          <w:szCs w:val="24"/>
        </w:rPr>
        <w:t xml:space="preserve">Правила благоустройства </w:t>
      </w:r>
      <w:r>
        <w:rPr>
          <w:rFonts w:ascii="Times New Roman" w:hAnsi="Times New Roman" w:cs="Times New Roman"/>
          <w:sz w:val="24"/>
          <w:szCs w:val="24"/>
        </w:rPr>
        <w:t>МО «Светлянское»</w:t>
      </w:r>
      <w:r w:rsidRPr="009D1A75">
        <w:rPr>
          <w:rFonts w:ascii="Times New Roman" w:hAnsi="Times New Roman" w:cs="Times New Roman"/>
          <w:sz w:val="24"/>
          <w:szCs w:val="24"/>
        </w:rPr>
        <w:t xml:space="preserve"> (далее - Правила) устанавливают обяз</w:t>
      </w:r>
      <w:r w:rsidRPr="009D1A75">
        <w:rPr>
          <w:rFonts w:ascii="Times New Roman" w:hAnsi="Times New Roman" w:cs="Times New Roman"/>
          <w:sz w:val="24"/>
          <w:szCs w:val="24"/>
        </w:rPr>
        <w:t>а</w:t>
      </w:r>
      <w:r w:rsidRPr="009D1A75">
        <w:rPr>
          <w:rFonts w:ascii="Times New Roman" w:hAnsi="Times New Roman" w:cs="Times New Roman"/>
          <w:sz w:val="24"/>
          <w:szCs w:val="24"/>
        </w:rPr>
        <w:t>тельные для исполнения требования по содержанию объектов благоустройства и земельных участков, на которых они расположены, прилегающих территорий к объектам застройки, терр</w:t>
      </w:r>
      <w:r w:rsidRPr="009D1A75">
        <w:rPr>
          <w:rFonts w:ascii="Times New Roman" w:hAnsi="Times New Roman" w:cs="Times New Roman"/>
          <w:sz w:val="24"/>
          <w:szCs w:val="24"/>
        </w:rPr>
        <w:t>и</w:t>
      </w:r>
      <w:r w:rsidRPr="009D1A75">
        <w:rPr>
          <w:rFonts w:ascii="Times New Roman" w:hAnsi="Times New Roman" w:cs="Times New Roman"/>
          <w:sz w:val="24"/>
          <w:szCs w:val="24"/>
        </w:rPr>
        <w:t>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w:t>
      </w:r>
      <w:r w:rsidRPr="009D1A75">
        <w:rPr>
          <w:rFonts w:ascii="Times New Roman" w:hAnsi="Times New Roman" w:cs="Times New Roman"/>
          <w:sz w:val="24"/>
          <w:szCs w:val="24"/>
        </w:rPr>
        <w:t>о</w:t>
      </w:r>
      <w:r w:rsidRPr="009D1A75">
        <w:rPr>
          <w:rFonts w:ascii="Times New Roman" w:hAnsi="Times New Roman" w:cs="Times New Roman"/>
          <w:sz w:val="24"/>
          <w:szCs w:val="24"/>
        </w:rPr>
        <w:t>дичность их выполнения;</w:t>
      </w:r>
      <w:proofErr w:type="gramEnd"/>
      <w:r w:rsidRPr="009D1A75">
        <w:rPr>
          <w:rFonts w:ascii="Times New Roman" w:hAnsi="Times New Roman" w:cs="Times New Roman"/>
          <w:sz w:val="24"/>
          <w:szCs w:val="24"/>
        </w:rPr>
        <w:t xml:space="preserve">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территории </w:t>
      </w:r>
      <w:r>
        <w:rPr>
          <w:rFonts w:ascii="Times New Roman" w:hAnsi="Times New Roman" w:cs="Times New Roman"/>
          <w:sz w:val="24"/>
          <w:szCs w:val="24"/>
        </w:rPr>
        <w:t>МО «Светлянское»</w:t>
      </w:r>
      <w:r w:rsidRPr="009D1A75">
        <w:rPr>
          <w:rFonts w:ascii="Times New Roman" w:hAnsi="Times New Roman" w:cs="Times New Roman"/>
          <w:sz w:val="24"/>
          <w:szCs w:val="24"/>
        </w:rPr>
        <w:t xml:space="preserve"> (включая освещение улиц, озеленение территорий, установку ук</w:t>
      </w:r>
      <w:r w:rsidRPr="009D1A75">
        <w:rPr>
          <w:rFonts w:ascii="Times New Roman" w:hAnsi="Times New Roman" w:cs="Times New Roman"/>
          <w:sz w:val="24"/>
          <w:szCs w:val="24"/>
        </w:rPr>
        <w:t>а</w:t>
      </w:r>
      <w:r w:rsidRPr="009D1A75">
        <w:rPr>
          <w:rFonts w:ascii="Times New Roman" w:hAnsi="Times New Roman" w:cs="Times New Roman"/>
          <w:sz w:val="24"/>
          <w:szCs w:val="24"/>
        </w:rPr>
        <w:t>зателей с наименованием улиц и номерами домов, размещение и содержание малых архитекту</w:t>
      </w:r>
      <w:r w:rsidRPr="009D1A75">
        <w:rPr>
          <w:rFonts w:ascii="Times New Roman" w:hAnsi="Times New Roman" w:cs="Times New Roman"/>
          <w:sz w:val="24"/>
          <w:szCs w:val="24"/>
        </w:rPr>
        <w:t>р</w:t>
      </w:r>
      <w:r w:rsidRPr="009D1A75">
        <w:rPr>
          <w:rFonts w:ascii="Times New Roman" w:hAnsi="Times New Roman" w:cs="Times New Roman"/>
          <w:sz w:val="24"/>
          <w:szCs w:val="24"/>
        </w:rPr>
        <w:t>ных форм)</w:t>
      </w:r>
      <w:proofErr w:type="gramStart"/>
      <w:r w:rsidRPr="009D1A75">
        <w:rPr>
          <w:rFonts w:ascii="Times New Roman" w:hAnsi="Times New Roman" w:cs="Times New Roman"/>
          <w:sz w:val="24"/>
          <w:szCs w:val="24"/>
        </w:rPr>
        <w:t>.</w:t>
      </w:r>
      <w:proofErr w:type="gramEnd"/>
      <w:r w:rsidRPr="009D1A75">
        <w:rPr>
          <w:rFonts w:ascii="Times New Roman" w:hAnsi="Times New Roman" w:cs="Times New Roman"/>
          <w:sz w:val="24"/>
          <w:szCs w:val="24"/>
        </w:rPr>
        <w:t xml:space="preserve"> </w:t>
      </w:r>
      <w:r w:rsidR="008562F9" w:rsidRPr="008562F9">
        <w:rPr>
          <w:rFonts w:ascii="Times New Roman" w:hAnsi="Times New Roman" w:cs="Times New Roman"/>
          <w:i/>
          <w:sz w:val="24"/>
          <w:szCs w:val="24"/>
        </w:rPr>
        <w:t>(</w:t>
      </w:r>
      <w:proofErr w:type="gramStart"/>
      <w:r w:rsidR="008562F9" w:rsidRPr="008562F9">
        <w:rPr>
          <w:rFonts w:ascii="Times New Roman" w:hAnsi="Times New Roman" w:cs="Times New Roman"/>
          <w:i/>
          <w:sz w:val="24"/>
          <w:szCs w:val="24"/>
        </w:rPr>
        <w:t>в</w:t>
      </w:r>
      <w:proofErr w:type="gramEnd"/>
      <w:r w:rsidR="008562F9" w:rsidRPr="008562F9">
        <w:rPr>
          <w:rFonts w:ascii="Times New Roman" w:hAnsi="Times New Roman" w:cs="Times New Roman"/>
          <w:i/>
          <w:sz w:val="24"/>
          <w:szCs w:val="24"/>
        </w:rPr>
        <w:t xml:space="preserve"> ред. изменений, внесенных решением Совета депутатов от 17.09.2018 г. № 92)</w:t>
      </w: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1.3. Юридические  лица, независимо от их организационно-правовых форм, физические л</w:t>
      </w:r>
      <w:r w:rsidRPr="009D1A75">
        <w:rPr>
          <w:rFonts w:ascii="Times New Roman" w:hAnsi="Times New Roman" w:cs="Times New Roman"/>
          <w:sz w:val="24"/>
          <w:szCs w:val="24"/>
        </w:rPr>
        <w:t>и</w:t>
      </w:r>
      <w:r w:rsidRPr="009D1A75">
        <w:rPr>
          <w:rFonts w:ascii="Times New Roman" w:hAnsi="Times New Roman" w:cs="Times New Roman"/>
          <w:sz w:val="24"/>
          <w:szCs w:val="24"/>
        </w:rPr>
        <w:t xml:space="preserve">ца на территории </w:t>
      </w:r>
      <w:r w:rsidRPr="00ED1C87">
        <w:rPr>
          <w:rFonts w:ascii="Times New Roman" w:hAnsi="Times New Roman" w:cs="Times New Roman"/>
          <w:sz w:val="24"/>
          <w:szCs w:val="24"/>
        </w:rPr>
        <w:t>муниципального образования «</w:t>
      </w:r>
      <w:r>
        <w:rPr>
          <w:rFonts w:ascii="Times New Roman" w:hAnsi="Times New Roman" w:cs="Times New Roman"/>
          <w:sz w:val="24"/>
          <w:szCs w:val="24"/>
        </w:rPr>
        <w:t>Светлянское</w:t>
      </w:r>
      <w:r w:rsidRPr="00ED1C87">
        <w:rPr>
          <w:rFonts w:ascii="Times New Roman" w:hAnsi="Times New Roman" w:cs="Times New Roman"/>
          <w:sz w:val="24"/>
          <w:szCs w:val="24"/>
        </w:rPr>
        <w:t>»,</w:t>
      </w:r>
      <w:r w:rsidRPr="009D1A75">
        <w:rPr>
          <w:rFonts w:ascii="Times New Roman" w:hAnsi="Times New Roman" w:cs="Times New Roman"/>
          <w:sz w:val="24"/>
          <w:szCs w:val="24"/>
        </w:rPr>
        <w:t xml:space="preserve"> обязаны руководствоваться де</w:t>
      </w:r>
      <w:r w:rsidRPr="009D1A75">
        <w:rPr>
          <w:rFonts w:ascii="Times New Roman" w:hAnsi="Times New Roman" w:cs="Times New Roman"/>
          <w:sz w:val="24"/>
          <w:szCs w:val="24"/>
        </w:rPr>
        <w:t>й</w:t>
      </w:r>
      <w:r w:rsidRPr="009D1A75">
        <w:rPr>
          <w:rFonts w:ascii="Times New Roman" w:hAnsi="Times New Roman" w:cs="Times New Roman"/>
          <w:sz w:val="24"/>
          <w:szCs w:val="24"/>
        </w:rPr>
        <w:t>ствующими нормативными актами Российской Федерации, Удмуртской Республики и муниц</w:t>
      </w:r>
      <w:r w:rsidRPr="009D1A75">
        <w:rPr>
          <w:rFonts w:ascii="Times New Roman" w:hAnsi="Times New Roman" w:cs="Times New Roman"/>
          <w:sz w:val="24"/>
          <w:szCs w:val="24"/>
        </w:rPr>
        <w:t>и</w:t>
      </w:r>
      <w:r w:rsidRPr="009D1A75">
        <w:rPr>
          <w:rFonts w:ascii="Times New Roman" w:hAnsi="Times New Roman" w:cs="Times New Roman"/>
          <w:sz w:val="24"/>
          <w:szCs w:val="24"/>
        </w:rPr>
        <w:t>пального образования «</w:t>
      </w:r>
      <w:r>
        <w:rPr>
          <w:rFonts w:ascii="Times New Roman" w:hAnsi="Times New Roman" w:cs="Times New Roman"/>
          <w:sz w:val="24"/>
          <w:szCs w:val="24"/>
        </w:rPr>
        <w:t>Светлянское</w:t>
      </w:r>
      <w:r w:rsidRPr="009D1A75">
        <w:rPr>
          <w:rFonts w:ascii="Times New Roman" w:hAnsi="Times New Roman" w:cs="Times New Roman"/>
          <w:sz w:val="24"/>
          <w:szCs w:val="24"/>
        </w:rPr>
        <w:t>», настоящими Правилами и приложениями к Правилам</w:t>
      </w:r>
      <w:r>
        <w:rPr>
          <w:rFonts w:ascii="Times New Roman" w:hAnsi="Times New Roman" w:cs="Times New Roman"/>
          <w:sz w:val="24"/>
          <w:szCs w:val="24"/>
        </w:rPr>
        <w:t>.</w:t>
      </w:r>
      <w:r w:rsidRPr="009D1A75">
        <w:rPr>
          <w:rFonts w:ascii="Times New Roman" w:hAnsi="Times New Roman" w:cs="Times New Roman"/>
          <w:sz w:val="24"/>
          <w:szCs w:val="24"/>
        </w:rPr>
        <w:t xml:space="preserve">   </w:t>
      </w: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1.4. Юридические и физические лица обязаны осуществлять: содержание (в том числе: очистку, уборку, ремонт, покраску и т.п.) объектов благоустройства, включая элементы благ</w:t>
      </w:r>
      <w:r w:rsidRPr="009D1A75">
        <w:rPr>
          <w:rFonts w:ascii="Times New Roman" w:hAnsi="Times New Roman" w:cs="Times New Roman"/>
          <w:sz w:val="24"/>
          <w:szCs w:val="24"/>
        </w:rPr>
        <w:t>о</w:t>
      </w:r>
      <w:r w:rsidRPr="009D1A75">
        <w:rPr>
          <w:rFonts w:ascii="Times New Roman" w:hAnsi="Times New Roman" w:cs="Times New Roman"/>
          <w:sz w:val="24"/>
          <w:szCs w:val="24"/>
        </w:rPr>
        <w:t xml:space="preserve">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F016B2"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При заключении договоров аренды и пользования недвижимым муниципальным имущ</w:t>
      </w:r>
      <w:r w:rsidRPr="009D1A75">
        <w:rPr>
          <w:rFonts w:ascii="Times New Roman" w:hAnsi="Times New Roman" w:cs="Times New Roman"/>
          <w:sz w:val="24"/>
          <w:szCs w:val="24"/>
        </w:rPr>
        <w:t>е</w:t>
      </w:r>
      <w:r w:rsidRPr="009D1A75">
        <w:rPr>
          <w:rFonts w:ascii="Times New Roman" w:hAnsi="Times New Roman" w:cs="Times New Roman"/>
          <w:sz w:val="24"/>
          <w:szCs w:val="24"/>
        </w:rPr>
        <w:t xml:space="preserve">ством, земельными участками, одним из основных условий является обязательное исполнение требований настоящих Правил.  </w:t>
      </w:r>
    </w:p>
    <w:p w:rsidR="00B22980" w:rsidRPr="008562F9" w:rsidRDefault="00B22980" w:rsidP="00F016B2">
      <w:pPr>
        <w:pStyle w:val="ConsPlusNormal"/>
        <w:ind w:firstLine="540"/>
        <w:jc w:val="both"/>
        <w:rPr>
          <w:rFonts w:ascii="Times New Roman" w:hAnsi="Times New Roman" w:cs="Times New Roman"/>
          <w:sz w:val="24"/>
          <w:szCs w:val="24"/>
        </w:rPr>
      </w:pPr>
      <w:r w:rsidRPr="00B22980">
        <w:rPr>
          <w:rFonts w:ascii="Times New Roman" w:hAnsi="Times New Roman" w:cs="Times New Roman"/>
          <w:sz w:val="24"/>
          <w:szCs w:val="24"/>
        </w:rPr>
        <w:t>1.4.1 Правообладатели   земельных   участков    (собственники земельных участков, земл</w:t>
      </w:r>
      <w:r w:rsidRPr="00B22980">
        <w:rPr>
          <w:rFonts w:ascii="Times New Roman" w:hAnsi="Times New Roman" w:cs="Times New Roman"/>
          <w:sz w:val="24"/>
          <w:szCs w:val="24"/>
        </w:rPr>
        <w:t>е</w:t>
      </w:r>
      <w:r w:rsidRPr="00B22980">
        <w:rPr>
          <w:rFonts w:ascii="Times New Roman" w:hAnsi="Times New Roman" w:cs="Times New Roman"/>
          <w:sz w:val="24"/>
          <w:szCs w:val="24"/>
        </w:rPr>
        <w:t>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proofErr w:type="gramStart"/>
      <w:r w:rsidRPr="00B22980">
        <w:rPr>
          <w:rFonts w:ascii="Times New Roman" w:hAnsi="Times New Roman" w:cs="Times New Roman"/>
          <w:sz w:val="24"/>
          <w:szCs w:val="24"/>
        </w:rPr>
        <w:t>.</w:t>
      </w:r>
      <w:proofErr w:type="gramEnd"/>
      <w:r w:rsidR="008562F9" w:rsidRPr="008562F9">
        <w:rPr>
          <w:i/>
        </w:rPr>
        <w:t xml:space="preserve"> </w:t>
      </w:r>
      <w:r w:rsidR="008562F9" w:rsidRPr="008562F9">
        <w:rPr>
          <w:rFonts w:ascii="Times New Roman" w:hAnsi="Times New Roman" w:cs="Times New Roman"/>
          <w:i/>
          <w:sz w:val="24"/>
          <w:szCs w:val="24"/>
        </w:rPr>
        <w:t>(</w:t>
      </w:r>
      <w:proofErr w:type="gramStart"/>
      <w:r w:rsidR="008562F9" w:rsidRPr="008562F9">
        <w:rPr>
          <w:rFonts w:ascii="Times New Roman" w:hAnsi="Times New Roman" w:cs="Times New Roman"/>
          <w:i/>
          <w:sz w:val="24"/>
          <w:szCs w:val="24"/>
        </w:rPr>
        <w:t>в</w:t>
      </w:r>
      <w:proofErr w:type="gramEnd"/>
      <w:r w:rsidR="008562F9" w:rsidRPr="008562F9">
        <w:rPr>
          <w:rFonts w:ascii="Times New Roman" w:hAnsi="Times New Roman" w:cs="Times New Roman"/>
          <w:i/>
          <w:sz w:val="24"/>
          <w:szCs w:val="24"/>
        </w:rPr>
        <w:t xml:space="preserve"> ред. изменений, внесенных р</w:t>
      </w:r>
      <w:r w:rsidR="008562F9" w:rsidRPr="008562F9">
        <w:rPr>
          <w:rFonts w:ascii="Times New Roman" w:hAnsi="Times New Roman" w:cs="Times New Roman"/>
          <w:i/>
          <w:sz w:val="24"/>
          <w:szCs w:val="24"/>
        </w:rPr>
        <w:t>е</w:t>
      </w:r>
      <w:r w:rsidR="008562F9" w:rsidRPr="008562F9">
        <w:rPr>
          <w:rFonts w:ascii="Times New Roman" w:hAnsi="Times New Roman" w:cs="Times New Roman"/>
          <w:i/>
          <w:sz w:val="24"/>
          <w:szCs w:val="24"/>
        </w:rPr>
        <w:t>шением Совета депутатов от 17.09.2018 г. № 92)</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w:t>
      </w:r>
      <w:r w:rsidRPr="009D1A75">
        <w:rPr>
          <w:rFonts w:ascii="Times New Roman" w:hAnsi="Times New Roman" w:cs="Times New Roman"/>
          <w:sz w:val="24"/>
          <w:szCs w:val="24"/>
        </w:rPr>
        <w:t>а</w:t>
      </w:r>
      <w:r w:rsidRPr="009D1A75">
        <w:rPr>
          <w:rFonts w:ascii="Times New Roman" w:hAnsi="Times New Roman" w:cs="Times New Roman"/>
          <w:sz w:val="24"/>
          <w:szCs w:val="24"/>
        </w:rPr>
        <w:t>висимо от их организационно-правовых форм и форм собственности, в том числе:</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правовом осн</w:t>
      </w:r>
      <w:r w:rsidRPr="009D1A75">
        <w:rPr>
          <w:rFonts w:ascii="Times New Roman" w:hAnsi="Times New Roman" w:cs="Times New Roman"/>
          <w:sz w:val="24"/>
          <w:szCs w:val="24"/>
        </w:rPr>
        <w:t>о</w:t>
      </w:r>
      <w:r w:rsidRPr="009D1A75">
        <w:rPr>
          <w:rFonts w:ascii="Times New Roman" w:hAnsi="Times New Roman" w:cs="Times New Roman"/>
          <w:sz w:val="24"/>
          <w:szCs w:val="24"/>
        </w:rPr>
        <w:t>вании;</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w:t>
      </w:r>
      <w:r w:rsidRPr="009D1A75">
        <w:rPr>
          <w:rFonts w:ascii="Times New Roman" w:hAnsi="Times New Roman" w:cs="Times New Roman"/>
          <w:sz w:val="24"/>
          <w:szCs w:val="24"/>
        </w:rPr>
        <w:t>ъ</w:t>
      </w:r>
      <w:r w:rsidRPr="009D1A75">
        <w:rPr>
          <w:rFonts w:ascii="Times New Roman" w:hAnsi="Times New Roman" w:cs="Times New Roman"/>
          <w:sz w:val="24"/>
          <w:szCs w:val="24"/>
        </w:rPr>
        <w:t>ектов;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1.5.4. на территориях предприятий, учреждений, организаций, иных хозяйствующих субъе</w:t>
      </w:r>
      <w:r w:rsidRPr="009D1A75">
        <w:rPr>
          <w:rFonts w:ascii="Times New Roman" w:hAnsi="Times New Roman" w:cs="Times New Roman"/>
          <w:sz w:val="24"/>
          <w:szCs w:val="24"/>
        </w:rPr>
        <w:t>к</w:t>
      </w:r>
      <w:r w:rsidRPr="009D1A75">
        <w:rPr>
          <w:rFonts w:ascii="Times New Roman" w:hAnsi="Times New Roman" w:cs="Times New Roman"/>
          <w:sz w:val="24"/>
          <w:szCs w:val="24"/>
        </w:rPr>
        <w:t>тов - руководители и (или) собственники этих объектов;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1.5.5. на территориях общего пользования, включая автомобильные дороги общего польз</w:t>
      </w:r>
      <w:r w:rsidRPr="009D1A75">
        <w:rPr>
          <w:rFonts w:ascii="Times New Roman" w:hAnsi="Times New Roman" w:cs="Times New Roman"/>
          <w:sz w:val="24"/>
          <w:szCs w:val="24"/>
        </w:rPr>
        <w:t>о</w:t>
      </w:r>
      <w:r w:rsidRPr="009D1A75">
        <w:rPr>
          <w:rFonts w:ascii="Times New Roman" w:hAnsi="Times New Roman" w:cs="Times New Roman"/>
          <w:sz w:val="24"/>
          <w:szCs w:val="24"/>
        </w:rPr>
        <w:lastRenderedPageBreak/>
        <w:t xml:space="preserve">вания местного значения  - </w:t>
      </w:r>
      <w:r w:rsidRPr="00FD759E">
        <w:rPr>
          <w:rFonts w:ascii="Times New Roman" w:hAnsi="Times New Roman" w:cs="Times New Roman"/>
          <w:sz w:val="24"/>
          <w:szCs w:val="24"/>
        </w:rPr>
        <w:t>Администрация муниципального образования «</w:t>
      </w:r>
      <w:r>
        <w:rPr>
          <w:rFonts w:ascii="Times New Roman" w:hAnsi="Times New Roman" w:cs="Times New Roman"/>
          <w:sz w:val="24"/>
          <w:szCs w:val="24"/>
        </w:rPr>
        <w:t>Светлянское</w:t>
      </w:r>
      <w:r w:rsidRPr="00FD759E">
        <w:rPr>
          <w:rFonts w:ascii="Times New Roman" w:hAnsi="Times New Roman" w:cs="Times New Roman"/>
          <w:sz w:val="24"/>
          <w:szCs w:val="24"/>
        </w:rPr>
        <w:t>»</w:t>
      </w:r>
      <w:r>
        <w:rPr>
          <w:rFonts w:ascii="Times New Roman" w:hAnsi="Times New Roman" w:cs="Times New Roman"/>
          <w:sz w:val="24"/>
          <w:szCs w:val="24"/>
        </w:rPr>
        <w:t xml:space="preserve"> </w:t>
      </w:r>
      <w:r w:rsidRPr="00FD759E">
        <w:rPr>
          <w:rFonts w:ascii="Times New Roman" w:hAnsi="Times New Roman" w:cs="Times New Roman"/>
          <w:sz w:val="24"/>
          <w:szCs w:val="24"/>
        </w:rPr>
        <w:t>ил</w:t>
      </w:r>
      <w:r w:rsidRPr="009D1A75">
        <w:rPr>
          <w:rFonts w:ascii="Times New Roman" w:hAnsi="Times New Roman" w:cs="Times New Roman"/>
          <w:sz w:val="24"/>
          <w:szCs w:val="24"/>
        </w:rPr>
        <w:t>и юридические лица независимо от форм собственности и физические лица, осуществляющие р</w:t>
      </w:r>
      <w:r w:rsidRPr="009D1A75">
        <w:rPr>
          <w:rFonts w:ascii="Times New Roman" w:hAnsi="Times New Roman" w:cs="Times New Roman"/>
          <w:sz w:val="24"/>
          <w:szCs w:val="24"/>
        </w:rPr>
        <w:t>а</w:t>
      </w:r>
      <w:r w:rsidRPr="009D1A75">
        <w:rPr>
          <w:rFonts w:ascii="Times New Roman" w:hAnsi="Times New Roman" w:cs="Times New Roman"/>
          <w:sz w:val="24"/>
          <w:szCs w:val="24"/>
        </w:rPr>
        <w:t>боты по благоустройству и содержанию на основании муниципальных контрактов, договоров;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1.5.6. на территориях земель </w:t>
      </w:r>
      <w:r w:rsidRPr="00FD759E">
        <w:rPr>
          <w:rFonts w:ascii="Times New Roman" w:hAnsi="Times New Roman" w:cs="Times New Roman"/>
          <w:sz w:val="24"/>
          <w:szCs w:val="24"/>
        </w:rPr>
        <w:t>железнодорожного транспорта  (в полосе отвода железных д</w:t>
      </w:r>
      <w:r w:rsidRPr="00FD759E">
        <w:rPr>
          <w:rFonts w:ascii="Times New Roman" w:hAnsi="Times New Roman" w:cs="Times New Roman"/>
          <w:sz w:val="24"/>
          <w:szCs w:val="24"/>
        </w:rPr>
        <w:t>о</w:t>
      </w:r>
      <w:r w:rsidRPr="00FD759E">
        <w:rPr>
          <w:rFonts w:ascii="Times New Roman" w:hAnsi="Times New Roman" w:cs="Times New Roman"/>
          <w:sz w:val="24"/>
          <w:szCs w:val="24"/>
        </w:rPr>
        <w:t>рог), находящихся в пределах муниципального образования «</w:t>
      </w:r>
      <w:r>
        <w:rPr>
          <w:rFonts w:ascii="Times New Roman" w:hAnsi="Times New Roman" w:cs="Times New Roman"/>
          <w:sz w:val="24"/>
          <w:szCs w:val="24"/>
        </w:rPr>
        <w:t>Светлянское</w:t>
      </w:r>
      <w:r w:rsidRPr="00FD759E">
        <w:rPr>
          <w:rFonts w:ascii="Times New Roman" w:hAnsi="Times New Roman" w:cs="Times New Roman"/>
          <w:sz w:val="24"/>
          <w:szCs w:val="24"/>
        </w:rPr>
        <w:t>»-</w:t>
      </w:r>
      <w:r w:rsidRPr="009D1A75">
        <w:rPr>
          <w:rFonts w:ascii="Times New Roman" w:hAnsi="Times New Roman" w:cs="Times New Roman"/>
          <w:sz w:val="24"/>
          <w:szCs w:val="24"/>
        </w:rPr>
        <w:t xml:space="preserve"> юридические и ф</w:t>
      </w:r>
      <w:r w:rsidRPr="009D1A75">
        <w:rPr>
          <w:rFonts w:ascii="Times New Roman" w:hAnsi="Times New Roman" w:cs="Times New Roman"/>
          <w:sz w:val="24"/>
          <w:szCs w:val="24"/>
        </w:rPr>
        <w:t>и</w:t>
      </w:r>
      <w:r w:rsidRPr="009D1A75">
        <w:rPr>
          <w:rFonts w:ascii="Times New Roman" w:hAnsi="Times New Roman" w:cs="Times New Roman"/>
          <w:sz w:val="24"/>
          <w:szCs w:val="24"/>
        </w:rPr>
        <w:t>зические лица, в ведении которых они находятся;</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1.5.7.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w:t>
      </w:r>
      <w:r w:rsidRPr="009D1A75">
        <w:rPr>
          <w:rFonts w:ascii="Times New Roman" w:hAnsi="Times New Roman" w:cs="Times New Roman"/>
          <w:sz w:val="24"/>
          <w:szCs w:val="24"/>
        </w:rPr>
        <w:t>е</w:t>
      </w:r>
      <w:r w:rsidRPr="009D1A75">
        <w:rPr>
          <w:rFonts w:ascii="Times New Roman" w:hAnsi="Times New Roman" w:cs="Times New Roman"/>
          <w:sz w:val="24"/>
          <w:szCs w:val="24"/>
        </w:rPr>
        <w:t>мельный участок;</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1.5.8.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w:t>
      </w:r>
      <w:proofErr w:type="gramStart"/>
      <w:r w:rsidRPr="009D1A75">
        <w:rPr>
          <w:rFonts w:ascii="Times New Roman" w:hAnsi="Times New Roman" w:cs="Times New Roman"/>
          <w:sz w:val="24"/>
          <w:szCs w:val="24"/>
        </w:rPr>
        <w:t>лица</w:t>
      </w:r>
      <w:proofErr w:type="gramEnd"/>
      <w:r w:rsidRPr="009D1A75">
        <w:rPr>
          <w:rFonts w:ascii="Times New Roman" w:hAnsi="Times New Roman" w:cs="Times New Roman"/>
          <w:sz w:val="24"/>
          <w:szCs w:val="24"/>
        </w:rPr>
        <w:t xml:space="preserve"> осуществл</w:t>
      </w:r>
      <w:r w:rsidRPr="009D1A75">
        <w:rPr>
          <w:rFonts w:ascii="Times New Roman" w:hAnsi="Times New Roman" w:cs="Times New Roman"/>
          <w:sz w:val="24"/>
          <w:szCs w:val="24"/>
        </w:rPr>
        <w:t>я</w:t>
      </w:r>
      <w:r w:rsidRPr="009D1A75">
        <w:rPr>
          <w:rFonts w:ascii="Times New Roman" w:hAnsi="Times New Roman" w:cs="Times New Roman"/>
          <w:sz w:val="24"/>
          <w:szCs w:val="24"/>
        </w:rPr>
        <w:t>ющие строительные работы;</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1.5.9. на территориях трансформаторных и распределительных подстанций, инженерных с</w:t>
      </w:r>
      <w:r w:rsidRPr="009D1A75">
        <w:rPr>
          <w:rFonts w:ascii="Times New Roman" w:hAnsi="Times New Roman" w:cs="Times New Roman"/>
          <w:sz w:val="24"/>
          <w:szCs w:val="24"/>
        </w:rPr>
        <w:t>о</w:t>
      </w:r>
      <w:r w:rsidRPr="009D1A75">
        <w:rPr>
          <w:rFonts w:ascii="Times New Roman" w:hAnsi="Times New Roman" w:cs="Times New Roman"/>
          <w:sz w:val="24"/>
          <w:szCs w:val="24"/>
        </w:rPr>
        <w:t>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w:t>
      </w:r>
    </w:p>
    <w:p w:rsidR="00F016B2" w:rsidRPr="00C40472" w:rsidRDefault="00F016B2" w:rsidP="00F016B2">
      <w:pPr>
        <w:pStyle w:val="ConsPlusNormal"/>
        <w:ind w:firstLine="539"/>
        <w:jc w:val="both"/>
        <w:rPr>
          <w:rFonts w:ascii="Times New Roman" w:hAnsi="Times New Roman" w:cs="Times New Roman"/>
          <w:color w:val="FF0000"/>
          <w:sz w:val="24"/>
          <w:szCs w:val="24"/>
        </w:rPr>
      </w:pPr>
      <w:r w:rsidRPr="004E55F7">
        <w:rPr>
          <w:rFonts w:ascii="Times New Roman" w:hAnsi="Times New Roman" w:cs="Times New Roman"/>
          <w:sz w:val="24"/>
          <w:szCs w:val="24"/>
        </w:rPr>
        <w:t>1.5.10. на земельных участках, предоставленных гражданам на территориях муниципальных общественных кладбищ муниципального образования «</w:t>
      </w:r>
      <w:r>
        <w:rPr>
          <w:rFonts w:ascii="Times New Roman" w:hAnsi="Times New Roman" w:cs="Times New Roman"/>
          <w:sz w:val="24"/>
          <w:szCs w:val="24"/>
        </w:rPr>
        <w:t>Светлянское</w:t>
      </w:r>
      <w:r w:rsidRPr="004E55F7">
        <w:rPr>
          <w:rFonts w:ascii="Times New Roman" w:hAnsi="Times New Roman" w:cs="Times New Roman"/>
          <w:sz w:val="24"/>
          <w:szCs w:val="24"/>
        </w:rPr>
        <w:t xml:space="preserve">»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r w:rsidRPr="004E55F7">
        <w:rPr>
          <w:rFonts w:ascii="Times New Roman" w:hAnsi="Times New Roman" w:cs="Times New Roman"/>
          <w:sz w:val="24"/>
          <w:szCs w:val="24"/>
        </w:rPr>
        <w:tab/>
        <w:t>Содержание муниципальных обществе</w:t>
      </w:r>
      <w:r w:rsidRPr="004E55F7">
        <w:rPr>
          <w:rFonts w:ascii="Times New Roman" w:hAnsi="Times New Roman" w:cs="Times New Roman"/>
          <w:sz w:val="24"/>
          <w:szCs w:val="24"/>
        </w:rPr>
        <w:t>н</w:t>
      </w:r>
      <w:r w:rsidRPr="004E55F7">
        <w:rPr>
          <w:rFonts w:ascii="Times New Roman" w:hAnsi="Times New Roman" w:cs="Times New Roman"/>
          <w:sz w:val="24"/>
          <w:szCs w:val="24"/>
        </w:rPr>
        <w:t>ных кладбищ муниципального образования «</w:t>
      </w:r>
      <w:r>
        <w:rPr>
          <w:rFonts w:ascii="Times New Roman" w:hAnsi="Times New Roman" w:cs="Times New Roman"/>
          <w:sz w:val="24"/>
          <w:szCs w:val="24"/>
        </w:rPr>
        <w:t>Светлянское</w:t>
      </w:r>
      <w:r w:rsidRPr="004E55F7">
        <w:rPr>
          <w:rFonts w:ascii="Times New Roman" w:hAnsi="Times New Roman" w:cs="Times New Roman"/>
          <w:sz w:val="24"/>
          <w:szCs w:val="24"/>
        </w:rPr>
        <w:t xml:space="preserve">» осуществляет </w:t>
      </w:r>
      <w:r>
        <w:rPr>
          <w:rFonts w:ascii="Times New Roman" w:hAnsi="Times New Roman" w:cs="Times New Roman"/>
          <w:sz w:val="24"/>
          <w:szCs w:val="24"/>
        </w:rPr>
        <w:t>Администрация</w:t>
      </w:r>
      <w:r w:rsidRPr="004E55F7">
        <w:rPr>
          <w:rFonts w:ascii="Times New Roman" w:hAnsi="Times New Roman" w:cs="Times New Roman"/>
          <w:sz w:val="24"/>
          <w:szCs w:val="24"/>
        </w:rPr>
        <w:t xml:space="preserve"> мун</w:t>
      </w:r>
      <w:r w:rsidRPr="004E55F7">
        <w:rPr>
          <w:rFonts w:ascii="Times New Roman" w:hAnsi="Times New Roman" w:cs="Times New Roman"/>
          <w:sz w:val="24"/>
          <w:szCs w:val="24"/>
        </w:rPr>
        <w:t>и</w:t>
      </w:r>
      <w:r w:rsidRPr="004E55F7">
        <w:rPr>
          <w:rFonts w:ascii="Times New Roman" w:hAnsi="Times New Roman" w:cs="Times New Roman"/>
          <w:sz w:val="24"/>
          <w:szCs w:val="24"/>
        </w:rPr>
        <w:t>ци</w:t>
      </w:r>
      <w:r>
        <w:rPr>
          <w:rFonts w:ascii="Times New Roman" w:hAnsi="Times New Roman" w:cs="Times New Roman"/>
          <w:sz w:val="24"/>
          <w:szCs w:val="24"/>
        </w:rPr>
        <w:t>пального образования «Светлянское», или лица уполномоченные администрацией.</w:t>
      </w:r>
      <w:r w:rsidRPr="00C40472">
        <w:rPr>
          <w:rFonts w:ascii="Times New Roman" w:hAnsi="Times New Roman" w:cs="Times New Roman"/>
          <w:color w:val="FF0000"/>
          <w:sz w:val="24"/>
          <w:szCs w:val="24"/>
        </w:rPr>
        <w:t xml:space="preserve"> </w:t>
      </w:r>
    </w:p>
    <w:p w:rsidR="00F016B2" w:rsidRPr="009D1A75" w:rsidRDefault="00F016B2" w:rsidP="00F016B2">
      <w:pPr>
        <w:ind w:firstLine="539"/>
        <w:rPr>
          <w:sz w:val="24"/>
          <w:szCs w:val="24"/>
        </w:rPr>
      </w:pPr>
      <w:proofErr w:type="gramStart"/>
      <w:r w:rsidRPr="009D1A75">
        <w:rPr>
          <w:sz w:val="24"/>
          <w:szCs w:val="24"/>
        </w:rPr>
        <w:t xml:space="preserve">1.5.11. на объектах благоустройства, за исключением указанных в </w:t>
      </w:r>
      <w:hyperlink w:anchor="sub_60" w:history="1">
        <w:r w:rsidRPr="002D341F">
          <w:rPr>
            <w:rStyle w:val="ad"/>
            <w:color w:val="auto"/>
            <w:sz w:val="24"/>
            <w:szCs w:val="24"/>
          </w:rPr>
          <w:t>подпунктах</w:t>
        </w:r>
        <w:r w:rsidRPr="009D1A75">
          <w:rPr>
            <w:rStyle w:val="ad"/>
            <w:sz w:val="24"/>
            <w:szCs w:val="24"/>
          </w:rPr>
          <w:t xml:space="preserve"> </w:t>
        </w:r>
        <w:r w:rsidRPr="002D341F">
          <w:rPr>
            <w:rStyle w:val="ad"/>
            <w:color w:val="auto"/>
            <w:sz w:val="24"/>
            <w:szCs w:val="24"/>
          </w:rPr>
          <w:t>1</w:t>
        </w:r>
      </w:hyperlink>
      <w:r w:rsidRPr="009D1A75">
        <w:rPr>
          <w:sz w:val="24"/>
          <w:szCs w:val="24"/>
        </w:rPr>
        <w:t>.5.1.-1.5.9. п. 1.5 настоящих Правил лицами, ответственными за соблюдение настоящих Правил, являются ф</w:t>
      </w:r>
      <w:r w:rsidRPr="009D1A75">
        <w:rPr>
          <w:sz w:val="24"/>
          <w:szCs w:val="24"/>
        </w:rPr>
        <w:t>и</w:t>
      </w:r>
      <w:r w:rsidRPr="009D1A75">
        <w:rPr>
          <w:sz w:val="24"/>
          <w:szCs w:val="24"/>
        </w:rPr>
        <w:t>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w:t>
      </w:r>
      <w:r w:rsidRPr="009D1A75">
        <w:rPr>
          <w:sz w:val="24"/>
          <w:szCs w:val="24"/>
        </w:rPr>
        <w:t>а</w:t>
      </w:r>
      <w:r w:rsidRPr="009D1A75">
        <w:rPr>
          <w:sz w:val="24"/>
          <w:szCs w:val="24"/>
        </w:rPr>
        <w:t>тельством и настоящими Правилами и обязанных обеспечить их выполнение самостоятельно и (или) посредством привлечения специализированных организаций</w:t>
      </w:r>
      <w:proofErr w:type="gramEnd"/>
      <w:r w:rsidRPr="009D1A75">
        <w:rPr>
          <w:sz w:val="24"/>
          <w:szCs w:val="24"/>
        </w:rPr>
        <w:t xml:space="preserve"> за счет собственных средств</w:t>
      </w:r>
      <w:r>
        <w:rPr>
          <w:sz w:val="24"/>
          <w:szCs w:val="24"/>
        </w:rPr>
        <w:t>;</w:t>
      </w:r>
    </w:p>
    <w:p w:rsidR="00F016B2" w:rsidRDefault="00F016B2" w:rsidP="00F016B2">
      <w:pPr>
        <w:ind w:firstLine="539"/>
        <w:rPr>
          <w:sz w:val="24"/>
          <w:szCs w:val="24"/>
        </w:rPr>
      </w:pPr>
      <w:r w:rsidRPr="009D1A75">
        <w:rPr>
          <w:sz w:val="24"/>
          <w:szCs w:val="24"/>
        </w:rPr>
        <w:t>1.5.12. на землях и земельных участках не</w:t>
      </w:r>
      <w:r>
        <w:rPr>
          <w:sz w:val="24"/>
          <w:szCs w:val="24"/>
        </w:rPr>
        <w:t xml:space="preserve"> </w:t>
      </w:r>
      <w:r w:rsidRPr="009D1A75">
        <w:rPr>
          <w:sz w:val="24"/>
          <w:szCs w:val="24"/>
        </w:rPr>
        <w:t>разграниченной государственной и муниципал</w:t>
      </w:r>
      <w:r w:rsidRPr="009D1A75">
        <w:rPr>
          <w:sz w:val="24"/>
          <w:szCs w:val="24"/>
        </w:rPr>
        <w:t>ь</w:t>
      </w:r>
      <w:r w:rsidRPr="009D1A75">
        <w:rPr>
          <w:sz w:val="24"/>
          <w:szCs w:val="24"/>
        </w:rPr>
        <w:t>ной собственности  за исключением прилегающих территорий, установленных настоящими Пр</w:t>
      </w:r>
      <w:r w:rsidRPr="009D1A75">
        <w:rPr>
          <w:sz w:val="24"/>
          <w:szCs w:val="24"/>
        </w:rPr>
        <w:t>а</w:t>
      </w:r>
      <w:r w:rsidRPr="009D1A75">
        <w:rPr>
          <w:sz w:val="24"/>
          <w:szCs w:val="24"/>
        </w:rPr>
        <w:t>вилами</w:t>
      </w:r>
      <w:r w:rsidRPr="00222959">
        <w:rPr>
          <w:sz w:val="24"/>
          <w:szCs w:val="24"/>
        </w:rPr>
        <w:t xml:space="preserve"> </w:t>
      </w:r>
      <w:r w:rsidRPr="009D1A75">
        <w:rPr>
          <w:sz w:val="24"/>
          <w:szCs w:val="24"/>
        </w:rPr>
        <w:t xml:space="preserve">– Администрация </w:t>
      </w:r>
      <w:r w:rsidRPr="00FD759E">
        <w:rPr>
          <w:sz w:val="24"/>
          <w:szCs w:val="24"/>
        </w:rPr>
        <w:t>муниципального образования «</w:t>
      </w:r>
      <w:r>
        <w:rPr>
          <w:sz w:val="24"/>
          <w:szCs w:val="24"/>
        </w:rPr>
        <w:t>Светлянское</w:t>
      </w:r>
      <w:r w:rsidRPr="00FD759E">
        <w:rPr>
          <w:sz w:val="24"/>
          <w:szCs w:val="24"/>
        </w:rPr>
        <w:t>»</w:t>
      </w:r>
      <w:r w:rsidRPr="009D1A75">
        <w:rPr>
          <w:sz w:val="24"/>
          <w:szCs w:val="24"/>
        </w:rPr>
        <w:t>;</w:t>
      </w:r>
    </w:p>
    <w:p w:rsidR="008A4EE9" w:rsidRPr="009D1A75" w:rsidRDefault="008A4EE9" w:rsidP="00F016B2">
      <w:pPr>
        <w:ind w:firstLine="539"/>
        <w:rPr>
          <w:sz w:val="24"/>
          <w:szCs w:val="24"/>
        </w:rPr>
      </w:pPr>
      <w:r w:rsidRPr="008A4EE9">
        <w:rPr>
          <w:sz w:val="24"/>
          <w:szCs w:val="24"/>
        </w:rPr>
        <w:t>1.5.13. на землях сельскохозяйственного назначения – собственники и (или) землепользов</w:t>
      </w:r>
      <w:r w:rsidRPr="008A4EE9">
        <w:rPr>
          <w:sz w:val="24"/>
          <w:szCs w:val="24"/>
        </w:rPr>
        <w:t>а</w:t>
      </w:r>
      <w:r w:rsidRPr="008A4EE9">
        <w:rPr>
          <w:sz w:val="24"/>
          <w:szCs w:val="24"/>
        </w:rPr>
        <w:t>тели</w:t>
      </w:r>
      <w:r>
        <w:rPr>
          <w:sz w:val="24"/>
          <w:szCs w:val="24"/>
        </w:rPr>
        <w:t xml:space="preserve"> </w:t>
      </w:r>
      <w:r w:rsidR="00E45D6B" w:rsidRPr="002D341F">
        <w:rPr>
          <w:i/>
          <w:sz w:val="24"/>
          <w:szCs w:val="24"/>
        </w:rPr>
        <w:t>(в ред. изменений, внесенных решением Совета депутатов от 22.03.2019 г. № 125</w:t>
      </w:r>
      <w:r w:rsidR="00E45D6B" w:rsidRPr="00E45D6B">
        <w:rPr>
          <w:sz w:val="24"/>
          <w:szCs w:val="24"/>
        </w:rPr>
        <w:t>)</w:t>
      </w:r>
      <w:r>
        <w:rPr>
          <w:sz w:val="24"/>
          <w:szCs w:val="24"/>
        </w:rPr>
        <w:t>.</w:t>
      </w:r>
    </w:p>
    <w:p w:rsidR="00F016B2" w:rsidRPr="009D1A75" w:rsidRDefault="00F016B2" w:rsidP="00F016B2">
      <w:pPr>
        <w:ind w:firstLine="539"/>
        <w:rPr>
          <w:sz w:val="24"/>
          <w:szCs w:val="24"/>
        </w:rPr>
      </w:pPr>
      <w:r w:rsidRPr="009D1A75">
        <w:rPr>
          <w:sz w:val="24"/>
          <w:szCs w:val="24"/>
        </w:rPr>
        <w:t>1.6. Границы прилегающих территорий могут быть установлены организацией (предприят</w:t>
      </w:r>
      <w:r w:rsidRPr="009D1A75">
        <w:rPr>
          <w:sz w:val="24"/>
          <w:szCs w:val="24"/>
        </w:rPr>
        <w:t>и</w:t>
      </w:r>
      <w:r w:rsidRPr="009D1A75">
        <w:rPr>
          <w:sz w:val="24"/>
          <w:szCs w:val="24"/>
        </w:rPr>
        <w:t xml:space="preserve">ем) уполномоченной Администрацией </w:t>
      </w:r>
      <w:r w:rsidRPr="00FD759E">
        <w:rPr>
          <w:sz w:val="24"/>
          <w:szCs w:val="24"/>
        </w:rPr>
        <w:t>муниципального образования «</w:t>
      </w:r>
      <w:r>
        <w:rPr>
          <w:sz w:val="24"/>
          <w:szCs w:val="24"/>
        </w:rPr>
        <w:t>Светлянское</w:t>
      </w:r>
      <w:r w:rsidRPr="00FD759E">
        <w:rPr>
          <w:sz w:val="24"/>
          <w:szCs w:val="24"/>
        </w:rPr>
        <w:t>»</w:t>
      </w:r>
      <w:r w:rsidRPr="009D1A75">
        <w:rPr>
          <w:sz w:val="24"/>
          <w:szCs w:val="24"/>
        </w:rPr>
        <w:t>. При опред</w:t>
      </w:r>
      <w:r w:rsidRPr="009D1A75">
        <w:rPr>
          <w:sz w:val="24"/>
          <w:szCs w:val="24"/>
        </w:rPr>
        <w:t>е</w:t>
      </w:r>
      <w:r w:rsidRPr="009D1A75">
        <w:rPr>
          <w:sz w:val="24"/>
          <w:szCs w:val="24"/>
        </w:rPr>
        <w:t>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w:t>
      </w:r>
      <w:r w:rsidRPr="009D1A75">
        <w:rPr>
          <w:sz w:val="24"/>
          <w:szCs w:val="24"/>
        </w:rPr>
        <w:t>б</w:t>
      </w:r>
      <w:r w:rsidRPr="009D1A75">
        <w:rPr>
          <w:sz w:val="24"/>
          <w:szCs w:val="24"/>
        </w:rPr>
        <w:t>арендаторами, уполномоченными представителями собственников жилья) объектов благоустро</w:t>
      </w:r>
      <w:r w:rsidRPr="009D1A75">
        <w:rPr>
          <w:sz w:val="24"/>
          <w:szCs w:val="24"/>
        </w:rPr>
        <w:t>й</w:t>
      </w:r>
      <w:r w:rsidRPr="009D1A75">
        <w:rPr>
          <w:sz w:val="24"/>
          <w:szCs w:val="24"/>
        </w:rPr>
        <w:t xml:space="preserve">ства.   </w:t>
      </w:r>
    </w:p>
    <w:p w:rsidR="00F016B2" w:rsidRDefault="00F016B2" w:rsidP="00F016B2">
      <w:pPr>
        <w:pStyle w:val="ConsPlusNormal"/>
        <w:jc w:val="center"/>
        <w:rPr>
          <w:rFonts w:ascii="Times New Roman" w:hAnsi="Times New Roman" w:cs="Times New Roman"/>
          <w:b/>
          <w:sz w:val="24"/>
          <w:szCs w:val="24"/>
        </w:rPr>
      </w:pPr>
    </w:p>
    <w:p w:rsidR="00F016B2" w:rsidRPr="005B4084" w:rsidRDefault="00F016B2" w:rsidP="00F016B2">
      <w:pPr>
        <w:pStyle w:val="ConsPlusNormal"/>
        <w:jc w:val="center"/>
        <w:rPr>
          <w:rFonts w:ascii="Times New Roman" w:hAnsi="Times New Roman" w:cs="Times New Roman"/>
          <w:b/>
          <w:sz w:val="24"/>
          <w:szCs w:val="24"/>
        </w:rPr>
      </w:pPr>
      <w:r w:rsidRPr="005B4084">
        <w:rPr>
          <w:rFonts w:ascii="Times New Roman" w:hAnsi="Times New Roman" w:cs="Times New Roman"/>
          <w:b/>
          <w:sz w:val="24"/>
          <w:szCs w:val="24"/>
        </w:rPr>
        <w:t xml:space="preserve">2. ОСНОВНЫЕ ТЕРМИНЫ И ОПРЕДЕЛЕНИЯ </w:t>
      </w:r>
    </w:p>
    <w:p w:rsidR="00F016B2" w:rsidRPr="00E14342" w:rsidRDefault="00F016B2" w:rsidP="00F016B2">
      <w:pPr>
        <w:pStyle w:val="ConsPlusNormal"/>
        <w:jc w:val="center"/>
        <w:rPr>
          <w:b/>
        </w:rPr>
      </w:pPr>
    </w:p>
    <w:p w:rsidR="00F016B2" w:rsidRPr="005B4084" w:rsidRDefault="00F016B2" w:rsidP="00F016B2">
      <w:pPr>
        <w:pStyle w:val="ConsPlusNormal"/>
        <w:ind w:firstLine="700"/>
        <w:jc w:val="both"/>
        <w:rPr>
          <w:rFonts w:ascii="Times New Roman" w:hAnsi="Times New Roman" w:cs="Times New Roman"/>
          <w:sz w:val="24"/>
          <w:szCs w:val="24"/>
        </w:rPr>
      </w:pPr>
      <w:r w:rsidRPr="005B4084">
        <w:rPr>
          <w:rFonts w:ascii="Times New Roman" w:hAnsi="Times New Roman" w:cs="Times New Roman"/>
          <w:sz w:val="24"/>
          <w:szCs w:val="24"/>
        </w:rPr>
        <w:t>В целях применения настоящих Правил используются следующие основные термины и определения:</w:t>
      </w:r>
    </w:p>
    <w:p w:rsidR="00F016B2" w:rsidRPr="005B4084" w:rsidRDefault="00F016B2" w:rsidP="00F016B2">
      <w:pPr>
        <w:pStyle w:val="ac"/>
        <w:ind w:left="0" w:right="0"/>
        <w:rPr>
          <w:szCs w:val="24"/>
        </w:rPr>
      </w:pPr>
      <w:r w:rsidRPr="005B4084">
        <w:rPr>
          <w:b/>
          <w:szCs w:val="24"/>
        </w:rPr>
        <w:tab/>
        <w:t>Благоустройство территорий</w:t>
      </w:r>
      <w:r w:rsidRPr="005B4084">
        <w:rPr>
          <w:szCs w:val="24"/>
        </w:rPr>
        <w:t xml:space="preserve"> - комплекс мероприятий по инженерной подготовке и обеспечению безопасности, озеленению, устройству твердых и естественных покрытий, освещ</w:t>
      </w:r>
      <w:r w:rsidRPr="005B4084">
        <w:rPr>
          <w:szCs w:val="24"/>
        </w:rPr>
        <w:t>е</w:t>
      </w:r>
      <w:r w:rsidRPr="005B4084">
        <w:rPr>
          <w:szCs w:val="24"/>
        </w:rPr>
        <w:t>нию, размещению малых архитектурных форм и объектов монументального искусства, провод</w:t>
      </w:r>
      <w:r w:rsidRPr="005B4084">
        <w:rPr>
          <w:szCs w:val="24"/>
        </w:rPr>
        <w:t>и</w:t>
      </w:r>
      <w:r w:rsidRPr="005B4084">
        <w:rPr>
          <w:szCs w:val="24"/>
        </w:rPr>
        <w:t>мых с целью повышения качества жизни населения и привлекательности территории.</w:t>
      </w:r>
    </w:p>
    <w:p w:rsidR="00F016B2" w:rsidRPr="005B4084" w:rsidRDefault="00F016B2" w:rsidP="00F016B2">
      <w:pPr>
        <w:pStyle w:val="ac"/>
        <w:ind w:left="0" w:right="0"/>
        <w:rPr>
          <w:szCs w:val="24"/>
        </w:rPr>
      </w:pPr>
      <w:r w:rsidRPr="005B4084">
        <w:rPr>
          <w:szCs w:val="24"/>
        </w:rPr>
        <w:tab/>
      </w:r>
      <w:proofErr w:type="gramStart"/>
      <w:r w:rsidRPr="005B4084">
        <w:rPr>
          <w:b/>
          <w:szCs w:val="24"/>
        </w:rPr>
        <w:t>Визуальная не</w:t>
      </w:r>
      <w:r>
        <w:rPr>
          <w:b/>
          <w:szCs w:val="24"/>
        </w:rPr>
        <w:t xml:space="preserve"> </w:t>
      </w:r>
      <w:r w:rsidRPr="005B4084">
        <w:rPr>
          <w:b/>
          <w:szCs w:val="24"/>
        </w:rPr>
        <w:t>рекламная информация</w:t>
      </w:r>
      <w:r w:rsidRPr="005B4084">
        <w:rPr>
          <w:szCs w:val="24"/>
        </w:rPr>
        <w:t xml:space="preserve"> – некоммерческая информация функциональн</w:t>
      </w:r>
      <w:r w:rsidRPr="005B4084">
        <w:rPr>
          <w:szCs w:val="24"/>
        </w:rPr>
        <w:t>о</w:t>
      </w:r>
      <w:r w:rsidRPr="005B4084">
        <w:rPr>
          <w:szCs w:val="24"/>
        </w:rPr>
        <w:t xml:space="preserve">го, справочного или </w:t>
      </w:r>
      <w:proofErr w:type="spellStart"/>
      <w:r w:rsidRPr="005B4084">
        <w:rPr>
          <w:szCs w:val="24"/>
        </w:rPr>
        <w:t>оформительско</w:t>
      </w:r>
      <w:proofErr w:type="spellEnd"/>
      <w:r>
        <w:rPr>
          <w:szCs w:val="24"/>
        </w:rPr>
        <w:t>-</w:t>
      </w:r>
      <w:r w:rsidRPr="005B4084">
        <w:rPr>
          <w:szCs w:val="24"/>
        </w:rPr>
        <w:t>декоративного характера, содержащая обязательные свед</w:t>
      </w:r>
      <w:r w:rsidRPr="005B4084">
        <w:rPr>
          <w:szCs w:val="24"/>
        </w:rPr>
        <w:t>е</w:t>
      </w:r>
      <w:r w:rsidRPr="005B4084">
        <w:rPr>
          <w:szCs w:val="24"/>
        </w:rPr>
        <w:t>ния, определённые Законом РФ «О защите прав потребителей», доводящая до сведения потреб</w:t>
      </w:r>
      <w:r w:rsidRPr="005B4084">
        <w:rPr>
          <w:szCs w:val="24"/>
        </w:rPr>
        <w:t>и</w:t>
      </w:r>
      <w:r w:rsidRPr="005B4084">
        <w:rPr>
          <w:szCs w:val="24"/>
        </w:rPr>
        <w:t>телей, данные о наименовании, организационно – правовой форме хозяйствующего субъекта, в</w:t>
      </w:r>
      <w:r w:rsidRPr="005B4084">
        <w:rPr>
          <w:szCs w:val="24"/>
        </w:rPr>
        <w:t>и</w:t>
      </w:r>
      <w:r w:rsidRPr="005B4084">
        <w:rPr>
          <w:szCs w:val="24"/>
        </w:rPr>
        <w:lastRenderedPageBreak/>
        <w:t>де деятельности и режиме его работы (вывески, информационные таблички, учрежденческие до</w:t>
      </w:r>
      <w:r w:rsidRPr="005B4084">
        <w:rPr>
          <w:szCs w:val="24"/>
        </w:rPr>
        <w:t>с</w:t>
      </w:r>
      <w:r w:rsidRPr="005B4084">
        <w:rPr>
          <w:szCs w:val="24"/>
        </w:rPr>
        <w:t>ки, информация управления дорожным движением, схемы и карты, информация об объектах г</w:t>
      </w:r>
      <w:r w:rsidRPr="005B4084">
        <w:rPr>
          <w:szCs w:val="24"/>
        </w:rPr>
        <w:t>о</w:t>
      </w:r>
      <w:r w:rsidRPr="005B4084">
        <w:rPr>
          <w:szCs w:val="24"/>
        </w:rPr>
        <w:t>родской инфраструктуры и др.).</w:t>
      </w:r>
      <w:proofErr w:type="gramEnd"/>
    </w:p>
    <w:p w:rsidR="00F016B2" w:rsidRPr="005B4084" w:rsidRDefault="00F016B2" w:rsidP="00F016B2">
      <w:pPr>
        <w:pStyle w:val="ac"/>
        <w:ind w:left="0" w:right="0"/>
        <w:rPr>
          <w:szCs w:val="24"/>
        </w:rPr>
      </w:pPr>
      <w:r w:rsidRPr="005B4084">
        <w:rPr>
          <w:b/>
          <w:szCs w:val="24"/>
        </w:rPr>
        <w:tab/>
        <w:t>Городская среда</w:t>
      </w:r>
      <w:r w:rsidRPr="005B4084">
        <w:rPr>
          <w:szCs w:val="24"/>
        </w:rPr>
        <w:t xml:space="preserve"> — это совокупность природных, архитектурно-планировочных, эколог</w:t>
      </w:r>
      <w:r w:rsidRPr="005B4084">
        <w:rPr>
          <w:szCs w:val="24"/>
        </w:rPr>
        <w:t>и</w:t>
      </w:r>
      <w:r w:rsidRPr="005B4084">
        <w:rPr>
          <w:szCs w:val="24"/>
        </w:rPr>
        <w:t>ческих, социально-культурных и других факторов, характеризующих среду обитания на опред</w:t>
      </w:r>
      <w:r w:rsidRPr="005B4084">
        <w:rPr>
          <w:szCs w:val="24"/>
        </w:rPr>
        <w:t>е</w:t>
      </w:r>
      <w:r w:rsidRPr="005B4084">
        <w:rPr>
          <w:szCs w:val="24"/>
        </w:rPr>
        <w:t xml:space="preserve">ленной территории и определяющих комфортность проживания на этой территории. </w:t>
      </w:r>
    </w:p>
    <w:p w:rsidR="00F016B2" w:rsidRPr="005B4084" w:rsidRDefault="00F016B2" w:rsidP="00F016B2">
      <w:pPr>
        <w:pStyle w:val="ac"/>
        <w:ind w:left="0" w:right="0"/>
        <w:rPr>
          <w:szCs w:val="24"/>
        </w:rPr>
      </w:pPr>
      <w:r w:rsidRPr="005B4084">
        <w:rPr>
          <w:szCs w:val="24"/>
        </w:rPr>
        <w:tab/>
      </w:r>
      <w:r w:rsidRPr="005B4084">
        <w:rPr>
          <w:b/>
          <w:szCs w:val="24"/>
        </w:rPr>
        <w:t>Газон</w:t>
      </w:r>
      <w:r w:rsidRPr="005B4084">
        <w:rPr>
          <w:szCs w:val="24"/>
        </w:rPr>
        <w:t xml:space="preserve"> -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w:t>
      </w:r>
    </w:p>
    <w:p w:rsidR="00F016B2" w:rsidRPr="005B4084" w:rsidRDefault="00F016B2" w:rsidP="00F016B2">
      <w:pPr>
        <w:pStyle w:val="ac"/>
        <w:ind w:left="0" w:right="0"/>
        <w:rPr>
          <w:szCs w:val="24"/>
        </w:rPr>
      </w:pPr>
      <w:r w:rsidRPr="005B4084">
        <w:rPr>
          <w:szCs w:val="24"/>
        </w:rPr>
        <w:tab/>
      </w:r>
      <w:r w:rsidRPr="005B4084">
        <w:rPr>
          <w:b/>
          <w:szCs w:val="24"/>
        </w:rPr>
        <w:t xml:space="preserve">Дворовая  территория - </w:t>
      </w:r>
      <w:r w:rsidRPr="005B4084">
        <w:rPr>
          <w:szCs w:val="24"/>
        </w:rPr>
        <w:t>общественное</w:t>
      </w:r>
      <w:r w:rsidRPr="005B4084">
        <w:rPr>
          <w:b/>
          <w:szCs w:val="24"/>
        </w:rPr>
        <w:t xml:space="preserve"> </w:t>
      </w:r>
      <w:r w:rsidRPr="005B4084">
        <w:rPr>
          <w:szCs w:val="24"/>
        </w:rPr>
        <w:t>пространство двора,  земельный участок мног</w:t>
      </w:r>
      <w:r w:rsidRPr="005B4084">
        <w:rPr>
          <w:szCs w:val="24"/>
        </w:rPr>
        <w:t>о</w:t>
      </w:r>
      <w:r w:rsidRPr="005B4084">
        <w:rPr>
          <w:szCs w:val="24"/>
        </w:rPr>
        <w:t>квартирного дома, который является объектом благоустройства.</w:t>
      </w:r>
    </w:p>
    <w:p w:rsidR="00F016B2" w:rsidRPr="005B4084" w:rsidRDefault="00F016B2" w:rsidP="00F016B2">
      <w:pPr>
        <w:pStyle w:val="ac"/>
        <w:ind w:left="0" w:right="0"/>
        <w:rPr>
          <w:szCs w:val="24"/>
        </w:rPr>
      </w:pPr>
      <w:r w:rsidRPr="005B4084">
        <w:rPr>
          <w:szCs w:val="24"/>
        </w:rPr>
        <w:tab/>
      </w:r>
      <w:r w:rsidRPr="005B4084">
        <w:rPr>
          <w:b/>
          <w:szCs w:val="24"/>
        </w:rPr>
        <w:t>Детская игровая площадка</w:t>
      </w:r>
      <w:r w:rsidRPr="005B4084">
        <w:rPr>
          <w:szCs w:val="24"/>
        </w:rPr>
        <w:t xml:space="preserve"> </w:t>
      </w:r>
      <w:r w:rsidRPr="005B4084">
        <w:rPr>
          <w:b/>
          <w:szCs w:val="24"/>
        </w:rPr>
        <w:t>(детская площадка)</w:t>
      </w:r>
      <w:r w:rsidRPr="005B4084">
        <w:rPr>
          <w:szCs w:val="24"/>
        </w:rPr>
        <w:t xml:space="preserve"> - элемент благоустройства, площадка функционального назначения. </w:t>
      </w:r>
      <w:proofErr w:type="gramStart"/>
      <w:r w:rsidRPr="005B4084">
        <w:rPr>
          <w:szCs w:val="24"/>
        </w:rPr>
        <w:t>Специально оборудованная территория, предназначенная для п</w:t>
      </w:r>
      <w:r w:rsidRPr="005B4084">
        <w:rPr>
          <w:szCs w:val="24"/>
        </w:rPr>
        <w:t>о</w:t>
      </w:r>
      <w:r w:rsidRPr="005B4084">
        <w:rPr>
          <w:szCs w:val="24"/>
        </w:rPr>
        <w:t>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roofErr w:type="gramEnd"/>
    </w:p>
    <w:p w:rsidR="00F016B2" w:rsidRPr="005B4084" w:rsidRDefault="00F016B2" w:rsidP="00F016B2">
      <w:pPr>
        <w:ind w:firstLine="700"/>
        <w:rPr>
          <w:sz w:val="24"/>
          <w:szCs w:val="24"/>
        </w:rPr>
      </w:pPr>
      <w:r w:rsidRPr="0094230D">
        <w:rPr>
          <w:b/>
          <w:sz w:val="24"/>
          <w:szCs w:val="24"/>
        </w:rPr>
        <w:t>Жидкие бытовые отходы (ЖБО)</w:t>
      </w:r>
      <w:r w:rsidRPr="005B4084">
        <w:rPr>
          <w:sz w:val="24"/>
          <w:szCs w:val="24"/>
        </w:rPr>
        <w:t xml:space="preserve"> - отходы жизнедеятельности человека и животных, включая фекальные отходы нецентрализованной канализации». </w:t>
      </w:r>
    </w:p>
    <w:p w:rsidR="00F016B2" w:rsidRPr="005B4084" w:rsidRDefault="00F016B2" w:rsidP="00F016B2">
      <w:pPr>
        <w:pStyle w:val="ac"/>
        <w:ind w:left="0" w:right="0"/>
        <w:rPr>
          <w:szCs w:val="24"/>
        </w:rPr>
      </w:pPr>
      <w:r w:rsidRPr="005B4084">
        <w:rPr>
          <w:b/>
          <w:szCs w:val="24"/>
        </w:rPr>
        <w:tab/>
        <w:t>Зоны тихого отдыха</w:t>
      </w:r>
      <w:r w:rsidRPr="005B4084">
        <w:rPr>
          <w:szCs w:val="24"/>
        </w:rPr>
        <w:t xml:space="preserve"> –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w:t>
      </w:r>
    </w:p>
    <w:p w:rsidR="00F016B2" w:rsidRPr="005B4084" w:rsidRDefault="00F016B2" w:rsidP="00F016B2">
      <w:pPr>
        <w:pStyle w:val="ac"/>
        <w:ind w:left="0" w:right="0"/>
        <w:rPr>
          <w:szCs w:val="24"/>
        </w:rPr>
      </w:pPr>
      <w:r w:rsidRPr="005B4084">
        <w:rPr>
          <w:szCs w:val="24"/>
        </w:rPr>
        <w:tab/>
      </w:r>
      <w:r w:rsidRPr="005B4084">
        <w:rPr>
          <w:b/>
          <w:szCs w:val="24"/>
        </w:rPr>
        <w:t>Зеленые насаждения</w:t>
      </w:r>
      <w:r w:rsidRPr="005B4084">
        <w:rPr>
          <w:szCs w:val="24"/>
        </w:rPr>
        <w:t xml:space="preserve"> - совокупность древесных, кустарниковых и травянистых растений естественного происхождения или посаженных на определенной территории.</w:t>
      </w:r>
    </w:p>
    <w:p w:rsidR="00F016B2" w:rsidRPr="005B4084" w:rsidRDefault="00F016B2" w:rsidP="00F016B2">
      <w:pPr>
        <w:pStyle w:val="ac"/>
        <w:ind w:left="0" w:right="0"/>
        <w:rPr>
          <w:szCs w:val="24"/>
        </w:rPr>
      </w:pPr>
      <w:r w:rsidRPr="005B4084">
        <w:rPr>
          <w:szCs w:val="24"/>
        </w:rPr>
        <w:tab/>
      </w:r>
      <w:r w:rsidRPr="005B4084">
        <w:rPr>
          <w:b/>
          <w:szCs w:val="24"/>
        </w:rPr>
        <w:t>Зимняя скользкость</w:t>
      </w:r>
      <w:r w:rsidRPr="005B4084">
        <w:rPr>
          <w:szCs w:val="24"/>
        </w:rPr>
        <w:t xml:space="preserve"> - снежно-ледяные образования, приводящие к снижению коэффиц</w:t>
      </w:r>
      <w:r w:rsidRPr="005B4084">
        <w:rPr>
          <w:szCs w:val="24"/>
        </w:rPr>
        <w:t>и</w:t>
      </w:r>
      <w:r w:rsidRPr="005B4084">
        <w:rPr>
          <w:szCs w:val="24"/>
        </w:rPr>
        <w:t>ента сцепления, в том числе в виде гололедицы и снежного наката.</w:t>
      </w:r>
    </w:p>
    <w:p w:rsidR="00F016B2" w:rsidRPr="005B4084" w:rsidRDefault="00F016B2" w:rsidP="00F016B2">
      <w:pPr>
        <w:pStyle w:val="ac"/>
        <w:ind w:left="0" w:right="0"/>
        <w:rPr>
          <w:szCs w:val="24"/>
        </w:rPr>
      </w:pPr>
      <w:r w:rsidRPr="005B4084">
        <w:rPr>
          <w:szCs w:val="24"/>
        </w:rPr>
        <w:tab/>
      </w:r>
      <w:r w:rsidRPr="005B4084">
        <w:rPr>
          <w:b/>
          <w:szCs w:val="24"/>
        </w:rPr>
        <w:t>Земляные работы</w:t>
      </w:r>
      <w:r w:rsidRPr="005B4084">
        <w:rPr>
          <w:szCs w:val="24"/>
        </w:rPr>
        <w:t xml:space="preserve"> - все виды работ, связанные со вскрытием грунта, нарушением благ</w:t>
      </w:r>
      <w:r w:rsidRPr="005B4084">
        <w:rPr>
          <w:szCs w:val="24"/>
        </w:rPr>
        <w:t>о</w:t>
      </w:r>
      <w:r w:rsidRPr="005B4084">
        <w:rPr>
          <w:szCs w:val="24"/>
        </w:rPr>
        <w:t>устройства (первичного вида) территории.</w:t>
      </w:r>
    </w:p>
    <w:p w:rsidR="00F016B2" w:rsidRPr="005B4084" w:rsidRDefault="00F016B2" w:rsidP="00F016B2">
      <w:pPr>
        <w:pStyle w:val="ac"/>
        <w:ind w:left="0" w:right="0"/>
        <w:rPr>
          <w:szCs w:val="24"/>
        </w:rPr>
      </w:pPr>
      <w:r w:rsidRPr="005B4084">
        <w:rPr>
          <w:szCs w:val="24"/>
        </w:rPr>
        <w:tab/>
      </w:r>
      <w:proofErr w:type="gramStart"/>
      <w:r w:rsidRPr="005B4084">
        <w:rPr>
          <w:b/>
          <w:szCs w:val="24"/>
        </w:rPr>
        <w:t>Информационная, временная конструкция -</w:t>
      </w:r>
      <w:r w:rsidRPr="005B4084">
        <w:rPr>
          <w:szCs w:val="24"/>
        </w:rPr>
        <w:t xml:space="preserve"> конструкция, предназначенная для разм</w:t>
      </w:r>
      <w:r w:rsidRPr="005B4084">
        <w:rPr>
          <w:szCs w:val="24"/>
        </w:rPr>
        <w:t>е</w:t>
      </w:r>
      <w:r w:rsidRPr="005B4084">
        <w:rPr>
          <w:szCs w:val="24"/>
        </w:rPr>
        <w:t>щения сведений информационного характера (в том числе о фирменном наименовании (наимен</w:t>
      </w:r>
      <w:r w:rsidRPr="005B4084">
        <w:rPr>
          <w:szCs w:val="24"/>
        </w:rPr>
        <w:t>о</w:t>
      </w:r>
      <w:r w:rsidRPr="005B4084">
        <w:rPr>
          <w:szCs w:val="24"/>
        </w:rPr>
        <w:t xml:space="preserve">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roofErr w:type="gramEnd"/>
    </w:p>
    <w:p w:rsidR="00F016B2" w:rsidRPr="005B4084" w:rsidRDefault="00F016B2" w:rsidP="00F016B2">
      <w:pPr>
        <w:pStyle w:val="ac"/>
        <w:ind w:left="0" w:right="0"/>
        <w:rPr>
          <w:szCs w:val="24"/>
        </w:rPr>
      </w:pPr>
      <w:r w:rsidRPr="005B4084">
        <w:rPr>
          <w:szCs w:val="24"/>
        </w:rPr>
        <w:tab/>
      </w:r>
      <w:r w:rsidRPr="005B4084">
        <w:rPr>
          <w:b/>
          <w:szCs w:val="24"/>
        </w:rPr>
        <w:t>Индивидуальное домовладение</w:t>
      </w:r>
      <w:r w:rsidRPr="005B4084">
        <w:rPr>
          <w:szCs w:val="24"/>
        </w:rPr>
        <w:t xml:space="preserve">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F016B2" w:rsidRPr="005B4084" w:rsidRDefault="00F016B2" w:rsidP="00F016B2">
      <w:pPr>
        <w:pStyle w:val="ac"/>
        <w:ind w:left="0" w:right="0"/>
        <w:rPr>
          <w:szCs w:val="24"/>
        </w:rPr>
      </w:pPr>
      <w:r w:rsidRPr="005B4084">
        <w:rPr>
          <w:b/>
          <w:szCs w:val="24"/>
        </w:rPr>
        <w:tab/>
        <w:t>Комплексное развитие городской среды</w:t>
      </w:r>
      <w:r w:rsidRPr="005B4084">
        <w:rPr>
          <w:szCs w:val="24"/>
        </w:rPr>
        <w:t xml:space="preserve"> – улучшение, обновление, трансформация, и</w:t>
      </w:r>
      <w:r w:rsidRPr="005B4084">
        <w:rPr>
          <w:szCs w:val="24"/>
        </w:rPr>
        <w:t>с</w:t>
      </w:r>
      <w:r w:rsidRPr="005B4084">
        <w:rPr>
          <w:szCs w:val="24"/>
        </w:rPr>
        <w:t>пользование лучших практик и технологий на всех уровнях жизни поселения, в том числе разв</w:t>
      </w:r>
      <w:r w:rsidRPr="005B4084">
        <w:rPr>
          <w:szCs w:val="24"/>
        </w:rPr>
        <w:t>и</w:t>
      </w:r>
      <w:r w:rsidRPr="005B4084">
        <w:rPr>
          <w:szCs w:val="24"/>
        </w:rPr>
        <w:t>тие инфраструктуры, системы управления, технологий, коммуникаций между горожанами и с</w:t>
      </w:r>
      <w:r w:rsidRPr="005B4084">
        <w:rPr>
          <w:szCs w:val="24"/>
        </w:rPr>
        <w:t>о</w:t>
      </w:r>
      <w:r w:rsidRPr="005B4084">
        <w:rPr>
          <w:szCs w:val="24"/>
        </w:rPr>
        <w:t xml:space="preserve">обществами. </w:t>
      </w:r>
    </w:p>
    <w:p w:rsidR="00F016B2" w:rsidRPr="005B4084" w:rsidRDefault="00F016B2" w:rsidP="00F016B2">
      <w:pPr>
        <w:pStyle w:val="ac"/>
        <w:ind w:left="0" w:right="0"/>
        <w:rPr>
          <w:szCs w:val="24"/>
        </w:rPr>
      </w:pPr>
      <w:r w:rsidRPr="005B4084">
        <w:rPr>
          <w:szCs w:val="24"/>
        </w:rPr>
        <w:tab/>
      </w:r>
      <w:r w:rsidRPr="005B4084">
        <w:rPr>
          <w:b/>
          <w:szCs w:val="24"/>
        </w:rPr>
        <w:t>Качество городской среды</w:t>
      </w:r>
      <w:r w:rsidRPr="005B4084">
        <w:rPr>
          <w:szCs w:val="24"/>
        </w:rPr>
        <w:t xml:space="preserve"> - комплексная характеристика территор</w:t>
      </w:r>
      <w:proofErr w:type="gramStart"/>
      <w:r w:rsidRPr="005B4084">
        <w:rPr>
          <w:szCs w:val="24"/>
        </w:rPr>
        <w:t>ии и ее</w:t>
      </w:r>
      <w:proofErr w:type="gramEnd"/>
      <w:r w:rsidRPr="005B4084">
        <w:rPr>
          <w:szCs w:val="24"/>
        </w:rPr>
        <w:t xml:space="preserve"> частей, опр</w:t>
      </w:r>
      <w:r w:rsidRPr="005B4084">
        <w:rPr>
          <w:szCs w:val="24"/>
        </w:rPr>
        <w:t>е</w:t>
      </w:r>
      <w:r w:rsidRPr="005B4084">
        <w:rPr>
          <w:szCs w:val="24"/>
        </w:rPr>
        <w:t>деляющая уровень комфорта повседневной жизни для различных слоев населения.</w:t>
      </w:r>
    </w:p>
    <w:p w:rsidR="00F016B2" w:rsidRPr="005B4084" w:rsidRDefault="00F016B2" w:rsidP="00F016B2">
      <w:pPr>
        <w:pStyle w:val="ac"/>
        <w:ind w:left="0" w:right="0"/>
        <w:rPr>
          <w:szCs w:val="24"/>
        </w:rPr>
      </w:pPr>
      <w:r w:rsidRPr="005B4084">
        <w:rPr>
          <w:szCs w:val="24"/>
        </w:rPr>
        <w:tab/>
      </w:r>
      <w:r w:rsidRPr="005B4084">
        <w:rPr>
          <w:b/>
          <w:szCs w:val="24"/>
        </w:rPr>
        <w:t>Критерии качества городской среды</w:t>
      </w:r>
      <w:r w:rsidRPr="005B4084">
        <w:rPr>
          <w:szCs w:val="24"/>
        </w:rPr>
        <w:t xml:space="preserve"> - количественные и поддающиеся измерению пар</w:t>
      </w:r>
      <w:r w:rsidRPr="005B4084">
        <w:rPr>
          <w:szCs w:val="24"/>
        </w:rPr>
        <w:t>а</w:t>
      </w:r>
      <w:r w:rsidRPr="005B4084">
        <w:rPr>
          <w:szCs w:val="24"/>
        </w:rPr>
        <w:t>метры качества городской среды.</w:t>
      </w:r>
    </w:p>
    <w:p w:rsidR="00F016B2" w:rsidRPr="005B4084" w:rsidRDefault="00F016B2" w:rsidP="00F016B2">
      <w:pPr>
        <w:pStyle w:val="ac"/>
        <w:ind w:left="0" w:right="0"/>
        <w:rPr>
          <w:szCs w:val="24"/>
        </w:rPr>
      </w:pPr>
      <w:r w:rsidRPr="005B4084">
        <w:rPr>
          <w:b/>
          <w:szCs w:val="24"/>
        </w:rPr>
        <w:tab/>
      </w:r>
      <w:proofErr w:type="gramStart"/>
      <w:r w:rsidRPr="005B4084">
        <w:rPr>
          <w:b/>
          <w:szCs w:val="24"/>
        </w:rPr>
        <w:t>Капитальный ремонт дорожного покрытия</w:t>
      </w:r>
      <w:r w:rsidRPr="005B4084">
        <w:rPr>
          <w:szCs w:val="24"/>
        </w:rPr>
        <w:t xml:space="preserve"> - комплекс работ, при котором производи</w:t>
      </w:r>
      <w:r w:rsidRPr="005B4084">
        <w:rPr>
          <w:szCs w:val="24"/>
        </w:rPr>
        <w:t>т</w:t>
      </w:r>
      <w:r w:rsidRPr="005B4084">
        <w:rPr>
          <w:szCs w:val="24"/>
        </w:rPr>
        <w:t>ся полное восстановление и повышение работоспособности дорожной одежды и покрытия, зе</w:t>
      </w:r>
      <w:r w:rsidRPr="005B4084">
        <w:rPr>
          <w:szCs w:val="24"/>
        </w:rPr>
        <w:t>м</w:t>
      </w:r>
      <w:r w:rsidRPr="005B4084">
        <w:rPr>
          <w:szCs w:val="24"/>
        </w:rPr>
        <w:t>ляного полотна и дорожных сооружений, осуществляется смена изношенных конструкций и д</w:t>
      </w:r>
      <w:r w:rsidRPr="005B4084">
        <w:rPr>
          <w:szCs w:val="24"/>
        </w:rPr>
        <w:t>е</w:t>
      </w:r>
      <w:r w:rsidRPr="005B4084">
        <w:rPr>
          <w:szCs w:val="24"/>
        </w:rPr>
        <w:t>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4084">
        <w:rPr>
          <w:szCs w:val="24"/>
        </w:rPr>
        <w:t xml:space="preserve"> увеличения ширины земляного полотна на основном протяжении дороги.</w:t>
      </w:r>
    </w:p>
    <w:p w:rsidR="00F016B2" w:rsidRPr="005B4084" w:rsidRDefault="00F016B2" w:rsidP="00F016B2">
      <w:pPr>
        <w:pStyle w:val="ac"/>
        <w:ind w:left="0" w:right="0"/>
        <w:rPr>
          <w:szCs w:val="24"/>
        </w:rPr>
      </w:pPr>
      <w:r w:rsidRPr="005B4084">
        <w:rPr>
          <w:b/>
          <w:szCs w:val="24"/>
        </w:rPr>
        <w:tab/>
        <w:t>Концепция</w:t>
      </w:r>
      <w:r w:rsidRPr="005B4084">
        <w:rPr>
          <w:szCs w:val="24"/>
        </w:rPr>
        <w:t xml:space="preserve"> – идея, конструктивный </w:t>
      </w:r>
      <w:proofErr w:type="gramStart"/>
      <w:r w:rsidRPr="005B4084">
        <w:rPr>
          <w:szCs w:val="24"/>
        </w:rPr>
        <w:t>принцип</w:t>
      </w:r>
      <w:proofErr w:type="gramEnd"/>
      <w:r w:rsidRPr="005B4084">
        <w:rPr>
          <w:szCs w:val="24"/>
        </w:rPr>
        <w:t xml:space="preserve"> который определяет стратегию действий.</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Контейнерная площадка</w:t>
      </w:r>
      <w:r w:rsidRPr="005B4084">
        <w:rPr>
          <w:rFonts w:ascii="Times New Roman" w:hAnsi="Times New Roman" w:cs="Times New Roman"/>
          <w:sz w:val="24"/>
          <w:szCs w:val="24"/>
        </w:rPr>
        <w:t xml:space="preserve"> – место накопления твердых коммунальных отходов, обустр</w:t>
      </w:r>
      <w:r w:rsidRPr="005B4084">
        <w:rPr>
          <w:rFonts w:ascii="Times New Roman" w:hAnsi="Times New Roman" w:cs="Times New Roman"/>
          <w:sz w:val="24"/>
          <w:szCs w:val="24"/>
        </w:rPr>
        <w:t>о</w:t>
      </w:r>
      <w:r w:rsidRPr="005B4084">
        <w:rPr>
          <w:rFonts w:ascii="Times New Roman" w:hAnsi="Times New Roman" w:cs="Times New Roman"/>
          <w:sz w:val="24"/>
          <w:szCs w:val="24"/>
        </w:rPr>
        <w:lastRenderedPageBreak/>
        <w:t>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bCs/>
          <w:sz w:val="24"/>
          <w:szCs w:val="24"/>
        </w:rPr>
        <w:tab/>
      </w:r>
      <w:proofErr w:type="gramStart"/>
      <w:r w:rsidRPr="005B4084">
        <w:rPr>
          <w:rFonts w:ascii="Times New Roman" w:hAnsi="Times New Roman" w:cs="Times New Roman"/>
          <w:b/>
          <w:bCs/>
          <w:sz w:val="24"/>
          <w:szCs w:val="24"/>
        </w:rPr>
        <w:t>Малые архитектурные формы</w:t>
      </w:r>
      <w:r w:rsidRPr="005B4084">
        <w:rPr>
          <w:rFonts w:ascii="Times New Roman" w:hAnsi="Times New Roman" w:cs="Times New Roman"/>
          <w:sz w:val="24"/>
          <w:szCs w:val="24"/>
        </w:rPr>
        <w:t xml:space="preserve"> - элементы монументально-декоративного оформления, статуи, скульптуры (монументы), бюсты, триумфальные арки, ростральные колонны, триумфал</w:t>
      </w:r>
      <w:r w:rsidRPr="005B4084">
        <w:rPr>
          <w:rFonts w:ascii="Times New Roman" w:hAnsi="Times New Roman" w:cs="Times New Roman"/>
          <w:sz w:val="24"/>
          <w:szCs w:val="24"/>
        </w:rPr>
        <w:t>ь</w:t>
      </w:r>
      <w:r w:rsidRPr="005B4084">
        <w:rPr>
          <w:rFonts w:ascii="Times New Roman" w:hAnsi="Times New Roman" w:cs="Times New Roman"/>
          <w:sz w:val="24"/>
          <w:szCs w:val="24"/>
        </w:rPr>
        <w:t>ные колонны, обелиски, мемориальные (памятные) доски и комплексы, стелы, устройства для оформления мобильного и</w:t>
      </w:r>
      <w:r w:rsidRPr="005B4084">
        <w:rPr>
          <w:rStyle w:val="apple-converted-space"/>
          <w:rFonts w:ascii="Times New Roman" w:hAnsi="Times New Roman"/>
          <w:sz w:val="24"/>
          <w:szCs w:val="24"/>
        </w:rPr>
        <w:t> </w:t>
      </w:r>
      <w:hyperlink r:id="rId11" w:anchor="3" w:history="1">
        <w:r w:rsidRPr="005B4084">
          <w:rPr>
            <w:rStyle w:val="a9"/>
            <w:rFonts w:ascii="Times New Roman" w:hAnsi="Times New Roman"/>
            <w:sz w:val="24"/>
            <w:szCs w:val="24"/>
          </w:rPr>
          <w:t>вертикального озеленения</w:t>
        </w:r>
      </w:hyperlink>
      <w:r w:rsidRPr="005B4084">
        <w:rPr>
          <w:rFonts w:ascii="Times New Roman" w:hAnsi="Times New Roman" w:cs="Times New Roman"/>
          <w:sz w:val="24"/>
          <w:szCs w:val="24"/>
        </w:rPr>
        <w:t xml:space="preserve"> (трельяжи, шпалеры, </w:t>
      </w:r>
      <w:proofErr w:type="spellStart"/>
      <w:r w:rsidRPr="005B4084">
        <w:rPr>
          <w:rFonts w:ascii="Times New Roman" w:hAnsi="Times New Roman" w:cs="Times New Roman"/>
          <w:sz w:val="24"/>
          <w:szCs w:val="24"/>
        </w:rPr>
        <w:t>перголы</w:t>
      </w:r>
      <w:proofErr w:type="spellEnd"/>
      <w:r w:rsidRPr="005B4084">
        <w:rPr>
          <w:rFonts w:ascii="Times New Roman" w:hAnsi="Times New Roman" w:cs="Times New Roman"/>
          <w:sz w:val="24"/>
          <w:szCs w:val="24"/>
        </w:rPr>
        <w:t>, цветочницы, вазоны), городская мебель (различные виды скамей отдыха, размещаемые на территории общ</w:t>
      </w:r>
      <w:r w:rsidRPr="005B4084">
        <w:rPr>
          <w:rFonts w:ascii="Times New Roman" w:hAnsi="Times New Roman" w:cs="Times New Roman"/>
          <w:sz w:val="24"/>
          <w:szCs w:val="24"/>
        </w:rPr>
        <w:t>е</w:t>
      </w:r>
      <w:r w:rsidRPr="005B4084">
        <w:rPr>
          <w:rFonts w:ascii="Times New Roman" w:hAnsi="Times New Roman" w:cs="Times New Roman"/>
          <w:sz w:val="24"/>
          <w:szCs w:val="24"/>
        </w:rPr>
        <w:t>ственных пространств, рекреаций и дворов, скамей и столов - на площадках для настольных игр, летних кафе, и</w:t>
      </w:r>
      <w:proofErr w:type="gramEnd"/>
      <w:r w:rsidRPr="005B4084">
        <w:rPr>
          <w:rFonts w:ascii="Times New Roman" w:hAnsi="Times New Roman" w:cs="Times New Roman"/>
          <w:sz w:val="24"/>
          <w:szCs w:val="24"/>
        </w:rPr>
        <w:t xml:space="preserve"> др.).</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Мусор </w:t>
      </w:r>
      <w:r w:rsidRPr="005B4084">
        <w:rPr>
          <w:rFonts w:ascii="Times New Roman" w:hAnsi="Times New Roman" w:cs="Times New Roman"/>
          <w:sz w:val="24"/>
          <w:szCs w:val="24"/>
        </w:rPr>
        <w:t>– мелкие неоднородные сухие и влажные отходы.</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sz w:val="24"/>
          <w:szCs w:val="24"/>
        </w:rPr>
        <w:tab/>
      </w:r>
      <w:r w:rsidRPr="005B4084">
        <w:rPr>
          <w:rFonts w:ascii="Times New Roman" w:hAnsi="Times New Roman" w:cs="Times New Roman"/>
          <w:b/>
          <w:sz w:val="24"/>
          <w:szCs w:val="24"/>
        </w:rPr>
        <w:t>Нормируемый комплекс элементов благоустройства</w:t>
      </w:r>
      <w:r w:rsidRPr="005B4084">
        <w:rPr>
          <w:rFonts w:ascii="Times New Roman" w:hAnsi="Times New Roman" w:cs="Times New Roman"/>
          <w:sz w:val="24"/>
          <w:szCs w:val="24"/>
        </w:rPr>
        <w:t xml:space="preserve"> - необходимое минимальное соч</w:t>
      </w:r>
      <w:r w:rsidRPr="005B4084">
        <w:rPr>
          <w:rFonts w:ascii="Times New Roman" w:hAnsi="Times New Roman" w:cs="Times New Roman"/>
          <w:sz w:val="24"/>
          <w:szCs w:val="24"/>
        </w:rPr>
        <w:t>е</w:t>
      </w:r>
      <w:r w:rsidRPr="005B4084">
        <w:rPr>
          <w:rFonts w:ascii="Times New Roman" w:hAnsi="Times New Roman" w:cs="Times New Roman"/>
          <w:sz w:val="24"/>
          <w:szCs w:val="24"/>
        </w:rPr>
        <w:t>тание элементов благоустройства для создания на территории муниципального образования эк</w:t>
      </w:r>
      <w:r w:rsidRPr="005B4084">
        <w:rPr>
          <w:rFonts w:ascii="Times New Roman" w:hAnsi="Times New Roman" w:cs="Times New Roman"/>
          <w:sz w:val="24"/>
          <w:szCs w:val="24"/>
        </w:rPr>
        <w:t>о</w:t>
      </w:r>
      <w:r w:rsidRPr="005B4084">
        <w:rPr>
          <w:rFonts w:ascii="Times New Roman" w:hAnsi="Times New Roman" w:cs="Times New Roman"/>
          <w:sz w:val="24"/>
          <w:szCs w:val="24"/>
        </w:rPr>
        <w:t>логически благоприятной и безопасной, удобной и привлекательной среды. Нормируемый ко</w:t>
      </w:r>
      <w:r w:rsidRPr="005B4084">
        <w:rPr>
          <w:rFonts w:ascii="Times New Roman" w:hAnsi="Times New Roman" w:cs="Times New Roman"/>
          <w:sz w:val="24"/>
          <w:szCs w:val="24"/>
        </w:rPr>
        <w:t>м</w:t>
      </w:r>
      <w:r w:rsidRPr="005B4084">
        <w:rPr>
          <w:rFonts w:ascii="Times New Roman" w:hAnsi="Times New Roman" w:cs="Times New Roman"/>
          <w:sz w:val="24"/>
          <w:szCs w:val="24"/>
        </w:rPr>
        <w:t>плекс элементов благоустройства устанавливается в составе местных норм и правил благоустро</w:t>
      </w:r>
      <w:r w:rsidRPr="005B4084">
        <w:rPr>
          <w:rFonts w:ascii="Times New Roman" w:hAnsi="Times New Roman" w:cs="Times New Roman"/>
          <w:sz w:val="24"/>
          <w:szCs w:val="24"/>
        </w:rPr>
        <w:t>й</w:t>
      </w:r>
      <w:r w:rsidRPr="005B4084">
        <w:rPr>
          <w:rFonts w:ascii="Times New Roman" w:hAnsi="Times New Roman" w:cs="Times New Roman"/>
          <w:sz w:val="24"/>
          <w:szCs w:val="24"/>
        </w:rPr>
        <w:t>ства территории органом местного самоуправления.</w:t>
      </w:r>
    </w:p>
    <w:p w:rsidR="00F016B2" w:rsidRPr="008562F9" w:rsidRDefault="00F016B2" w:rsidP="00F016B2">
      <w:pPr>
        <w:pStyle w:val="ConsPlusNormal"/>
        <w:ind w:firstLine="708"/>
        <w:jc w:val="both"/>
        <w:rPr>
          <w:rFonts w:ascii="Times New Roman" w:hAnsi="Times New Roman" w:cs="Times New Roman"/>
          <w:sz w:val="24"/>
          <w:szCs w:val="24"/>
        </w:rPr>
      </w:pPr>
      <w:r w:rsidRPr="00AD004B">
        <w:rPr>
          <w:rFonts w:ascii="Times New Roman" w:hAnsi="Times New Roman" w:cs="Times New Roman"/>
          <w:b/>
          <w:sz w:val="24"/>
          <w:szCs w:val="24"/>
        </w:rPr>
        <w:t>Наружная реклама</w:t>
      </w:r>
      <w:r w:rsidRPr="005B4084">
        <w:rPr>
          <w:rFonts w:ascii="Times New Roman" w:hAnsi="Times New Roman" w:cs="Times New Roman"/>
          <w:sz w:val="24"/>
          <w:szCs w:val="24"/>
        </w:rPr>
        <w:t xml:space="preserve"> – реклама, распространяемая с  использованием щитов, стендов, строительных сеток, электронных табло и иных технических сре</w:t>
      </w:r>
      <w:proofErr w:type="gramStart"/>
      <w:r w:rsidRPr="005B4084">
        <w:rPr>
          <w:rFonts w:ascii="Times New Roman" w:hAnsi="Times New Roman" w:cs="Times New Roman"/>
          <w:sz w:val="24"/>
          <w:szCs w:val="24"/>
        </w:rPr>
        <w:t>дств ст</w:t>
      </w:r>
      <w:proofErr w:type="gramEnd"/>
      <w:r w:rsidRPr="005B4084">
        <w:rPr>
          <w:rFonts w:ascii="Times New Roman" w:hAnsi="Times New Roman" w:cs="Times New Roman"/>
          <w:sz w:val="24"/>
          <w:szCs w:val="24"/>
        </w:rPr>
        <w:t>абильного территориал</w:t>
      </w:r>
      <w:r w:rsidRPr="005B4084">
        <w:rPr>
          <w:rFonts w:ascii="Times New Roman" w:hAnsi="Times New Roman" w:cs="Times New Roman"/>
          <w:sz w:val="24"/>
          <w:szCs w:val="24"/>
        </w:rPr>
        <w:t>ь</w:t>
      </w:r>
      <w:r w:rsidRPr="005B4084">
        <w:rPr>
          <w:rFonts w:ascii="Times New Roman" w:hAnsi="Times New Roman" w:cs="Times New Roman"/>
          <w:sz w:val="24"/>
          <w:szCs w:val="24"/>
        </w:rPr>
        <w:t>ного размещения  монтируемых и располагаемых на внешних стенах, крышах и иных констру</w:t>
      </w:r>
      <w:r w:rsidRPr="005B4084">
        <w:rPr>
          <w:rFonts w:ascii="Times New Roman" w:hAnsi="Times New Roman" w:cs="Times New Roman"/>
          <w:sz w:val="24"/>
          <w:szCs w:val="24"/>
        </w:rPr>
        <w:t>к</w:t>
      </w:r>
      <w:r w:rsidRPr="005B4084">
        <w:rPr>
          <w:rFonts w:ascii="Times New Roman" w:hAnsi="Times New Roman" w:cs="Times New Roman"/>
          <w:sz w:val="24"/>
          <w:szCs w:val="24"/>
        </w:rPr>
        <w:t>тивных элементах зданий, строений, сооружений или вне их, а также остановочных пунктов дв</w:t>
      </w:r>
      <w:r w:rsidRPr="005B4084">
        <w:rPr>
          <w:rFonts w:ascii="Times New Roman" w:hAnsi="Times New Roman" w:cs="Times New Roman"/>
          <w:sz w:val="24"/>
          <w:szCs w:val="24"/>
        </w:rPr>
        <w:t>и</w:t>
      </w:r>
      <w:r w:rsidRPr="005B4084">
        <w:rPr>
          <w:rFonts w:ascii="Times New Roman" w:hAnsi="Times New Roman" w:cs="Times New Roman"/>
          <w:sz w:val="24"/>
          <w:szCs w:val="24"/>
        </w:rPr>
        <w:t xml:space="preserve">жения общественного транспорта. На территории </w:t>
      </w:r>
      <w:r w:rsidR="00B22980">
        <w:rPr>
          <w:rFonts w:ascii="Times New Roman" w:hAnsi="Times New Roman" w:cs="Times New Roman"/>
          <w:sz w:val="24"/>
          <w:szCs w:val="24"/>
        </w:rPr>
        <w:t>муниципального образования «Светлянское»</w:t>
      </w:r>
      <w:r w:rsidRPr="005B4084">
        <w:rPr>
          <w:rFonts w:ascii="Times New Roman" w:hAnsi="Times New Roman" w:cs="Times New Roman"/>
          <w:sz w:val="24"/>
          <w:szCs w:val="24"/>
        </w:rPr>
        <w:t xml:space="preserve"> разрешены типы и виды рекламных конструкций, указанные в </w:t>
      </w:r>
      <w:r w:rsidR="00B22980">
        <w:rPr>
          <w:rFonts w:ascii="Times New Roman" w:hAnsi="Times New Roman" w:cs="Times New Roman"/>
          <w:sz w:val="24"/>
          <w:szCs w:val="24"/>
        </w:rPr>
        <w:t>Схеме размещения рекламных конструкций на территории муниципального образования «Воткинский район», утвержденной постановлением Администрации муниципального образования «Воткинский район» от 28.10.2016 гола № 2333</w:t>
      </w:r>
      <w:r w:rsidRPr="005B4084">
        <w:rPr>
          <w:rFonts w:ascii="Times New Roman" w:hAnsi="Times New Roman" w:cs="Times New Roman"/>
          <w:sz w:val="24"/>
          <w:szCs w:val="24"/>
        </w:rPr>
        <w:t>;</w:t>
      </w:r>
      <w:r w:rsidR="008562F9" w:rsidRPr="008562F9">
        <w:rPr>
          <w:i/>
        </w:rPr>
        <w:t xml:space="preserve"> </w:t>
      </w:r>
      <w:r w:rsidR="008562F9" w:rsidRPr="008562F9">
        <w:rPr>
          <w:rFonts w:ascii="Times New Roman" w:hAnsi="Times New Roman" w:cs="Times New Roman"/>
          <w:i/>
          <w:sz w:val="24"/>
          <w:szCs w:val="24"/>
        </w:rPr>
        <w:t>(в ред. изменений, внесенных решением Совета депутатов от 17.09.2018 г. № 92)</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Оценка качества городской среды </w:t>
      </w:r>
      <w:r w:rsidRPr="005B4084">
        <w:rPr>
          <w:rFonts w:ascii="Times New Roman" w:hAnsi="Times New Roman" w:cs="Times New Roman"/>
          <w:sz w:val="24"/>
          <w:szCs w:val="24"/>
        </w:rPr>
        <w:t>-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w:t>
      </w:r>
      <w:r w:rsidRPr="005B4084">
        <w:rPr>
          <w:rFonts w:ascii="Times New Roman" w:hAnsi="Times New Roman" w:cs="Times New Roman"/>
          <w:sz w:val="24"/>
          <w:szCs w:val="24"/>
        </w:rPr>
        <w:t>й</w:t>
      </w:r>
      <w:r w:rsidRPr="005B4084">
        <w:rPr>
          <w:rFonts w:ascii="Times New Roman" w:hAnsi="Times New Roman" w:cs="Times New Roman"/>
          <w:sz w:val="24"/>
          <w:szCs w:val="24"/>
        </w:rPr>
        <w:t>ству и развитию территории в целях повышения качества жизни населения и привлекательности территории.</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Общественные пространства</w:t>
      </w:r>
      <w:r w:rsidRPr="005B4084">
        <w:rPr>
          <w:rFonts w:ascii="Times New Roman" w:hAnsi="Times New Roman" w:cs="Times New Roman"/>
          <w:sz w:val="24"/>
          <w:szCs w:val="24"/>
        </w:rPr>
        <w:t xml:space="preserve"> </w:t>
      </w:r>
      <w:r w:rsidRPr="005B4084">
        <w:rPr>
          <w:rFonts w:ascii="Times New Roman" w:hAnsi="Times New Roman" w:cs="Times New Roman"/>
          <w:b/>
          <w:sz w:val="24"/>
          <w:szCs w:val="24"/>
        </w:rPr>
        <w:t xml:space="preserve">(территории общего пользования) </w:t>
      </w:r>
      <w:r w:rsidRPr="005B4084">
        <w:rPr>
          <w:rFonts w:ascii="Times New Roman" w:hAnsi="Times New Roman" w:cs="Times New Roman"/>
          <w:sz w:val="24"/>
          <w:szCs w:val="24"/>
        </w:rPr>
        <w:t>- это территории мун</w:t>
      </w:r>
      <w:r w:rsidRPr="005B4084">
        <w:rPr>
          <w:rFonts w:ascii="Times New Roman" w:hAnsi="Times New Roman" w:cs="Times New Roman"/>
          <w:sz w:val="24"/>
          <w:szCs w:val="24"/>
        </w:rPr>
        <w:t>и</w:t>
      </w:r>
      <w:r w:rsidRPr="005B4084">
        <w:rPr>
          <w:rFonts w:ascii="Times New Roman" w:hAnsi="Times New Roman" w:cs="Times New Roman"/>
          <w:sz w:val="24"/>
          <w:szCs w:val="24"/>
        </w:rPr>
        <w:t>ципального образования, которые постоянно доступны для населения</w:t>
      </w:r>
      <w:r>
        <w:rPr>
          <w:rFonts w:ascii="Times New Roman" w:hAnsi="Times New Roman" w:cs="Times New Roman"/>
          <w:sz w:val="24"/>
          <w:szCs w:val="24"/>
        </w:rPr>
        <w:t>,</w:t>
      </w:r>
      <w:r w:rsidRPr="005B4084">
        <w:rPr>
          <w:rFonts w:ascii="Times New Roman" w:hAnsi="Times New Roman" w:cs="Times New Roman"/>
          <w:sz w:val="24"/>
          <w:szCs w:val="24"/>
        </w:rPr>
        <w:t xml:space="preserve"> в том числе площади, ул</w:t>
      </w:r>
      <w:r w:rsidRPr="005B4084">
        <w:rPr>
          <w:rFonts w:ascii="Times New Roman" w:hAnsi="Times New Roman" w:cs="Times New Roman"/>
          <w:sz w:val="24"/>
          <w:szCs w:val="24"/>
        </w:rPr>
        <w:t>и</w:t>
      </w:r>
      <w:r w:rsidRPr="005B4084">
        <w:rPr>
          <w:rFonts w:ascii="Times New Roman" w:hAnsi="Times New Roman" w:cs="Times New Roman"/>
          <w:sz w:val="24"/>
          <w:szCs w:val="24"/>
        </w:rPr>
        <w:t>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w:t>
      </w:r>
      <w:r w:rsidRPr="005B4084">
        <w:rPr>
          <w:rFonts w:ascii="Times New Roman" w:hAnsi="Times New Roman" w:cs="Times New Roman"/>
          <w:sz w:val="24"/>
          <w:szCs w:val="24"/>
        </w:rPr>
        <w:t>е</w:t>
      </w:r>
      <w:r w:rsidRPr="005B4084">
        <w:rPr>
          <w:rFonts w:ascii="Times New Roman" w:hAnsi="Times New Roman" w:cs="Times New Roman"/>
          <w:sz w:val="24"/>
          <w:szCs w:val="24"/>
        </w:rPr>
        <w:t>ния, отдыха, занятия спортом, образования, проведения собраний граждан, осуществления пре</w:t>
      </w:r>
      <w:r w:rsidRPr="005B4084">
        <w:rPr>
          <w:rFonts w:ascii="Times New Roman" w:hAnsi="Times New Roman" w:cs="Times New Roman"/>
          <w:sz w:val="24"/>
          <w:szCs w:val="24"/>
        </w:rPr>
        <w:t>д</w:t>
      </w:r>
      <w:r w:rsidRPr="005B4084">
        <w:rPr>
          <w:rFonts w:ascii="Times New Roman" w:hAnsi="Times New Roman" w:cs="Times New Roman"/>
          <w:sz w:val="24"/>
          <w:szCs w:val="24"/>
        </w:rPr>
        <w:t>принимательской деятельности, с учетом требований действующего законодательства.</w:t>
      </w:r>
    </w:p>
    <w:p w:rsidR="00F016B2" w:rsidRPr="005B4084" w:rsidRDefault="00F016B2" w:rsidP="00F016B2">
      <w:pPr>
        <w:pStyle w:val="ConsPlusNormal"/>
        <w:ind w:firstLine="540"/>
        <w:jc w:val="both"/>
        <w:rPr>
          <w:rFonts w:ascii="Times New Roman" w:hAnsi="Times New Roman" w:cs="Times New Roman"/>
          <w:sz w:val="24"/>
          <w:szCs w:val="24"/>
        </w:rPr>
      </w:pPr>
      <w:proofErr w:type="gramStart"/>
      <w:r w:rsidRPr="005B4084">
        <w:rPr>
          <w:rFonts w:ascii="Times New Roman" w:hAnsi="Times New Roman" w:cs="Times New Roman"/>
          <w:b/>
          <w:sz w:val="24"/>
          <w:szCs w:val="24"/>
        </w:rPr>
        <w:t>Объекты благоустройства территории</w:t>
      </w:r>
      <w:r w:rsidRPr="005B4084">
        <w:rPr>
          <w:rFonts w:ascii="Times New Roman" w:hAnsi="Times New Roman" w:cs="Times New Roman"/>
          <w:sz w:val="24"/>
          <w:szCs w:val="24"/>
        </w:rPr>
        <w:t xml:space="preserve"> - территории муниципального образования, на к</w:t>
      </w:r>
      <w:r w:rsidRPr="005B4084">
        <w:rPr>
          <w:rFonts w:ascii="Times New Roman" w:hAnsi="Times New Roman" w:cs="Times New Roman"/>
          <w:sz w:val="24"/>
          <w:szCs w:val="24"/>
        </w:rPr>
        <w:t>о</w:t>
      </w:r>
      <w:r w:rsidRPr="005B4084">
        <w:rPr>
          <w:rFonts w:ascii="Times New Roman" w:hAnsi="Times New Roman" w:cs="Times New Roman"/>
          <w:sz w:val="24"/>
          <w:szCs w:val="24"/>
        </w:rPr>
        <w:t>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w:t>
      </w:r>
      <w:r w:rsidRPr="005B4084">
        <w:rPr>
          <w:rFonts w:ascii="Times New Roman" w:hAnsi="Times New Roman" w:cs="Times New Roman"/>
          <w:sz w:val="24"/>
          <w:szCs w:val="24"/>
        </w:rPr>
        <w:t>о</w:t>
      </w:r>
      <w:r w:rsidRPr="005B4084">
        <w:rPr>
          <w:rFonts w:ascii="Times New Roman" w:hAnsi="Times New Roman" w:cs="Times New Roman"/>
          <w:sz w:val="24"/>
          <w:szCs w:val="24"/>
        </w:rPr>
        <w:t>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w:t>
      </w:r>
      <w:r w:rsidRPr="005B4084">
        <w:rPr>
          <w:rFonts w:ascii="Times New Roman" w:hAnsi="Times New Roman" w:cs="Times New Roman"/>
          <w:sz w:val="24"/>
          <w:szCs w:val="24"/>
        </w:rPr>
        <w:t>о</w:t>
      </w:r>
      <w:r w:rsidRPr="005B4084">
        <w:rPr>
          <w:rFonts w:ascii="Times New Roman" w:hAnsi="Times New Roman" w:cs="Times New Roman"/>
          <w:sz w:val="24"/>
          <w:szCs w:val="24"/>
        </w:rPr>
        <w:t>оружения, природные комплексы, особо охраняемые природные территории</w:t>
      </w:r>
      <w:proofErr w:type="gramEnd"/>
      <w:r w:rsidRPr="005B4084">
        <w:rPr>
          <w:rFonts w:ascii="Times New Roman" w:hAnsi="Times New Roman" w:cs="Times New Roman"/>
          <w:sz w:val="24"/>
          <w:szCs w:val="24"/>
        </w:rPr>
        <w:t>,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5B4084">
        <w:rPr>
          <w:rFonts w:ascii="Times New Roman" w:hAnsi="Times New Roman" w:cs="Times New Roman"/>
          <w:b/>
          <w:sz w:val="24"/>
          <w:szCs w:val="24"/>
        </w:rPr>
        <w:t xml:space="preserve"> </w:t>
      </w:r>
    </w:p>
    <w:p w:rsidR="00F016B2" w:rsidRPr="005B4084" w:rsidRDefault="00F016B2" w:rsidP="00F016B2">
      <w:pPr>
        <w:rPr>
          <w:sz w:val="24"/>
          <w:szCs w:val="24"/>
        </w:rPr>
      </w:pPr>
      <w:r w:rsidRPr="005B4084">
        <w:rPr>
          <w:b/>
          <w:sz w:val="24"/>
          <w:szCs w:val="24"/>
        </w:rPr>
        <w:tab/>
        <w:t>Озеленение</w:t>
      </w:r>
      <w:r w:rsidRPr="005B4084">
        <w:rPr>
          <w:sz w:val="24"/>
          <w:szCs w:val="24"/>
        </w:rPr>
        <w:t xml:space="preserve"> - элемент благоустройства и ландшафтной организации территории, обесп</w:t>
      </w:r>
      <w:r w:rsidRPr="005B4084">
        <w:rPr>
          <w:sz w:val="24"/>
          <w:szCs w:val="24"/>
        </w:rPr>
        <w:t>е</w:t>
      </w:r>
      <w:r w:rsidRPr="005B4084">
        <w:rPr>
          <w:sz w:val="24"/>
          <w:szCs w:val="24"/>
        </w:rPr>
        <w:t>чивающий формирование среды муниципального образования с активным использованием ра</w:t>
      </w:r>
      <w:r w:rsidRPr="005B4084">
        <w:rPr>
          <w:sz w:val="24"/>
          <w:szCs w:val="24"/>
        </w:rPr>
        <w:t>с</w:t>
      </w:r>
      <w:r w:rsidRPr="005B4084">
        <w:rPr>
          <w:sz w:val="24"/>
          <w:szCs w:val="24"/>
        </w:rPr>
        <w:t>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F016B2" w:rsidRPr="005B4084" w:rsidRDefault="00F016B2" w:rsidP="00F016B2">
      <w:pPr>
        <w:pStyle w:val="ac"/>
        <w:ind w:left="0" w:right="0"/>
        <w:rPr>
          <w:b/>
          <w:szCs w:val="24"/>
        </w:rPr>
      </w:pPr>
      <w:r w:rsidRPr="005B4084">
        <w:rPr>
          <w:b/>
          <w:szCs w:val="24"/>
        </w:rPr>
        <w:lastRenderedPageBreak/>
        <w:tab/>
      </w:r>
      <w:r w:rsidRPr="005B4084">
        <w:rPr>
          <w:b/>
          <w:bCs/>
          <w:szCs w:val="24"/>
        </w:rPr>
        <w:t xml:space="preserve">Прилегающие территории </w:t>
      </w:r>
      <w:r w:rsidRPr="005B4084">
        <w:rPr>
          <w:bCs/>
          <w:szCs w:val="24"/>
        </w:rPr>
        <w:t>– земельный участок для благоустройства и санитарного с</w:t>
      </w:r>
      <w:r w:rsidRPr="005B4084">
        <w:rPr>
          <w:bCs/>
          <w:szCs w:val="24"/>
        </w:rPr>
        <w:t>о</w:t>
      </w:r>
      <w:r w:rsidRPr="005B4084">
        <w:rPr>
          <w:bCs/>
          <w:szCs w:val="24"/>
        </w:rPr>
        <w:t>держания.</w:t>
      </w:r>
    </w:p>
    <w:p w:rsidR="00F016B2" w:rsidRPr="005B4084" w:rsidRDefault="00F016B2" w:rsidP="00F016B2">
      <w:pPr>
        <w:pStyle w:val="ConsPlusNormal"/>
        <w:ind w:firstLine="540"/>
        <w:jc w:val="both"/>
        <w:rPr>
          <w:rFonts w:ascii="Times New Roman" w:hAnsi="Times New Roman" w:cs="Times New Roman"/>
          <w:sz w:val="24"/>
          <w:szCs w:val="24"/>
        </w:rPr>
      </w:pPr>
      <w:r w:rsidRPr="006A531D">
        <w:rPr>
          <w:rFonts w:ascii="Times New Roman" w:hAnsi="Times New Roman" w:cs="Times New Roman"/>
          <w:b/>
          <w:bCs/>
          <w:sz w:val="24"/>
          <w:szCs w:val="24"/>
        </w:rPr>
        <w:t xml:space="preserve">Границы </w:t>
      </w:r>
      <w:proofErr w:type="gramStart"/>
      <w:r w:rsidRPr="006A531D">
        <w:rPr>
          <w:rFonts w:ascii="Times New Roman" w:hAnsi="Times New Roman" w:cs="Times New Roman"/>
          <w:b/>
          <w:bCs/>
          <w:sz w:val="24"/>
          <w:szCs w:val="24"/>
        </w:rPr>
        <w:t>прилегающих</w:t>
      </w:r>
      <w:proofErr w:type="gramEnd"/>
      <w:r w:rsidRPr="006A531D">
        <w:rPr>
          <w:rFonts w:ascii="Times New Roman" w:hAnsi="Times New Roman" w:cs="Times New Roman"/>
          <w:b/>
          <w:bCs/>
          <w:sz w:val="24"/>
          <w:szCs w:val="24"/>
        </w:rPr>
        <w:t xml:space="preserve"> территории </w:t>
      </w:r>
      <w:r w:rsidRPr="006A531D">
        <w:rPr>
          <w:rFonts w:ascii="Times New Roman" w:hAnsi="Times New Roman" w:cs="Times New Roman"/>
          <w:b/>
          <w:sz w:val="24"/>
          <w:szCs w:val="24"/>
        </w:rPr>
        <w:t>определяются</w:t>
      </w:r>
      <w:r w:rsidRPr="005B4084">
        <w:rPr>
          <w:rFonts w:ascii="Times New Roman" w:hAnsi="Times New Roman" w:cs="Times New Roman"/>
          <w:sz w:val="24"/>
          <w:szCs w:val="24"/>
        </w:rPr>
        <w:t>:</w:t>
      </w:r>
    </w:p>
    <w:p w:rsidR="00F016B2" w:rsidRPr="005B4084" w:rsidRDefault="00F016B2" w:rsidP="005C077A">
      <w:pPr>
        <w:pStyle w:val="ac"/>
        <w:numPr>
          <w:ilvl w:val="0"/>
          <w:numId w:val="5"/>
        </w:numPr>
        <w:ind w:left="0" w:right="0" w:firstLine="300"/>
        <w:rPr>
          <w:szCs w:val="24"/>
        </w:rPr>
      </w:pPr>
      <w:r w:rsidRPr="005B4084">
        <w:rPr>
          <w:szCs w:val="24"/>
        </w:rPr>
        <w:t>на улицах с односторонней и двухсторонней застройкой (включая индивидуальные и мн</w:t>
      </w:r>
      <w:r w:rsidRPr="005B4084">
        <w:rPr>
          <w:szCs w:val="24"/>
        </w:rPr>
        <w:t>о</w:t>
      </w:r>
      <w:r w:rsidRPr="005B4084">
        <w:rPr>
          <w:szCs w:val="24"/>
        </w:rPr>
        <w:t>гоквартирные дома) по длине занимаемого земельного участка, здания, строения, сооружения, хозяйственных построек, по ширине до проезжей части автодороги;</w:t>
      </w:r>
    </w:p>
    <w:p w:rsidR="00F016B2" w:rsidRPr="005B4084" w:rsidRDefault="00F016B2" w:rsidP="00F016B2">
      <w:pPr>
        <w:pStyle w:val="ac"/>
        <w:ind w:left="0" w:right="0"/>
        <w:rPr>
          <w:b/>
          <w:szCs w:val="24"/>
        </w:rPr>
      </w:pPr>
      <w:r w:rsidRPr="005B4084">
        <w:rPr>
          <w:szCs w:val="24"/>
        </w:rPr>
        <w:t>Схемы видов прилегающих территории приведены в Приложениях 1, 2, 3  к настоящим Прав</w:t>
      </w:r>
      <w:r w:rsidRPr="005B4084">
        <w:rPr>
          <w:szCs w:val="24"/>
        </w:rPr>
        <w:t>и</w:t>
      </w:r>
      <w:r w:rsidRPr="005B4084">
        <w:rPr>
          <w:szCs w:val="24"/>
        </w:rPr>
        <w:t xml:space="preserve">лам. </w:t>
      </w:r>
    </w:p>
    <w:p w:rsidR="00F016B2" w:rsidRPr="005B4084" w:rsidRDefault="00F016B2" w:rsidP="005C077A">
      <w:pPr>
        <w:pStyle w:val="ac"/>
        <w:numPr>
          <w:ilvl w:val="0"/>
          <w:numId w:val="5"/>
        </w:numPr>
        <w:ind w:left="0" w:right="0" w:firstLine="300"/>
        <w:rPr>
          <w:szCs w:val="24"/>
        </w:rPr>
      </w:pPr>
      <w:r w:rsidRPr="005B4084">
        <w:rPr>
          <w:szCs w:val="24"/>
        </w:rPr>
        <w:t>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w:t>
      </w:r>
    </w:p>
    <w:p w:rsidR="00F016B2" w:rsidRPr="005B4084" w:rsidRDefault="00F016B2" w:rsidP="005C077A">
      <w:pPr>
        <w:pStyle w:val="ac"/>
        <w:numPr>
          <w:ilvl w:val="0"/>
          <w:numId w:val="5"/>
        </w:numPr>
        <w:ind w:left="0" w:right="0" w:firstLine="300"/>
        <w:rPr>
          <w:szCs w:val="24"/>
        </w:rPr>
      </w:pPr>
      <w:r w:rsidRPr="005B4084">
        <w:rPr>
          <w:szCs w:val="24"/>
        </w:rPr>
        <w:t>на дорогах, подходах и подъездных путях к промышленным предприятиям, карьерам, г</w:t>
      </w:r>
      <w:r w:rsidRPr="005B4084">
        <w:rPr>
          <w:szCs w:val="24"/>
        </w:rPr>
        <w:t>а</w:t>
      </w:r>
      <w:r w:rsidRPr="005B4084">
        <w:rPr>
          <w:szCs w:val="24"/>
        </w:rPr>
        <w:t>ражам, складам, коллективным садам, летним кафе, базам и лагерям отдыха – по всей длине д</w:t>
      </w:r>
      <w:r w:rsidRPr="005B4084">
        <w:rPr>
          <w:szCs w:val="24"/>
        </w:rPr>
        <w:t>о</w:t>
      </w:r>
      <w:r w:rsidRPr="005B4084">
        <w:rPr>
          <w:szCs w:val="24"/>
        </w:rPr>
        <w:t xml:space="preserve">роги (подхода, подъездного пути) включая 10-метровую зону с двух сторон от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строительных площадок и земельных участков, предоставленных под строительство (в соответствии со </w:t>
      </w:r>
      <w:proofErr w:type="spellStart"/>
      <w:r w:rsidRPr="005B4084">
        <w:rPr>
          <w:szCs w:val="24"/>
        </w:rPr>
        <w:t>стройгенпланом</w:t>
      </w:r>
      <w:proofErr w:type="spellEnd"/>
      <w:r w:rsidRPr="005B4084">
        <w:rPr>
          <w:szCs w:val="24"/>
        </w:rPr>
        <w:t>) – территория не менее 20 м по периметру от границ, отведё</w:t>
      </w:r>
      <w:r w:rsidRPr="005B4084">
        <w:rPr>
          <w:szCs w:val="24"/>
        </w:rPr>
        <w:t>н</w:t>
      </w:r>
      <w:r w:rsidRPr="005B4084">
        <w:rPr>
          <w:szCs w:val="24"/>
        </w:rPr>
        <w:t xml:space="preserve">ных под стройплощадку, если менее 20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торговых палаток (лотков), киосков, ларьков, остановочных павильонов  – не менее 10 м по периметру, если менее 10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контейнерных площадок – не менее 20 м по периметру площадки, если менее 20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для стоянок специализированного транспорта по вывозу отходов производства и потре</w:t>
      </w:r>
      <w:r w:rsidRPr="005B4084">
        <w:rPr>
          <w:szCs w:val="24"/>
        </w:rPr>
        <w:t>б</w:t>
      </w:r>
      <w:r w:rsidRPr="005B4084">
        <w:rPr>
          <w:szCs w:val="24"/>
        </w:rPr>
        <w:t>ления – не менее 30 м по периметру от машины;</w:t>
      </w:r>
    </w:p>
    <w:p w:rsidR="00F016B2" w:rsidRPr="005B4084" w:rsidRDefault="00F016B2" w:rsidP="005C077A">
      <w:pPr>
        <w:pStyle w:val="ac"/>
        <w:numPr>
          <w:ilvl w:val="0"/>
          <w:numId w:val="5"/>
        </w:numPr>
        <w:ind w:left="0" w:right="0" w:firstLine="300"/>
        <w:rPr>
          <w:szCs w:val="24"/>
        </w:rPr>
      </w:pPr>
      <w:r w:rsidRPr="005B4084">
        <w:rPr>
          <w:szCs w:val="24"/>
        </w:rPr>
        <w:t>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w:t>
      </w:r>
      <w:r w:rsidRPr="005B4084">
        <w:rPr>
          <w:szCs w:val="24"/>
        </w:rPr>
        <w:t>е</w:t>
      </w:r>
      <w:r w:rsidRPr="005B4084">
        <w:rPr>
          <w:szCs w:val="24"/>
        </w:rPr>
        <w:t xml:space="preserve">ском режиме (без обслуживающего персонала) – не менее 5 м по периметру, если менее 5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к отдельно стоящим рекламным конструкциям – по периметру не менее 5 м, если менее 5 м - до проезжей части дороги;</w:t>
      </w:r>
    </w:p>
    <w:p w:rsidR="00F016B2" w:rsidRPr="005B4084" w:rsidRDefault="00F016B2" w:rsidP="005C077A">
      <w:pPr>
        <w:pStyle w:val="ac"/>
        <w:numPr>
          <w:ilvl w:val="0"/>
          <w:numId w:val="5"/>
        </w:numPr>
        <w:ind w:left="0" w:right="0" w:firstLine="300"/>
        <w:rPr>
          <w:szCs w:val="24"/>
        </w:rPr>
      </w:pPr>
      <w:r w:rsidRPr="005B4084">
        <w:rPr>
          <w:szCs w:val="24"/>
        </w:rPr>
        <w:t>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w:t>
      </w:r>
      <w:r w:rsidRPr="005B4084">
        <w:rPr>
          <w:szCs w:val="24"/>
        </w:rPr>
        <w:t>е</w:t>
      </w:r>
      <w:r w:rsidRPr="005B4084">
        <w:rPr>
          <w:szCs w:val="24"/>
        </w:rPr>
        <w:t>ративам овощехранилищ, мобильным циркам, зоопаркам, паркам аттракционов, летним кафе – не менее 50 метров по периметру от границ земельного участка (включая лесные, лесопарковые з</w:t>
      </w:r>
      <w:r w:rsidRPr="005B4084">
        <w:rPr>
          <w:szCs w:val="24"/>
        </w:rPr>
        <w:t>о</w:t>
      </w:r>
      <w:r w:rsidRPr="005B4084">
        <w:rPr>
          <w:szCs w:val="24"/>
        </w:rPr>
        <w:t>ны), если менее 50 м - до проезжей части дороги;</w:t>
      </w:r>
    </w:p>
    <w:p w:rsidR="00F016B2" w:rsidRPr="005B4084" w:rsidRDefault="00F016B2" w:rsidP="005C077A">
      <w:pPr>
        <w:pStyle w:val="ac"/>
        <w:numPr>
          <w:ilvl w:val="0"/>
          <w:numId w:val="5"/>
        </w:numPr>
        <w:ind w:left="0" w:right="0" w:firstLine="300"/>
        <w:rPr>
          <w:szCs w:val="24"/>
        </w:rPr>
      </w:pPr>
      <w:r w:rsidRPr="005B4084">
        <w:rPr>
          <w:szCs w:val="24"/>
        </w:rPr>
        <w:t>к индивидуальным гаражам (гаражным боксам), овощным ямам, наземным туалетам, др</w:t>
      </w:r>
      <w:r w:rsidRPr="005B4084">
        <w:rPr>
          <w:szCs w:val="24"/>
        </w:rPr>
        <w:t>у</w:t>
      </w:r>
      <w:r w:rsidRPr="005B4084">
        <w:rPr>
          <w:szCs w:val="24"/>
        </w:rPr>
        <w:t xml:space="preserve">гим отдельно стоящим хозяйственным постройкам – не менее 5 м по периметру, если менее 5 м - до проезжей части дороги.  </w:t>
      </w:r>
    </w:p>
    <w:p w:rsidR="00F016B2" w:rsidRPr="005B4084" w:rsidRDefault="00F016B2" w:rsidP="00F016B2">
      <w:pPr>
        <w:pStyle w:val="ac"/>
        <w:ind w:left="0" w:right="0"/>
        <w:rPr>
          <w:szCs w:val="24"/>
        </w:rPr>
      </w:pPr>
      <w:r w:rsidRPr="005B4084">
        <w:rPr>
          <w:szCs w:val="24"/>
        </w:rPr>
        <w:tab/>
      </w:r>
      <w:proofErr w:type="gramStart"/>
      <w:r w:rsidRPr="005B4084">
        <w:rPr>
          <w:b/>
          <w:szCs w:val="24"/>
        </w:rPr>
        <w:t>Пользователи дворовых территорий</w:t>
      </w:r>
      <w:r w:rsidRPr="005B4084">
        <w:rPr>
          <w:szCs w:val="24"/>
        </w:rPr>
        <w:t xml:space="preserve"> – сообщество жителей многоквартирного дома (пенсионеры, взрослые, молодые люди, дети, собаководы, автомобилисты).</w:t>
      </w:r>
      <w:proofErr w:type="gramEnd"/>
    </w:p>
    <w:p w:rsidR="00F016B2" w:rsidRPr="005B4084" w:rsidRDefault="00F016B2" w:rsidP="00F016B2">
      <w:pPr>
        <w:pStyle w:val="ac"/>
        <w:ind w:left="0" w:right="0"/>
        <w:rPr>
          <w:szCs w:val="24"/>
        </w:rPr>
      </w:pPr>
      <w:r w:rsidRPr="005B4084">
        <w:rPr>
          <w:szCs w:val="24"/>
        </w:rPr>
        <w:tab/>
      </w:r>
      <w:r w:rsidRPr="005B4084">
        <w:rPr>
          <w:b/>
          <w:szCs w:val="24"/>
        </w:rPr>
        <w:t>Парковка автомобилей</w:t>
      </w:r>
      <w:r w:rsidRPr="005B4084">
        <w:rPr>
          <w:szCs w:val="24"/>
        </w:rPr>
        <w:t xml:space="preserve"> – </w:t>
      </w:r>
      <w:r w:rsidRPr="005B4084">
        <w:rPr>
          <w:szCs w:val="24"/>
          <w:shd w:val="clear" w:color="auto" w:fill="FFFFFF"/>
        </w:rPr>
        <w:t>это место, где транспортное средство можно перевести в нер</w:t>
      </w:r>
      <w:r w:rsidRPr="005B4084">
        <w:rPr>
          <w:szCs w:val="24"/>
          <w:shd w:val="clear" w:color="auto" w:fill="FFFFFF"/>
        </w:rPr>
        <w:t>а</w:t>
      </w:r>
      <w:r w:rsidRPr="005B4084">
        <w:rPr>
          <w:szCs w:val="24"/>
          <w:shd w:val="clear" w:color="auto" w:fill="FFFFFF"/>
        </w:rPr>
        <w:t>бочее состояние и оставить на непродолжительное время.</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Площадки для выгула домашних животных</w:t>
      </w:r>
      <w:r w:rsidRPr="005B4084">
        <w:rPr>
          <w:rFonts w:ascii="Times New Roman" w:hAnsi="Times New Roman" w:cs="Times New Roman"/>
          <w:sz w:val="24"/>
          <w:szCs w:val="24"/>
        </w:rPr>
        <w:t xml:space="preserve"> –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Палисадники – </w:t>
      </w:r>
      <w:r w:rsidRPr="005B4084">
        <w:rPr>
          <w:rFonts w:ascii="Times New Roman" w:hAnsi="Times New Roman" w:cs="Times New Roman"/>
          <w:sz w:val="24"/>
          <w:szCs w:val="24"/>
        </w:rPr>
        <w:t>элемент благоустройства территории в виде ограждения вдоль фасадов жилых домов высотой не более 1,2 метра и шириной не более 1,5 метров, используемый для в</w:t>
      </w:r>
      <w:r w:rsidRPr="005B4084">
        <w:rPr>
          <w:rFonts w:ascii="Times New Roman" w:hAnsi="Times New Roman" w:cs="Times New Roman"/>
          <w:sz w:val="24"/>
          <w:szCs w:val="24"/>
        </w:rPr>
        <w:t>ы</w:t>
      </w:r>
      <w:r w:rsidRPr="005B4084">
        <w:rPr>
          <w:rFonts w:ascii="Times New Roman" w:hAnsi="Times New Roman" w:cs="Times New Roman"/>
          <w:sz w:val="24"/>
          <w:szCs w:val="24"/>
        </w:rPr>
        <w:t xml:space="preserve">ращивания цветочных культур, низкорослых и среднерослых декоративных кустарников.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Проект благоустройства</w:t>
      </w:r>
      <w:r w:rsidRPr="005B4084">
        <w:rPr>
          <w:rFonts w:ascii="Times New Roman" w:hAnsi="Times New Roman" w:cs="Times New Roman"/>
          <w:sz w:val="24"/>
          <w:szCs w:val="24"/>
        </w:rPr>
        <w:t xml:space="preserve"> - документация, содержащая материалы в текстовой и графич</w:t>
      </w:r>
      <w:r w:rsidRPr="005B4084">
        <w:rPr>
          <w:rFonts w:ascii="Times New Roman" w:hAnsi="Times New Roman" w:cs="Times New Roman"/>
          <w:sz w:val="24"/>
          <w:szCs w:val="24"/>
        </w:rPr>
        <w:t>е</w:t>
      </w:r>
      <w:r w:rsidRPr="005B4084">
        <w:rPr>
          <w:rFonts w:ascii="Times New Roman" w:hAnsi="Times New Roman" w:cs="Times New Roman"/>
          <w:sz w:val="24"/>
          <w:szCs w:val="24"/>
        </w:rPr>
        <w:t>ской форме и определяющая проектные решения (в том числе цветовые) по благоустройству те</w:t>
      </w:r>
      <w:r w:rsidRPr="005B4084">
        <w:rPr>
          <w:rFonts w:ascii="Times New Roman" w:hAnsi="Times New Roman" w:cs="Times New Roman"/>
          <w:sz w:val="24"/>
          <w:szCs w:val="24"/>
        </w:rPr>
        <w:t>р</w:t>
      </w:r>
      <w:r w:rsidRPr="005B4084">
        <w:rPr>
          <w:rFonts w:ascii="Times New Roman" w:hAnsi="Times New Roman" w:cs="Times New Roman"/>
          <w:sz w:val="24"/>
          <w:szCs w:val="24"/>
        </w:rPr>
        <w:t>ритории и иных объектов благоустройства.</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Развитие объекта благоустройства</w:t>
      </w:r>
      <w:r w:rsidRPr="005B4084">
        <w:rPr>
          <w:rFonts w:ascii="Times New Roman" w:hAnsi="Times New Roman" w:cs="Times New Roman"/>
          <w:sz w:val="24"/>
          <w:szCs w:val="24"/>
        </w:rPr>
        <w:t xml:space="preserve"> - осуществление работ, направленных на создание новых или повышение качественного состояния существующих объектов благоустройства, их о</w:t>
      </w:r>
      <w:r w:rsidRPr="005B4084">
        <w:rPr>
          <w:rFonts w:ascii="Times New Roman" w:hAnsi="Times New Roman" w:cs="Times New Roman"/>
          <w:sz w:val="24"/>
          <w:szCs w:val="24"/>
        </w:rPr>
        <w:t>т</w:t>
      </w:r>
      <w:r w:rsidRPr="005B4084">
        <w:rPr>
          <w:rFonts w:ascii="Times New Roman" w:hAnsi="Times New Roman" w:cs="Times New Roman"/>
          <w:sz w:val="24"/>
          <w:szCs w:val="24"/>
        </w:rPr>
        <w:lastRenderedPageBreak/>
        <w:t>дельных элементов.</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r>
      <w:proofErr w:type="gramStart"/>
      <w:r w:rsidRPr="005B4084">
        <w:rPr>
          <w:rFonts w:ascii="Times New Roman" w:hAnsi="Times New Roman" w:cs="Times New Roman"/>
          <w:b/>
          <w:sz w:val="24"/>
          <w:szCs w:val="24"/>
        </w:rPr>
        <w:t>Реклама</w:t>
      </w:r>
      <w:r w:rsidRPr="005B4084">
        <w:rPr>
          <w:rFonts w:ascii="Times New Roman" w:hAnsi="Times New Roman" w:cs="Times New Roman"/>
          <w:sz w:val="24"/>
          <w:szCs w:val="24"/>
        </w:rPr>
        <w:t xml:space="preserve"> –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w:t>
      </w:r>
      <w:r w:rsidRPr="005B4084">
        <w:rPr>
          <w:rFonts w:ascii="Times New Roman" w:hAnsi="Times New Roman" w:cs="Times New Roman"/>
          <w:sz w:val="24"/>
          <w:szCs w:val="24"/>
        </w:rPr>
        <w:t>а</w:t>
      </w:r>
      <w:r w:rsidRPr="005B4084">
        <w:rPr>
          <w:rFonts w:ascii="Times New Roman" w:hAnsi="Times New Roman" w:cs="Times New Roman"/>
          <w:sz w:val="24"/>
          <w:szCs w:val="24"/>
        </w:rPr>
        <w:t>ция), которая предназначена для неопределённого круга лиц и призвана формировать или по</w:t>
      </w:r>
      <w:r w:rsidRPr="005B4084">
        <w:rPr>
          <w:rFonts w:ascii="Times New Roman" w:hAnsi="Times New Roman" w:cs="Times New Roman"/>
          <w:sz w:val="24"/>
          <w:szCs w:val="24"/>
        </w:rPr>
        <w:t>д</w:t>
      </w:r>
      <w:r w:rsidRPr="005B4084">
        <w:rPr>
          <w:rFonts w:ascii="Times New Roman" w:hAnsi="Times New Roman" w:cs="Times New Roman"/>
          <w:sz w:val="24"/>
          <w:szCs w:val="24"/>
        </w:rPr>
        <w:t>держивать интерес к этим физическим, юридическим лицам, товарам, услугам, идеям и начин</w:t>
      </w:r>
      <w:r w:rsidRPr="005B4084">
        <w:rPr>
          <w:rFonts w:ascii="Times New Roman" w:hAnsi="Times New Roman" w:cs="Times New Roman"/>
          <w:sz w:val="24"/>
          <w:szCs w:val="24"/>
        </w:rPr>
        <w:t>а</w:t>
      </w:r>
      <w:r w:rsidRPr="005B4084">
        <w:rPr>
          <w:rFonts w:ascii="Times New Roman" w:hAnsi="Times New Roman" w:cs="Times New Roman"/>
          <w:sz w:val="24"/>
          <w:szCs w:val="24"/>
        </w:rPr>
        <w:t>ниям и способствовать реализации товаров, идей и начинаний;</w:t>
      </w:r>
      <w:proofErr w:type="gramEnd"/>
    </w:p>
    <w:p w:rsidR="00F016B2" w:rsidRPr="005B4084" w:rsidRDefault="00F016B2" w:rsidP="00F016B2">
      <w:pPr>
        <w:rPr>
          <w:sz w:val="24"/>
          <w:szCs w:val="24"/>
        </w:rPr>
      </w:pPr>
      <w:r w:rsidRPr="005B4084">
        <w:rPr>
          <w:b/>
          <w:sz w:val="24"/>
          <w:szCs w:val="24"/>
        </w:rPr>
        <w:tab/>
        <w:t>Субъекты городской среды</w:t>
      </w:r>
      <w:r w:rsidRPr="005B4084">
        <w:rPr>
          <w:sz w:val="24"/>
          <w:szCs w:val="24"/>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F016B2" w:rsidRPr="005B4084" w:rsidRDefault="00F016B2" w:rsidP="00F016B2">
      <w:pPr>
        <w:rPr>
          <w:sz w:val="24"/>
          <w:szCs w:val="24"/>
        </w:rPr>
      </w:pPr>
      <w:r w:rsidRPr="005B4084">
        <w:rPr>
          <w:sz w:val="24"/>
          <w:szCs w:val="24"/>
        </w:rPr>
        <w:tab/>
      </w:r>
      <w:r w:rsidRPr="005B4084">
        <w:rPr>
          <w:b/>
          <w:sz w:val="24"/>
          <w:szCs w:val="24"/>
        </w:rPr>
        <w:t>Содержание объекта благоустройства</w:t>
      </w:r>
      <w:r w:rsidRPr="005B4084">
        <w:rPr>
          <w:sz w:val="24"/>
          <w:szCs w:val="24"/>
        </w:rPr>
        <w:t xml:space="preserve"> - поддержание в надлежащем техническом, физ</w:t>
      </w:r>
      <w:r w:rsidRPr="005B4084">
        <w:rPr>
          <w:sz w:val="24"/>
          <w:szCs w:val="24"/>
        </w:rPr>
        <w:t>и</w:t>
      </w:r>
      <w:r w:rsidRPr="005B4084">
        <w:rPr>
          <w:sz w:val="24"/>
          <w:szCs w:val="24"/>
        </w:rPr>
        <w:t>ческом, эстетическом состоянии объектов благоустройства, их отдельных элементов.</w:t>
      </w:r>
    </w:p>
    <w:p w:rsidR="00F016B2" w:rsidRPr="005B4084" w:rsidRDefault="00F016B2" w:rsidP="00F016B2">
      <w:pPr>
        <w:ind w:firstLine="567"/>
        <w:rPr>
          <w:sz w:val="24"/>
          <w:szCs w:val="24"/>
        </w:rPr>
      </w:pPr>
      <w:r w:rsidRPr="005B4084">
        <w:rPr>
          <w:b/>
          <w:sz w:val="24"/>
          <w:szCs w:val="24"/>
        </w:rPr>
        <w:t>Спортивная площадка</w:t>
      </w:r>
      <w:r w:rsidRPr="005B4084">
        <w:rPr>
          <w:sz w:val="24"/>
          <w:szCs w:val="24"/>
        </w:rPr>
        <w:t xml:space="preserve"> - элемент благоустройства, площадка функционального назнач</w:t>
      </w:r>
      <w:r w:rsidRPr="005B4084">
        <w:rPr>
          <w:sz w:val="24"/>
          <w:szCs w:val="24"/>
        </w:rPr>
        <w:t>е</w:t>
      </w:r>
      <w:r w:rsidRPr="005B4084">
        <w:rPr>
          <w:sz w:val="24"/>
          <w:szCs w:val="24"/>
        </w:rPr>
        <w:t>ния. Специально оборудованная территория, на которой расположено оборудование или элеме</w:t>
      </w:r>
      <w:r w:rsidRPr="005B4084">
        <w:rPr>
          <w:sz w:val="24"/>
          <w:szCs w:val="24"/>
        </w:rPr>
        <w:t>н</w:t>
      </w:r>
      <w:r w:rsidRPr="005B4084">
        <w:rPr>
          <w:sz w:val="24"/>
          <w:szCs w:val="24"/>
        </w:rPr>
        <w:t xml:space="preserve">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w:t>
      </w:r>
      <w:proofErr w:type="spellStart"/>
      <w:r w:rsidRPr="005B4084">
        <w:rPr>
          <w:sz w:val="24"/>
          <w:szCs w:val="24"/>
        </w:rPr>
        <w:t>рукоходы</w:t>
      </w:r>
      <w:proofErr w:type="spellEnd"/>
      <w:r w:rsidRPr="005B4084">
        <w:rPr>
          <w:sz w:val="24"/>
          <w:szCs w:val="24"/>
        </w:rPr>
        <w:t>,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Свалка мусора несанкционированная </w:t>
      </w:r>
      <w:r w:rsidRPr="005B4084">
        <w:rPr>
          <w:rFonts w:ascii="Times New Roman" w:hAnsi="Times New Roman" w:cs="Times New Roman"/>
          <w:sz w:val="24"/>
          <w:szCs w:val="24"/>
        </w:rPr>
        <w:t>- самовольный (несанкционированный) сброс (ра</w:t>
      </w:r>
      <w:r w:rsidRPr="005B4084">
        <w:rPr>
          <w:rFonts w:ascii="Times New Roman" w:hAnsi="Times New Roman" w:cs="Times New Roman"/>
          <w:sz w:val="24"/>
          <w:szCs w:val="24"/>
        </w:rPr>
        <w:t>з</w:t>
      </w:r>
      <w:r w:rsidRPr="005B4084">
        <w:rPr>
          <w:rFonts w:ascii="Times New Roman" w:hAnsi="Times New Roman" w:cs="Times New Roman"/>
          <w:sz w:val="24"/>
          <w:szCs w:val="24"/>
        </w:rPr>
        <w:t>мещение) или складирование твердых бытовых отходов, твердых коммунальных отходов,  кру</w:t>
      </w:r>
      <w:r w:rsidRPr="005B4084">
        <w:rPr>
          <w:rFonts w:ascii="Times New Roman" w:hAnsi="Times New Roman" w:cs="Times New Roman"/>
          <w:sz w:val="24"/>
          <w:szCs w:val="24"/>
        </w:rPr>
        <w:t>п</w:t>
      </w:r>
      <w:r w:rsidRPr="005B4084">
        <w:rPr>
          <w:rFonts w:ascii="Times New Roman" w:hAnsi="Times New Roman" w:cs="Times New Roman"/>
          <w:sz w:val="24"/>
          <w:szCs w:val="24"/>
        </w:rPr>
        <w:t>ногабаритного мусора, отходов производства и строительства, растительных и биологических о</w:t>
      </w:r>
      <w:r w:rsidRPr="005B4084">
        <w:rPr>
          <w:rFonts w:ascii="Times New Roman" w:hAnsi="Times New Roman" w:cs="Times New Roman"/>
          <w:sz w:val="24"/>
          <w:szCs w:val="24"/>
        </w:rPr>
        <w:t>т</w:t>
      </w:r>
      <w:r w:rsidRPr="005B4084">
        <w:rPr>
          <w:rFonts w:ascii="Times New Roman" w:hAnsi="Times New Roman" w:cs="Times New Roman"/>
          <w:sz w:val="24"/>
          <w:szCs w:val="24"/>
        </w:rPr>
        <w:t xml:space="preserve">ходов, мусора, образованного в процессе деятельности юридических или физических лиц.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Твердое покрытие</w:t>
      </w:r>
      <w:r w:rsidRPr="005B4084">
        <w:rPr>
          <w:rFonts w:ascii="Times New Roman" w:hAnsi="Times New Roman" w:cs="Times New Roman"/>
          <w:sz w:val="24"/>
          <w:szCs w:val="24"/>
        </w:rPr>
        <w:t xml:space="preserve"> - дорожное покрытие в составе дорожных одежд.</w:t>
      </w:r>
    </w:p>
    <w:p w:rsidR="00F016B2" w:rsidRPr="005B4084" w:rsidRDefault="00F016B2" w:rsidP="00F016B2">
      <w:pPr>
        <w:pStyle w:val="ConsPlusNormal"/>
        <w:ind w:firstLine="540"/>
        <w:jc w:val="both"/>
        <w:rPr>
          <w:rFonts w:ascii="Times New Roman" w:hAnsi="Times New Roman" w:cs="Times New Roman"/>
          <w:sz w:val="24"/>
          <w:szCs w:val="24"/>
        </w:rPr>
      </w:pPr>
      <w:r w:rsidRPr="008D411F">
        <w:rPr>
          <w:rFonts w:ascii="Times New Roman" w:hAnsi="Times New Roman" w:cs="Times New Roman"/>
          <w:b/>
          <w:sz w:val="24"/>
          <w:szCs w:val="24"/>
        </w:rPr>
        <w:t>Транспортный проезд</w:t>
      </w:r>
      <w:r w:rsidRPr="005B4084">
        <w:rPr>
          <w:rFonts w:ascii="Times New Roman" w:hAnsi="Times New Roman" w:cs="Times New Roman"/>
          <w:sz w:val="24"/>
          <w:szCs w:val="24"/>
        </w:rPr>
        <w:t xml:space="preserve"> - дорога, примыкающая к проезжим частям жилых и магистральных улиц, разворотным площадкам. Система транспортных коммуникаций, обеспечивающая тран</w:t>
      </w:r>
      <w:r w:rsidRPr="005B4084">
        <w:rPr>
          <w:rFonts w:ascii="Times New Roman" w:hAnsi="Times New Roman" w:cs="Times New Roman"/>
          <w:sz w:val="24"/>
          <w:szCs w:val="24"/>
        </w:rPr>
        <w:t>с</w:t>
      </w:r>
      <w:r w:rsidRPr="005B4084">
        <w:rPr>
          <w:rFonts w:ascii="Times New Roman" w:hAnsi="Times New Roman" w:cs="Times New Roman"/>
          <w:sz w:val="24"/>
          <w:szCs w:val="24"/>
        </w:rPr>
        <w:t>портную связь между зданиями и участками внутри кварталов, производственных и обществе</w:t>
      </w:r>
      <w:r w:rsidRPr="005B4084">
        <w:rPr>
          <w:rFonts w:ascii="Times New Roman" w:hAnsi="Times New Roman" w:cs="Times New Roman"/>
          <w:sz w:val="24"/>
          <w:szCs w:val="24"/>
        </w:rPr>
        <w:t>н</w:t>
      </w:r>
      <w:r w:rsidRPr="005B4084">
        <w:rPr>
          <w:rFonts w:ascii="Times New Roman" w:hAnsi="Times New Roman" w:cs="Times New Roman"/>
          <w:sz w:val="24"/>
          <w:szCs w:val="24"/>
        </w:rPr>
        <w:t>ных зон, с улично-дорожной сетью населенного пункта.</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Уборка территорий</w:t>
      </w:r>
      <w:r w:rsidRPr="005B4084">
        <w:rPr>
          <w:rFonts w:ascii="Times New Roman" w:hAnsi="Times New Roman" w:cs="Times New Roman"/>
          <w:sz w:val="24"/>
          <w:szCs w:val="24"/>
        </w:rPr>
        <w:t xml:space="preserve"> - вид деятельности, связанный со сбором, вывозом в специально отв</w:t>
      </w:r>
      <w:r w:rsidRPr="005B4084">
        <w:rPr>
          <w:rFonts w:ascii="Times New Roman" w:hAnsi="Times New Roman" w:cs="Times New Roman"/>
          <w:sz w:val="24"/>
          <w:szCs w:val="24"/>
        </w:rPr>
        <w:t>е</w:t>
      </w:r>
      <w:r w:rsidRPr="005B4084">
        <w:rPr>
          <w:rFonts w:ascii="Times New Roman" w:hAnsi="Times New Roman" w:cs="Times New Roman"/>
          <w:sz w:val="24"/>
          <w:szCs w:val="24"/>
        </w:rPr>
        <w:t>денные места отходов производства и потребления, мусора, снега, а также мероприятия, напра</w:t>
      </w:r>
      <w:r w:rsidRPr="005B4084">
        <w:rPr>
          <w:rFonts w:ascii="Times New Roman" w:hAnsi="Times New Roman" w:cs="Times New Roman"/>
          <w:sz w:val="24"/>
          <w:szCs w:val="24"/>
        </w:rPr>
        <w:t>в</w:t>
      </w:r>
      <w:r w:rsidRPr="005B4084">
        <w:rPr>
          <w:rFonts w:ascii="Times New Roman" w:hAnsi="Times New Roman" w:cs="Times New Roman"/>
          <w:sz w:val="24"/>
          <w:szCs w:val="24"/>
        </w:rPr>
        <w:t>ленные на обеспечение чистоты и порядка, а также экологического и санитарно-эпидемиологического благополучия населения и охрану окружающей среды.</w:t>
      </w:r>
    </w:p>
    <w:p w:rsidR="00F016B2" w:rsidRPr="005B4084" w:rsidRDefault="00F016B2" w:rsidP="00F016B2">
      <w:pPr>
        <w:pStyle w:val="ConsPlusNormal"/>
        <w:ind w:firstLine="540"/>
        <w:jc w:val="both"/>
        <w:rPr>
          <w:rFonts w:ascii="Times New Roman" w:hAnsi="Times New Roman" w:cs="Times New Roman"/>
          <w:b/>
          <w:sz w:val="24"/>
          <w:szCs w:val="24"/>
        </w:rPr>
      </w:pPr>
      <w:r w:rsidRPr="005B4084">
        <w:rPr>
          <w:rFonts w:ascii="Times New Roman" w:hAnsi="Times New Roman" w:cs="Times New Roman"/>
          <w:b/>
          <w:sz w:val="24"/>
          <w:szCs w:val="24"/>
        </w:rPr>
        <w:t xml:space="preserve">Улица </w:t>
      </w:r>
      <w:r w:rsidRPr="005B4084">
        <w:rPr>
          <w:rFonts w:ascii="Times New Roman" w:hAnsi="Times New Roman" w:cs="Times New Roman"/>
          <w:sz w:val="24"/>
          <w:szCs w:val="24"/>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F016B2" w:rsidRPr="005B4084" w:rsidRDefault="00F016B2" w:rsidP="00F016B2">
      <w:pPr>
        <w:pStyle w:val="ConsPlusNormal"/>
        <w:ind w:firstLine="540"/>
        <w:jc w:val="both"/>
        <w:rPr>
          <w:rStyle w:val="ae"/>
          <w:rFonts w:ascii="Times New Roman" w:hAnsi="Times New Roman" w:cs="Times New Roman"/>
          <w:sz w:val="24"/>
          <w:szCs w:val="24"/>
        </w:rPr>
      </w:pPr>
      <w:r w:rsidRPr="005B4084">
        <w:rPr>
          <w:rFonts w:ascii="Times New Roman" w:hAnsi="Times New Roman" w:cs="Times New Roman"/>
          <w:b/>
          <w:sz w:val="24"/>
          <w:szCs w:val="24"/>
        </w:rPr>
        <w:t>Функциональное зонирование</w:t>
      </w:r>
      <w:r w:rsidRPr="005B4084">
        <w:rPr>
          <w:rFonts w:ascii="Times New Roman" w:hAnsi="Times New Roman" w:cs="Times New Roman"/>
          <w:sz w:val="24"/>
          <w:szCs w:val="24"/>
        </w:rPr>
        <w:t xml:space="preserve"> – </w:t>
      </w:r>
      <w:r w:rsidRPr="005B4084">
        <w:rPr>
          <w:rStyle w:val="ae"/>
          <w:rFonts w:ascii="Times New Roman" w:hAnsi="Times New Roman" w:cs="Times New Roman"/>
          <w:b w:val="0"/>
          <w:sz w:val="24"/>
          <w:szCs w:val="24"/>
          <w:shd w:val="clear" w:color="auto" w:fill="FFFFFF"/>
        </w:rPr>
        <w:t>это разделение участка на отдельные части, несущие определенную функциональную нагрузку, а также осуществление взаимосвязи этих зон между собой;</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Функциональное освещение</w:t>
      </w:r>
      <w:r w:rsidRPr="005B4084">
        <w:rPr>
          <w:rFonts w:ascii="Times New Roman" w:hAnsi="Times New Roman" w:cs="Times New Roman"/>
          <w:sz w:val="24"/>
          <w:szCs w:val="24"/>
        </w:rPr>
        <w:t xml:space="preserve"> – элемент благоустройства, осветительное оборудование</w:t>
      </w:r>
      <w:r w:rsidRPr="005B4084">
        <w:rPr>
          <w:rFonts w:ascii="Times New Roman" w:hAnsi="Times New Roman"/>
          <w:sz w:val="24"/>
          <w:szCs w:val="24"/>
          <w:bdr w:val="none" w:sz="0" w:space="0" w:color="auto" w:frame="1"/>
          <w:shd w:val="clear" w:color="auto" w:fill="FFFFFF"/>
        </w:rPr>
        <w:t xml:space="preserve"> </w:t>
      </w:r>
      <w:r w:rsidRPr="005B4084">
        <w:rPr>
          <w:rStyle w:val="ae"/>
          <w:rFonts w:ascii="Times New Roman" w:hAnsi="Times New Roman" w:cs="Times New Roman"/>
          <w:b w:val="0"/>
          <w:sz w:val="24"/>
          <w:szCs w:val="24"/>
          <w:bdr w:val="none" w:sz="0" w:space="0" w:color="auto" w:frame="1"/>
          <w:shd w:val="clear" w:color="auto" w:fill="FFFFFF"/>
        </w:rPr>
        <w:t xml:space="preserve">для </w:t>
      </w:r>
      <w:r w:rsidRPr="005B4084">
        <w:rPr>
          <w:rFonts w:ascii="Times New Roman" w:hAnsi="Times New Roman" w:cs="Times New Roman"/>
          <w:sz w:val="24"/>
          <w:szCs w:val="24"/>
          <w:shd w:val="clear" w:color="auto" w:fill="FFFFFF"/>
        </w:rPr>
        <w:t xml:space="preserve">обеспечения безопасности передвижения в темноте, направленно на освещение функциональных зон, входов в подъезды.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Фасад здания, сооружения</w:t>
      </w:r>
      <w:r w:rsidRPr="005B4084">
        <w:rPr>
          <w:rFonts w:ascii="Times New Roman" w:hAnsi="Times New Roman" w:cs="Times New Roman"/>
          <w:sz w:val="24"/>
          <w:szCs w:val="24"/>
        </w:rPr>
        <w:t xml:space="preserve"> - наружная, лицевая сторона </w:t>
      </w:r>
      <w:r w:rsidRPr="005B4084">
        <w:rPr>
          <w:rFonts w:ascii="Times New Roman" w:hAnsi="Times New Roman" w:cs="Times New Roman"/>
          <w:bCs/>
          <w:sz w:val="24"/>
          <w:szCs w:val="24"/>
        </w:rPr>
        <w:t>здания</w:t>
      </w:r>
      <w:r w:rsidRPr="005B4084">
        <w:rPr>
          <w:rFonts w:ascii="Times New Roman" w:hAnsi="Times New Roman" w:cs="Times New Roman"/>
          <w:sz w:val="24"/>
          <w:szCs w:val="24"/>
        </w:rPr>
        <w:t>, сооружения. У здания им</w:t>
      </w:r>
      <w:r w:rsidRPr="005B4084">
        <w:rPr>
          <w:rFonts w:ascii="Times New Roman" w:hAnsi="Times New Roman" w:cs="Times New Roman"/>
          <w:sz w:val="24"/>
          <w:szCs w:val="24"/>
        </w:rPr>
        <w:t>е</w:t>
      </w:r>
      <w:r w:rsidRPr="005B4084">
        <w:rPr>
          <w:rFonts w:ascii="Times New Roman" w:hAnsi="Times New Roman" w:cs="Times New Roman"/>
          <w:sz w:val="24"/>
          <w:szCs w:val="24"/>
        </w:rPr>
        <w:t>ется  главный фасад, уличный фасад, дворовый фасад.</w:t>
      </w:r>
      <w:r w:rsidRPr="005B4084">
        <w:rPr>
          <w:rFonts w:ascii="Times New Roman" w:hAnsi="Times New Roman" w:cs="Times New Roman"/>
          <w:b/>
          <w:sz w:val="24"/>
          <w:szCs w:val="24"/>
        </w:rPr>
        <w:t xml:space="preserve">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Эскизный проект </w:t>
      </w:r>
      <w:r w:rsidRPr="005B4084">
        <w:rPr>
          <w:rFonts w:ascii="Times New Roman" w:hAnsi="Times New Roman" w:cs="Times New Roman"/>
          <w:sz w:val="24"/>
          <w:szCs w:val="24"/>
        </w:rPr>
        <w:t>–</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графические материалы,</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содержащие характеристику объекта. Эски</w:t>
      </w:r>
      <w:r w:rsidRPr="005B4084">
        <w:rPr>
          <w:rFonts w:ascii="Times New Roman" w:hAnsi="Times New Roman" w:cs="Times New Roman"/>
          <w:sz w:val="24"/>
          <w:szCs w:val="24"/>
        </w:rPr>
        <w:t>з</w:t>
      </w:r>
      <w:r w:rsidRPr="005B4084">
        <w:rPr>
          <w:rFonts w:ascii="Times New Roman" w:hAnsi="Times New Roman" w:cs="Times New Roman"/>
          <w:sz w:val="24"/>
          <w:szCs w:val="24"/>
        </w:rPr>
        <w:t>ный проект является частью технического задания для проектирования.</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 xml:space="preserve"> </w:t>
      </w:r>
    </w:p>
    <w:p w:rsidR="00F016B2" w:rsidRPr="005B4084" w:rsidRDefault="00F016B2" w:rsidP="00F016B2">
      <w:pPr>
        <w:pStyle w:val="ConsPlusNormal"/>
        <w:ind w:firstLine="539"/>
        <w:jc w:val="both"/>
        <w:rPr>
          <w:rFonts w:ascii="Times New Roman" w:hAnsi="Times New Roman" w:cs="Times New Roman"/>
          <w:sz w:val="24"/>
          <w:szCs w:val="24"/>
        </w:rPr>
      </w:pPr>
      <w:r w:rsidRPr="005B4084">
        <w:rPr>
          <w:rFonts w:ascii="Times New Roman" w:hAnsi="Times New Roman" w:cs="Times New Roman"/>
          <w:b/>
          <w:sz w:val="24"/>
          <w:szCs w:val="24"/>
        </w:rPr>
        <w:t>Элементы благоустройства</w:t>
      </w:r>
      <w:r w:rsidRPr="005B4084">
        <w:rPr>
          <w:rFonts w:ascii="Times New Roman"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w:t>
      </w:r>
      <w:r w:rsidRPr="005B4084">
        <w:rPr>
          <w:rFonts w:ascii="Times New Roman" w:hAnsi="Times New Roman" w:cs="Times New Roman"/>
          <w:sz w:val="24"/>
          <w:szCs w:val="24"/>
        </w:rPr>
        <w:t>р</w:t>
      </w:r>
      <w:r w:rsidRPr="005B4084">
        <w:rPr>
          <w:rFonts w:ascii="Times New Roman" w:hAnsi="Times New Roman" w:cs="Times New Roman"/>
          <w:sz w:val="24"/>
          <w:szCs w:val="24"/>
        </w:rPr>
        <w:t>ные формы, некапитальные нестационарные сооружения, наружная реклама и информация, и</w:t>
      </w:r>
      <w:r w:rsidRPr="005B4084">
        <w:rPr>
          <w:rFonts w:ascii="Times New Roman" w:hAnsi="Times New Roman" w:cs="Times New Roman"/>
          <w:sz w:val="24"/>
          <w:szCs w:val="24"/>
        </w:rPr>
        <w:t>с</w:t>
      </w:r>
      <w:r w:rsidRPr="005B4084">
        <w:rPr>
          <w:rFonts w:ascii="Times New Roman" w:hAnsi="Times New Roman" w:cs="Times New Roman"/>
          <w:sz w:val="24"/>
          <w:szCs w:val="24"/>
        </w:rPr>
        <w:t>пользуемые как составные части благоустройства, а также система организации субъектов горо</w:t>
      </w:r>
      <w:r w:rsidRPr="005B4084">
        <w:rPr>
          <w:rFonts w:ascii="Times New Roman" w:hAnsi="Times New Roman" w:cs="Times New Roman"/>
          <w:sz w:val="24"/>
          <w:szCs w:val="24"/>
        </w:rPr>
        <w:t>д</w:t>
      </w:r>
      <w:r w:rsidRPr="005B4084">
        <w:rPr>
          <w:rFonts w:ascii="Times New Roman" w:hAnsi="Times New Roman" w:cs="Times New Roman"/>
          <w:sz w:val="24"/>
          <w:szCs w:val="24"/>
        </w:rPr>
        <w:t>ской среды.</w:t>
      </w:r>
    </w:p>
    <w:p w:rsidR="00F016B2"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Элементы обустройства автомобильных дорог – </w:t>
      </w:r>
      <w:r w:rsidRPr="005B4084">
        <w:rPr>
          <w:rFonts w:ascii="Times New Roman" w:hAnsi="Times New Roman" w:cs="Times New Roman"/>
          <w:sz w:val="24"/>
          <w:szCs w:val="24"/>
        </w:rPr>
        <w:t>сооружения, к которым относятся д</w:t>
      </w:r>
      <w:r w:rsidRPr="005B4084">
        <w:rPr>
          <w:rFonts w:ascii="Times New Roman" w:hAnsi="Times New Roman" w:cs="Times New Roman"/>
          <w:sz w:val="24"/>
          <w:szCs w:val="24"/>
        </w:rPr>
        <w:t>о</w:t>
      </w:r>
      <w:r w:rsidRPr="005B4084">
        <w:rPr>
          <w:rFonts w:ascii="Times New Roman" w:hAnsi="Times New Roman" w:cs="Times New Roman"/>
          <w:sz w:val="24"/>
          <w:szCs w:val="24"/>
        </w:rPr>
        <w:lastRenderedPageBreak/>
        <w:t>рожные знаки, дорожные ограждения, светофоры и другие устройства для регулирования движ</w:t>
      </w:r>
      <w:r w:rsidRPr="005B4084">
        <w:rPr>
          <w:rFonts w:ascii="Times New Roman" w:hAnsi="Times New Roman" w:cs="Times New Roman"/>
          <w:sz w:val="24"/>
          <w:szCs w:val="24"/>
        </w:rPr>
        <w:t>е</w:t>
      </w:r>
      <w:r w:rsidRPr="005B4084">
        <w:rPr>
          <w:rFonts w:ascii="Times New Roman" w:hAnsi="Times New Roman" w:cs="Times New Roman"/>
          <w:sz w:val="24"/>
          <w:szCs w:val="24"/>
        </w:rPr>
        <w:t>ния, места отдыха, остановочные пункты, объекты, предназначенные для освещения автомобил</w:t>
      </w:r>
      <w:r w:rsidRPr="005B4084">
        <w:rPr>
          <w:rFonts w:ascii="Times New Roman" w:hAnsi="Times New Roman" w:cs="Times New Roman"/>
          <w:sz w:val="24"/>
          <w:szCs w:val="24"/>
        </w:rPr>
        <w:t>ь</w:t>
      </w:r>
      <w:r w:rsidRPr="005B4084">
        <w:rPr>
          <w:rFonts w:ascii="Times New Roman" w:hAnsi="Times New Roman" w:cs="Times New Roman"/>
          <w:sz w:val="24"/>
          <w:szCs w:val="24"/>
        </w:rPr>
        <w:t xml:space="preserve">ных дорог, пешеходные дорожки, пункты весового и габаритного контроля транспортных средств, пункты взимания платы, стоянки транспортных средств, </w:t>
      </w:r>
      <w:proofErr w:type="gramStart"/>
      <w:r w:rsidRPr="005B4084">
        <w:rPr>
          <w:rFonts w:ascii="Times New Roman" w:hAnsi="Times New Roman" w:cs="Times New Roman"/>
          <w:sz w:val="24"/>
          <w:szCs w:val="24"/>
        </w:rPr>
        <w:t>сооружения</w:t>
      </w:r>
      <w:proofErr w:type="gramEnd"/>
      <w:r w:rsidRPr="005B4084">
        <w:rPr>
          <w:rFonts w:ascii="Times New Roman" w:hAnsi="Times New Roman" w:cs="Times New Roman"/>
          <w:sz w:val="24"/>
          <w:szCs w:val="24"/>
        </w:rPr>
        <w:t xml:space="preserve">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w:t>
      </w:r>
      <w:r w:rsidRPr="005B4084">
        <w:rPr>
          <w:rFonts w:ascii="Times New Roman" w:hAnsi="Times New Roman" w:cs="Times New Roman"/>
          <w:sz w:val="24"/>
          <w:szCs w:val="24"/>
        </w:rPr>
        <w:t>е</w:t>
      </w:r>
      <w:r w:rsidRPr="005B4084">
        <w:rPr>
          <w:rFonts w:ascii="Times New Roman" w:hAnsi="Times New Roman" w:cs="Times New Roman"/>
          <w:sz w:val="24"/>
          <w:szCs w:val="24"/>
        </w:rPr>
        <w:t>ния, за исключением объектов дорожного сервиса.</w:t>
      </w:r>
    </w:p>
    <w:p w:rsidR="00F016B2" w:rsidRPr="005B4084" w:rsidRDefault="00F016B2" w:rsidP="00F016B2">
      <w:pPr>
        <w:pStyle w:val="ConsPlusNormal"/>
        <w:ind w:firstLine="540"/>
        <w:jc w:val="both"/>
        <w:rPr>
          <w:rFonts w:ascii="Times New Roman" w:hAnsi="Times New Roman" w:cs="Times New Roman"/>
          <w:sz w:val="24"/>
          <w:szCs w:val="24"/>
        </w:rPr>
      </w:pPr>
    </w:p>
    <w:p w:rsidR="00F016B2" w:rsidRDefault="00F016B2" w:rsidP="00F016B2">
      <w:pPr>
        <w:pStyle w:val="1"/>
        <w:numPr>
          <w:ilvl w:val="0"/>
          <w:numId w:val="1"/>
        </w:numPr>
        <w:spacing w:before="0" w:after="0" w:line="240" w:lineRule="auto"/>
        <w:ind w:left="0" w:firstLine="567"/>
        <w:jc w:val="center"/>
        <w:rPr>
          <w:rFonts w:ascii="Times New Roman" w:hAnsi="Times New Roman" w:cs="Times New Roman"/>
          <w:b/>
          <w:color w:val="auto"/>
          <w:sz w:val="24"/>
          <w:szCs w:val="24"/>
        </w:rPr>
      </w:pPr>
      <w:bookmarkStart w:id="1" w:name="_Toc472352442"/>
      <w:r w:rsidRPr="00226904">
        <w:rPr>
          <w:rFonts w:ascii="Times New Roman" w:hAnsi="Times New Roman" w:cs="Times New Roman"/>
          <w:b/>
          <w:color w:val="auto"/>
          <w:sz w:val="24"/>
          <w:szCs w:val="24"/>
        </w:rPr>
        <w:t>ЭЛЕМЕНТЫ БЛАГОУСТРОЙСТВА ТЕРРИТОРИИ</w:t>
      </w:r>
      <w:bookmarkEnd w:id="1"/>
    </w:p>
    <w:p w:rsidR="00F016B2" w:rsidRPr="00AC1398" w:rsidRDefault="00F016B2" w:rsidP="00F016B2"/>
    <w:p w:rsidR="00F016B2" w:rsidRPr="005B4084" w:rsidRDefault="00F016B2" w:rsidP="00F016B2">
      <w:pPr>
        <w:pStyle w:val="ac"/>
        <w:ind w:left="0" w:right="0" w:firstLine="567"/>
        <w:rPr>
          <w:szCs w:val="24"/>
        </w:rPr>
      </w:pPr>
      <w:r w:rsidRPr="005B4084">
        <w:rPr>
          <w:szCs w:val="24"/>
          <w:shd w:val="clear" w:color="auto" w:fill="FFFFFF"/>
        </w:rPr>
        <w:t>К элементам благоустройства территории относятся следующие элементы</w:t>
      </w:r>
      <w:r w:rsidRPr="005B4084">
        <w:rPr>
          <w:szCs w:val="24"/>
        </w:rPr>
        <w:t>:</w:t>
      </w: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bookmarkStart w:id="2" w:name="_Toc472352457"/>
      <w:r w:rsidRPr="00D336B4">
        <w:rPr>
          <w:rFonts w:ascii="Times New Roman" w:hAnsi="Times New Roman" w:cs="Times New Roman"/>
          <w:b/>
          <w:color w:val="auto"/>
          <w:sz w:val="24"/>
          <w:szCs w:val="24"/>
        </w:rPr>
        <w:t>Пешеходные коммуникации</w:t>
      </w:r>
      <w:bookmarkEnd w:id="2"/>
    </w:p>
    <w:p w:rsidR="00F016B2" w:rsidRPr="00F563FE" w:rsidRDefault="00F016B2" w:rsidP="00F016B2">
      <w:pPr>
        <w:numPr>
          <w:ilvl w:val="2"/>
          <w:numId w:val="1"/>
        </w:numPr>
        <w:ind w:left="0" w:firstLine="567"/>
        <w:rPr>
          <w:sz w:val="24"/>
          <w:szCs w:val="24"/>
        </w:rPr>
      </w:pPr>
      <w:r w:rsidRPr="00F563FE">
        <w:rPr>
          <w:sz w:val="24"/>
          <w:szCs w:val="24"/>
        </w:rPr>
        <w:t>Пешеходные коммуникации обеспечивают пешеходные связи и передвижения на те</w:t>
      </w:r>
      <w:r w:rsidRPr="00F563FE">
        <w:rPr>
          <w:sz w:val="24"/>
          <w:szCs w:val="24"/>
        </w:rPr>
        <w:t>р</w:t>
      </w:r>
      <w:r w:rsidRPr="00F563FE">
        <w:rPr>
          <w:sz w:val="24"/>
          <w:szCs w:val="24"/>
        </w:rPr>
        <w:t xml:space="preserve">ритории </w:t>
      </w:r>
      <w:r w:rsidRPr="00FD759E">
        <w:rPr>
          <w:sz w:val="24"/>
          <w:szCs w:val="24"/>
        </w:rPr>
        <w:t>муниципального образования «</w:t>
      </w:r>
      <w:r>
        <w:rPr>
          <w:sz w:val="24"/>
          <w:szCs w:val="24"/>
        </w:rPr>
        <w:t>Светлянское</w:t>
      </w:r>
      <w:r w:rsidRPr="00FD759E">
        <w:rPr>
          <w:sz w:val="24"/>
          <w:szCs w:val="24"/>
        </w:rPr>
        <w:t>»</w:t>
      </w:r>
      <w:r w:rsidRPr="00F563FE">
        <w:rPr>
          <w:sz w:val="24"/>
          <w:szCs w:val="24"/>
        </w:rPr>
        <w:t>.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w:t>
      </w:r>
      <w:r w:rsidRPr="00F563FE">
        <w:rPr>
          <w:sz w:val="24"/>
          <w:szCs w:val="24"/>
        </w:rPr>
        <w:t>ж</w:t>
      </w:r>
      <w:r w:rsidRPr="00F563FE">
        <w:rPr>
          <w:sz w:val="24"/>
          <w:szCs w:val="24"/>
        </w:rPr>
        <w:t>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w:t>
      </w:r>
      <w:r w:rsidRPr="00F563FE">
        <w:rPr>
          <w:sz w:val="24"/>
          <w:szCs w:val="24"/>
        </w:rPr>
        <w:t>е</w:t>
      </w:r>
      <w:r w:rsidRPr="00F563FE">
        <w:rPr>
          <w:sz w:val="24"/>
          <w:szCs w:val="24"/>
        </w:rPr>
        <w:t xml:space="preserve">ленных уклонах рельефа предусматривается устройство лестниц и пандусов.  </w:t>
      </w:r>
    </w:p>
    <w:p w:rsidR="00F016B2" w:rsidRPr="00F563FE" w:rsidRDefault="00F016B2" w:rsidP="00F016B2">
      <w:pPr>
        <w:numPr>
          <w:ilvl w:val="2"/>
          <w:numId w:val="1"/>
        </w:numPr>
        <w:ind w:left="0" w:firstLine="567"/>
        <w:rPr>
          <w:sz w:val="24"/>
          <w:szCs w:val="24"/>
        </w:rPr>
      </w:pPr>
      <w:r w:rsidRPr="00F563FE">
        <w:rPr>
          <w:sz w:val="24"/>
          <w:szCs w:val="24"/>
        </w:rPr>
        <w:t>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(предотвращение образования толпы в общественных местах).</w:t>
      </w:r>
    </w:p>
    <w:p w:rsidR="00F016B2" w:rsidRPr="00F563FE" w:rsidRDefault="00F016B2" w:rsidP="00F016B2">
      <w:pPr>
        <w:numPr>
          <w:ilvl w:val="2"/>
          <w:numId w:val="1"/>
        </w:numPr>
        <w:ind w:left="0" w:firstLine="567"/>
        <w:rPr>
          <w:sz w:val="24"/>
          <w:szCs w:val="24"/>
        </w:rPr>
      </w:pPr>
      <w:r w:rsidRPr="00F563FE">
        <w:rPr>
          <w:sz w:val="24"/>
          <w:szCs w:val="24"/>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w:t>
      </w:r>
      <w:r w:rsidRPr="00F563FE">
        <w:rPr>
          <w:sz w:val="24"/>
          <w:szCs w:val="24"/>
        </w:rPr>
        <w:t>п</w:t>
      </w:r>
      <w:r w:rsidRPr="00F563FE">
        <w:rPr>
          <w:sz w:val="24"/>
          <w:szCs w:val="24"/>
        </w:rPr>
        <w:t>лый период.</w:t>
      </w:r>
    </w:p>
    <w:p w:rsidR="00F016B2" w:rsidRPr="00F563FE" w:rsidRDefault="00F016B2" w:rsidP="00F016B2">
      <w:pPr>
        <w:numPr>
          <w:ilvl w:val="2"/>
          <w:numId w:val="1"/>
        </w:numPr>
        <w:ind w:left="0" w:firstLine="567"/>
        <w:rPr>
          <w:sz w:val="24"/>
          <w:szCs w:val="24"/>
        </w:rPr>
      </w:pPr>
      <w:r w:rsidRPr="00F563FE">
        <w:rPr>
          <w:sz w:val="24"/>
          <w:szCs w:val="24"/>
        </w:rPr>
        <w:t xml:space="preserve">Пешеходные маршруты должны быть хорошо освещены, оборудованы элементами благоустройства (скамейки, урны, малые архитектурные формы), визуальной </w:t>
      </w:r>
      <w:proofErr w:type="spellStart"/>
      <w:r w:rsidRPr="00F563FE">
        <w:rPr>
          <w:sz w:val="24"/>
          <w:szCs w:val="24"/>
        </w:rPr>
        <w:t>нерекламной</w:t>
      </w:r>
      <w:proofErr w:type="spellEnd"/>
      <w:r w:rsidRPr="00F563FE">
        <w:rPr>
          <w:sz w:val="24"/>
          <w:szCs w:val="24"/>
        </w:rPr>
        <w:t xml:space="preserve"> и</w:t>
      </w:r>
      <w:r w:rsidRPr="00F563FE">
        <w:rPr>
          <w:sz w:val="24"/>
          <w:szCs w:val="24"/>
        </w:rPr>
        <w:t>н</w:t>
      </w:r>
      <w:r w:rsidRPr="00F563FE">
        <w:rPr>
          <w:sz w:val="24"/>
          <w:szCs w:val="24"/>
        </w:rPr>
        <w:t>формацией, с озеленением.</w:t>
      </w:r>
    </w:p>
    <w:p w:rsidR="00F016B2" w:rsidRPr="00F563FE" w:rsidRDefault="00F016B2" w:rsidP="00F016B2">
      <w:pPr>
        <w:numPr>
          <w:ilvl w:val="2"/>
          <w:numId w:val="1"/>
        </w:numPr>
        <w:ind w:left="0" w:firstLine="567"/>
        <w:rPr>
          <w:sz w:val="24"/>
          <w:szCs w:val="24"/>
        </w:rPr>
      </w:pPr>
      <w:r w:rsidRPr="00F563FE">
        <w:rPr>
          <w:sz w:val="24"/>
          <w:szCs w:val="24"/>
        </w:rPr>
        <w:t>При планировании пешеходных маршрутов предусматривается достаточное колич</w:t>
      </w:r>
      <w:r w:rsidRPr="00F563FE">
        <w:rPr>
          <w:sz w:val="24"/>
          <w:szCs w:val="24"/>
        </w:rPr>
        <w:t>е</w:t>
      </w:r>
      <w:r w:rsidRPr="00F563FE">
        <w:rPr>
          <w:sz w:val="24"/>
          <w:szCs w:val="24"/>
        </w:rPr>
        <w:t>ство мест кратковременного отдыха (скамейки и пр.) для маломобильных граждан.</w:t>
      </w:r>
    </w:p>
    <w:p w:rsidR="00F016B2" w:rsidRPr="00F563FE" w:rsidRDefault="00F016B2" w:rsidP="00F016B2">
      <w:pPr>
        <w:numPr>
          <w:ilvl w:val="2"/>
          <w:numId w:val="1"/>
        </w:numPr>
        <w:ind w:left="0" w:firstLine="567"/>
        <w:rPr>
          <w:sz w:val="24"/>
          <w:szCs w:val="24"/>
        </w:rPr>
      </w:pPr>
      <w:r w:rsidRPr="00F563FE">
        <w:rPr>
          <w:sz w:val="24"/>
          <w:szCs w:val="24"/>
        </w:rPr>
        <w:t>Пешеходные маршруты не должны быть прямолинейными и монотонными. Сеть п</w:t>
      </w:r>
      <w:r w:rsidRPr="00F563FE">
        <w:rPr>
          <w:sz w:val="24"/>
          <w:szCs w:val="24"/>
        </w:rPr>
        <w:t>е</w:t>
      </w:r>
      <w:r w:rsidRPr="00F563FE">
        <w:rPr>
          <w:sz w:val="24"/>
          <w:szCs w:val="24"/>
        </w:rPr>
        <w:t xml:space="preserve">шеходных дорожек должна предусматривать возможности для альтернативных пешеходных маршрутов между двумя любыми точками </w:t>
      </w:r>
      <w:r>
        <w:rPr>
          <w:sz w:val="24"/>
          <w:szCs w:val="24"/>
        </w:rPr>
        <w:t>населенного пункта.</w:t>
      </w:r>
    </w:p>
    <w:p w:rsidR="00F016B2" w:rsidRPr="00F563FE" w:rsidRDefault="00F016B2" w:rsidP="00F016B2">
      <w:pPr>
        <w:numPr>
          <w:ilvl w:val="2"/>
          <w:numId w:val="1"/>
        </w:numPr>
        <w:ind w:left="0" w:firstLine="567"/>
        <w:rPr>
          <w:sz w:val="24"/>
          <w:szCs w:val="24"/>
        </w:rPr>
      </w:pPr>
      <w:r w:rsidRPr="00F563FE">
        <w:rPr>
          <w:sz w:val="24"/>
          <w:szCs w:val="24"/>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w:t>
      </w:r>
      <w:r w:rsidRPr="00F563FE">
        <w:rPr>
          <w:sz w:val="24"/>
          <w:szCs w:val="24"/>
        </w:rPr>
        <w:t>о</w:t>
      </w:r>
      <w:r w:rsidRPr="00F563FE">
        <w:rPr>
          <w:sz w:val="24"/>
          <w:szCs w:val="24"/>
        </w:rPr>
        <w:t>мобильных групп граждан за счет устройства пандусов, правильно спроектированных съездов с тротуаров, тактильной плитки и др.</w:t>
      </w:r>
    </w:p>
    <w:p w:rsidR="00F016B2" w:rsidRPr="00F563FE" w:rsidRDefault="00F016B2" w:rsidP="00F016B2">
      <w:pPr>
        <w:numPr>
          <w:ilvl w:val="2"/>
          <w:numId w:val="1"/>
        </w:numPr>
        <w:ind w:left="0" w:firstLine="567"/>
        <w:rPr>
          <w:sz w:val="24"/>
          <w:szCs w:val="24"/>
        </w:rPr>
      </w:pPr>
      <w:r w:rsidRPr="00F563FE">
        <w:rPr>
          <w:sz w:val="24"/>
          <w:szCs w:val="24"/>
        </w:rPr>
        <w:t>Основные пешеходные коммуникации</w:t>
      </w:r>
    </w:p>
    <w:p w:rsidR="00F016B2" w:rsidRPr="00F563FE" w:rsidRDefault="00F016B2" w:rsidP="00F016B2">
      <w:pPr>
        <w:numPr>
          <w:ilvl w:val="3"/>
          <w:numId w:val="1"/>
        </w:numPr>
        <w:ind w:left="0" w:firstLine="567"/>
        <w:rPr>
          <w:sz w:val="24"/>
          <w:szCs w:val="24"/>
        </w:rPr>
      </w:pPr>
      <w:r w:rsidRPr="00F563FE">
        <w:rPr>
          <w:sz w:val="24"/>
          <w:szCs w:val="24"/>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w:t>
      </w:r>
      <w:r w:rsidRPr="00F563FE">
        <w:rPr>
          <w:sz w:val="24"/>
          <w:szCs w:val="24"/>
        </w:rPr>
        <w:t>ь</w:t>
      </w:r>
      <w:r w:rsidRPr="00F563FE">
        <w:rPr>
          <w:sz w:val="24"/>
          <w:szCs w:val="24"/>
        </w:rPr>
        <w:t>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016B2" w:rsidRPr="00F563FE" w:rsidRDefault="00F016B2" w:rsidP="00F016B2">
      <w:pPr>
        <w:numPr>
          <w:ilvl w:val="3"/>
          <w:numId w:val="1"/>
        </w:numPr>
        <w:ind w:left="0" w:firstLine="567"/>
        <w:rPr>
          <w:sz w:val="24"/>
          <w:szCs w:val="24"/>
        </w:rPr>
      </w:pPr>
      <w:r w:rsidRPr="00F563FE">
        <w:rPr>
          <w:sz w:val="24"/>
          <w:szCs w:val="24"/>
        </w:rPr>
        <w:t>Трассировка основных пешеходных коммуникаций может осуществляться вдоль улиц и дорог (тротуары) или независимо от них.</w:t>
      </w:r>
    </w:p>
    <w:p w:rsidR="00F016B2" w:rsidRPr="00F563FE" w:rsidRDefault="00F016B2" w:rsidP="00F016B2">
      <w:pPr>
        <w:numPr>
          <w:ilvl w:val="3"/>
          <w:numId w:val="1"/>
        </w:numPr>
        <w:ind w:left="0" w:firstLine="567"/>
        <w:rPr>
          <w:sz w:val="24"/>
          <w:szCs w:val="24"/>
        </w:rPr>
      </w:pPr>
      <w:r w:rsidRPr="00F563FE">
        <w:rPr>
          <w:sz w:val="24"/>
          <w:szCs w:val="24"/>
        </w:rPr>
        <w:t>Во всех случаях пересечения основных пешеходных коммуникаций с транспор</w:t>
      </w:r>
      <w:r w:rsidRPr="00F563FE">
        <w:rPr>
          <w:sz w:val="24"/>
          <w:szCs w:val="24"/>
        </w:rPr>
        <w:t>т</w:t>
      </w:r>
      <w:r w:rsidRPr="00F563FE">
        <w:rPr>
          <w:sz w:val="24"/>
          <w:szCs w:val="24"/>
        </w:rPr>
        <w:t>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па</w:t>
      </w:r>
      <w:r w:rsidRPr="00F563FE">
        <w:rPr>
          <w:sz w:val="24"/>
          <w:szCs w:val="24"/>
        </w:rPr>
        <w:t>р</w:t>
      </w:r>
      <w:r w:rsidRPr="00F563FE">
        <w:rPr>
          <w:sz w:val="24"/>
          <w:szCs w:val="24"/>
        </w:rPr>
        <w:t>ковки и стоянки транспортных средств.</w:t>
      </w:r>
    </w:p>
    <w:p w:rsidR="00F016B2" w:rsidRPr="00F563FE" w:rsidRDefault="00F016B2" w:rsidP="00F016B2">
      <w:pPr>
        <w:numPr>
          <w:ilvl w:val="3"/>
          <w:numId w:val="1"/>
        </w:numPr>
        <w:ind w:left="0" w:firstLine="567"/>
        <w:rPr>
          <w:sz w:val="24"/>
          <w:szCs w:val="24"/>
        </w:rPr>
      </w:pPr>
      <w:proofErr w:type="gramStart"/>
      <w:r w:rsidRPr="00F563FE">
        <w:rPr>
          <w:sz w:val="24"/>
          <w:szCs w:val="24"/>
        </w:rPr>
        <w:t xml:space="preserve">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w:t>
      </w:r>
      <w:r w:rsidRPr="00F563FE">
        <w:rPr>
          <w:sz w:val="24"/>
          <w:szCs w:val="24"/>
        </w:rPr>
        <w:lastRenderedPageBreak/>
        <w:t>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w:t>
      </w:r>
      <w:r w:rsidRPr="00F563FE">
        <w:rPr>
          <w:sz w:val="24"/>
          <w:szCs w:val="24"/>
        </w:rPr>
        <w:t>е</w:t>
      </w:r>
      <w:r w:rsidRPr="00F563FE">
        <w:rPr>
          <w:sz w:val="24"/>
          <w:szCs w:val="24"/>
        </w:rPr>
        <w:t>ния инвалидов в креслах-колясках во встречных направлениях.</w:t>
      </w:r>
      <w:proofErr w:type="gramEnd"/>
    </w:p>
    <w:p w:rsidR="00F016B2" w:rsidRPr="00F563FE" w:rsidRDefault="00F016B2" w:rsidP="00F016B2">
      <w:pPr>
        <w:numPr>
          <w:ilvl w:val="3"/>
          <w:numId w:val="1"/>
        </w:numPr>
        <w:ind w:left="0" w:firstLine="567"/>
        <w:rPr>
          <w:sz w:val="24"/>
          <w:szCs w:val="24"/>
        </w:rPr>
      </w:pPr>
      <w:r w:rsidRPr="00F563FE">
        <w:rPr>
          <w:sz w:val="24"/>
          <w:szCs w:val="24"/>
        </w:rPr>
        <w:t>Общая ширина пешеходной коммуникации в случае размещения на ней некап</w:t>
      </w:r>
      <w:r w:rsidRPr="00F563FE">
        <w:rPr>
          <w:sz w:val="24"/>
          <w:szCs w:val="24"/>
        </w:rPr>
        <w:t>и</w:t>
      </w:r>
      <w:r w:rsidRPr="00F563FE">
        <w:rPr>
          <w:sz w:val="24"/>
          <w:szCs w:val="24"/>
        </w:rPr>
        <w:t>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w:t>
      </w:r>
      <w:r w:rsidRPr="00F563FE">
        <w:rPr>
          <w:sz w:val="24"/>
          <w:szCs w:val="24"/>
        </w:rPr>
        <w:t>т</w:t>
      </w:r>
      <w:r w:rsidRPr="00F563FE">
        <w:rPr>
          <w:sz w:val="24"/>
          <w:szCs w:val="24"/>
        </w:rPr>
        <w:t>ках возможного встречного движения инвалидов на креслах-колясках не рекомендуется устана</w:t>
      </w:r>
      <w:r w:rsidRPr="00F563FE">
        <w:rPr>
          <w:sz w:val="24"/>
          <w:szCs w:val="24"/>
        </w:rPr>
        <w:t>в</w:t>
      </w:r>
      <w:r w:rsidRPr="00F563FE">
        <w:rPr>
          <w:sz w:val="24"/>
          <w:szCs w:val="24"/>
        </w:rPr>
        <w:t>ливать менее 1,8 м.</w:t>
      </w:r>
    </w:p>
    <w:p w:rsidR="00F016B2" w:rsidRPr="00F563FE" w:rsidRDefault="00F016B2" w:rsidP="00F016B2">
      <w:pPr>
        <w:numPr>
          <w:ilvl w:val="3"/>
          <w:numId w:val="1"/>
        </w:numPr>
        <w:ind w:left="0" w:firstLine="567"/>
        <w:rPr>
          <w:sz w:val="24"/>
          <w:szCs w:val="24"/>
        </w:rPr>
      </w:pPr>
      <w:proofErr w:type="gramStart"/>
      <w:r w:rsidRPr="00F563FE">
        <w:rPr>
          <w:sz w:val="24"/>
          <w:szCs w:val="24"/>
        </w:rPr>
        <w:t>Основные пешеходные коммуникации в составе объектов рекреации с рекреац</w:t>
      </w:r>
      <w:r w:rsidRPr="00F563FE">
        <w:rPr>
          <w:sz w:val="24"/>
          <w:szCs w:val="24"/>
        </w:rPr>
        <w:t>и</w:t>
      </w:r>
      <w:r w:rsidRPr="00F563FE">
        <w:rPr>
          <w:sz w:val="24"/>
          <w:szCs w:val="24"/>
        </w:rPr>
        <w:t>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F563FE">
        <w:rPr>
          <w:sz w:val="24"/>
          <w:szCs w:val="24"/>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w:t>
      </w:r>
      <w:r w:rsidRPr="00F563FE">
        <w:rPr>
          <w:sz w:val="24"/>
          <w:szCs w:val="24"/>
        </w:rPr>
        <w:t>а</w:t>
      </w:r>
      <w:r w:rsidRPr="00F563FE">
        <w:rPr>
          <w:sz w:val="24"/>
          <w:szCs w:val="24"/>
        </w:rPr>
        <w:t>мьей).</w:t>
      </w:r>
    </w:p>
    <w:p w:rsidR="00F016B2" w:rsidRPr="00F563FE" w:rsidRDefault="00F016B2" w:rsidP="00F016B2">
      <w:pPr>
        <w:numPr>
          <w:ilvl w:val="3"/>
          <w:numId w:val="1"/>
        </w:numPr>
        <w:ind w:left="0" w:firstLine="567"/>
        <w:rPr>
          <w:sz w:val="24"/>
          <w:szCs w:val="24"/>
        </w:rPr>
      </w:pPr>
      <w:r w:rsidRPr="00F563FE">
        <w:rPr>
          <w:sz w:val="24"/>
          <w:szCs w:val="24"/>
        </w:rPr>
        <w:t>Перечень элементов благоустройства территории на территории основных пеш</w:t>
      </w:r>
      <w:r w:rsidRPr="00F563FE">
        <w:rPr>
          <w:sz w:val="24"/>
          <w:szCs w:val="24"/>
        </w:rPr>
        <w:t>е</w:t>
      </w:r>
      <w:r w:rsidRPr="00F563FE">
        <w:rPr>
          <w:sz w:val="24"/>
          <w:szCs w:val="24"/>
        </w:rPr>
        <w:t>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w:t>
      </w:r>
      <w:r w:rsidRPr="00F563FE">
        <w:rPr>
          <w:sz w:val="24"/>
          <w:szCs w:val="24"/>
        </w:rPr>
        <w:t>е</w:t>
      </w:r>
      <w:r w:rsidRPr="00F563FE">
        <w:rPr>
          <w:sz w:val="24"/>
          <w:szCs w:val="24"/>
        </w:rPr>
        <w:t>креаций).</w:t>
      </w:r>
    </w:p>
    <w:p w:rsidR="00F016B2" w:rsidRPr="00F563FE" w:rsidRDefault="00F016B2" w:rsidP="00F016B2">
      <w:pPr>
        <w:numPr>
          <w:ilvl w:val="3"/>
          <w:numId w:val="1"/>
        </w:numPr>
        <w:ind w:left="0" w:firstLine="567"/>
        <w:rPr>
          <w:sz w:val="24"/>
          <w:szCs w:val="24"/>
        </w:rPr>
      </w:pPr>
      <w:r w:rsidRPr="00F563FE">
        <w:rPr>
          <w:sz w:val="24"/>
          <w:szCs w:val="24"/>
        </w:rPr>
        <w:t>Требования к покрытиям и конструкциям основных пешеходных коммуникаций устанавливают с возможностью их всесезонной эксплуатации.</w:t>
      </w:r>
    </w:p>
    <w:p w:rsidR="00F016B2" w:rsidRPr="00F563FE" w:rsidRDefault="00F016B2" w:rsidP="00F016B2">
      <w:pPr>
        <w:numPr>
          <w:ilvl w:val="3"/>
          <w:numId w:val="1"/>
        </w:numPr>
        <w:ind w:left="0" w:firstLine="567"/>
        <w:rPr>
          <w:sz w:val="24"/>
          <w:szCs w:val="24"/>
        </w:rPr>
      </w:pPr>
      <w:r w:rsidRPr="00F563FE">
        <w:rPr>
          <w:sz w:val="24"/>
          <w:szCs w:val="24"/>
        </w:rPr>
        <w:t>В зонах пешеходных коммуникаций допускается размещение некапитальных н</w:t>
      </w:r>
      <w:r w:rsidRPr="00F563FE">
        <w:rPr>
          <w:sz w:val="24"/>
          <w:szCs w:val="24"/>
        </w:rPr>
        <w:t>е</w:t>
      </w:r>
      <w:r w:rsidRPr="00F563FE">
        <w:rPr>
          <w:sz w:val="24"/>
          <w:szCs w:val="24"/>
        </w:rPr>
        <w:t>стационарных сооружений.</w:t>
      </w:r>
    </w:p>
    <w:p w:rsidR="00F016B2" w:rsidRPr="00F563FE" w:rsidRDefault="00F016B2" w:rsidP="00F016B2">
      <w:pPr>
        <w:numPr>
          <w:ilvl w:val="2"/>
          <w:numId w:val="1"/>
        </w:numPr>
        <w:ind w:left="0" w:firstLine="567"/>
        <w:rPr>
          <w:sz w:val="24"/>
          <w:szCs w:val="24"/>
        </w:rPr>
      </w:pPr>
      <w:r w:rsidRPr="00F563FE">
        <w:rPr>
          <w:sz w:val="24"/>
          <w:szCs w:val="24"/>
        </w:rPr>
        <w:t>Второстепенные пешеходные коммуникации</w:t>
      </w:r>
    </w:p>
    <w:p w:rsidR="00F016B2" w:rsidRPr="00F563FE" w:rsidRDefault="00F016B2" w:rsidP="00F016B2">
      <w:pPr>
        <w:numPr>
          <w:ilvl w:val="3"/>
          <w:numId w:val="1"/>
        </w:numPr>
        <w:ind w:left="0" w:firstLine="567"/>
        <w:rPr>
          <w:sz w:val="24"/>
          <w:szCs w:val="24"/>
        </w:rPr>
      </w:pPr>
      <w:r w:rsidRPr="00F563FE">
        <w:rPr>
          <w:sz w:val="24"/>
          <w:szCs w:val="24"/>
        </w:rPr>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(аллея, сквер, бульвар, парк, лесопарк). Ширина второстепенных пешеходных коммуникаций от 1,0 м до 1,5 м.</w:t>
      </w:r>
    </w:p>
    <w:p w:rsidR="00F016B2" w:rsidRPr="00F563FE" w:rsidRDefault="00F016B2" w:rsidP="00F016B2">
      <w:pPr>
        <w:numPr>
          <w:ilvl w:val="3"/>
          <w:numId w:val="1"/>
        </w:numPr>
        <w:ind w:left="0" w:firstLine="567"/>
        <w:rPr>
          <w:sz w:val="24"/>
          <w:szCs w:val="24"/>
        </w:rPr>
      </w:pPr>
      <w:r w:rsidRPr="00F563FE">
        <w:rPr>
          <w:sz w:val="24"/>
          <w:szCs w:val="24"/>
        </w:rPr>
        <w:t>Обязательный перечень элементов благоустройства на территории второстепе</w:t>
      </w:r>
      <w:r w:rsidRPr="00F563FE">
        <w:rPr>
          <w:sz w:val="24"/>
          <w:szCs w:val="24"/>
        </w:rPr>
        <w:t>н</w:t>
      </w:r>
      <w:r w:rsidRPr="00F563FE">
        <w:rPr>
          <w:sz w:val="24"/>
          <w:szCs w:val="24"/>
        </w:rPr>
        <w:t>ных пешеходных коммуникаций обычно включает различные виды покрытия.</w:t>
      </w:r>
    </w:p>
    <w:p w:rsidR="00F016B2" w:rsidRPr="00F563FE" w:rsidRDefault="00F016B2" w:rsidP="00F016B2">
      <w:pPr>
        <w:numPr>
          <w:ilvl w:val="3"/>
          <w:numId w:val="1"/>
        </w:numPr>
        <w:ind w:left="0" w:firstLine="567"/>
        <w:rPr>
          <w:sz w:val="24"/>
          <w:szCs w:val="24"/>
        </w:rPr>
      </w:pPr>
      <w:r w:rsidRPr="00F563FE">
        <w:rPr>
          <w:sz w:val="24"/>
          <w:szCs w:val="24"/>
        </w:rPr>
        <w:t>На дорожках аллей,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F016B2" w:rsidRPr="009B2DBA" w:rsidRDefault="00F016B2" w:rsidP="00F016B2">
      <w:pPr>
        <w:numPr>
          <w:ilvl w:val="3"/>
          <w:numId w:val="1"/>
        </w:numPr>
        <w:ind w:left="0" w:firstLine="567"/>
        <w:rPr>
          <w:sz w:val="24"/>
          <w:szCs w:val="24"/>
        </w:rPr>
      </w:pPr>
      <w:r w:rsidRPr="00F563FE">
        <w:rPr>
          <w:sz w:val="24"/>
          <w:szCs w:val="24"/>
        </w:rPr>
        <w:t>На дорожках крупных рекреационных объектов (парков, лесопарков) рекоменд</w:t>
      </w:r>
      <w:r w:rsidRPr="00F563FE">
        <w:rPr>
          <w:sz w:val="24"/>
          <w:szCs w:val="24"/>
        </w:rPr>
        <w:t>у</w:t>
      </w:r>
      <w:r w:rsidRPr="00F563FE">
        <w:rPr>
          <w:sz w:val="24"/>
          <w:szCs w:val="24"/>
        </w:rPr>
        <w:t xml:space="preserve">ется предусматривать различные виды </w:t>
      </w:r>
      <w:proofErr w:type="gramStart"/>
      <w:r w:rsidRPr="00F563FE">
        <w:rPr>
          <w:sz w:val="24"/>
          <w:szCs w:val="24"/>
        </w:rPr>
        <w:t>мягкого</w:t>
      </w:r>
      <w:proofErr w:type="gramEnd"/>
      <w:r w:rsidRPr="00F563FE">
        <w:rPr>
          <w:sz w:val="24"/>
          <w:szCs w:val="24"/>
        </w:rPr>
        <w:t xml:space="preserve"> или комбинированных покрытий, пешеходные тропы с естественным грунтовым покрытием.</w:t>
      </w:r>
    </w:p>
    <w:p w:rsidR="00F016B2" w:rsidRDefault="00F016B2" w:rsidP="00F016B2">
      <w:pPr>
        <w:numPr>
          <w:ilvl w:val="2"/>
          <w:numId w:val="1"/>
        </w:numPr>
        <w:ind w:left="0" w:firstLine="567"/>
        <w:rPr>
          <w:sz w:val="24"/>
          <w:szCs w:val="24"/>
        </w:rPr>
      </w:pPr>
      <w:r w:rsidRPr="00F563FE">
        <w:rPr>
          <w:sz w:val="24"/>
          <w:szCs w:val="24"/>
        </w:rPr>
        <w:t>Транспортные проезды</w:t>
      </w:r>
    </w:p>
    <w:p w:rsidR="00F016B2" w:rsidRPr="00F563FE" w:rsidRDefault="00F016B2" w:rsidP="00F016B2">
      <w:pPr>
        <w:numPr>
          <w:ilvl w:val="3"/>
          <w:numId w:val="1"/>
        </w:numPr>
        <w:ind w:left="0" w:firstLine="567"/>
        <w:rPr>
          <w:sz w:val="24"/>
          <w:szCs w:val="24"/>
        </w:rPr>
      </w:pPr>
      <w:r w:rsidRPr="00F563FE">
        <w:rPr>
          <w:sz w:val="24"/>
          <w:szCs w:val="24"/>
        </w:rPr>
        <w:t>Транспортные проезды - элементы системы транспортных коммуникаций, обесп</w:t>
      </w:r>
      <w:r w:rsidRPr="00F563FE">
        <w:rPr>
          <w:sz w:val="24"/>
          <w:szCs w:val="24"/>
        </w:rPr>
        <w:t>е</w:t>
      </w:r>
      <w:r w:rsidRPr="00F563FE">
        <w:rPr>
          <w:sz w:val="24"/>
          <w:szCs w:val="24"/>
        </w:rPr>
        <w:t>чивающие транспортную связь между зданиями и участками внутри территорий кварталов, кру</w:t>
      </w:r>
      <w:r w:rsidRPr="00F563FE">
        <w:rPr>
          <w:sz w:val="24"/>
          <w:szCs w:val="24"/>
        </w:rPr>
        <w:t>п</w:t>
      </w:r>
      <w:r w:rsidRPr="00F563FE">
        <w:rPr>
          <w:sz w:val="24"/>
          <w:szCs w:val="24"/>
        </w:rPr>
        <w:t>ных объектов рекреации, производственных и общественных зон, а также связь с улично-дорожной сетью населенного пункта.</w:t>
      </w:r>
    </w:p>
    <w:p w:rsidR="00F016B2" w:rsidRPr="00F563FE" w:rsidRDefault="00F016B2" w:rsidP="00F016B2">
      <w:pPr>
        <w:numPr>
          <w:ilvl w:val="3"/>
          <w:numId w:val="1"/>
        </w:numPr>
        <w:ind w:left="0" w:firstLine="567"/>
        <w:rPr>
          <w:sz w:val="24"/>
          <w:szCs w:val="24"/>
        </w:rPr>
      </w:pPr>
      <w:r w:rsidRPr="00F563FE">
        <w:rPr>
          <w:sz w:val="24"/>
          <w:szCs w:val="24"/>
        </w:rPr>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F016B2" w:rsidRPr="00F563FE" w:rsidRDefault="00F016B2" w:rsidP="00F016B2">
      <w:pPr>
        <w:numPr>
          <w:ilvl w:val="3"/>
          <w:numId w:val="1"/>
        </w:numPr>
        <w:ind w:left="0" w:firstLine="567"/>
        <w:rPr>
          <w:sz w:val="24"/>
          <w:szCs w:val="24"/>
        </w:rPr>
      </w:pPr>
      <w:r w:rsidRPr="00F563FE">
        <w:rPr>
          <w:sz w:val="24"/>
          <w:szCs w:val="24"/>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w:t>
      </w:r>
      <w:r w:rsidRPr="00F563FE">
        <w:rPr>
          <w:sz w:val="24"/>
          <w:szCs w:val="24"/>
        </w:rPr>
        <w:t>ю</w:t>
      </w:r>
      <w:r w:rsidRPr="00F563FE">
        <w:rPr>
          <w:sz w:val="24"/>
          <w:szCs w:val="24"/>
        </w:rPr>
        <w:t>щими территориями.</w:t>
      </w:r>
    </w:p>
    <w:p w:rsidR="00F016B2" w:rsidRPr="00F563FE" w:rsidRDefault="00F016B2" w:rsidP="00F016B2">
      <w:pPr>
        <w:numPr>
          <w:ilvl w:val="3"/>
          <w:numId w:val="1"/>
        </w:numPr>
        <w:ind w:left="0" w:firstLine="567"/>
        <w:rPr>
          <w:sz w:val="24"/>
          <w:szCs w:val="24"/>
        </w:rPr>
      </w:pPr>
      <w:r w:rsidRPr="00F563FE">
        <w:rPr>
          <w:sz w:val="24"/>
          <w:szCs w:val="24"/>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016B2" w:rsidRPr="00F563FE" w:rsidRDefault="00F016B2" w:rsidP="00F016B2">
      <w:pPr>
        <w:numPr>
          <w:ilvl w:val="3"/>
          <w:numId w:val="1"/>
        </w:numPr>
        <w:ind w:left="0" w:firstLine="567"/>
        <w:rPr>
          <w:sz w:val="24"/>
          <w:szCs w:val="24"/>
        </w:rPr>
      </w:pPr>
      <w:r w:rsidRPr="00F563FE">
        <w:rPr>
          <w:sz w:val="24"/>
          <w:szCs w:val="24"/>
        </w:rPr>
        <w:lastRenderedPageBreak/>
        <w:t>Насаждения вдоль дорожек не должны приводить к сокращению габаритов доро</w:t>
      </w:r>
      <w:r w:rsidRPr="00F563FE">
        <w:rPr>
          <w:sz w:val="24"/>
          <w:szCs w:val="24"/>
        </w:rPr>
        <w:t>ж</w:t>
      </w:r>
      <w:r w:rsidRPr="00F563FE">
        <w:rPr>
          <w:sz w:val="24"/>
          <w:szCs w:val="24"/>
        </w:rPr>
        <w:t>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F016B2" w:rsidRPr="00F563FE" w:rsidRDefault="00F016B2" w:rsidP="00F016B2">
      <w:pPr>
        <w:numPr>
          <w:ilvl w:val="3"/>
          <w:numId w:val="1"/>
        </w:numPr>
        <w:ind w:left="0" w:firstLine="567"/>
        <w:rPr>
          <w:sz w:val="24"/>
          <w:szCs w:val="24"/>
        </w:rPr>
      </w:pPr>
      <w:r w:rsidRPr="00F563FE">
        <w:rPr>
          <w:sz w:val="24"/>
          <w:szCs w:val="24"/>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w:t>
      </w:r>
      <w:r w:rsidRPr="00F563FE">
        <w:rPr>
          <w:sz w:val="24"/>
          <w:szCs w:val="24"/>
        </w:rPr>
        <w:t>е</w:t>
      </w:r>
      <w:r w:rsidRPr="00F563FE">
        <w:rPr>
          <w:sz w:val="24"/>
          <w:szCs w:val="24"/>
        </w:rPr>
        <w:t>лирования.</w:t>
      </w:r>
    </w:p>
    <w:p w:rsidR="00F016B2" w:rsidRPr="00F563FE" w:rsidRDefault="00F016B2" w:rsidP="00F016B2">
      <w:pPr>
        <w:numPr>
          <w:ilvl w:val="3"/>
          <w:numId w:val="1"/>
        </w:numPr>
        <w:ind w:left="0" w:firstLine="567"/>
        <w:rPr>
          <w:sz w:val="24"/>
          <w:szCs w:val="24"/>
        </w:rPr>
      </w:pPr>
      <w:r w:rsidRPr="00F563FE">
        <w:rPr>
          <w:sz w:val="24"/>
          <w:szCs w:val="24"/>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F016B2" w:rsidRPr="00F563FE" w:rsidRDefault="00F016B2" w:rsidP="00F016B2">
      <w:pPr>
        <w:numPr>
          <w:ilvl w:val="3"/>
          <w:numId w:val="1"/>
        </w:numPr>
        <w:ind w:left="0" w:firstLine="567"/>
        <w:rPr>
          <w:sz w:val="24"/>
          <w:szCs w:val="24"/>
        </w:rPr>
      </w:pPr>
      <w:r w:rsidRPr="00F563FE">
        <w:rPr>
          <w:sz w:val="24"/>
          <w:szCs w:val="24"/>
        </w:rPr>
        <w:t>При планировании значительных по площади пешеходных зон целесообразно оц</w:t>
      </w:r>
      <w:r w:rsidRPr="00F563FE">
        <w:rPr>
          <w:sz w:val="24"/>
          <w:szCs w:val="24"/>
        </w:rPr>
        <w:t>е</w:t>
      </w:r>
      <w:r w:rsidRPr="00F563FE">
        <w:rPr>
          <w:sz w:val="24"/>
          <w:szCs w:val="24"/>
        </w:rPr>
        <w:t>нить возможность сохранения возможности для движения транспорта при условии исключения транзитного движения и постоянной парковки.</w:t>
      </w:r>
    </w:p>
    <w:p w:rsidR="00F016B2" w:rsidRPr="00F563FE" w:rsidRDefault="00F016B2" w:rsidP="00F016B2">
      <w:pPr>
        <w:numPr>
          <w:ilvl w:val="2"/>
          <w:numId w:val="1"/>
        </w:numPr>
        <w:ind w:left="0" w:firstLine="567"/>
        <w:rPr>
          <w:sz w:val="24"/>
          <w:szCs w:val="24"/>
        </w:rPr>
      </w:pPr>
      <w:r w:rsidRPr="00F563FE">
        <w:rPr>
          <w:sz w:val="24"/>
          <w:szCs w:val="24"/>
        </w:rPr>
        <w:t>Транзитные зоны</w:t>
      </w:r>
    </w:p>
    <w:p w:rsidR="00F016B2" w:rsidRPr="00F563FE" w:rsidRDefault="00F016B2" w:rsidP="00F016B2">
      <w:pPr>
        <w:numPr>
          <w:ilvl w:val="3"/>
          <w:numId w:val="1"/>
        </w:numPr>
        <w:ind w:left="0" w:firstLine="567"/>
        <w:rPr>
          <w:sz w:val="24"/>
          <w:szCs w:val="24"/>
        </w:rPr>
      </w:pPr>
      <w:r w:rsidRPr="00F563FE">
        <w:rPr>
          <w:sz w:val="24"/>
          <w:szCs w:val="24"/>
        </w:rPr>
        <w:t>На улицах с интенсивным автомобильным движением и постоянным активным п</w:t>
      </w:r>
      <w:r w:rsidRPr="00F563FE">
        <w:rPr>
          <w:sz w:val="24"/>
          <w:szCs w:val="24"/>
        </w:rPr>
        <w:t>о</w:t>
      </w:r>
      <w:r w:rsidRPr="00F563FE">
        <w:rPr>
          <w:sz w:val="24"/>
          <w:szCs w:val="24"/>
        </w:rPr>
        <w:t>током пешеходов городская  мебель должна располагается так, чтобы не мешать пешеходам.</w:t>
      </w:r>
    </w:p>
    <w:p w:rsidR="00F016B2" w:rsidRPr="00F563FE" w:rsidRDefault="00F016B2" w:rsidP="00F016B2">
      <w:pPr>
        <w:numPr>
          <w:ilvl w:val="3"/>
          <w:numId w:val="1"/>
        </w:numPr>
        <w:ind w:left="0" w:firstLine="567"/>
        <w:rPr>
          <w:sz w:val="24"/>
          <w:szCs w:val="24"/>
        </w:rPr>
      </w:pPr>
      <w:r w:rsidRPr="00F563FE">
        <w:rPr>
          <w:sz w:val="24"/>
          <w:szCs w:val="24"/>
        </w:rPr>
        <w:t>В целях экономии пространства устройства мобильного и вертикального озелен</w:t>
      </w:r>
      <w:r w:rsidRPr="00F563FE">
        <w:rPr>
          <w:sz w:val="24"/>
          <w:szCs w:val="24"/>
        </w:rPr>
        <w:t>е</w:t>
      </w:r>
      <w:r w:rsidRPr="00F563FE">
        <w:rPr>
          <w:sz w:val="24"/>
          <w:szCs w:val="24"/>
        </w:rPr>
        <w:t>ния (кашпо с цветами и т.д.) необходимо размещать сверху. Ввиду основного назначения троту</w:t>
      </w:r>
      <w:r w:rsidRPr="00F563FE">
        <w:rPr>
          <w:sz w:val="24"/>
          <w:szCs w:val="24"/>
        </w:rPr>
        <w:t>а</w:t>
      </w:r>
      <w:r w:rsidRPr="00F563FE">
        <w:rPr>
          <w:sz w:val="24"/>
          <w:szCs w:val="24"/>
        </w:rPr>
        <w:t xml:space="preserve">ров городская мебель в этих зонах должна иметь спокойный, достаточно строгий дизайн.  </w:t>
      </w:r>
    </w:p>
    <w:p w:rsidR="00F016B2" w:rsidRPr="00F563FE" w:rsidRDefault="00F016B2" w:rsidP="00F016B2">
      <w:pPr>
        <w:numPr>
          <w:ilvl w:val="2"/>
          <w:numId w:val="1"/>
        </w:numPr>
        <w:ind w:left="0" w:firstLine="567"/>
        <w:rPr>
          <w:sz w:val="24"/>
          <w:szCs w:val="24"/>
        </w:rPr>
      </w:pPr>
      <w:r w:rsidRPr="00F563FE">
        <w:rPr>
          <w:sz w:val="24"/>
          <w:szCs w:val="24"/>
        </w:rPr>
        <w:t xml:space="preserve"> Пешеходные зоны</w:t>
      </w:r>
    </w:p>
    <w:p w:rsidR="00F016B2" w:rsidRDefault="00F016B2" w:rsidP="00F016B2">
      <w:pPr>
        <w:numPr>
          <w:ilvl w:val="3"/>
          <w:numId w:val="1"/>
        </w:numPr>
        <w:ind w:left="0" w:firstLine="567"/>
        <w:rPr>
          <w:sz w:val="24"/>
          <w:szCs w:val="24"/>
        </w:rPr>
      </w:pPr>
      <w:r w:rsidRPr="00F563FE">
        <w:rPr>
          <w:sz w:val="24"/>
          <w:szCs w:val="24"/>
        </w:rPr>
        <w:t xml:space="preserve">Пешеходные зоны располагаются в основном в центре </w:t>
      </w:r>
      <w:r>
        <w:rPr>
          <w:sz w:val="24"/>
          <w:szCs w:val="24"/>
        </w:rPr>
        <w:t>населенных пунктов</w:t>
      </w:r>
      <w:r w:rsidRPr="00F563FE">
        <w:rPr>
          <w:sz w:val="24"/>
          <w:szCs w:val="24"/>
        </w:rPr>
        <w:t>, а та</w:t>
      </w:r>
      <w:r w:rsidRPr="00F563FE">
        <w:rPr>
          <w:sz w:val="24"/>
          <w:szCs w:val="24"/>
        </w:rPr>
        <w:t>к</w:t>
      </w:r>
      <w:r w:rsidRPr="00F563FE">
        <w:rPr>
          <w:sz w:val="24"/>
          <w:szCs w:val="24"/>
        </w:rPr>
        <w:t>же в парках и скверах. Городская мебель на пешеходных улицах служит для удобства и украш</w:t>
      </w:r>
      <w:r w:rsidRPr="00F563FE">
        <w:rPr>
          <w:sz w:val="24"/>
          <w:szCs w:val="24"/>
        </w:rPr>
        <w:t>е</w:t>
      </w:r>
      <w:r w:rsidRPr="00F563FE">
        <w:rPr>
          <w:sz w:val="24"/>
          <w:szCs w:val="24"/>
        </w:rPr>
        <w:t>ния — здесь уместны декоративные элементы и интересные детали.</w:t>
      </w:r>
    </w:p>
    <w:p w:rsidR="00F016B2" w:rsidRPr="00F563FE" w:rsidRDefault="00F016B2" w:rsidP="00F016B2">
      <w:pPr>
        <w:ind w:left="567"/>
        <w:rPr>
          <w:sz w:val="24"/>
          <w:szCs w:val="24"/>
        </w:rPr>
      </w:pP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bookmarkStart w:id="3" w:name="_Toc472352456"/>
      <w:r w:rsidRPr="00D336B4">
        <w:rPr>
          <w:rFonts w:ascii="Times New Roman" w:hAnsi="Times New Roman" w:cs="Times New Roman"/>
          <w:b/>
          <w:color w:val="auto"/>
          <w:sz w:val="24"/>
          <w:szCs w:val="24"/>
        </w:rPr>
        <w:t>Площадки</w:t>
      </w:r>
      <w:bookmarkEnd w:id="3"/>
      <w:r w:rsidRPr="00D336B4">
        <w:rPr>
          <w:rFonts w:ascii="Times New Roman" w:hAnsi="Times New Roman" w:cs="Times New Roman"/>
          <w:b/>
          <w:color w:val="auto"/>
          <w:sz w:val="24"/>
          <w:szCs w:val="24"/>
        </w:rPr>
        <w:t xml:space="preserve"> различного функционального назначения.</w:t>
      </w:r>
    </w:p>
    <w:p w:rsidR="00F016B2" w:rsidRPr="00F563FE" w:rsidRDefault="00F016B2" w:rsidP="00F016B2">
      <w:pPr>
        <w:numPr>
          <w:ilvl w:val="2"/>
          <w:numId w:val="1"/>
        </w:numPr>
        <w:ind w:left="0" w:firstLine="567"/>
        <w:rPr>
          <w:sz w:val="24"/>
          <w:szCs w:val="24"/>
        </w:rPr>
      </w:pPr>
      <w:r w:rsidRPr="00F563FE">
        <w:rPr>
          <w:b/>
          <w:color w:val="0000FF"/>
          <w:sz w:val="24"/>
          <w:szCs w:val="24"/>
        </w:rPr>
        <w:t xml:space="preserve"> </w:t>
      </w:r>
      <w:r w:rsidR="00901E47">
        <w:rPr>
          <w:sz w:val="24"/>
          <w:szCs w:val="24"/>
        </w:rPr>
        <w:t>Утратил силу</w:t>
      </w:r>
      <w:r w:rsidR="008562F9">
        <w:rPr>
          <w:sz w:val="24"/>
          <w:szCs w:val="24"/>
        </w:rPr>
        <w:t xml:space="preserve"> </w:t>
      </w:r>
      <w:r w:rsidR="008562F9" w:rsidRPr="000B7099">
        <w:rPr>
          <w:i/>
        </w:rPr>
        <w:t>(</w:t>
      </w:r>
      <w:r w:rsidR="008562F9" w:rsidRPr="000B7099">
        <w:rPr>
          <w:i/>
          <w:sz w:val="24"/>
        </w:rPr>
        <w:t xml:space="preserve">в ред. изменений, внесенных решением Совета депутатов от </w:t>
      </w:r>
      <w:r w:rsidR="008562F9">
        <w:rPr>
          <w:i/>
          <w:sz w:val="24"/>
        </w:rPr>
        <w:t>17.09.2018</w:t>
      </w:r>
      <w:r w:rsidR="008562F9" w:rsidRPr="000B7099">
        <w:rPr>
          <w:i/>
          <w:sz w:val="24"/>
        </w:rPr>
        <w:t xml:space="preserve"> г. № </w:t>
      </w:r>
      <w:r w:rsidR="008562F9">
        <w:rPr>
          <w:i/>
          <w:sz w:val="24"/>
        </w:rPr>
        <w:t>92</w:t>
      </w:r>
      <w:r w:rsidR="008562F9" w:rsidRPr="000B7099">
        <w:rPr>
          <w:i/>
          <w:sz w:val="24"/>
        </w:rPr>
        <w:t>)</w:t>
      </w:r>
    </w:p>
    <w:p w:rsidR="00F016B2" w:rsidRPr="00F563FE" w:rsidRDefault="00F016B2" w:rsidP="00F016B2">
      <w:pPr>
        <w:numPr>
          <w:ilvl w:val="2"/>
          <w:numId w:val="1"/>
        </w:numPr>
        <w:ind w:left="0" w:firstLine="567"/>
        <w:rPr>
          <w:sz w:val="24"/>
          <w:szCs w:val="24"/>
        </w:rPr>
      </w:pPr>
      <w:r w:rsidRPr="00F563FE">
        <w:rPr>
          <w:sz w:val="24"/>
          <w:szCs w:val="24"/>
        </w:rPr>
        <w:t>Детские игровые и спортивные площадки.</w:t>
      </w:r>
    </w:p>
    <w:p w:rsidR="00F016B2" w:rsidRPr="00F563FE" w:rsidRDefault="00F016B2" w:rsidP="00F016B2">
      <w:pPr>
        <w:numPr>
          <w:ilvl w:val="3"/>
          <w:numId w:val="1"/>
        </w:numPr>
        <w:ind w:left="0" w:firstLine="567"/>
        <w:rPr>
          <w:sz w:val="24"/>
          <w:szCs w:val="24"/>
        </w:rPr>
      </w:pPr>
      <w:r w:rsidRPr="00F563FE">
        <w:rPr>
          <w:sz w:val="24"/>
          <w:szCs w:val="24"/>
          <w:lang w:eastAsia="zh-CN"/>
        </w:rPr>
        <w:t>Детские игровые и спортивные площадки, установленные и планируемые к уст</w:t>
      </w:r>
      <w:r w:rsidRPr="00F563FE">
        <w:rPr>
          <w:sz w:val="24"/>
          <w:szCs w:val="24"/>
          <w:lang w:eastAsia="zh-CN"/>
        </w:rPr>
        <w:t>а</w:t>
      </w:r>
      <w:r w:rsidRPr="00F563FE">
        <w:rPr>
          <w:sz w:val="24"/>
          <w:szCs w:val="24"/>
          <w:lang w:eastAsia="zh-CN"/>
        </w:rPr>
        <w:t xml:space="preserve">новке на территориях учреждений социальной сферы </w:t>
      </w:r>
      <w:r>
        <w:rPr>
          <w:sz w:val="24"/>
          <w:szCs w:val="24"/>
          <w:lang w:eastAsia="zh-CN"/>
        </w:rPr>
        <w:t xml:space="preserve">населенных пунктов </w:t>
      </w:r>
      <w:r>
        <w:rPr>
          <w:sz w:val="24"/>
          <w:szCs w:val="24"/>
        </w:rPr>
        <w:t>МО</w:t>
      </w:r>
      <w:r w:rsidRPr="00FD759E">
        <w:rPr>
          <w:sz w:val="24"/>
          <w:szCs w:val="24"/>
        </w:rPr>
        <w:t xml:space="preserve"> «</w:t>
      </w:r>
      <w:r>
        <w:rPr>
          <w:sz w:val="24"/>
          <w:szCs w:val="24"/>
        </w:rPr>
        <w:t>Светлянское</w:t>
      </w:r>
      <w:r w:rsidRPr="00FD759E">
        <w:rPr>
          <w:sz w:val="24"/>
          <w:szCs w:val="24"/>
        </w:rPr>
        <w:t>»</w:t>
      </w:r>
      <w:r w:rsidRPr="00F563FE">
        <w:rPr>
          <w:sz w:val="24"/>
          <w:szCs w:val="24"/>
          <w:lang w:eastAsia="zh-CN"/>
        </w:rPr>
        <w:t>, располагаются по согласованию с данными  учреждениями  и  передаются  в оперативное упра</w:t>
      </w:r>
      <w:r w:rsidRPr="00F563FE">
        <w:rPr>
          <w:sz w:val="24"/>
          <w:szCs w:val="24"/>
          <w:lang w:eastAsia="zh-CN"/>
        </w:rPr>
        <w:t>в</w:t>
      </w:r>
      <w:r w:rsidRPr="00F563FE">
        <w:rPr>
          <w:sz w:val="24"/>
          <w:szCs w:val="24"/>
          <w:lang w:eastAsia="zh-CN"/>
        </w:rPr>
        <w:t xml:space="preserve">ление. Их содержание и обслуживание осуществляются данными учреждениями. </w:t>
      </w:r>
    </w:p>
    <w:p w:rsidR="00F016B2" w:rsidRDefault="00F016B2" w:rsidP="00F016B2">
      <w:pPr>
        <w:numPr>
          <w:ilvl w:val="3"/>
          <w:numId w:val="1"/>
        </w:numPr>
        <w:ind w:left="0" w:firstLine="567"/>
        <w:rPr>
          <w:sz w:val="24"/>
          <w:szCs w:val="24"/>
        </w:rPr>
      </w:pPr>
      <w:r w:rsidRPr="00F563FE">
        <w:rPr>
          <w:sz w:val="24"/>
          <w:szCs w:val="24"/>
          <w:lang w:eastAsia="zh-CN"/>
        </w:rPr>
        <w:t>Детские игровые и спортивные площадки, установленные и планируемые к уст</w:t>
      </w:r>
      <w:r w:rsidRPr="00F563FE">
        <w:rPr>
          <w:sz w:val="24"/>
          <w:szCs w:val="24"/>
          <w:lang w:eastAsia="zh-CN"/>
        </w:rPr>
        <w:t>а</w:t>
      </w:r>
      <w:r w:rsidRPr="00F563FE">
        <w:rPr>
          <w:sz w:val="24"/>
          <w:szCs w:val="24"/>
          <w:lang w:eastAsia="zh-CN"/>
        </w:rPr>
        <w:t xml:space="preserve">новке на сформированных земельных участках общественных пространств (территориях общего пользования), размещаются по решению Администрации </w:t>
      </w:r>
      <w:r w:rsidRPr="00FD759E">
        <w:rPr>
          <w:sz w:val="24"/>
          <w:szCs w:val="24"/>
        </w:rPr>
        <w:t>муниципального образования «</w:t>
      </w:r>
      <w:r>
        <w:rPr>
          <w:sz w:val="24"/>
          <w:szCs w:val="24"/>
        </w:rPr>
        <w:t>Све</w:t>
      </w:r>
      <w:r>
        <w:rPr>
          <w:sz w:val="24"/>
          <w:szCs w:val="24"/>
        </w:rPr>
        <w:t>т</w:t>
      </w:r>
      <w:r>
        <w:rPr>
          <w:sz w:val="24"/>
          <w:szCs w:val="24"/>
        </w:rPr>
        <w:t>лянское</w:t>
      </w:r>
      <w:r w:rsidRPr="00FD759E">
        <w:rPr>
          <w:sz w:val="24"/>
          <w:szCs w:val="24"/>
        </w:rPr>
        <w:t>»</w:t>
      </w:r>
      <w:r w:rsidRPr="00F563FE">
        <w:rPr>
          <w:sz w:val="24"/>
          <w:szCs w:val="24"/>
          <w:lang w:eastAsia="zh-CN"/>
        </w:rPr>
        <w:t xml:space="preserve"> за счет бюджетных средств. После сдачи объекта в эксплуатацию, площадки передаю</w:t>
      </w:r>
      <w:r w:rsidRPr="00F563FE">
        <w:rPr>
          <w:sz w:val="24"/>
          <w:szCs w:val="24"/>
          <w:lang w:eastAsia="zh-CN"/>
        </w:rPr>
        <w:t>т</w:t>
      </w:r>
      <w:r w:rsidRPr="00F563FE">
        <w:rPr>
          <w:sz w:val="24"/>
          <w:szCs w:val="24"/>
          <w:lang w:eastAsia="zh-CN"/>
        </w:rPr>
        <w:t>ся в оперативное управление (хозяйственное ведение, безвозмездное пользование) для дальне</w:t>
      </w:r>
      <w:r w:rsidRPr="00F563FE">
        <w:rPr>
          <w:sz w:val="24"/>
          <w:szCs w:val="24"/>
          <w:lang w:eastAsia="zh-CN"/>
        </w:rPr>
        <w:t>й</w:t>
      </w:r>
      <w:r w:rsidRPr="00F563FE">
        <w:rPr>
          <w:sz w:val="24"/>
          <w:szCs w:val="24"/>
          <w:lang w:eastAsia="zh-CN"/>
        </w:rPr>
        <w:t>шего обслуживания и содержания.</w:t>
      </w:r>
    </w:p>
    <w:p w:rsidR="00F016B2" w:rsidRPr="00F563FE" w:rsidRDefault="00F016B2" w:rsidP="00F016B2">
      <w:pPr>
        <w:numPr>
          <w:ilvl w:val="3"/>
          <w:numId w:val="1"/>
        </w:numPr>
        <w:ind w:left="0" w:firstLine="567"/>
        <w:rPr>
          <w:sz w:val="24"/>
          <w:szCs w:val="24"/>
        </w:rPr>
      </w:pPr>
      <w:r w:rsidRPr="00F563FE">
        <w:rPr>
          <w:sz w:val="24"/>
          <w:szCs w:val="24"/>
          <w:lang w:eastAsia="zh-CN"/>
        </w:rPr>
        <w:t xml:space="preserve">Детские игровые и спортивные площадки, установленные и планируемые </w:t>
      </w:r>
      <w:r>
        <w:rPr>
          <w:sz w:val="24"/>
          <w:szCs w:val="24"/>
          <w:lang w:eastAsia="zh-CN"/>
        </w:rPr>
        <w:t xml:space="preserve">к </w:t>
      </w:r>
      <w:r w:rsidRPr="00F563FE">
        <w:rPr>
          <w:sz w:val="24"/>
          <w:szCs w:val="24"/>
          <w:lang w:eastAsia="zh-CN"/>
        </w:rPr>
        <w:t>уст</w:t>
      </w:r>
      <w:r w:rsidRPr="00F563FE">
        <w:rPr>
          <w:sz w:val="24"/>
          <w:szCs w:val="24"/>
          <w:lang w:eastAsia="zh-CN"/>
        </w:rPr>
        <w:t>а</w:t>
      </w:r>
      <w:r w:rsidRPr="00F563FE">
        <w:rPr>
          <w:sz w:val="24"/>
          <w:szCs w:val="24"/>
          <w:lang w:eastAsia="zh-CN"/>
        </w:rPr>
        <w:t>новке на дворовых  территориях многоквартирных домов, размещаются по решению общего с</w:t>
      </w:r>
      <w:r w:rsidRPr="00F563FE">
        <w:rPr>
          <w:sz w:val="24"/>
          <w:szCs w:val="24"/>
          <w:lang w:eastAsia="zh-CN"/>
        </w:rPr>
        <w:t>о</w:t>
      </w:r>
      <w:r w:rsidRPr="00F563FE">
        <w:rPr>
          <w:sz w:val="24"/>
          <w:szCs w:val="24"/>
          <w:lang w:eastAsia="zh-CN"/>
        </w:rPr>
        <w:t>брания  собственников помещений многоквартирных домов, с последующим включением эл</w:t>
      </w:r>
      <w:r w:rsidRPr="00F563FE">
        <w:rPr>
          <w:sz w:val="24"/>
          <w:szCs w:val="24"/>
          <w:lang w:eastAsia="zh-CN"/>
        </w:rPr>
        <w:t>е</w:t>
      </w:r>
      <w:r w:rsidRPr="00F563FE">
        <w:rPr>
          <w:sz w:val="24"/>
          <w:szCs w:val="24"/>
          <w:lang w:eastAsia="zh-CN"/>
        </w:rPr>
        <w:t>ментов площадок в перечень общего имущества домов. Их содержание и обслуживание ос</w:t>
      </w:r>
      <w:r w:rsidRPr="00F563FE">
        <w:rPr>
          <w:sz w:val="24"/>
          <w:szCs w:val="24"/>
          <w:lang w:eastAsia="zh-CN"/>
        </w:rPr>
        <w:t>у</w:t>
      </w:r>
      <w:r w:rsidRPr="00F563FE">
        <w:rPr>
          <w:sz w:val="24"/>
          <w:szCs w:val="24"/>
          <w:lang w:eastAsia="zh-CN"/>
        </w:rPr>
        <w:t>ществляется за счет средств собственников помещений многоквартирных домов.</w:t>
      </w:r>
    </w:p>
    <w:p w:rsidR="00F016B2" w:rsidRDefault="00F016B2" w:rsidP="00F016B2">
      <w:pPr>
        <w:numPr>
          <w:ilvl w:val="3"/>
          <w:numId w:val="1"/>
        </w:numPr>
        <w:ind w:left="0" w:firstLine="567"/>
        <w:rPr>
          <w:sz w:val="24"/>
          <w:szCs w:val="24"/>
        </w:rPr>
      </w:pPr>
      <w:r w:rsidRPr="00F563FE">
        <w:rPr>
          <w:sz w:val="24"/>
          <w:szCs w:val="24"/>
          <w:lang w:eastAsia="zh-CN"/>
        </w:rPr>
        <w:t>Размещение и размеры спортивных и детских игровых площадок должны соотве</w:t>
      </w:r>
      <w:r w:rsidRPr="00F563FE">
        <w:rPr>
          <w:sz w:val="24"/>
          <w:szCs w:val="24"/>
          <w:lang w:eastAsia="zh-CN"/>
        </w:rPr>
        <w:t>т</w:t>
      </w:r>
      <w:r w:rsidRPr="00F563FE">
        <w:rPr>
          <w:sz w:val="24"/>
          <w:szCs w:val="24"/>
          <w:lang w:eastAsia="zh-CN"/>
        </w:rPr>
        <w:t>ствовать требованиям СНиП 2.07.01-89* «Градостроительство. Планировка и застройка горо</w:t>
      </w:r>
      <w:r w:rsidRPr="00F563FE">
        <w:rPr>
          <w:sz w:val="24"/>
          <w:szCs w:val="24"/>
          <w:lang w:eastAsia="zh-CN"/>
        </w:rPr>
        <w:t>д</w:t>
      </w:r>
      <w:r w:rsidRPr="00F563FE">
        <w:rPr>
          <w:sz w:val="24"/>
          <w:szCs w:val="24"/>
          <w:lang w:eastAsia="zh-CN"/>
        </w:rPr>
        <w:t>ских и сельских поселений» и соответствовать ниже приведенным параметрам:</w:t>
      </w:r>
      <w:r w:rsidRPr="00F563FE">
        <w:rPr>
          <w:sz w:val="24"/>
          <w:szCs w:val="24"/>
        </w:rPr>
        <w:t xml:space="preserve">  </w:t>
      </w:r>
    </w:p>
    <w:p w:rsidR="00901E47" w:rsidRDefault="00901E47" w:rsidP="00901E47">
      <w:pPr>
        <w:ind w:left="567"/>
        <w:rPr>
          <w:sz w:val="24"/>
          <w:szCs w:val="24"/>
        </w:rPr>
      </w:pPr>
    </w:p>
    <w:p w:rsidR="00901E47" w:rsidRDefault="00901E47" w:rsidP="00901E47">
      <w:pPr>
        <w:ind w:left="567"/>
        <w:rPr>
          <w:sz w:val="24"/>
          <w:szCs w:val="24"/>
        </w:rPr>
      </w:pPr>
    </w:p>
    <w:p w:rsidR="00901E47" w:rsidRDefault="00901E47" w:rsidP="00901E47">
      <w:pPr>
        <w:ind w:left="567"/>
        <w:rPr>
          <w:sz w:val="24"/>
          <w:szCs w:val="24"/>
        </w:rPr>
      </w:pPr>
    </w:p>
    <w:p w:rsidR="00901E47" w:rsidRDefault="00901E47" w:rsidP="00901E47">
      <w:pPr>
        <w:ind w:left="567"/>
        <w:rPr>
          <w:sz w:val="24"/>
          <w:szCs w:val="24"/>
        </w:rPr>
      </w:pPr>
    </w:p>
    <w:p w:rsidR="00901E47" w:rsidRPr="00F563FE" w:rsidRDefault="00901E47" w:rsidP="00901E47">
      <w:pPr>
        <w:ind w:left="567"/>
        <w:rPr>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417"/>
        <w:gridCol w:w="3119"/>
        <w:gridCol w:w="2409"/>
      </w:tblGrid>
      <w:tr w:rsidR="00F016B2" w:rsidRPr="003E1A2E" w:rsidTr="00901E47">
        <w:tc>
          <w:tcPr>
            <w:tcW w:w="3261"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lastRenderedPageBreak/>
              <w:t>Назначение</w:t>
            </w:r>
          </w:p>
        </w:tc>
        <w:tc>
          <w:tcPr>
            <w:tcW w:w="1417"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Удельные размеры   </w:t>
            </w:r>
            <w:r w:rsidRPr="00897AF9">
              <w:rPr>
                <w:rFonts w:eastAsia="Arial"/>
                <w:sz w:val="20"/>
                <w:szCs w:val="20"/>
                <w:lang w:eastAsia="zh-CN"/>
              </w:rPr>
              <w:br/>
              <w:t xml:space="preserve">площадок, </w:t>
            </w:r>
          </w:p>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кв. м/чел.</w:t>
            </w:r>
          </w:p>
        </w:tc>
        <w:tc>
          <w:tcPr>
            <w:tcW w:w="3119"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Рекомендованные размеры площадок, </w:t>
            </w:r>
          </w:p>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кв. м</w:t>
            </w:r>
          </w:p>
        </w:tc>
        <w:tc>
          <w:tcPr>
            <w:tcW w:w="2409"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Расстояния от площадок до окон жилых и </w:t>
            </w:r>
            <w:r>
              <w:rPr>
                <w:rFonts w:eastAsia="Arial"/>
                <w:sz w:val="20"/>
                <w:szCs w:val="20"/>
                <w:lang w:eastAsia="zh-CN"/>
              </w:rPr>
              <w:t>о</w:t>
            </w:r>
            <w:r w:rsidRPr="00897AF9">
              <w:rPr>
                <w:rFonts w:eastAsia="Arial"/>
                <w:sz w:val="20"/>
                <w:szCs w:val="20"/>
                <w:lang w:eastAsia="zh-CN"/>
              </w:rPr>
              <w:t xml:space="preserve">бщественных зданий, </w:t>
            </w:r>
            <w:proofErr w:type="gramStart"/>
            <w:r w:rsidRPr="00897AF9">
              <w:rPr>
                <w:rFonts w:eastAsia="Arial"/>
                <w:sz w:val="20"/>
                <w:szCs w:val="20"/>
                <w:lang w:eastAsia="zh-CN"/>
              </w:rPr>
              <w:t>м</w:t>
            </w:r>
            <w:proofErr w:type="gramEnd"/>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Площадки для игр детей дошкольного возраста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50-80</w:t>
            </w:r>
          </w:p>
          <w:p w:rsidR="00F016B2" w:rsidRPr="00897AF9" w:rsidRDefault="00F016B2" w:rsidP="00F016B2">
            <w:pPr>
              <w:suppressAutoHyphens/>
              <w:snapToGrid w:val="0"/>
              <w:rPr>
                <w:rFonts w:eastAsia="Arial"/>
                <w:sz w:val="16"/>
                <w:szCs w:val="16"/>
                <w:lang w:eastAsia="zh-CN"/>
              </w:rPr>
            </w:pPr>
            <w:r w:rsidRPr="00897AF9">
              <w:rPr>
                <w:rFonts w:eastAsia="Arial"/>
                <w:sz w:val="16"/>
                <w:szCs w:val="16"/>
                <w:lang w:eastAsia="zh-CN"/>
              </w:rPr>
              <w:t>*допускается совмещение с площадками для отдыха с общей площадью 150 кв</w:t>
            </w:r>
            <w:proofErr w:type="gramStart"/>
            <w:r w:rsidRPr="00897AF9">
              <w:rPr>
                <w:rFonts w:eastAsia="Arial"/>
                <w:sz w:val="16"/>
                <w:szCs w:val="16"/>
                <w:lang w:eastAsia="zh-CN"/>
              </w:rPr>
              <w:t>.м</w:t>
            </w:r>
            <w:proofErr w:type="gramEnd"/>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не менее 10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Площадка для игр детей дошкольного возраста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70-150 </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10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Площадка для игр детей школьного возраста</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100-300</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20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Комплексные игровые площадки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900-1600</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40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Спортивные площадки, в том числе спортивное ядро общеобразовательных объектов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2,0</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150-250 </w:t>
            </w:r>
          </w:p>
          <w:p w:rsidR="00F016B2" w:rsidRPr="00897AF9" w:rsidRDefault="00F016B2" w:rsidP="00F016B2">
            <w:pPr>
              <w:suppressAutoHyphens/>
              <w:snapToGrid w:val="0"/>
              <w:rPr>
                <w:rFonts w:eastAsia="Arial"/>
                <w:sz w:val="16"/>
                <w:szCs w:val="16"/>
                <w:lang w:eastAsia="zh-CN"/>
              </w:rPr>
            </w:pPr>
            <w:r w:rsidRPr="00897AF9">
              <w:rPr>
                <w:rFonts w:eastAsia="Arial"/>
                <w:sz w:val="16"/>
                <w:szCs w:val="16"/>
                <w:lang w:eastAsia="zh-CN"/>
              </w:rPr>
              <w:t>*при наличии детей от 75 до 100 чел.</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20-40 </w:t>
            </w:r>
          </w:p>
          <w:p w:rsidR="00F016B2" w:rsidRPr="00897AF9" w:rsidRDefault="00F016B2" w:rsidP="00F016B2">
            <w:pPr>
              <w:suppressAutoHyphens/>
              <w:snapToGrid w:val="0"/>
              <w:rPr>
                <w:rFonts w:eastAsia="Arial"/>
                <w:sz w:val="16"/>
                <w:szCs w:val="16"/>
                <w:lang w:eastAsia="zh-CN"/>
              </w:rPr>
            </w:pPr>
          </w:p>
        </w:tc>
      </w:tr>
    </w:tbl>
    <w:p w:rsidR="00F016B2" w:rsidRDefault="00F016B2" w:rsidP="00F016B2">
      <w:pPr>
        <w:rPr>
          <w:sz w:val="24"/>
          <w:szCs w:val="24"/>
        </w:rPr>
      </w:pPr>
      <w:r w:rsidRPr="00AF42D6">
        <w:rPr>
          <w:sz w:val="24"/>
          <w:szCs w:val="24"/>
          <w:lang w:eastAsia="zh-CN"/>
        </w:rPr>
        <w:t xml:space="preserve">*расстояние </w:t>
      </w:r>
      <w:r w:rsidRPr="00AF42D6">
        <w:rPr>
          <w:sz w:val="24"/>
          <w:szCs w:val="24"/>
        </w:rPr>
        <w:t>до парковок, стоянок, мест хранения транспорта следует принимать согласно Са</w:t>
      </w:r>
      <w:r w:rsidRPr="00AF42D6">
        <w:rPr>
          <w:sz w:val="24"/>
          <w:szCs w:val="24"/>
        </w:rPr>
        <w:t>н</w:t>
      </w:r>
      <w:r w:rsidRPr="00AF42D6">
        <w:rPr>
          <w:sz w:val="24"/>
          <w:szCs w:val="24"/>
        </w:rPr>
        <w:t xml:space="preserve">ПиН 2.2.1/2.1.1.1200; до контейнерных площадок – 15 м. </w:t>
      </w:r>
    </w:p>
    <w:p w:rsidR="00F016B2" w:rsidRPr="00AF42D6" w:rsidRDefault="00F016B2" w:rsidP="00F016B2">
      <w:pPr>
        <w:numPr>
          <w:ilvl w:val="3"/>
          <w:numId w:val="1"/>
        </w:numPr>
        <w:ind w:left="0" w:firstLine="567"/>
        <w:rPr>
          <w:sz w:val="24"/>
          <w:szCs w:val="24"/>
        </w:rPr>
      </w:pPr>
      <w:r w:rsidRPr="00AF42D6">
        <w:rPr>
          <w:sz w:val="24"/>
          <w:szCs w:val="24"/>
        </w:rPr>
        <w:t>Перечень элементов благоустройства и малых архитектурных форм: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3776"/>
        <w:gridCol w:w="4034"/>
      </w:tblGrid>
      <w:tr w:rsidR="00F016B2" w:rsidRPr="00F506B9" w:rsidTr="00901E47">
        <w:tc>
          <w:tcPr>
            <w:tcW w:w="2396"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Наименование элементов</w:t>
            </w:r>
          </w:p>
          <w:p w:rsidR="00F016B2" w:rsidRPr="00F506B9" w:rsidRDefault="00F016B2" w:rsidP="00F016B2">
            <w:pPr>
              <w:jc w:val="center"/>
              <w:rPr>
                <w:rFonts w:eastAsia="Arial"/>
                <w:sz w:val="20"/>
                <w:szCs w:val="20"/>
              </w:rPr>
            </w:pPr>
            <w:r w:rsidRPr="00F506B9">
              <w:rPr>
                <w:rFonts w:eastAsia="Arial"/>
                <w:sz w:val="20"/>
                <w:szCs w:val="20"/>
              </w:rPr>
              <w:t>и МАФ</w:t>
            </w:r>
          </w:p>
        </w:tc>
        <w:tc>
          <w:tcPr>
            <w:tcW w:w="3776"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Детские игровые площадки</w:t>
            </w:r>
          </w:p>
        </w:tc>
        <w:tc>
          <w:tcPr>
            <w:tcW w:w="4034"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Спортивные площадки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Покрытие площадок  </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Песчаное</w:t>
            </w:r>
            <w:proofErr w:type="gramEnd"/>
            <w:r w:rsidRPr="00F506B9">
              <w:rPr>
                <w:rFonts w:eastAsia="Arial"/>
                <w:sz w:val="20"/>
                <w:szCs w:val="20"/>
              </w:rPr>
              <w:t>, уплотненное песчаное на грунтовом основании или гравийной крошке, мягкое резиновое или мягкое синтетическое, с элементами сопряжения поверхности площадки с газонами (бо</w:t>
            </w:r>
            <w:r w:rsidRPr="00F506B9">
              <w:rPr>
                <w:rFonts w:eastAsia="Arial"/>
                <w:sz w:val="20"/>
                <w:szCs w:val="20"/>
              </w:rPr>
              <w:t>р</w:t>
            </w:r>
            <w:r w:rsidRPr="00F506B9">
              <w:rPr>
                <w:rFonts w:eastAsia="Arial"/>
                <w:sz w:val="20"/>
                <w:szCs w:val="20"/>
              </w:rPr>
              <w:t>товые камни с закругленными или ск</w:t>
            </w:r>
            <w:r w:rsidRPr="00F506B9">
              <w:rPr>
                <w:rFonts w:eastAsia="Arial"/>
                <w:sz w:val="20"/>
                <w:szCs w:val="20"/>
              </w:rPr>
              <w:t>о</w:t>
            </w:r>
            <w:r w:rsidRPr="00F506B9">
              <w:rPr>
                <w:rFonts w:eastAsia="Arial"/>
                <w:sz w:val="20"/>
                <w:szCs w:val="20"/>
              </w:rPr>
              <w:t>шенным краями)</w:t>
            </w:r>
          </w:p>
        </w:tc>
        <w:tc>
          <w:tcPr>
            <w:tcW w:w="4034"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Газонное</w:t>
            </w:r>
            <w:proofErr w:type="gramEnd"/>
            <w:r w:rsidRPr="00F506B9">
              <w:rPr>
                <w:rFonts w:eastAsia="Arial"/>
                <w:sz w:val="20"/>
                <w:szCs w:val="20"/>
              </w:rPr>
              <w:t>, мягкое резиновое или мягкое синтетическое, с элементами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Покрытия </w:t>
            </w:r>
            <w:proofErr w:type="gramStart"/>
            <w:r w:rsidRPr="00F506B9">
              <w:rPr>
                <w:rFonts w:eastAsia="Arial"/>
                <w:sz w:val="20"/>
                <w:szCs w:val="20"/>
              </w:rPr>
              <w:t>пешеходных</w:t>
            </w:r>
            <w:proofErr w:type="gramEnd"/>
            <w:r w:rsidRPr="00F506B9">
              <w:rPr>
                <w:rFonts w:eastAsia="Arial"/>
                <w:sz w:val="20"/>
                <w:szCs w:val="20"/>
              </w:rPr>
              <w:t xml:space="preserve"> коммуникации</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Твердое</w:t>
            </w:r>
            <w:proofErr w:type="gramEnd"/>
            <w:r w:rsidRPr="00F506B9">
              <w:rPr>
                <w:rFonts w:eastAsia="Arial"/>
                <w:sz w:val="20"/>
                <w:szCs w:val="20"/>
              </w:rPr>
              <w:t>, мягкое или комбинированный вид покрытий</w:t>
            </w:r>
          </w:p>
        </w:tc>
        <w:tc>
          <w:tcPr>
            <w:tcW w:w="4034" w:type="dxa"/>
            <w:shd w:val="clear" w:color="auto" w:fill="auto"/>
          </w:tcPr>
          <w:p w:rsidR="00F016B2" w:rsidRPr="00F506B9" w:rsidRDefault="00F016B2" w:rsidP="00F016B2">
            <w:pPr>
              <w:jc w:val="center"/>
              <w:rPr>
                <w:rFonts w:eastAsia="Arial"/>
                <w:sz w:val="20"/>
                <w:szCs w:val="20"/>
                <w:lang w:val="en-US"/>
              </w:rPr>
            </w:pPr>
            <w:r w:rsidRPr="00F506B9">
              <w:rPr>
                <w:rFonts w:eastAsia="Arial"/>
                <w:sz w:val="20"/>
                <w:szCs w:val="20"/>
                <w:lang w:val="en-US"/>
              </w:rPr>
              <w:t>-</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Ограждение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Декоративное, защитное или </w:t>
            </w:r>
            <w:proofErr w:type="gramStart"/>
            <w:r w:rsidRPr="00F506B9">
              <w:rPr>
                <w:rFonts w:eastAsia="Arial"/>
                <w:sz w:val="20"/>
                <w:szCs w:val="20"/>
              </w:rPr>
              <w:t>из</w:t>
            </w:r>
            <w:proofErr w:type="gramEnd"/>
            <w:r w:rsidRPr="00F506B9">
              <w:rPr>
                <w:rFonts w:eastAsia="Arial"/>
                <w:sz w:val="20"/>
                <w:szCs w:val="20"/>
              </w:rPr>
              <w:t xml:space="preserve"> сочет</w:t>
            </w:r>
            <w:r w:rsidRPr="00F506B9">
              <w:rPr>
                <w:rFonts w:eastAsia="Arial"/>
                <w:sz w:val="20"/>
                <w:szCs w:val="20"/>
              </w:rPr>
              <w:t>а</w:t>
            </w:r>
            <w:r w:rsidRPr="00F506B9">
              <w:rPr>
                <w:rFonts w:eastAsia="Arial"/>
                <w:sz w:val="20"/>
                <w:szCs w:val="20"/>
              </w:rPr>
              <w:t>ние.</w:t>
            </w:r>
          </w:p>
          <w:p w:rsidR="00F016B2" w:rsidRPr="00F506B9" w:rsidRDefault="00F016B2" w:rsidP="00F016B2">
            <w:pPr>
              <w:rPr>
                <w:rFonts w:eastAsia="Arial"/>
                <w:sz w:val="20"/>
                <w:szCs w:val="20"/>
              </w:rPr>
            </w:pPr>
            <w:r w:rsidRPr="00F506B9">
              <w:rPr>
                <w:rFonts w:eastAsia="Arial"/>
                <w:sz w:val="20"/>
                <w:szCs w:val="20"/>
              </w:rPr>
              <w:t>Среднее от 1,1 до 1,7 м</w:t>
            </w:r>
          </w:p>
          <w:p w:rsidR="00F016B2" w:rsidRPr="00F506B9" w:rsidRDefault="00F016B2" w:rsidP="00F016B2">
            <w:pPr>
              <w:rPr>
                <w:rFonts w:eastAsia="Arial"/>
                <w:sz w:val="20"/>
                <w:szCs w:val="20"/>
              </w:rPr>
            </w:pP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Защитное, сетчатое. </w:t>
            </w:r>
          </w:p>
          <w:p w:rsidR="00F016B2" w:rsidRPr="00F506B9" w:rsidRDefault="00F016B2" w:rsidP="00F016B2">
            <w:pPr>
              <w:rPr>
                <w:rFonts w:eastAsia="Arial"/>
                <w:sz w:val="20"/>
                <w:szCs w:val="20"/>
              </w:rPr>
            </w:pPr>
            <w:proofErr w:type="gramStart"/>
            <w:r w:rsidRPr="00F506B9">
              <w:rPr>
                <w:rFonts w:eastAsia="Arial"/>
                <w:sz w:val="20"/>
                <w:szCs w:val="20"/>
              </w:rPr>
              <w:t>Высокое</w:t>
            </w:r>
            <w:proofErr w:type="gramEnd"/>
            <w:r w:rsidRPr="00F506B9">
              <w:rPr>
                <w:rFonts w:eastAsia="Arial"/>
                <w:sz w:val="20"/>
                <w:szCs w:val="20"/>
              </w:rPr>
              <w:t xml:space="preserve"> от 2,5 - 3 м</w:t>
            </w:r>
          </w:p>
          <w:p w:rsidR="00F016B2" w:rsidRPr="00F506B9" w:rsidRDefault="00F016B2" w:rsidP="00F016B2">
            <w:pPr>
              <w:rPr>
                <w:rFonts w:eastAsia="Arial"/>
                <w:sz w:val="20"/>
                <w:szCs w:val="20"/>
              </w:rPr>
            </w:pPr>
            <w:r w:rsidRPr="00F506B9">
              <w:rPr>
                <w:rFonts w:eastAsia="Arial"/>
                <w:sz w:val="20"/>
                <w:szCs w:val="20"/>
              </w:rPr>
              <w:t>* в местах примыкания спортивных площ</w:t>
            </w:r>
            <w:r w:rsidRPr="00F506B9">
              <w:rPr>
                <w:rFonts w:eastAsia="Arial"/>
                <w:sz w:val="20"/>
                <w:szCs w:val="20"/>
              </w:rPr>
              <w:t>а</w:t>
            </w:r>
            <w:r w:rsidRPr="00F506B9">
              <w:rPr>
                <w:rFonts w:eastAsia="Arial"/>
                <w:sz w:val="20"/>
                <w:szCs w:val="20"/>
              </w:rPr>
              <w:t>док друг к другу - высотой не менее 1,2 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Оборудование</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Сертифицированное</w:t>
            </w:r>
            <w:proofErr w:type="gramEnd"/>
            <w:r w:rsidRPr="00F506B9">
              <w:rPr>
                <w:rFonts w:eastAsia="Arial"/>
                <w:sz w:val="20"/>
                <w:szCs w:val="20"/>
              </w:rPr>
              <w:t xml:space="preserve"> с паспортом на ко</w:t>
            </w:r>
            <w:r w:rsidRPr="00F506B9">
              <w:rPr>
                <w:rFonts w:eastAsia="Arial"/>
                <w:sz w:val="20"/>
                <w:szCs w:val="20"/>
              </w:rPr>
              <w:t>н</w:t>
            </w:r>
            <w:r w:rsidRPr="00F506B9">
              <w:rPr>
                <w:rFonts w:eastAsia="Arial"/>
                <w:sz w:val="20"/>
                <w:szCs w:val="20"/>
              </w:rPr>
              <w:t xml:space="preserve">струкцию от изготовителя. </w:t>
            </w:r>
          </w:p>
          <w:p w:rsidR="00F016B2" w:rsidRPr="00F506B9" w:rsidRDefault="00F016B2" w:rsidP="00F016B2">
            <w:pPr>
              <w:rPr>
                <w:rFonts w:eastAsia="Arial"/>
                <w:sz w:val="20"/>
                <w:szCs w:val="20"/>
              </w:rPr>
            </w:pPr>
            <w:r w:rsidRPr="00F506B9">
              <w:rPr>
                <w:rFonts w:eastAsia="Arial"/>
                <w:sz w:val="20"/>
                <w:szCs w:val="20"/>
              </w:rPr>
              <w:t>Размещение игрового оборудования в</w:t>
            </w:r>
            <w:r w:rsidRPr="00F506B9">
              <w:rPr>
                <w:rFonts w:eastAsia="Arial"/>
                <w:sz w:val="20"/>
                <w:szCs w:val="20"/>
              </w:rPr>
              <w:t>ы</w:t>
            </w:r>
            <w:r w:rsidRPr="00F506B9">
              <w:rPr>
                <w:rFonts w:eastAsia="Arial"/>
                <w:sz w:val="20"/>
                <w:szCs w:val="20"/>
              </w:rPr>
              <w:t>полняется с учетом нормативных пар</w:t>
            </w:r>
            <w:r w:rsidRPr="00F506B9">
              <w:rPr>
                <w:rFonts w:eastAsia="Arial"/>
                <w:sz w:val="20"/>
                <w:szCs w:val="20"/>
              </w:rPr>
              <w:t>а</w:t>
            </w:r>
            <w:r w:rsidRPr="00F506B9">
              <w:rPr>
                <w:rFonts w:eastAsia="Arial"/>
                <w:sz w:val="20"/>
                <w:szCs w:val="20"/>
              </w:rPr>
              <w:t xml:space="preserve">метров безопасности. </w:t>
            </w:r>
          </w:p>
          <w:p w:rsidR="00F016B2" w:rsidRPr="00F506B9" w:rsidRDefault="00F016B2" w:rsidP="00F016B2">
            <w:pPr>
              <w:rPr>
                <w:rFonts w:eastAsia="Arial"/>
                <w:sz w:val="20"/>
                <w:szCs w:val="20"/>
              </w:rPr>
            </w:pPr>
            <w:r w:rsidRPr="00F506B9">
              <w:rPr>
                <w:rFonts w:eastAsia="Arial"/>
                <w:sz w:val="20"/>
                <w:szCs w:val="20"/>
              </w:rPr>
              <w:t>*рекомендуется оборудовать стендом с правилами поведения на площадке и пользования оборудованием.</w:t>
            </w:r>
          </w:p>
        </w:tc>
        <w:tc>
          <w:tcPr>
            <w:tcW w:w="4034"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Сертифицированное</w:t>
            </w:r>
            <w:proofErr w:type="gramEnd"/>
            <w:r w:rsidRPr="00F506B9">
              <w:rPr>
                <w:rFonts w:eastAsia="Arial"/>
                <w:sz w:val="20"/>
                <w:szCs w:val="20"/>
              </w:rPr>
              <w:t xml:space="preserve"> с паспортом на ко</w:t>
            </w:r>
            <w:r w:rsidRPr="00F506B9">
              <w:rPr>
                <w:rFonts w:eastAsia="Arial"/>
                <w:sz w:val="20"/>
                <w:szCs w:val="20"/>
              </w:rPr>
              <w:t>н</w:t>
            </w:r>
            <w:r w:rsidRPr="00F506B9">
              <w:rPr>
                <w:rFonts w:eastAsia="Arial"/>
                <w:sz w:val="20"/>
                <w:szCs w:val="20"/>
              </w:rPr>
              <w:t xml:space="preserve">струкцию от изготовителя. </w:t>
            </w:r>
          </w:p>
          <w:p w:rsidR="00F016B2" w:rsidRPr="00F506B9" w:rsidRDefault="00F016B2" w:rsidP="00F016B2">
            <w:pPr>
              <w:rPr>
                <w:rFonts w:eastAsia="Arial"/>
                <w:sz w:val="20"/>
                <w:szCs w:val="20"/>
              </w:rPr>
            </w:pPr>
            <w:r w:rsidRPr="00F506B9">
              <w:rPr>
                <w:rFonts w:eastAsia="Arial"/>
                <w:sz w:val="20"/>
                <w:szCs w:val="20"/>
              </w:rPr>
              <w:t>Размещение игрового оборудования выпо</w:t>
            </w:r>
            <w:r w:rsidRPr="00F506B9">
              <w:rPr>
                <w:rFonts w:eastAsia="Arial"/>
                <w:sz w:val="20"/>
                <w:szCs w:val="20"/>
              </w:rPr>
              <w:t>л</w:t>
            </w:r>
            <w:r w:rsidRPr="00F506B9">
              <w:rPr>
                <w:rFonts w:eastAsia="Arial"/>
                <w:sz w:val="20"/>
                <w:szCs w:val="20"/>
              </w:rPr>
              <w:t xml:space="preserve">няется с учетом нормативных параметров безопасности. </w:t>
            </w:r>
          </w:p>
          <w:p w:rsidR="00F016B2" w:rsidRPr="00F506B9" w:rsidRDefault="00F016B2" w:rsidP="00F016B2">
            <w:pPr>
              <w:rPr>
                <w:rFonts w:eastAsia="Arial"/>
                <w:sz w:val="20"/>
                <w:szCs w:val="20"/>
              </w:rPr>
            </w:pPr>
            <w:r w:rsidRPr="00F506B9">
              <w:rPr>
                <w:rFonts w:eastAsia="Arial"/>
                <w:sz w:val="20"/>
                <w:szCs w:val="20"/>
              </w:rPr>
              <w:t>*рекомендуется оборудовать стендом с пр</w:t>
            </w:r>
            <w:r w:rsidRPr="00F506B9">
              <w:rPr>
                <w:rFonts w:eastAsia="Arial"/>
                <w:sz w:val="20"/>
                <w:szCs w:val="20"/>
              </w:rPr>
              <w:t>а</w:t>
            </w:r>
            <w:r w:rsidRPr="00F506B9">
              <w:rPr>
                <w:rFonts w:eastAsia="Arial"/>
                <w:sz w:val="20"/>
                <w:szCs w:val="20"/>
              </w:rPr>
              <w:t>вилами поведения на площадке и пользов</w:t>
            </w:r>
            <w:r w:rsidRPr="00F506B9">
              <w:rPr>
                <w:rFonts w:eastAsia="Arial"/>
                <w:sz w:val="20"/>
                <w:szCs w:val="20"/>
              </w:rPr>
              <w:t>а</w:t>
            </w:r>
            <w:r w:rsidRPr="00F506B9">
              <w:rPr>
                <w:rFonts w:eastAsia="Arial"/>
                <w:sz w:val="20"/>
                <w:szCs w:val="20"/>
              </w:rPr>
              <w:t>ния оборудованием.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Скамьи</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пропускной способности площадки</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w:t>
            </w:r>
            <w:r w:rsidRPr="00F506B9">
              <w:rPr>
                <w:rFonts w:eastAsia="Arial"/>
                <w:sz w:val="20"/>
                <w:szCs w:val="20"/>
              </w:rPr>
              <w:t>о</w:t>
            </w:r>
            <w:r w:rsidRPr="00F506B9">
              <w:rPr>
                <w:rFonts w:eastAsia="Arial"/>
                <w:sz w:val="20"/>
                <w:szCs w:val="20"/>
              </w:rPr>
              <w:t>пускной способности площадки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Урны</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пропускной способности площадки, но не менее 2-х</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w:t>
            </w:r>
            <w:r w:rsidRPr="00F506B9">
              <w:rPr>
                <w:rFonts w:eastAsia="Arial"/>
                <w:sz w:val="20"/>
                <w:szCs w:val="20"/>
              </w:rPr>
              <w:t>о</w:t>
            </w:r>
            <w:r w:rsidRPr="00F506B9">
              <w:rPr>
                <w:rFonts w:eastAsia="Arial"/>
                <w:sz w:val="20"/>
                <w:szCs w:val="20"/>
              </w:rPr>
              <w:t>пускной способности площадки, но не м</w:t>
            </w:r>
            <w:r w:rsidRPr="00F506B9">
              <w:rPr>
                <w:rFonts w:eastAsia="Arial"/>
                <w:sz w:val="20"/>
                <w:szCs w:val="20"/>
              </w:rPr>
              <w:t>е</w:t>
            </w:r>
            <w:r w:rsidRPr="00F506B9">
              <w:rPr>
                <w:rFonts w:eastAsia="Arial"/>
                <w:sz w:val="20"/>
                <w:szCs w:val="20"/>
              </w:rPr>
              <w:t>нее 2-х</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Осветительное оборуд</w:t>
            </w:r>
            <w:r w:rsidRPr="00F506B9">
              <w:rPr>
                <w:rFonts w:eastAsia="Arial"/>
                <w:sz w:val="20"/>
                <w:szCs w:val="20"/>
              </w:rPr>
              <w:t>о</w:t>
            </w:r>
            <w:r w:rsidRPr="00F506B9">
              <w:rPr>
                <w:rFonts w:eastAsia="Arial"/>
                <w:sz w:val="20"/>
                <w:szCs w:val="20"/>
              </w:rPr>
              <w:t>вание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Функциональное. </w:t>
            </w:r>
          </w:p>
          <w:p w:rsidR="00F016B2" w:rsidRPr="00F506B9" w:rsidRDefault="00F016B2" w:rsidP="00F016B2">
            <w:pPr>
              <w:rPr>
                <w:rFonts w:eastAsia="Arial"/>
                <w:sz w:val="20"/>
                <w:szCs w:val="20"/>
              </w:rPr>
            </w:pPr>
            <w:r w:rsidRPr="00F506B9">
              <w:rPr>
                <w:rFonts w:eastAsia="Arial"/>
                <w:sz w:val="20"/>
                <w:szCs w:val="20"/>
              </w:rPr>
              <w:t>*не допускается размещение осветител</w:t>
            </w:r>
            <w:r w:rsidRPr="00F506B9">
              <w:rPr>
                <w:rFonts w:eastAsia="Arial"/>
                <w:sz w:val="20"/>
                <w:szCs w:val="20"/>
              </w:rPr>
              <w:t>ь</w:t>
            </w:r>
            <w:r w:rsidRPr="00F506B9">
              <w:rPr>
                <w:rFonts w:eastAsia="Arial"/>
                <w:sz w:val="20"/>
                <w:szCs w:val="20"/>
              </w:rPr>
              <w:t>ного оборудования на высоте менее 2,5 м</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Функциональное. </w:t>
            </w:r>
          </w:p>
          <w:p w:rsidR="00F016B2" w:rsidRPr="00F506B9" w:rsidRDefault="00F016B2" w:rsidP="00F016B2">
            <w:pPr>
              <w:rPr>
                <w:rFonts w:eastAsia="Arial"/>
                <w:sz w:val="20"/>
                <w:szCs w:val="20"/>
              </w:rPr>
            </w:pPr>
            <w:r w:rsidRPr="00F506B9">
              <w:rPr>
                <w:rFonts w:eastAsia="Arial"/>
                <w:sz w:val="20"/>
                <w:szCs w:val="20"/>
              </w:rPr>
              <w:t>*не допускается размещение осветительн</w:t>
            </w:r>
            <w:r w:rsidRPr="00F506B9">
              <w:rPr>
                <w:rFonts w:eastAsia="Arial"/>
                <w:sz w:val="20"/>
                <w:szCs w:val="20"/>
              </w:rPr>
              <w:t>о</w:t>
            </w:r>
            <w:r w:rsidRPr="00F506B9">
              <w:rPr>
                <w:rFonts w:eastAsia="Arial"/>
                <w:sz w:val="20"/>
                <w:szCs w:val="20"/>
              </w:rPr>
              <w:t>го оборудования на высоте менее 2,5 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Озеленение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Деревья, кустарники, с учетом их инс</w:t>
            </w:r>
            <w:r w:rsidRPr="00F506B9">
              <w:rPr>
                <w:rFonts w:eastAsia="Arial"/>
                <w:sz w:val="20"/>
                <w:szCs w:val="20"/>
              </w:rPr>
              <w:t>о</w:t>
            </w:r>
            <w:r w:rsidRPr="00F506B9">
              <w:rPr>
                <w:rFonts w:eastAsia="Arial"/>
                <w:sz w:val="20"/>
                <w:szCs w:val="20"/>
              </w:rPr>
              <w:t>ляции в течение 5 часов светового дня. Высаживать с восточной и северной ст</w:t>
            </w:r>
            <w:r w:rsidRPr="00F506B9">
              <w:rPr>
                <w:rFonts w:eastAsia="Arial"/>
                <w:sz w:val="20"/>
                <w:szCs w:val="20"/>
              </w:rPr>
              <w:t>о</w:t>
            </w:r>
            <w:r w:rsidRPr="00F506B9">
              <w:rPr>
                <w:rFonts w:eastAsia="Arial"/>
                <w:sz w:val="20"/>
                <w:szCs w:val="20"/>
              </w:rPr>
              <w:t>роны площадки не ближе 3-х м, а с ю</w:t>
            </w:r>
            <w:r w:rsidRPr="00F506B9">
              <w:rPr>
                <w:rFonts w:eastAsia="Arial"/>
                <w:sz w:val="20"/>
                <w:szCs w:val="20"/>
              </w:rPr>
              <w:t>ж</w:t>
            </w:r>
            <w:r w:rsidRPr="00F506B9">
              <w:rPr>
                <w:rFonts w:eastAsia="Arial"/>
                <w:sz w:val="20"/>
                <w:szCs w:val="20"/>
              </w:rPr>
              <w:t>ной и западной - не ближе 1 м от края площадки до оси дерева.</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Быстрорастущие саженцы деревьев на ра</w:t>
            </w:r>
            <w:r w:rsidRPr="00F506B9">
              <w:rPr>
                <w:rFonts w:eastAsia="Arial"/>
                <w:sz w:val="20"/>
                <w:szCs w:val="20"/>
              </w:rPr>
              <w:t>с</w:t>
            </w:r>
            <w:r w:rsidRPr="00F506B9">
              <w:rPr>
                <w:rFonts w:eastAsia="Arial"/>
                <w:sz w:val="20"/>
                <w:szCs w:val="20"/>
              </w:rPr>
              <w:t>стоянии от края площадки не менее 2 м.</w:t>
            </w:r>
          </w:p>
          <w:p w:rsidR="00F016B2" w:rsidRPr="00F506B9" w:rsidRDefault="00F016B2" w:rsidP="00F016B2">
            <w:pPr>
              <w:rPr>
                <w:rFonts w:eastAsia="Arial"/>
                <w:sz w:val="20"/>
                <w:szCs w:val="20"/>
              </w:rPr>
            </w:pPr>
            <w:proofErr w:type="gramStart"/>
            <w:r w:rsidRPr="00F506B9">
              <w:rPr>
                <w:rFonts w:eastAsia="Arial"/>
                <w:sz w:val="20"/>
                <w:szCs w:val="20"/>
              </w:rPr>
              <w:t>Возможно</w:t>
            </w:r>
            <w:proofErr w:type="gramEnd"/>
            <w:r w:rsidRPr="00F506B9">
              <w:rPr>
                <w:rFonts w:eastAsia="Arial"/>
                <w:sz w:val="20"/>
                <w:szCs w:val="20"/>
              </w:rPr>
              <w:t xml:space="preserve"> применять вертикальное озел</w:t>
            </w:r>
            <w:r w:rsidRPr="00F506B9">
              <w:rPr>
                <w:rFonts w:eastAsia="Arial"/>
                <w:sz w:val="20"/>
                <w:szCs w:val="20"/>
              </w:rPr>
              <w:t>е</w:t>
            </w:r>
            <w:r w:rsidRPr="00F506B9">
              <w:rPr>
                <w:rFonts w:eastAsia="Arial"/>
                <w:sz w:val="20"/>
                <w:szCs w:val="20"/>
              </w:rPr>
              <w:t>нение</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p>
        </w:tc>
        <w:tc>
          <w:tcPr>
            <w:tcW w:w="7810" w:type="dxa"/>
            <w:gridSpan w:val="2"/>
            <w:shd w:val="clear" w:color="auto" w:fill="auto"/>
          </w:tcPr>
          <w:p w:rsidR="00F016B2" w:rsidRPr="00F506B9" w:rsidRDefault="00F016B2" w:rsidP="00F016B2">
            <w:pPr>
              <w:rPr>
                <w:rFonts w:eastAsia="Arial"/>
                <w:sz w:val="20"/>
                <w:szCs w:val="20"/>
              </w:rPr>
            </w:pPr>
            <w:r w:rsidRPr="00F506B9">
              <w:rPr>
                <w:rFonts w:eastAsia="Arial"/>
                <w:sz w:val="20"/>
                <w:szCs w:val="20"/>
              </w:rPr>
              <w:t>Не рекомендуется применять деревья и кустарники, имеющие блестящие листья, да</w:t>
            </w:r>
            <w:r w:rsidRPr="00F506B9">
              <w:rPr>
                <w:rFonts w:eastAsia="Arial"/>
                <w:sz w:val="20"/>
                <w:szCs w:val="20"/>
              </w:rPr>
              <w:t>ю</w:t>
            </w:r>
            <w:r w:rsidRPr="00F506B9">
              <w:rPr>
                <w:rFonts w:eastAsia="Arial"/>
                <w:sz w:val="20"/>
                <w:szCs w:val="20"/>
              </w:rPr>
              <w:t xml:space="preserve">щие большое количество летящих семян, обильно плодоносящих и рано сбрасывающих листву. </w:t>
            </w:r>
          </w:p>
          <w:p w:rsidR="00F016B2" w:rsidRPr="00F506B9" w:rsidRDefault="00F016B2" w:rsidP="00F016B2">
            <w:pPr>
              <w:rPr>
                <w:rFonts w:eastAsia="Arial"/>
                <w:sz w:val="20"/>
                <w:szCs w:val="20"/>
              </w:rPr>
            </w:pPr>
            <w:r w:rsidRPr="00F506B9">
              <w:rPr>
                <w:rFonts w:eastAsia="Arial"/>
                <w:sz w:val="20"/>
                <w:szCs w:val="20"/>
              </w:rPr>
              <w:t>Не допускается наличие выступающих корней, нависающих веток деревьев, использ</w:t>
            </w:r>
            <w:r w:rsidRPr="00F506B9">
              <w:rPr>
                <w:rFonts w:eastAsia="Arial"/>
                <w:sz w:val="20"/>
                <w:szCs w:val="20"/>
              </w:rPr>
              <w:t>о</w:t>
            </w:r>
            <w:r w:rsidRPr="00F506B9">
              <w:rPr>
                <w:rFonts w:eastAsia="Arial"/>
                <w:sz w:val="20"/>
                <w:szCs w:val="20"/>
              </w:rPr>
              <w:t>вание в озеленении колючих растений, деревьев и кустарников, в том числе с ядовит</w:t>
            </w:r>
            <w:r w:rsidRPr="00F506B9">
              <w:rPr>
                <w:rFonts w:eastAsia="Arial"/>
                <w:sz w:val="20"/>
                <w:szCs w:val="20"/>
              </w:rPr>
              <w:t>ы</w:t>
            </w:r>
            <w:r w:rsidRPr="00F506B9">
              <w:rPr>
                <w:rFonts w:eastAsia="Arial"/>
                <w:sz w:val="20"/>
                <w:szCs w:val="20"/>
              </w:rPr>
              <w:t xml:space="preserve">ми плодами.  </w:t>
            </w:r>
          </w:p>
        </w:tc>
      </w:tr>
    </w:tbl>
    <w:p w:rsidR="00F016B2" w:rsidRPr="00AC1398" w:rsidRDefault="00F016B2" w:rsidP="00F016B2">
      <w:pPr>
        <w:numPr>
          <w:ilvl w:val="3"/>
          <w:numId w:val="1"/>
        </w:numPr>
        <w:ind w:left="0" w:firstLine="567"/>
        <w:rPr>
          <w:sz w:val="24"/>
          <w:szCs w:val="24"/>
        </w:rPr>
      </w:pPr>
      <w:r w:rsidRPr="00AC1398">
        <w:rPr>
          <w:sz w:val="24"/>
          <w:szCs w:val="24"/>
          <w:lang w:eastAsia="zh-CN"/>
        </w:rPr>
        <w:lastRenderedPageBreak/>
        <w:t>Состав игрового и спортивного оборудования в зависимости от возраста детей:</w:t>
      </w:r>
    </w:p>
    <w:p w:rsidR="00F016B2" w:rsidRDefault="00F016B2" w:rsidP="00F016B2">
      <w:pPr>
        <w:rPr>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551"/>
        <w:gridCol w:w="5954"/>
      </w:tblGrid>
      <w:tr w:rsidR="00F016B2" w:rsidRPr="00225E78" w:rsidTr="00F016B2">
        <w:trPr>
          <w:cantSplit/>
          <w:trHeight w:val="360"/>
        </w:trPr>
        <w:tc>
          <w:tcPr>
            <w:tcW w:w="1418" w:type="dxa"/>
            <w:shd w:val="clear" w:color="auto" w:fill="FFFFFF"/>
            <w:vAlign w:val="center"/>
          </w:tcPr>
          <w:p w:rsidR="00F016B2" w:rsidRPr="007923C2" w:rsidRDefault="00F016B2" w:rsidP="00F016B2">
            <w:pPr>
              <w:suppressAutoHyphens/>
              <w:snapToGrid w:val="0"/>
              <w:ind w:left="142"/>
              <w:jc w:val="center"/>
              <w:rPr>
                <w:sz w:val="20"/>
                <w:szCs w:val="20"/>
                <w:lang w:eastAsia="zh-CN"/>
              </w:rPr>
            </w:pPr>
            <w:r w:rsidRPr="007923C2">
              <w:rPr>
                <w:sz w:val="20"/>
                <w:szCs w:val="20"/>
                <w:lang w:eastAsia="zh-CN"/>
              </w:rPr>
              <w:t>Возраст</w:t>
            </w:r>
          </w:p>
        </w:tc>
        <w:tc>
          <w:tcPr>
            <w:tcW w:w="2551" w:type="dxa"/>
            <w:shd w:val="clear" w:color="auto" w:fill="FFFFFF"/>
            <w:vAlign w:val="center"/>
          </w:tcPr>
          <w:p w:rsidR="00F016B2" w:rsidRPr="007923C2" w:rsidRDefault="00F016B2" w:rsidP="00F016B2">
            <w:pPr>
              <w:suppressAutoHyphens/>
              <w:snapToGrid w:val="0"/>
              <w:ind w:left="142"/>
              <w:jc w:val="center"/>
              <w:rPr>
                <w:sz w:val="20"/>
                <w:szCs w:val="20"/>
                <w:lang w:eastAsia="zh-CN"/>
              </w:rPr>
            </w:pPr>
            <w:r w:rsidRPr="007923C2">
              <w:rPr>
                <w:sz w:val="20"/>
                <w:szCs w:val="20"/>
                <w:lang w:eastAsia="zh-CN"/>
              </w:rPr>
              <w:t>Назначение оборудования</w:t>
            </w:r>
          </w:p>
        </w:tc>
        <w:tc>
          <w:tcPr>
            <w:tcW w:w="5954" w:type="dxa"/>
            <w:shd w:val="clear" w:color="auto" w:fill="FFFFFF"/>
            <w:vAlign w:val="center"/>
          </w:tcPr>
          <w:p w:rsidR="00F016B2" w:rsidRPr="007923C2" w:rsidRDefault="00F016B2" w:rsidP="00F016B2">
            <w:pPr>
              <w:suppressAutoHyphens/>
              <w:snapToGrid w:val="0"/>
              <w:ind w:left="144"/>
              <w:jc w:val="center"/>
              <w:rPr>
                <w:sz w:val="20"/>
                <w:szCs w:val="20"/>
                <w:lang w:eastAsia="zh-CN"/>
              </w:rPr>
            </w:pPr>
            <w:r w:rsidRPr="007923C2">
              <w:rPr>
                <w:sz w:val="20"/>
                <w:szCs w:val="20"/>
                <w:lang w:eastAsia="zh-CN"/>
              </w:rPr>
              <w:t xml:space="preserve">Рекомендуемое игровое         </w:t>
            </w:r>
            <w:r w:rsidRPr="007923C2">
              <w:rPr>
                <w:sz w:val="20"/>
                <w:szCs w:val="20"/>
                <w:lang w:eastAsia="zh-CN"/>
              </w:rPr>
              <w:br/>
              <w:t>и физкультурное оборудование</w:t>
            </w:r>
          </w:p>
        </w:tc>
      </w:tr>
      <w:tr w:rsidR="00F016B2" w:rsidRPr="00225E78" w:rsidTr="00F016B2">
        <w:trPr>
          <w:cantSplit/>
          <w:trHeight w:val="480"/>
        </w:trPr>
        <w:tc>
          <w:tcPr>
            <w:tcW w:w="1418" w:type="dxa"/>
            <w:vMerge w:val="restart"/>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Дети раннего</w:t>
            </w:r>
            <w:r w:rsidRPr="007923C2">
              <w:rPr>
                <w:sz w:val="20"/>
                <w:szCs w:val="20"/>
                <w:lang w:eastAsia="zh-CN"/>
              </w:rPr>
              <w:br/>
              <w:t xml:space="preserve">возраста   </w:t>
            </w:r>
            <w:r w:rsidRPr="007923C2">
              <w:rPr>
                <w:sz w:val="20"/>
                <w:szCs w:val="20"/>
                <w:lang w:eastAsia="zh-CN"/>
              </w:rPr>
              <w:br/>
              <w:t xml:space="preserve">(1-3 года)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Для тихих игр, тренировки</w:t>
            </w:r>
            <w:r w:rsidRPr="007923C2">
              <w:rPr>
                <w:sz w:val="20"/>
                <w:szCs w:val="20"/>
                <w:lang w:eastAsia="zh-CN"/>
              </w:rPr>
              <w:br/>
              <w:t xml:space="preserve">усидчивости, терпения,   </w:t>
            </w:r>
            <w:r w:rsidRPr="007923C2">
              <w:rPr>
                <w:sz w:val="20"/>
                <w:szCs w:val="20"/>
                <w:lang w:eastAsia="zh-CN"/>
              </w:rPr>
              <w:br/>
              <w:t xml:space="preserve">развития фантазии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Песочницы                     </w:t>
            </w:r>
          </w:p>
        </w:tc>
      </w:tr>
      <w:tr w:rsidR="00F016B2" w:rsidRPr="00225E78" w:rsidTr="00F016B2">
        <w:trPr>
          <w:cantSplit/>
          <w:trHeight w:val="480"/>
        </w:trPr>
        <w:tc>
          <w:tcPr>
            <w:tcW w:w="1418" w:type="dxa"/>
            <w:vMerge/>
            <w:vAlign w:val="center"/>
          </w:tcPr>
          <w:p w:rsidR="00F016B2" w:rsidRPr="007923C2" w:rsidRDefault="00F016B2" w:rsidP="00F016B2">
            <w:pPr>
              <w:suppressAutoHyphens/>
              <w:snapToGrid w:val="0"/>
              <w:rPr>
                <w:sz w:val="20"/>
                <w:szCs w:val="20"/>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тренировки лазания, ходьбы, перешагивания,   </w:t>
            </w:r>
            <w:r w:rsidRPr="007923C2">
              <w:rPr>
                <w:sz w:val="20"/>
                <w:szCs w:val="20"/>
                <w:lang w:eastAsia="zh-CN"/>
              </w:rPr>
              <w:br/>
            </w:r>
            <w:proofErr w:type="spellStart"/>
            <w:r w:rsidRPr="007923C2">
              <w:rPr>
                <w:sz w:val="20"/>
                <w:szCs w:val="20"/>
                <w:lang w:eastAsia="zh-CN"/>
              </w:rPr>
              <w:t>подлезания</w:t>
            </w:r>
            <w:proofErr w:type="spellEnd"/>
            <w:r w:rsidRPr="007923C2">
              <w:rPr>
                <w:sz w:val="20"/>
                <w:szCs w:val="20"/>
                <w:lang w:eastAsia="zh-CN"/>
              </w:rPr>
              <w:t>, равновесия</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Домики, пирамиды,   гимнастические стенки, бумы, бревна, горки; кубы деревянные 20 x 40 x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w:t>
            </w:r>
            <w:r>
              <w:rPr>
                <w:sz w:val="20"/>
                <w:szCs w:val="20"/>
                <w:lang w:eastAsia="zh-CN"/>
              </w:rPr>
              <w:t>;</w:t>
            </w:r>
            <w:proofErr w:type="gramEnd"/>
            <w:r>
              <w:rPr>
                <w:sz w:val="20"/>
                <w:szCs w:val="20"/>
                <w:lang w:eastAsia="zh-CN"/>
              </w:rPr>
              <w:t> </w:t>
            </w:r>
            <w:r w:rsidRPr="007923C2">
              <w:rPr>
                <w:sz w:val="20"/>
                <w:szCs w:val="20"/>
                <w:lang w:eastAsia="zh-CN"/>
              </w:rPr>
              <w:t>лестница-стремянка, высота 100 или 150 см, расстояние между перекладинами 10 и 15 см</w:t>
            </w:r>
          </w:p>
        </w:tc>
      </w:tr>
      <w:tr w:rsidR="00F016B2" w:rsidRPr="00225E78" w:rsidTr="00F016B2">
        <w:trPr>
          <w:cantSplit/>
          <w:trHeight w:val="480"/>
        </w:trPr>
        <w:tc>
          <w:tcPr>
            <w:tcW w:w="1418" w:type="dxa"/>
            <w:vMerge/>
            <w:vAlign w:val="center"/>
          </w:tcPr>
          <w:p w:rsidR="00F016B2" w:rsidRPr="007923C2" w:rsidRDefault="00F016B2" w:rsidP="00F016B2">
            <w:pPr>
              <w:suppressAutoHyphens/>
              <w:snapToGrid w:val="0"/>
              <w:rPr>
                <w:sz w:val="20"/>
                <w:szCs w:val="20"/>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тренировки           </w:t>
            </w:r>
            <w:r w:rsidRPr="007923C2">
              <w:rPr>
                <w:sz w:val="20"/>
                <w:szCs w:val="20"/>
                <w:lang w:eastAsia="zh-CN"/>
              </w:rPr>
              <w:br/>
              <w:t>вестибулярного аппарата, укрепления мышечной системы (спины, живота и ног), совершенствования</w:t>
            </w:r>
            <w:r w:rsidRPr="007923C2">
              <w:rPr>
                <w:sz w:val="20"/>
                <w:szCs w:val="20"/>
                <w:lang w:eastAsia="zh-CN"/>
              </w:rPr>
              <w:br/>
              <w:t xml:space="preserve">чувства равновесия,     </w:t>
            </w:r>
            <w:r w:rsidRPr="007923C2">
              <w:rPr>
                <w:sz w:val="20"/>
                <w:szCs w:val="20"/>
                <w:lang w:eastAsia="zh-CN"/>
              </w:rPr>
              <w:br/>
              <w:t xml:space="preserve">ритма, ориентировки     </w:t>
            </w:r>
            <w:r w:rsidRPr="007923C2">
              <w:rPr>
                <w:sz w:val="20"/>
                <w:szCs w:val="20"/>
                <w:lang w:eastAsia="zh-CN"/>
              </w:rPr>
              <w:br/>
              <w:t xml:space="preserve">в пространстве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Качели и качалки               </w:t>
            </w:r>
          </w:p>
        </w:tc>
      </w:tr>
      <w:tr w:rsidR="00F016B2" w:rsidRPr="00225E78" w:rsidTr="00F016B2">
        <w:trPr>
          <w:cantSplit/>
          <w:trHeight w:val="913"/>
        </w:trPr>
        <w:tc>
          <w:tcPr>
            <w:tcW w:w="1418" w:type="dxa"/>
            <w:vMerge w:val="restart"/>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Дети       </w:t>
            </w:r>
            <w:r w:rsidRPr="007923C2">
              <w:rPr>
                <w:sz w:val="20"/>
                <w:szCs w:val="20"/>
                <w:lang w:eastAsia="zh-CN"/>
              </w:rPr>
              <w:br/>
              <w:t xml:space="preserve">дошкольного </w:t>
            </w:r>
            <w:r w:rsidRPr="007923C2">
              <w:rPr>
                <w:sz w:val="20"/>
                <w:szCs w:val="20"/>
                <w:lang w:eastAsia="zh-CN"/>
              </w:rPr>
              <w:br/>
              <w:t xml:space="preserve">возраста   </w:t>
            </w:r>
            <w:r w:rsidRPr="007923C2">
              <w:rPr>
                <w:sz w:val="20"/>
                <w:szCs w:val="20"/>
                <w:lang w:eastAsia="zh-CN"/>
              </w:rPr>
              <w:br/>
              <w:t xml:space="preserve">(3-7 лет)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w:t>
            </w:r>
            <w:r w:rsidRPr="007923C2">
              <w:rPr>
                <w:sz w:val="20"/>
                <w:szCs w:val="20"/>
                <w:lang w:eastAsia="zh-CN"/>
              </w:rPr>
              <w:br/>
              <w:t xml:space="preserve">и совершенствования     </w:t>
            </w:r>
            <w:r w:rsidRPr="007923C2">
              <w:rPr>
                <w:sz w:val="20"/>
                <w:szCs w:val="20"/>
                <w:lang w:eastAsia="zh-CN"/>
              </w:rPr>
              <w:br/>
              <w:t xml:space="preserve">лазания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Пирамиды с вертикальными</w:t>
            </w:r>
            <w:r>
              <w:rPr>
                <w:sz w:val="20"/>
                <w:szCs w:val="20"/>
                <w:lang w:eastAsia="zh-CN"/>
              </w:rPr>
              <w:t xml:space="preserve"> и горизонтальными  </w:t>
            </w:r>
            <w:r w:rsidRPr="007923C2">
              <w:rPr>
                <w:sz w:val="20"/>
                <w:szCs w:val="20"/>
                <w:lang w:eastAsia="zh-CN"/>
              </w:rPr>
              <w:t>перекладинами; лестницы</w:t>
            </w:r>
            <w:r>
              <w:rPr>
                <w:sz w:val="20"/>
                <w:szCs w:val="20"/>
                <w:lang w:eastAsia="zh-CN"/>
              </w:rPr>
              <w:t xml:space="preserve"> различной конфигурации, </w:t>
            </w:r>
            <w:r w:rsidRPr="007923C2">
              <w:rPr>
                <w:sz w:val="20"/>
                <w:szCs w:val="20"/>
                <w:lang w:eastAsia="zh-CN"/>
              </w:rPr>
              <w:t>со встроенными обручами, полусферы; доска деревянная на высоте 10-15 см устанавливается на специальных подставках)</w:t>
            </w:r>
            <w:proofErr w:type="gramEnd"/>
          </w:p>
        </w:tc>
      </w:tr>
      <w:tr w:rsidR="00F016B2" w:rsidRPr="00225E78" w:rsidTr="00F016B2">
        <w:trPr>
          <w:cantSplit/>
          <w:trHeight w:val="1535"/>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w:t>
            </w:r>
            <w:r w:rsidRPr="007923C2">
              <w:rPr>
                <w:sz w:val="20"/>
                <w:szCs w:val="20"/>
                <w:lang w:eastAsia="zh-CN"/>
              </w:rPr>
              <w:br/>
              <w:t xml:space="preserve">равновесию,             </w:t>
            </w:r>
            <w:r w:rsidRPr="007923C2">
              <w:rPr>
                <w:sz w:val="20"/>
                <w:szCs w:val="20"/>
                <w:lang w:eastAsia="zh-CN"/>
              </w:rPr>
              <w:br/>
              <w:t xml:space="preserve">перешагиванию,           </w:t>
            </w:r>
            <w:r w:rsidRPr="007923C2">
              <w:rPr>
                <w:sz w:val="20"/>
                <w:szCs w:val="20"/>
                <w:lang w:eastAsia="zh-CN"/>
              </w:rPr>
              <w:br/>
              <w:t xml:space="preserve">перепрыгиванию,         </w:t>
            </w:r>
            <w:r w:rsidRPr="007923C2">
              <w:rPr>
                <w:sz w:val="20"/>
                <w:szCs w:val="20"/>
                <w:lang w:eastAsia="zh-CN"/>
              </w:rPr>
              <w:br/>
              <w:t xml:space="preserve">спрыгиванию             </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Бревно со стесанным верхом, прочно закрепленно</w:t>
            </w:r>
            <w:r>
              <w:rPr>
                <w:sz w:val="20"/>
                <w:szCs w:val="20"/>
                <w:lang w:eastAsia="zh-CN"/>
              </w:rPr>
              <w:t>е, </w:t>
            </w:r>
            <w:r w:rsidRPr="007923C2">
              <w:rPr>
                <w:sz w:val="20"/>
                <w:szCs w:val="20"/>
                <w:lang w:eastAsia="zh-CN"/>
              </w:rPr>
              <w:t xml:space="preserve"> лежащее на земле, длина   2,5-3,5 м, ширина 20-30 см</w:t>
            </w:r>
            <w:r>
              <w:rPr>
                <w:sz w:val="20"/>
                <w:szCs w:val="20"/>
                <w:lang w:eastAsia="zh-CN"/>
              </w:rPr>
              <w:t>; </w:t>
            </w:r>
            <w:r w:rsidRPr="007923C2">
              <w:rPr>
                <w:sz w:val="20"/>
                <w:szCs w:val="20"/>
                <w:lang w:eastAsia="zh-CN"/>
              </w:rPr>
              <w:t>бум «крокодил», длина 2,5 м, ширина 20 см, высота 20 см</w:t>
            </w:r>
            <w:r>
              <w:rPr>
                <w:sz w:val="20"/>
                <w:szCs w:val="20"/>
                <w:lang w:eastAsia="zh-CN"/>
              </w:rPr>
              <w:t>;</w:t>
            </w:r>
            <w:r w:rsidRPr="007923C2">
              <w:rPr>
                <w:sz w:val="20"/>
                <w:szCs w:val="20"/>
                <w:lang w:eastAsia="zh-CN"/>
              </w:rPr>
              <w:t xml:space="preserve"> гимнастическое бревно, длина горизонтальной части 3,5 м, наклонной - 1,2 м, высотой 30 или 50 см, диаметр бревна - 27 см;</w:t>
            </w:r>
            <w:proofErr w:type="gramEnd"/>
            <w:r w:rsidRPr="007923C2">
              <w:rPr>
                <w:sz w:val="20"/>
                <w:szCs w:val="20"/>
                <w:lang w:eastAsia="zh-CN"/>
              </w:rPr>
              <w:t xml:space="preserve"> гимнастическая скамейка – длина 3 м, ширина 20 см, толщина 3 см, высота 20 см             </w:t>
            </w:r>
          </w:p>
        </w:tc>
      </w:tr>
      <w:tr w:rsidR="00F016B2" w:rsidRPr="00225E78" w:rsidTr="00F016B2">
        <w:trPr>
          <w:cantSplit/>
          <w:trHeight w:val="840"/>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вхождению, лазанию, движению на четвереньках, скатыванию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F016B2" w:rsidRPr="00225E78" w:rsidTr="00F016B2">
        <w:trPr>
          <w:cantSplit/>
          <w:trHeight w:val="846"/>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развития силы,       </w:t>
            </w:r>
            <w:r w:rsidRPr="007923C2">
              <w:rPr>
                <w:sz w:val="20"/>
                <w:szCs w:val="20"/>
                <w:lang w:eastAsia="zh-CN"/>
              </w:rPr>
              <w:br/>
              <w:t xml:space="preserve">гибкости, координации   </w:t>
            </w:r>
            <w:r w:rsidRPr="007923C2">
              <w:rPr>
                <w:sz w:val="20"/>
                <w:szCs w:val="20"/>
                <w:lang w:eastAsia="zh-CN"/>
              </w:rPr>
              <w:br/>
              <w:t xml:space="preserve">движений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Гимнастическая стенка, высота 3 м, ширина пролетов не менее 1 м, диаметр перекладины - 20 мм, расстояние между перекладинами - 25 см;    </w:t>
            </w:r>
          </w:p>
        </w:tc>
      </w:tr>
      <w:tr w:rsidR="00F016B2" w:rsidRPr="00225E78" w:rsidTr="00F016B2">
        <w:trPr>
          <w:cantSplit/>
          <w:trHeight w:val="2803"/>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развития глазомера, </w:t>
            </w:r>
            <w:r w:rsidRPr="007923C2">
              <w:rPr>
                <w:sz w:val="20"/>
                <w:szCs w:val="20"/>
                <w:lang w:eastAsia="zh-CN"/>
              </w:rPr>
              <w:br/>
              <w:t xml:space="preserve">точности движений,       </w:t>
            </w:r>
            <w:r w:rsidRPr="007923C2">
              <w:rPr>
                <w:sz w:val="20"/>
                <w:szCs w:val="20"/>
                <w:lang w:eastAsia="zh-CN"/>
              </w:rPr>
              <w:br/>
              <w:t xml:space="preserve">ловкости, для обучения   </w:t>
            </w:r>
            <w:r w:rsidRPr="007923C2">
              <w:rPr>
                <w:sz w:val="20"/>
                <w:szCs w:val="20"/>
                <w:lang w:eastAsia="zh-CN"/>
              </w:rPr>
              <w:br/>
              <w:t>метанию в цель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w:t>
            </w:r>
            <w:proofErr w:type="spellStart"/>
            <w:r w:rsidRPr="007923C2">
              <w:rPr>
                <w:sz w:val="20"/>
                <w:szCs w:val="20"/>
                <w:lang w:eastAsia="zh-CN"/>
              </w:rPr>
              <w:t>кольцебросы</w:t>
            </w:r>
            <w:proofErr w:type="spellEnd"/>
            <w:r w:rsidRPr="007923C2">
              <w:rPr>
                <w:sz w:val="20"/>
                <w:szCs w:val="20"/>
                <w:lang w:eastAsia="zh-CN"/>
              </w:rPr>
              <w:t xml:space="preserve"> - доска с укрепленными колышками высотой 15-20 см, </w:t>
            </w:r>
            <w:proofErr w:type="spellStart"/>
            <w:r w:rsidRPr="007923C2">
              <w:rPr>
                <w:sz w:val="20"/>
                <w:szCs w:val="20"/>
                <w:lang w:eastAsia="zh-CN"/>
              </w:rPr>
              <w:t>кольцебросы</w:t>
            </w:r>
            <w:proofErr w:type="spellEnd"/>
            <w:r w:rsidRPr="007923C2">
              <w:rPr>
                <w:sz w:val="20"/>
                <w:szCs w:val="20"/>
                <w:lang w:eastAsia="zh-CN"/>
              </w:rPr>
              <w:t xml:space="preserve"> могут быть расположены горизонтально и наклонно;     </w:t>
            </w:r>
            <w:r w:rsidRPr="007923C2">
              <w:rPr>
                <w:sz w:val="20"/>
                <w:szCs w:val="20"/>
                <w:lang w:eastAsia="zh-CN"/>
              </w:rPr>
              <w:br/>
            </w:r>
            <w:proofErr w:type="gramStart"/>
            <w:r w:rsidRPr="007923C2">
              <w:rPr>
                <w:sz w:val="20"/>
                <w:szCs w:val="20"/>
                <w:lang w:eastAsia="zh-CN"/>
              </w:rPr>
              <w:t>мишени на щитах из досок в виде четырех концентрических кругов диаметром 20, 40, 60, 80 см,  центр мишени на высоте 110-120 см</w:t>
            </w:r>
            <w:r>
              <w:rPr>
                <w:sz w:val="20"/>
                <w:szCs w:val="20"/>
                <w:lang w:eastAsia="zh-CN"/>
              </w:rPr>
              <w:t xml:space="preserve"> от уровня пола </w:t>
            </w:r>
            <w:r w:rsidRPr="007923C2">
              <w:rPr>
                <w:sz w:val="20"/>
                <w:szCs w:val="20"/>
                <w:lang w:eastAsia="zh-CN"/>
              </w:rPr>
              <w:t>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roofErr w:type="gramEnd"/>
          </w:p>
        </w:tc>
      </w:tr>
      <w:tr w:rsidR="00F016B2" w:rsidRPr="00225E78" w:rsidTr="00F016B2">
        <w:trPr>
          <w:cantSplit/>
          <w:trHeight w:val="2640"/>
        </w:trPr>
        <w:tc>
          <w:tcPr>
            <w:tcW w:w="1418"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lastRenderedPageBreak/>
              <w:t xml:space="preserve">Дети       </w:t>
            </w:r>
            <w:r w:rsidRPr="007923C2">
              <w:rPr>
                <w:sz w:val="20"/>
                <w:szCs w:val="20"/>
                <w:lang w:eastAsia="zh-CN"/>
              </w:rPr>
              <w:br/>
              <w:t xml:space="preserve">школьного   </w:t>
            </w:r>
            <w:r w:rsidRPr="007923C2">
              <w:rPr>
                <w:sz w:val="20"/>
                <w:szCs w:val="20"/>
                <w:lang w:eastAsia="zh-CN"/>
              </w:rPr>
              <w:br/>
              <w:t xml:space="preserve">возраста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общего физического   </w:t>
            </w:r>
            <w:r w:rsidRPr="007923C2">
              <w:rPr>
                <w:sz w:val="20"/>
                <w:szCs w:val="20"/>
                <w:lang w:eastAsia="zh-CN"/>
              </w:rPr>
              <w:br/>
              <w:t xml:space="preserve">развития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Гимнастическая стенка высотой не менее 3 м, количество пролетов 4-6; разновысокие перекладины, перекладин</w:t>
            </w:r>
            <w:proofErr w:type="gramStart"/>
            <w:r w:rsidRPr="007923C2">
              <w:rPr>
                <w:sz w:val="20"/>
                <w:szCs w:val="20"/>
                <w:lang w:eastAsia="zh-CN"/>
              </w:rPr>
              <w:t>а-</w:t>
            </w:r>
            <w:proofErr w:type="gramEnd"/>
            <w:r w:rsidRPr="007923C2">
              <w:rPr>
                <w:sz w:val="20"/>
                <w:szCs w:val="20"/>
                <w:lang w:eastAsia="zh-CN"/>
              </w:rPr>
              <w:t xml:space="preserve"> эспандер для выполнения силовых упражнений в висе «</w:t>
            </w:r>
            <w:proofErr w:type="spellStart"/>
            <w:r w:rsidRPr="007923C2">
              <w:rPr>
                <w:sz w:val="20"/>
                <w:szCs w:val="20"/>
                <w:lang w:eastAsia="zh-CN"/>
              </w:rPr>
              <w:t>рукоход</w:t>
            </w:r>
            <w:proofErr w:type="spellEnd"/>
            <w:r w:rsidRPr="007923C2">
              <w:rPr>
                <w:sz w:val="20"/>
                <w:szCs w:val="20"/>
                <w:lang w:eastAsia="zh-CN"/>
              </w:rPr>
              <w:t xml:space="preserve">» различной конфигурации для обучения передвижению разными способами, висам, подтягиванию; спортивно-гимнастические комплексы - 5-6 горизонтальных </w:t>
            </w:r>
            <w:r w:rsidRPr="007923C2">
              <w:rPr>
                <w:sz w:val="20"/>
                <w:szCs w:val="20"/>
                <w:lang w:eastAsia="zh-CN"/>
              </w:rPr>
              <w:br/>
              <w:t xml:space="preserve">перекладин, укрепленных на   разной высоте, к перекладинам могут прикрепляться спортивные </w:t>
            </w:r>
            <w:r w:rsidRPr="007923C2">
              <w:rPr>
                <w:sz w:val="20"/>
                <w:szCs w:val="20"/>
                <w:lang w:eastAsia="zh-CN"/>
              </w:rPr>
              <w:br/>
              <w:t xml:space="preserve">снаряды: кольца, трапеции, качели, шесты и др.;           </w:t>
            </w:r>
            <w:r w:rsidRPr="007923C2">
              <w:rPr>
                <w:sz w:val="20"/>
                <w:szCs w:val="20"/>
                <w:lang w:eastAsia="zh-CN"/>
              </w:rPr>
              <w:br/>
              <w:t xml:space="preserve">сочлененные перекладины разной высоты: 1,5 - 2,2 - 3 м, могут располагаться по одной линии или в форме букв «Г», «Т»,   или змейкой                   </w:t>
            </w:r>
          </w:p>
        </w:tc>
      </w:tr>
      <w:tr w:rsidR="00F016B2" w:rsidRPr="00225E78" w:rsidTr="00F016B2">
        <w:trPr>
          <w:cantSplit/>
          <w:trHeight w:val="600"/>
        </w:trPr>
        <w:tc>
          <w:tcPr>
            <w:tcW w:w="1418"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Дети       </w:t>
            </w:r>
            <w:r w:rsidRPr="007923C2">
              <w:rPr>
                <w:sz w:val="20"/>
                <w:szCs w:val="20"/>
                <w:lang w:eastAsia="zh-CN"/>
              </w:rPr>
              <w:br/>
              <w:t xml:space="preserve">старшего   </w:t>
            </w:r>
            <w:r w:rsidRPr="007923C2">
              <w:rPr>
                <w:sz w:val="20"/>
                <w:szCs w:val="20"/>
                <w:lang w:eastAsia="zh-CN"/>
              </w:rPr>
              <w:br/>
              <w:t xml:space="preserve">школьного   </w:t>
            </w:r>
            <w:r w:rsidRPr="007923C2">
              <w:rPr>
                <w:sz w:val="20"/>
                <w:szCs w:val="20"/>
                <w:lang w:eastAsia="zh-CN"/>
              </w:rPr>
              <w:br/>
              <w:t xml:space="preserve">возраста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улучшения мышечной   силы, телосложения       </w:t>
            </w:r>
            <w:r w:rsidRPr="007923C2">
              <w:rPr>
                <w:sz w:val="20"/>
                <w:szCs w:val="20"/>
                <w:lang w:eastAsia="zh-CN"/>
              </w:rPr>
              <w:br/>
              <w:t xml:space="preserve">и общего физического     </w:t>
            </w:r>
            <w:r w:rsidRPr="007923C2">
              <w:rPr>
                <w:sz w:val="20"/>
                <w:szCs w:val="20"/>
                <w:lang w:eastAsia="zh-CN"/>
              </w:rPr>
              <w:br/>
              <w:t>развития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Спортивные комплексы; спортивно-игровые комплексы (</w:t>
            </w:r>
            <w:proofErr w:type="spellStart"/>
            <w:r w:rsidRPr="007923C2">
              <w:rPr>
                <w:sz w:val="20"/>
                <w:szCs w:val="20"/>
                <w:lang w:eastAsia="zh-CN"/>
              </w:rPr>
              <w:t>микроскалодромы</w:t>
            </w:r>
            <w:proofErr w:type="spellEnd"/>
            <w:r w:rsidRPr="007923C2">
              <w:rPr>
                <w:sz w:val="20"/>
                <w:szCs w:val="20"/>
                <w:lang w:eastAsia="zh-CN"/>
              </w:rPr>
              <w:t xml:space="preserve">, велодромы и т.п.)                       </w:t>
            </w:r>
          </w:p>
        </w:tc>
      </w:tr>
    </w:tbl>
    <w:p w:rsidR="00F016B2" w:rsidRPr="00ED1C87" w:rsidRDefault="00F016B2" w:rsidP="00F016B2">
      <w:pPr>
        <w:rPr>
          <w:vanish/>
        </w:rPr>
      </w:pPr>
    </w:p>
    <w:p w:rsidR="00F016B2" w:rsidRDefault="00F016B2" w:rsidP="00F016B2">
      <w:pPr>
        <w:rPr>
          <w:sz w:val="20"/>
          <w:szCs w:val="20"/>
        </w:rPr>
      </w:pPr>
    </w:p>
    <w:p w:rsidR="00F016B2" w:rsidRPr="00AC1398" w:rsidRDefault="00F016B2" w:rsidP="00F016B2">
      <w:pPr>
        <w:numPr>
          <w:ilvl w:val="3"/>
          <w:numId w:val="1"/>
        </w:numPr>
        <w:ind w:left="0" w:firstLine="567"/>
        <w:rPr>
          <w:sz w:val="24"/>
          <w:szCs w:val="24"/>
        </w:rPr>
      </w:pPr>
      <w:r w:rsidRPr="00AC1398">
        <w:rPr>
          <w:sz w:val="24"/>
          <w:szCs w:val="24"/>
          <w:lang w:eastAsia="zh-CN"/>
        </w:rPr>
        <w:t>Требования к игровому оборудованию:</w:t>
      </w:r>
    </w:p>
    <w:p w:rsidR="00F016B2" w:rsidRDefault="00F016B2" w:rsidP="00F016B2">
      <w:pPr>
        <w:rPr>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5"/>
      </w:tblGrid>
      <w:tr w:rsidR="00F016B2" w:rsidRPr="00F506B9" w:rsidTr="00F016B2">
        <w:tc>
          <w:tcPr>
            <w:tcW w:w="1526"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Игровое об</w:t>
            </w:r>
            <w:r w:rsidRPr="00F506B9">
              <w:rPr>
                <w:rFonts w:eastAsia="Arial"/>
                <w:sz w:val="20"/>
                <w:szCs w:val="20"/>
              </w:rPr>
              <w:t>о</w:t>
            </w:r>
            <w:r w:rsidRPr="00F506B9">
              <w:rPr>
                <w:rFonts w:eastAsia="Arial"/>
                <w:sz w:val="20"/>
                <w:szCs w:val="20"/>
              </w:rPr>
              <w:t>рудование</w:t>
            </w:r>
          </w:p>
        </w:tc>
        <w:tc>
          <w:tcPr>
            <w:tcW w:w="850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Требования</w:t>
            </w:r>
          </w:p>
        </w:tc>
      </w:tr>
      <w:tr w:rsidR="00F016B2" w:rsidRPr="00F506B9" w:rsidTr="00F016B2">
        <w:tc>
          <w:tcPr>
            <w:tcW w:w="1526" w:type="dxa"/>
            <w:shd w:val="clear" w:color="auto" w:fill="auto"/>
          </w:tcPr>
          <w:p w:rsidR="00F016B2" w:rsidRPr="00F506B9" w:rsidRDefault="00F016B2" w:rsidP="00F016B2">
            <w:pPr>
              <w:rPr>
                <w:rFonts w:eastAsia="Arial"/>
                <w:sz w:val="20"/>
                <w:szCs w:val="20"/>
              </w:rPr>
            </w:pPr>
            <w:r w:rsidRPr="00F506B9">
              <w:rPr>
                <w:rFonts w:eastAsia="Arial"/>
                <w:sz w:val="20"/>
                <w:szCs w:val="20"/>
                <w:lang w:eastAsia="zh-CN"/>
              </w:rPr>
              <w:t>Качели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Высота от уровня земли до сиденья качелей в состоянии покоя должна быть не менее 350 мм и не более 635 мм. </w:t>
            </w:r>
          </w:p>
          <w:p w:rsidR="00F016B2" w:rsidRPr="00F506B9" w:rsidRDefault="00F016B2" w:rsidP="00F016B2">
            <w:pPr>
              <w:rPr>
                <w:rFonts w:eastAsia="Arial"/>
                <w:sz w:val="20"/>
                <w:szCs w:val="20"/>
              </w:rPr>
            </w:pPr>
            <w:proofErr w:type="gramStart"/>
            <w:r w:rsidRPr="00F506B9">
              <w:rPr>
                <w:rFonts w:eastAsia="Arial"/>
                <w:sz w:val="20"/>
                <w:szCs w:val="20"/>
                <w:lang w:eastAsia="zh-CN"/>
              </w:rPr>
              <w:t>Допускается не более двух сидений</w:t>
            </w:r>
            <w:proofErr w:type="gramEnd"/>
            <w:r w:rsidRPr="00F506B9">
              <w:rPr>
                <w:rFonts w:eastAsia="Arial"/>
                <w:sz w:val="20"/>
                <w:szCs w:val="20"/>
                <w:lang w:eastAsia="zh-CN"/>
              </w:rPr>
              <w:t xml:space="preserve"> в одной рамке качелей. В двойных качелях не должны и</w:t>
            </w:r>
            <w:r w:rsidRPr="00F506B9">
              <w:rPr>
                <w:rFonts w:eastAsia="Arial"/>
                <w:sz w:val="20"/>
                <w:szCs w:val="20"/>
                <w:lang w:eastAsia="zh-CN"/>
              </w:rPr>
              <w:t>с</w:t>
            </w:r>
            <w:r w:rsidRPr="00F506B9">
              <w:rPr>
                <w:rFonts w:eastAsia="Arial"/>
                <w:sz w:val="20"/>
                <w:szCs w:val="20"/>
                <w:lang w:eastAsia="zh-CN"/>
              </w:rPr>
              <w:t xml:space="preserve">пользоваться вместе сиденье для маленьких детей (колыбель) и плоское сиденье для </w:t>
            </w:r>
            <w:proofErr w:type="gramStart"/>
            <w:r w:rsidRPr="00F506B9">
              <w:rPr>
                <w:rFonts w:eastAsia="Arial"/>
                <w:sz w:val="20"/>
                <w:szCs w:val="20"/>
                <w:lang w:eastAsia="zh-CN"/>
              </w:rPr>
              <w:t>более</w:t>
            </w:r>
            <w:r>
              <w:rPr>
                <w:rFonts w:eastAsia="Arial"/>
                <w:sz w:val="20"/>
                <w:szCs w:val="20"/>
                <w:lang w:eastAsia="zh-CN"/>
              </w:rPr>
              <w:t xml:space="preserve"> с</w:t>
            </w:r>
            <w:r w:rsidRPr="00F506B9">
              <w:rPr>
                <w:rFonts w:eastAsia="Arial"/>
                <w:sz w:val="20"/>
                <w:szCs w:val="20"/>
                <w:lang w:eastAsia="zh-CN"/>
              </w:rPr>
              <w:t>тарших</w:t>
            </w:r>
            <w:proofErr w:type="gramEnd"/>
            <w:r w:rsidRPr="00F506B9">
              <w:rPr>
                <w:rFonts w:eastAsia="Arial"/>
                <w:sz w:val="20"/>
                <w:szCs w:val="20"/>
                <w:lang w:eastAsia="zh-CN"/>
              </w:rPr>
              <w:t xml:space="preserve"> детей</w:t>
            </w:r>
            <w:r w:rsidRPr="00F506B9">
              <w:rPr>
                <w:rFonts w:eastAsia="Arial"/>
                <w:szCs w:val="28"/>
              </w:rPr>
              <w:t>.</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Качалки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            </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Карусели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p>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Максимальная высота от нижнего уровня карусели до ее верхней точки составляет 1</w:t>
            </w:r>
            <w:r>
              <w:rPr>
                <w:rFonts w:eastAsia="Arial"/>
                <w:sz w:val="20"/>
                <w:szCs w:val="20"/>
                <w:lang w:eastAsia="zh-CN"/>
              </w:rPr>
              <w:t xml:space="preserve">м                       </w:t>
            </w:r>
            <w:r w:rsidRPr="00F506B9">
              <w:rPr>
                <w:rFonts w:eastAsia="Arial"/>
                <w:sz w:val="20"/>
                <w:szCs w:val="20"/>
                <w:lang w:eastAsia="zh-CN"/>
              </w:rPr>
              <w:t xml:space="preserve"> </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Горки</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F016B2" w:rsidRPr="007923C2" w:rsidRDefault="00F016B2" w:rsidP="00F016B2">
      <w:pPr>
        <w:rPr>
          <w:sz w:val="20"/>
          <w:szCs w:val="20"/>
        </w:rPr>
      </w:pPr>
    </w:p>
    <w:p w:rsidR="00F016B2" w:rsidRPr="00AF42D6" w:rsidRDefault="00F016B2" w:rsidP="00F016B2">
      <w:pPr>
        <w:numPr>
          <w:ilvl w:val="3"/>
          <w:numId w:val="1"/>
        </w:numPr>
        <w:tabs>
          <w:tab w:val="clear" w:pos="1530"/>
        </w:tabs>
        <w:ind w:left="0" w:firstLine="600"/>
        <w:rPr>
          <w:sz w:val="24"/>
          <w:szCs w:val="24"/>
        </w:rPr>
      </w:pPr>
      <w:r w:rsidRPr="00AF42D6">
        <w:rPr>
          <w:sz w:val="24"/>
          <w:szCs w:val="24"/>
        </w:rPr>
        <w:t xml:space="preserve">Требования к оборудованию. </w:t>
      </w:r>
    </w:p>
    <w:p w:rsidR="00F016B2" w:rsidRPr="00AF42D6" w:rsidRDefault="00F016B2" w:rsidP="00F016B2">
      <w:pPr>
        <w:ind w:firstLine="600"/>
        <w:rPr>
          <w:sz w:val="24"/>
          <w:szCs w:val="24"/>
        </w:rPr>
      </w:pPr>
      <w:r w:rsidRPr="00AF42D6">
        <w:rPr>
          <w:sz w:val="24"/>
          <w:szCs w:val="24"/>
        </w:rPr>
        <w:t xml:space="preserve">- </w:t>
      </w:r>
      <w:r w:rsidRPr="00AF42D6">
        <w:rPr>
          <w:sz w:val="24"/>
          <w:szCs w:val="24"/>
          <w:lang w:eastAsia="zh-CN"/>
        </w:rPr>
        <w:t>игровое оборудование детских игровых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w:t>
      </w:r>
      <w:r w:rsidRPr="00AF42D6">
        <w:rPr>
          <w:sz w:val="24"/>
          <w:szCs w:val="24"/>
          <w:lang w:eastAsia="zh-CN"/>
        </w:rPr>
        <w:t>о</w:t>
      </w:r>
      <w:r w:rsidRPr="00AF42D6">
        <w:rPr>
          <w:sz w:val="24"/>
          <w:szCs w:val="24"/>
          <w:lang w:eastAsia="zh-CN"/>
        </w:rPr>
        <w:t>вания, обеспечивающего вариантность сочетаний элементов.</w:t>
      </w:r>
    </w:p>
    <w:p w:rsidR="00F016B2" w:rsidRPr="00AF42D6" w:rsidRDefault="00F016B2" w:rsidP="00F016B2">
      <w:pPr>
        <w:ind w:firstLine="600"/>
        <w:rPr>
          <w:sz w:val="24"/>
          <w:szCs w:val="24"/>
          <w:lang w:eastAsia="zh-CN"/>
        </w:rPr>
      </w:pPr>
      <w:r w:rsidRPr="00AF42D6">
        <w:rPr>
          <w:sz w:val="24"/>
          <w:szCs w:val="24"/>
          <w:lang w:eastAsia="zh-CN"/>
        </w:rPr>
        <w:t>- деревянное оборудование должно быть выполнено из твердых пород дерева со специал</w:t>
      </w:r>
      <w:r w:rsidRPr="00AF42D6">
        <w:rPr>
          <w:sz w:val="24"/>
          <w:szCs w:val="24"/>
          <w:lang w:eastAsia="zh-CN"/>
        </w:rPr>
        <w:t>ь</w:t>
      </w:r>
      <w:r w:rsidRPr="00AF42D6">
        <w:rPr>
          <w:sz w:val="24"/>
          <w:szCs w:val="24"/>
          <w:lang w:eastAsia="zh-CN"/>
        </w:rPr>
        <w:t>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r>
        <w:rPr>
          <w:sz w:val="24"/>
          <w:szCs w:val="24"/>
          <w:lang w:eastAsia="zh-CN"/>
        </w:rPr>
        <w:t>.</w:t>
      </w:r>
    </w:p>
    <w:p w:rsidR="00F016B2" w:rsidRPr="00AF42D6" w:rsidRDefault="00F016B2" w:rsidP="00F016B2">
      <w:pPr>
        <w:ind w:firstLine="600"/>
        <w:rPr>
          <w:sz w:val="24"/>
          <w:szCs w:val="24"/>
        </w:rPr>
      </w:pPr>
      <w:r w:rsidRPr="00AF42D6">
        <w:rPr>
          <w:sz w:val="24"/>
          <w:szCs w:val="24"/>
          <w:lang w:eastAsia="zh-CN"/>
        </w:rPr>
        <w:t>-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w:t>
      </w:r>
      <w:r w:rsidRPr="00AF42D6">
        <w:rPr>
          <w:sz w:val="24"/>
          <w:szCs w:val="24"/>
          <w:lang w:eastAsia="zh-CN"/>
        </w:rPr>
        <w:t>о</w:t>
      </w:r>
      <w:r w:rsidRPr="00AF42D6">
        <w:rPr>
          <w:sz w:val="24"/>
          <w:szCs w:val="24"/>
          <w:lang w:eastAsia="zh-CN"/>
        </w:rPr>
        <w:lastRenderedPageBreak/>
        <w:t xml:space="preserve">зийное покрытие); рекомендуется применять </w:t>
      </w:r>
      <w:proofErr w:type="spellStart"/>
      <w:r w:rsidRPr="00AF42D6">
        <w:rPr>
          <w:sz w:val="24"/>
          <w:szCs w:val="24"/>
          <w:lang w:eastAsia="zh-CN"/>
        </w:rPr>
        <w:t>металлопластик</w:t>
      </w:r>
      <w:proofErr w:type="spellEnd"/>
      <w:r w:rsidRPr="00AF42D6">
        <w:rPr>
          <w:sz w:val="24"/>
          <w:szCs w:val="24"/>
          <w:lang w:eastAsia="zh-CN"/>
        </w:rPr>
        <w:t>, который не травмирует, не ржав</w:t>
      </w:r>
      <w:r w:rsidRPr="00AF42D6">
        <w:rPr>
          <w:sz w:val="24"/>
          <w:szCs w:val="24"/>
          <w:lang w:eastAsia="zh-CN"/>
        </w:rPr>
        <w:t>е</w:t>
      </w:r>
      <w:r w:rsidRPr="00AF42D6">
        <w:rPr>
          <w:sz w:val="24"/>
          <w:szCs w:val="24"/>
          <w:lang w:eastAsia="zh-CN"/>
        </w:rPr>
        <w:t>ет, морозоустойчив;</w:t>
      </w:r>
    </w:p>
    <w:p w:rsidR="00F016B2" w:rsidRPr="00AF42D6" w:rsidRDefault="00F016B2" w:rsidP="00F016B2">
      <w:pPr>
        <w:ind w:firstLine="600"/>
        <w:rPr>
          <w:sz w:val="24"/>
          <w:szCs w:val="24"/>
        </w:rPr>
      </w:pPr>
      <w:r w:rsidRPr="00AF42D6">
        <w:rPr>
          <w:sz w:val="24"/>
          <w:szCs w:val="24"/>
          <w:lang w:eastAsia="zh-CN"/>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F016B2" w:rsidRPr="00AF42D6" w:rsidRDefault="00F016B2" w:rsidP="00F016B2">
      <w:pPr>
        <w:ind w:firstLine="600"/>
        <w:rPr>
          <w:sz w:val="24"/>
          <w:szCs w:val="24"/>
        </w:rPr>
      </w:pPr>
      <w:r w:rsidRPr="00AF42D6">
        <w:rPr>
          <w:sz w:val="24"/>
          <w:szCs w:val="24"/>
          <w:lang w:eastAsia="zh-CN"/>
        </w:rPr>
        <w:t>- оборудование из пластика и полимеров должно иметь гладкую поверхность и яркую, ч</w:t>
      </w:r>
      <w:r w:rsidRPr="00AF42D6">
        <w:rPr>
          <w:sz w:val="24"/>
          <w:szCs w:val="24"/>
          <w:lang w:eastAsia="zh-CN"/>
        </w:rPr>
        <w:t>и</w:t>
      </w:r>
      <w:r w:rsidRPr="00AF42D6">
        <w:rPr>
          <w:sz w:val="24"/>
          <w:szCs w:val="24"/>
          <w:lang w:eastAsia="zh-CN"/>
        </w:rPr>
        <w:t>стую цветовую гамму окраски, не выцветающую от воздействия климатических факторов.</w:t>
      </w:r>
    </w:p>
    <w:p w:rsidR="00F016B2" w:rsidRDefault="00F016B2" w:rsidP="00F016B2">
      <w:pPr>
        <w:ind w:firstLine="600"/>
        <w:rPr>
          <w:sz w:val="24"/>
          <w:szCs w:val="24"/>
          <w:lang w:eastAsia="zh-CN"/>
        </w:rPr>
      </w:pPr>
      <w:r w:rsidRPr="00AF42D6">
        <w:rPr>
          <w:sz w:val="24"/>
          <w:szCs w:val="24"/>
        </w:rPr>
        <w:t>- к</w:t>
      </w:r>
      <w:r w:rsidRPr="00AF42D6">
        <w:rPr>
          <w:sz w:val="24"/>
          <w:szCs w:val="24"/>
          <w:lang w:eastAsia="zh-CN"/>
        </w:rPr>
        <w:t>онструкции игрового оборудования должны исключать острые углы. Поручни оборуд</w:t>
      </w:r>
      <w:r w:rsidRPr="00AF42D6">
        <w:rPr>
          <w:sz w:val="24"/>
          <w:szCs w:val="24"/>
          <w:lang w:eastAsia="zh-CN"/>
        </w:rPr>
        <w:t>о</w:t>
      </w:r>
      <w:r w:rsidRPr="00AF42D6">
        <w:rPr>
          <w:sz w:val="24"/>
          <w:szCs w:val="24"/>
          <w:lang w:eastAsia="zh-CN"/>
        </w:rPr>
        <w:t>вания должны полностью охватываться рукой ребенка;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 для оказания экстренной помощи детям.</w:t>
      </w:r>
    </w:p>
    <w:p w:rsidR="00F016B2" w:rsidRPr="00AF42D6" w:rsidRDefault="00F016B2" w:rsidP="00F016B2">
      <w:pPr>
        <w:numPr>
          <w:ilvl w:val="3"/>
          <w:numId w:val="1"/>
        </w:numPr>
        <w:ind w:left="0" w:firstLine="600"/>
        <w:rPr>
          <w:sz w:val="24"/>
          <w:szCs w:val="24"/>
        </w:rPr>
      </w:pPr>
      <w:r w:rsidRPr="00AF42D6">
        <w:rPr>
          <w:sz w:val="24"/>
          <w:szCs w:val="24"/>
          <w:lang w:eastAsia="zh-CN"/>
        </w:rPr>
        <w:t>При размещении игрового оборудования на детских игровых площадках необх</w:t>
      </w:r>
      <w:r w:rsidRPr="00AF42D6">
        <w:rPr>
          <w:sz w:val="24"/>
          <w:szCs w:val="24"/>
          <w:lang w:eastAsia="zh-CN"/>
        </w:rPr>
        <w:t>о</w:t>
      </w:r>
      <w:r w:rsidRPr="00AF42D6">
        <w:rPr>
          <w:sz w:val="24"/>
          <w:szCs w:val="24"/>
          <w:lang w:eastAsia="zh-CN"/>
        </w:rPr>
        <w:t>димо соблюдать минимальные расстояния безопасности, приведенные ниже:</w:t>
      </w:r>
    </w:p>
    <w:tbl>
      <w:tblPr>
        <w:tblpPr w:leftFromText="180" w:rightFromText="180" w:vertAnchor="text" w:horzAnchor="margin" w:tblpY="237"/>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6"/>
        <w:gridCol w:w="8209"/>
      </w:tblGrid>
      <w:tr w:rsidR="00F016B2" w:rsidRPr="00CA05E8" w:rsidTr="00F016B2">
        <w:trPr>
          <w:cantSplit/>
          <w:trHeight w:val="383"/>
        </w:trPr>
        <w:tc>
          <w:tcPr>
            <w:tcW w:w="1646" w:type="dxa"/>
            <w:shd w:val="clear" w:color="auto" w:fill="FFFFFF"/>
            <w:vAlign w:val="center"/>
          </w:tcPr>
          <w:p w:rsidR="00F016B2" w:rsidRPr="00D8124D" w:rsidRDefault="00F016B2" w:rsidP="00F016B2">
            <w:pPr>
              <w:suppressAutoHyphens/>
              <w:snapToGrid w:val="0"/>
              <w:spacing w:line="100" w:lineRule="atLeast"/>
              <w:ind w:left="147"/>
              <w:jc w:val="center"/>
              <w:rPr>
                <w:sz w:val="20"/>
                <w:szCs w:val="20"/>
                <w:lang w:eastAsia="zh-CN"/>
              </w:rPr>
            </w:pPr>
            <w:r w:rsidRPr="00D8124D">
              <w:rPr>
                <w:sz w:val="20"/>
                <w:szCs w:val="20"/>
                <w:lang w:eastAsia="zh-CN"/>
              </w:rPr>
              <w:t xml:space="preserve">Игровое     </w:t>
            </w:r>
            <w:r w:rsidRPr="00D8124D">
              <w:rPr>
                <w:sz w:val="20"/>
                <w:szCs w:val="20"/>
                <w:lang w:eastAsia="zh-CN"/>
              </w:rPr>
              <w:br/>
              <w:t>оборудование</w:t>
            </w:r>
          </w:p>
        </w:tc>
        <w:tc>
          <w:tcPr>
            <w:tcW w:w="8209" w:type="dxa"/>
            <w:shd w:val="clear" w:color="auto" w:fill="FFFFFF"/>
            <w:vAlign w:val="center"/>
          </w:tcPr>
          <w:p w:rsidR="00F016B2" w:rsidRPr="00D8124D" w:rsidRDefault="00F016B2" w:rsidP="00F016B2">
            <w:pPr>
              <w:suppressAutoHyphens/>
              <w:snapToGrid w:val="0"/>
              <w:spacing w:line="100" w:lineRule="atLeast"/>
              <w:ind w:left="202"/>
              <w:jc w:val="center"/>
              <w:rPr>
                <w:sz w:val="20"/>
                <w:szCs w:val="20"/>
                <w:lang w:eastAsia="zh-CN"/>
              </w:rPr>
            </w:pPr>
            <w:r w:rsidRPr="00D8124D">
              <w:rPr>
                <w:sz w:val="20"/>
                <w:szCs w:val="20"/>
                <w:lang w:eastAsia="zh-CN"/>
              </w:rPr>
              <w:t>Минимальные расстояния</w:t>
            </w:r>
          </w:p>
        </w:tc>
      </w:tr>
      <w:tr w:rsidR="00F016B2" w:rsidRPr="00CA05E8" w:rsidTr="00F016B2">
        <w:trPr>
          <w:cantSplit/>
          <w:trHeight w:val="511"/>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Качели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1,5 м в стороны от боковых конструкций и не менее 2 м вперед (назад) от крайних точек качелей в состоянии наклона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Качалки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1,0 м в стороны от боковых конструкций и не менее 1,5 м вперед от крайних точек качалки в состоянии наклона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Карусели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2 м в стороны от боковых конструкций и не менее 3 м вверх от нижней вращающейся поверхности карусели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Горки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 м от боковых сторон и 2 м вперед от нижнего края ската горки                                               </w:t>
            </w:r>
          </w:p>
        </w:tc>
      </w:tr>
    </w:tbl>
    <w:p w:rsidR="00F016B2" w:rsidRDefault="00F016B2" w:rsidP="00F016B2">
      <w:pPr>
        <w:suppressAutoHyphens/>
        <w:spacing w:line="100" w:lineRule="atLeast"/>
        <w:rPr>
          <w:sz w:val="24"/>
          <w:szCs w:val="24"/>
          <w:lang w:eastAsia="zh-CN"/>
        </w:rPr>
      </w:pPr>
      <w:r w:rsidRPr="00AF42D6">
        <w:rPr>
          <w:color w:val="00B050"/>
          <w:sz w:val="24"/>
          <w:szCs w:val="24"/>
          <w:lang w:eastAsia="zh-CN"/>
        </w:rPr>
        <w:tab/>
      </w:r>
      <w:r w:rsidRPr="00AF42D6">
        <w:rPr>
          <w:sz w:val="24"/>
          <w:szCs w:val="24"/>
          <w:lang w:eastAsia="zh-CN"/>
        </w:rPr>
        <w:t xml:space="preserve">* в пределах указанных расстояний на участках территории площадки не допускается размещение </w:t>
      </w:r>
      <w:r w:rsidRPr="00AF42D6">
        <w:rPr>
          <w:sz w:val="24"/>
          <w:szCs w:val="24"/>
          <w:lang w:eastAsia="zh-CN"/>
        </w:rPr>
        <w:tab/>
        <w:t xml:space="preserve">других видов игрового оборудования, скамей, урн, бортовых камней и твердых видов покрытия, а </w:t>
      </w:r>
      <w:r w:rsidRPr="00AF42D6">
        <w:rPr>
          <w:sz w:val="24"/>
          <w:szCs w:val="24"/>
          <w:lang w:eastAsia="zh-CN"/>
        </w:rPr>
        <w:tab/>
        <w:t>также веток, стволов, корней деревьев.</w:t>
      </w:r>
    </w:p>
    <w:p w:rsidR="00F016B2" w:rsidRPr="00AF42D6" w:rsidRDefault="00F016B2" w:rsidP="00F016B2">
      <w:pPr>
        <w:suppressAutoHyphens/>
        <w:spacing w:line="100" w:lineRule="atLeast"/>
        <w:rPr>
          <w:sz w:val="24"/>
          <w:szCs w:val="24"/>
          <w:lang w:eastAsia="zh-CN"/>
        </w:rPr>
      </w:pPr>
    </w:p>
    <w:p w:rsidR="00F016B2" w:rsidRPr="00AF42D6" w:rsidRDefault="00F016B2" w:rsidP="00F016B2">
      <w:pPr>
        <w:numPr>
          <w:ilvl w:val="3"/>
          <w:numId w:val="1"/>
        </w:numPr>
        <w:tabs>
          <w:tab w:val="clear" w:pos="1530"/>
          <w:tab w:val="num" w:pos="-4200"/>
        </w:tabs>
        <w:ind w:left="0" w:firstLine="450"/>
        <w:rPr>
          <w:sz w:val="24"/>
          <w:szCs w:val="24"/>
        </w:rPr>
      </w:pPr>
      <w:r w:rsidRPr="00AF42D6">
        <w:rPr>
          <w:sz w:val="24"/>
          <w:szCs w:val="24"/>
          <w:lang w:eastAsia="zh-CN"/>
        </w:rPr>
        <w:t>Комплексные игровые площадки для активного досуга детей и длительного преб</w:t>
      </w:r>
      <w:r w:rsidRPr="00AF42D6">
        <w:rPr>
          <w:sz w:val="24"/>
          <w:szCs w:val="24"/>
          <w:lang w:eastAsia="zh-CN"/>
        </w:rPr>
        <w:t>ы</w:t>
      </w:r>
      <w:r w:rsidRPr="00AF42D6">
        <w:rPr>
          <w:sz w:val="24"/>
          <w:szCs w:val="24"/>
          <w:lang w:eastAsia="zh-CN"/>
        </w:rPr>
        <w:t>вания на воздухе компонуются в основном из следующих зон: физкультурно-игровых устройств; игр с водой и с песком; спортивных игр.</w:t>
      </w:r>
    </w:p>
    <w:p w:rsidR="00F016B2" w:rsidRPr="00AF42D6" w:rsidRDefault="00F016B2" w:rsidP="00F016B2">
      <w:pPr>
        <w:numPr>
          <w:ilvl w:val="3"/>
          <w:numId w:val="1"/>
        </w:numPr>
        <w:tabs>
          <w:tab w:val="clear" w:pos="1530"/>
          <w:tab w:val="num" w:pos="-4300"/>
        </w:tabs>
        <w:ind w:left="0" w:firstLine="450"/>
        <w:rPr>
          <w:sz w:val="24"/>
          <w:szCs w:val="24"/>
        </w:rPr>
      </w:pPr>
      <w:r w:rsidRPr="00AF42D6">
        <w:rPr>
          <w:sz w:val="24"/>
          <w:szCs w:val="24"/>
          <w:lang w:eastAsia="zh-CN"/>
        </w:rPr>
        <w:t>Детская физическая активность, осуществляемая в произвольном режиме и в по</w:t>
      </w:r>
      <w:r w:rsidRPr="00AF42D6">
        <w:rPr>
          <w:sz w:val="24"/>
          <w:szCs w:val="24"/>
          <w:lang w:eastAsia="zh-CN"/>
        </w:rPr>
        <w:t>л</w:t>
      </w:r>
      <w:r w:rsidRPr="00AF42D6">
        <w:rPr>
          <w:sz w:val="24"/>
          <w:szCs w:val="24"/>
          <w:lang w:eastAsia="zh-CN"/>
        </w:rPr>
        <w:t>ной самостоятельности, стимулируется у детей старшего возраста благодаря устройству на де</w:t>
      </w:r>
      <w:r w:rsidRPr="00AF42D6">
        <w:rPr>
          <w:sz w:val="24"/>
          <w:szCs w:val="24"/>
          <w:lang w:eastAsia="zh-CN"/>
        </w:rPr>
        <w:t>т</w:t>
      </w:r>
      <w:r w:rsidRPr="00AF42D6">
        <w:rPr>
          <w:sz w:val="24"/>
          <w:szCs w:val="24"/>
          <w:lang w:eastAsia="zh-CN"/>
        </w:rPr>
        <w:t>ских площадках крупноразмерных элементов, чаще всего природного происхождения.</w:t>
      </w:r>
      <w:r w:rsidRPr="00AF42D6">
        <w:rPr>
          <w:sz w:val="24"/>
          <w:szCs w:val="24"/>
        </w:rPr>
        <w:t xml:space="preserve"> </w:t>
      </w:r>
      <w:r w:rsidRPr="00AF42D6">
        <w:rPr>
          <w:sz w:val="24"/>
          <w:szCs w:val="24"/>
          <w:lang w:eastAsia="zh-CN"/>
        </w:rPr>
        <w:t>Для этих целей рекомендуется:</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сохранение и укрепление имеющихся неровностей естественного рельефа;</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сохранение естественных валунов или крупноразмерных каменных обломов смягченных очертаний, </w:t>
      </w:r>
      <w:r w:rsidRPr="00AF42D6">
        <w:rPr>
          <w:sz w:val="24"/>
          <w:szCs w:val="24"/>
          <w:lang w:eastAsia="zh-CN"/>
        </w:rPr>
        <w:tab/>
        <w:t>пригодных для лазания детей;</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закрепление естественных крупноразмерных коряг и стволов, способствующих обучению детей </w:t>
      </w:r>
      <w:r w:rsidRPr="00AF42D6">
        <w:rPr>
          <w:sz w:val="24"/>
          <w:szCs w:val="24"/>
          <w:lang w:eastAsia="zh-CN"/>
        </w:rPr>
        <w:tab/>
        <w:t xml:space="preserve">лазанию; </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использование имеющихся естественных водотоков (ручейков и пр.); устройство малых открытых </w:t>
      </w:r>
      <w:r w:rsidRPr="00AF42D6">
        <w:rPr>
          <w:sz w:val="24"/>
          <w:szCs w:val="24"/>
          <w:lang w:eastAsia="zh-CN"/>
        </w:rPr>
        <w:tab/>
        <w:t>бассейнов, фонтанчиков и т.п. в пределах площадки</w:t>
      </w:r>
    </w:p>
    <w:p w:rsidR="00F016B2" w:rsidRPr="00AF42D6" w:rsidRDefault="00F016B2" w:rsidP="00F016B2">
      <w:pPr>
        <w:numPr>
          <w:ilvl w:val="3"/>
          <w:numId w:val="1"/>
        </w:numPr>
        <w:tabs>
          <w:tab w:val="clear" w:pos="1530"/>
        </w:tabs>
        <w:ind w:left="0" w:firstLine="450"/>
        <w:rPr>
          <w:sz w:val="24"/>
          <w:szCs w:val="24"/>
        </w:rPr>
      </w:pPr>
      <w:r w:rsidRPr="00AF42D6">
        <w:rPr>
          <w:sz w:val="24"/>
          <w:szCs w:val="24"/>
          <w:lang w:eastAsia="zh-CN"/>
        </w:rPr>
        <w:t>Обеспечение доступности детских игровых и спортивных площадок для малом</w:t>
      </w:r>
      <w:r w:rsidRPr="00AF42D6">
        <w:rPr>
          <w:sz w:val="24"/>
          <w:szCs w:val="24"/>
          <w:lang w:eastAsia="zh-CN"/>
        </w:rPr>
        <w:t>о</w:t>
      </w:r>
      <w:r w:rsidRPr="00AF42D6">
        <w:rPr>
          <w:sz w:val="24"/>
          <w:szCs w:val="24"/>
          <w:lang w:eastAsia="zh-CN"/>
        </w:rPr>
        <w:t>бильных групп населения: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при планировании открытых спортивных площадок следует руководствоваться СНиП 35-01-2001 «Доступность зданий и сооружений для маломобильных групп населения» и Сводами правил к нему </w:t>
      </w:r>
      <w:r w:rsidRPr="00AF42D6">
        <w:rPr>
          <w:sz w:val="24"/>
          <w:szCs w:val="24"/>
          <w:lang w:eastAsia="zh-CN"/>
        </w:rPr>
        <w:tab/>
        <w:t>(СП 35-101 и СП 35-103).</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w:t>
      </w:r>
      <w:r w:rsidRPr="00AF42D6">
        <w:rPr>
          <w:sz w:val="24"/>
          <w:szCs w:val="24"/>
          <w:lang w:eastAsia="zh-CN"/>
        </w:rPr>
        <w:tab/>
        <w:t xml:space="preserve">покрытием иной фактуры. Спортивные площадки могут опоясываться ориентационной полосой, </w:t>
      </w:r>
      <w:r w:rsidRPr="00AF42D6">
        <w:rPr>
          <w:sz w:val="24"/>
          <w:szCs w:val="24"/>
          <w:lang w:eastAsia="zh-CN"/>
        </w:rPr>
        <w:tab/>
        <w:t>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lastRenderedPageBreak/>
        <w:tab/>
        <w:t>-  оборудование спортивных площадок должно быть окрашено в яркие цвета и размещено так, чтобы оно контрастировало с окружающим фоном.</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для физкультурно-игровых</w:t>
      </w:r>
      <w:r>
        <w:rPr>
          <w:sz w:val="24"/>
          <w:szCs w:val="24"/>
          <w:lang w:eastAsia="zh-CN"/>
        </w:rPr>
        <w:t xml:space="preserve"> </w:t>
      </w:r>
      <w:r w:rsidRPr="00AF42D6">
        <w:rPr>
          <w:sz w:val="24"/>
          <w:szCs w:val="24"/>
          <w:lang w:eastAsia="zh-CN"/>
        </w:rPr>
        <w:t xml:space="preserve">занятий детей-инвалидов также создаются специализированные </w:t>
      </w:r>
      <w:r>
        <w:rPr>
          <w:sz w:val="24"/>
          <w:szCs w:val="24"/>
          <w:lang w:eastAsia="zh-CN"/>
        </w:rPr>
        <w:t xml:space="preserve"> </w:t>
      </w:r>
      <w:r w:rsidRPr="00AF42D6">
        <w:rPr>
          <w:sz w:val="24"/>
          <w:szCs w:val="24"/>
          <w:lang w:eastAsia="zh-CN"/>
        </w:rPr>
        <w:t>сооружения.</w:t>
      </w:r>
    </w:p>
    <w:p w:rsidR="00F016B2" w:rsidRPr="00AF42D6" w:rsidRDefault="00F016B2" w:rsidP="00F016B2">
      <w:pPr>
        <w:numPr>
          <w:ilvl w:val="3"/>
          <w:numId w:val="1"/>
        </w:numPr>
        <w:ind w:left="0" w:firstLine="426"/>
        <w:rPr>
          <w:sz w:val="24"/>
          <w:szCs w:val="24"/>
        </w:rPr>
      </w:pPr>
      <w:r w:rsidRPr="00AF42D6">
        <w:rPr>
          <w:sz w:val="24"/>
          <w:szCs w:val="24"/>
          <w:lang w:eastAsia="zh-CN"/>
        </w:rPr>
        <w:t>Основные требования к организации площадок для слепых и ограниченно зрячих:</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игровое пространство должно иметь ограждение высотой 600-900 мм;</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пешеходные и беговые дорожки должны быть снабжены направляющими поручнями с выступами на поручне </w:t>
      </w:r>
      <w:proofErr w:type="gramStart"/>
      <w:r w:rsidRPr="00AF42D6">
        <w:rPr>
          <w:sz w:val="24"/>
          <w:szCs w:val="24"/>
          <w:lang w:eastAsia="zh-CN"/>
        </w:rPr>
        <w:t>обозначающих</w:t>
      </w:r>
      <w:proofErr w:type="gramEnd"/>
      <w:r w:rsidRPr="00AF42D6">
        <w:rPr>
          <w:sz w:val="24"/>
          <w:szCs w:val="24"/>
          <w:lang w:eastAsia="zh-CN"/>
        </w:rPr>
        <w:t xml:space="preserve"> конец дорожки;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перепады рельефа отмечаются повышением или понижением направляющего поручня;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повороты дорожек обозначаются изменением качества и фактуры покрытия: твердое - мягкое, гладкое - неровное, с выпуклыми или вогнутыми плитами;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на пешеходных дорожках устанавливается указатель направления движения к площадке со </w:t>
      </w:r>
      <w:r w:rsidRPr="00AF42D6">
        <w:rPr>
          <w:sz w:val="24"/>
          <w:szCs w:val="24"/>
          <w:lang w:eastAsia="zh-CN"/>
        </w:rPr>
        <w:tab/>
        <w:t>стационарным игровым оборудованием.</w:t>
      </w:r>
    </w:p>
    <w:p w:rsidR="00F016B2" w:rsidRPr="00AF42D6" w:rsidRDefault="00F016B2" w:rsidP="00F016B2">
      <w:pPr>
        <w:numPr>
          <w:ilvl w:val="3"/>
          <w:numId w:val="1"/>
        </w:numPr>
        <w:ind w:left="0" w:firstLine="426"/>
        <w:rPr>
          <w:sz w:val="24"/>
          <w:szCs w:val="24"/>
        </w:rPr>
      </w:pPr>
      <w:r w:rsidRPr="00AF42D6">
        <w:rPr>
          <w:bCs/>
          <w:sz w:val="24"/>
          <w:szCs w:val="24"/>
          <w:lang w:eastAsia="zh-CN"/>
        </w:rPr>
        <w:t>Монтаж и установка оборудования: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до монтажа и установки оборудования необходимо оформить разрешение на осуществление земляных работ.</w:t>
      </w:r>
      <w:r w:rsidRPr="00AF42D6">
        <w:rPr>
          <w:sz w:val="24"/>
          <w:szCs w:val="24"/>
          <w:u w:val="single"/>
          <w:lang w:eastAsia="zh-CN"/>
        </w:rPr>
        <w:t xml:space="preserve">  </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монтаж и установка оборудования выполняется в соответствии с планировкой земельного участка и паспортом изготовителя, нормативными документами.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оборудование монтируют и устанавливают так, чтобы обеспечивалась безопасность всех </w:t>
      </w:r>
      <w:r w:rsidRPr="00AF42D6">
        <w:rPr>
          <w:sz w:val="24"/>
          <w:szCs w:val="24"/>
          <w:lang w:eastAsia="zh-CN"/>
        </w:rPr>
        <w:tab/>
        <w:t xml:space="preserve">возрастных групп населения присутствующих на площадке. </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запрещается пользоваться оборудованием, не обеспечивающим безопасность всех возрастных </w:t>
      </w:r>
      <w:r w:rsidRPr="00AF42D6">
        <w:rPr>
          <w:sz w:val="24"/>
          <w:szCs w:val="24"/>
          <w:lang w:eastAsia="zh-CN"/>
        </w:rPr>
        <w:tab/>
        <w:t>групп населения присутствующих на площадке.</w:t>
      </w:r>
    </w:p>
    <w:p w:rsidR="00F016B2" w:rsidRPr="00AF42D6" w:rsidRDefault="00F016B2" w:rsidP="00F016B2">
      <w:pPr>
        <w:numPr>
          <w:ilvl w:val="3"/>
          <w:numId w:val="1"/>
        </w:numPr>
        <w:ind w:left="0" w:firstLine="567"/>
        <w:rPr>
          <w:sz w:val="24"/>
          <w:szCs w:val="24"/>
        </w:rPr>
      </w:pPr>
      <w:r w:rsidRPr="00AF42D6">
        <w:rPr>
          <w:bCs/>
          <w:sz w:val="24"/>
          <w:szCs w:val="24"/>
          <w:lang w:eastAsia="zh-CN"/>
        </w:rPr>
        <w:t>Контроль и техническое обслуживание детских игровых и спортивных площадок.</w:t>
      </w:r>
      <w:r w:rsidRPr="00AF42D6">
        <w:rPr>
          <w:b/>
          <w:bCs/>
          <w:sz w:val="24"/>
          <w:szCs w:val="24"/>
          <w:lang w:eastAsia="zh-CN"/>
        </w:rPr>
        <w:t xml:space="preserve"> </w:t>
      </w:r>
    </w:p>
    <w:p w:rsidR="00F016B2" w:rsidRPr="00AF42D6" w:rsidRDefault="00F016B2" w:rsidP="00F016B2">
      <w:pPr>
        <w:numPr>
          <w:ilvl w:val="4"/>
          <w:numId w:val="1"/>
        </w:numPr>
        <w:tabs>
          <w:tab w:val="clear" w:pos="1530"/>
        </w:tabs>
        <w:ind w:left="0" w:firstLine="567"/>
        <w:rPr>
          <w:sz w:val="24"/>
          <w:szCs w:val="24"/>
        </w:rPr>
      </w:pPr>
      <w:proofErr w:type="gramStart"/>
      <w:r w:rsidRPr="00AF42D6">
        <w:rPr>
          <w:sz w:val="24"/>
          <w:szCs w:val="24"/>
          <w:lang w:eastAsia="zh-CN"/>
        </w:rPr>
        <w:t>Контроль за</w:t>
      </w:r>
      <w:proofErr w:type="gramEnd"/>
      <w:r w:rsidRPr="00AF42D6">
        <w:rPr>
          <w:sz w:val="24"/>
          <w:szCs w:val="24"/>
          <w:lang w:eastAsia="zh-CN"/>
        </w:rPr>
        <w:t xml:space="preserve"> техническим состоянием оборудования, соответствием требов</w:t>
      </w:r>
      <w:r w:rsidRPr="00AF42D6">
        <w:rPr>
          <w:sz w:val="24"/>
          <w:szCs w:val="24"/>
          <w:lang w:eastAsia="zh-CN"/>
        </w:rPr>
        <w:t>а</w:t>
      </w:r>
      <w:r w:rsidRPr="00AF42D6">
        <w:rPr>
          <w:sz w:val="24"/>
          <w:szCs w:val="24"/>
          <w:lang w:eastAsia="zh-CN"/>
        </w:rPr>
        <w:t>ний безопасности, техническим обслуживанием и ремонтом осуществляет владелец детских и</w:t>
      </w:r>
      <w:r w:rsidRPr="00AF42D6">
        <w:rPr>
          <w:sz w:val="24"/>
          <w:szCs w:val="24"/>
          <w:lang w:eastAsia="zh-CN"/>
        </w:rPr>
        <w:t>г</w:t>
      </w:r>
      <w:r w:rsidRPr="00AF42D6">
        <w:rPr>
          <w:sz w:val="24"/>
          <w:szCs w:val="24"/>
          <w:lang w:eastAsia="zh-CN"/>
        </w:rPr>
        <w:t>ровых и спортивных площадок.</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Оборудование и его элементы осматривают ежемесячно, обслуживаются в соответствии с инструкцией, установленной изготовителем.</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 xml:space="preserve">Результаты </w:t>
      </w:r>
      <w:proofErr w:type="gramStart"/>
      <w:r w:rsidRPr="00AF42D6">
        <w:rPr>
          <w:sz w:val="24"/>
          <w:szCs w:val="24"/>
          <w:lang w:eastAsia="zh-CN"/>
        </w:rPr>
        <w:t>контроля за</w:t>
      </w:r>
      <w:proofErr w:type="gramEnd"/>
      <w:r w:rsidRPr="00AF42D6">
        <w:rPr>
          <w:sz w:val="24"/>
          <w:szCs w:val="24"/>
          <w:lang w:eastAsia="zh-CN"/>
        </w:rPr>
        <w:t xml:space="preserve">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AF42D6">
        <w:rPr>
          <w:sz w:val="24"/>
          <w:szCs w:val="24"/>
          <w:lang w:eastAsia="zh-CN"/>
        </w:rPr>
        <w:t>эксплуатанта</w:t>
      </w:r>
      <w:proofErr w:type="spellEnd"/>
      <w:r w:rsidRPr="00AF42D6">
        <w:rPr>
          <w:sz w:val="24"/>
          <w:szCs w:val="24"/>
          <w:lang w:eastAsia="zh-CN"/>
        </w:rPr>
        <w:t xml:space="preserve"> (владельца).</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Контроль технического состояния оборудования включает:</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осмотр и проверку оборудования перед вводом в эксплуатацию;</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регулярный визуальный осмотр;</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функциональный осмотр;</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ежегодный основной осмотр.</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Контроль оборудования и его частей должен производиться следующим о</w:t>
      </w:r>
      <w:r w:rsidRPr="00AF42D6">
        <w:rPr>
          <w:sz w:val="24"/>
          <w:szCs w:val="24"/>
          <w:lang w:eastAsia="zh-CN"/>
        </w:rPr>
        <w:t>б</w:t>
      </w:r>
      <w:r w:rsidRPr="00AF42D6">
        <w:rPr>
          <w:sz w:val="24"/>
          <w:szCs w:val="24"/>
          <w:lang w:eastAsia="zh-CN"/>
        </w:rPr>
        <w:t>разом:</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 Такой осмотр содержит: проверку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2)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xml:space="preserve">3)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w:t>
      </w:r>
      <w:r w:rsidRPr="00AF42D6">
        <w:rPr>
          <w:sz w:val="24"/>
          <w:szCs w:val="24"/>
          <w:lang w:eastAsia="zh-CN"/>
        </w:rPr>
        <w:lastRenderedPageBreak/>
        <w:t>поверхности.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4) План осмотра.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F016B2" w:rsidRPr="00AF42D6" w:rsidRDefault="00F016B2" w:rsidP="00F016B2">
      <w:pPr>
        <w:numPr>
          <w:ilvl w:val="3"/>
          <w:numId w:val="1"/>
        </w:numPr>
        <w:tabs>
          <w:tab w:val="clear" w:pos="1530"/>
          <w:tab w:val="num" w:pos="-4200"/>
        </w:tabs>
        <w:ind w:left="0" w:firstLine="567"/>
        <w:rPr>
          <w:sz w:val="24"/>
          <w:szCs w:val="24"/>
        </w:rPr>
      </w:pPr>
      <w:r>
        <w:rPr>
          <w:bCs/>
          <w:sz w:val="24"/>
          <w:szCs w:val="24"/>
          <w:lang w:eastAsia="zh-CN"/>
        </w:rPr>
        <w:t xml:space="preserve"> </w:t>
      </w:r>
      <w:r w:rsidRPr="00AF42D6">
        <w:rPr>
          <w:bCs/>
          <w:sz w:val="24"/>
          <w:szCs w:val="24"/>
          <w:lang w:eastAsia="zh-CN"/>
        </w:rPr>
        <w:t>Эксплуатация и техническое обслуживание детских игровых и спортивных площ</w:t>
      </w:r>
      <w:r w:rsidRPr="00AF42D6">
        <w:rPr>
          <w:bCs/>
          <w:sz w:val="24"/>
          <w:szCs w:val="24"/>
          <w:lang w:eastAsia="zh-CN"/>
        </w:rPr>
        <w:t>а</w:t>
      </w:r>
      <w:r w:rsidRPr="00AF42D6">
        <w:rPr>
          <w:bCs/>
          <w:sz w:val="24"/>
          <w:szCs w:val="24"/>
          <w:lang w:eastAsia="zh-CN"/>
        </w:rPr>
        <w:t>док.</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Владелец, эксплуатирующий оборудование, обязан:</w:t>
      </w:r>
    </w:p>
    <w:p w:rsidR="00F016B2" w:rsidRPr="00AF42D6" w:rsidRDefault="00F016B2" w:rsidP="00F016B2">
      <w:pPr>
        <w:suppressAutoHyphens/>
        <w:ind w:firstLine="567"/>
        <w:rPr>
          <w:sz w:val="24"/>
          <w:szCs w:val="24"/>
          <w:lang w:eastAsia="zh-CN"/>
        </w:rPr>
      </w:pPr>
      <w:r w:rsidRPr="00AF42D6">
        <w:rPr>
          <w:sz w:val="24"/>
          <w:szCs w:val="24"/>
          <w:lang w:eastAsia="zh-CN"/>
        </w:rPr>
        <w:t xml:space="preserve">- производить контроль за </w:t>
      </w:r>
      <w:proofErr w:type="gramStart"/>
      <w:r w:rsidRPr="00AF42D6">
        <w:rPr>
          <w:sz w:val="24"/>
          <w:szCs w:val="24"/>
          <w:lang w:eastAsia="zh-CN"/>
        </w:rPr>
        <w:t>техническим</w:t>
      </w:r>
      <w:proofErr w:type="gramEnd"/>
      <w:r w:rsidRPr="00AF42D6">
        <w:rPr>
          <w:sz w:val="24"/>
          <w:szCs w:val="24"/>
          <w:lang w:eastAsia="zh-CN"/>
        </w:rPr>
        <w:t xml:space="preserve"> состояние оборудования;</w:t>
      </w:r>
    </w:p>
    <w:p w:rsidR="00F016B2" w:rsidRPr="00AF42D6" w:rsidRDefault="00F016B2" w:rsidP="00F016B2">
      <w:pPr>
        <w:suppressAutoHyphens/>
        <w:ind w:firstLine="567"/>
        <w:rPr>
          <w:sz w:val="24"/>
          <w:szCs w:val="24"/>
          <w:lang w:eastAsia="zh-CN"/>
        </w:rPr>
      </w:pPr>
      <w:r w:rsidRPr="00AF42D6">
        <w:rPr>
          <w:sz w:val="24"/>
          <w:szCs w:val="24"/>
          <w:lang w:eastAsia="zh-CN"/>
        </w:rPr>
        <w:t xml:space="preserve">- </w:t>
      </w:r>
      <w:proofErr w:type="gramStart"/>
      <w:r w:rsidRPr="00AF42D6">
        <w:rPr>
          <w:sz w:val="24"/>
          <w:szCs w:val="24"/>
          <w:lang w:eastAsia="zh-CN"/>
        </w:rPr>
        <w:t>разместить</w:t>
      </w:r>
      <w:proofErr w:type="gramEnd"/>
      <w:r w:rsidRPr="00AF42D6">
        <w:rPr>
          <w:sz w:val="24"/>
          <w:szCs w:val="24"/>
          <w:lang w:eastAsia="zh-CN"/>
        </w:rPr>
        <w:t xml:space="preserve"> информационный щит </w:t>
      </w:r>
      <w:r>
        <w:rPr>
          <w:sz w:val="24"/>
          <w:szCs w:val="24"/>
          <w:lang w:eastAsia="zh-CN"/>
        </w:rPr>
        <w:t xml:space="preserve">с </w:t>
      </w:r>
      <w:r w:rsidRPr="00AF42D6">
        <w:rPr>
          <w:sz w:val="24"/>
          <w:szCs w:val="24"/>
          <w:lang w:eastAsia="zh-CN"/>
        </w:rPr>
        <w:t>правил</w:t>
      </w:r>
      <w:r>
        <w:rPr>
          <w:sz w:val="24"/>
          <w:szCs w:val="24"/>
          <w:lang w:eastAsia="zh-CN"/>
        </w:rPr>
        <w:t>ами</w:t>
      </w:r>
      <w:r w:rsidRPr="00AF42D6">
        <w:rPr>
          <w:sz w:val="24"/>
          <w:szCs w:val="24"/>
          <w:lang w:eastAsia="zh-CN"/>
        </w:rPr>
        <w:t xml:space="preserve"> использования оборудования, табличку (пиктограмму) с указанием номеров телефонов служб </w:t>
      </w:r>
      <w:r>
        <w:rPr>
          <w:sz w:val="24"/>
          <w:szCs w:val="24"/>
          <w:lang w:eastAsia="zh-CN"/>
        </w:rPr>
        <w:t>Воткинского района</w:t>
      </w:r>
      <w:r w:rsidRPr="00AF42D6">
        <w:rPr>
          <w:sz w:val="24"/>
          <w:szCs w:val="24"/>
          <w:lang w:eastAsia="zh-CN"/>
        </w:rPr>
        <w:t>;</w:t>
      </w:r>
    </w:p>
    <w:p w:rsidR="00F016B2" w:rsidRPr="00AF42D6" w:rsidRDefault="00F016B2" w:rsidP="00F016B2">
      <w:pPr>
        <w:suppressAutoHyphens/>
        <w:ind w:firstLine="567"/>
        <w:rPr>
          <w:sz w:val="24"/>
          <w:szCs w:val="24"/>
          <w:lang w:eastAsia="zh-CN"/>
        </w:rPr>
      </w:pPr>
      <w:r w:rsidRPr="00AF42D6">
        <w:rPr>
          <w:sz w:val="24"/>
          <w:szCs w:val="24"/>
          <w:lang w:eastAsia="zh-CN"/>
        </w:rPr>
        <w:t>- немедленно устранить неисправности угрожающие безопасной работе оборудования или прекратить эксплуатацию оборудования путем демонтажа, прекращения доступа;</w:t>
      </w:r>
    </w:p>
    <w:p w:rsidR="00F016B2" w:rsidRPr="00AF42D6" w:rsidRDefault="00F016B2" w:rsidP="00F016B2">
      <w:pPr>
        <w:suppressAutoHyphens/>
        <w:ind w:firstLine="567"/>
        <w:rPr>
          <w:sz w:val="24"/>
          <w:szCs w:val="24"/>
          <w:lang w:eastAsia="zh-CN"/>
        </w:rPr>
      </w:pPr>
      <w:r w:rsidRPr="00AF42D6">
        <w:rPr>
          <w:sz w:val="24"/>
          <w:szCs w:val="24"/>
          <w:lang w:eastAsia="zh-CN"/>
        </w:rPr>
        <w:t>- составлять план технического обслуживания оборудования, обеспечить его выполнение;</w:t>
      </w:r>
    </w:p>
    <w:p w:rsidR="00F016B2" w:rsidRPr="00AF42D6" w:rsidRDefault="00F016B2" w:rsidP="00F016B2">
      <w:pPr>
        <w:suppressAutoHyphens/>
        <w:ind w:firstLine="567"/>
        <w:rPr>
          <w:sz w:val="24"/>
          <w:szCs w:val="24"/>
          <w:lang w:eastAsia="zh-CN"/>
        </w:rPr>
      </w:pPr>
      <w:r w:rsidRPr="00AF42D6">
        <w:rPr>
          <w:sz w:val="24"/>
          <w:szCs w:val="24"/>
          <w:lang w:eastAsia="zh-CN"/>
        </w:rPr>
        <w:t>- проводить профилактические ремонтные работы;</w:t>
      </w:r>
    </w:p>
    <w:p w:rsidR="00F016B2" w:rsidRPr="00AF42D6" w:rsidRDefault="00F016B2" w:rsidP="00F016B2">
      <w:pPr>
        <w:suppressAutoHyphens/>
        <w:ind w:firstLine="567"/>
        <w:rPr>
          <w:sz w:val="24"/>
          <w:szCs w:val="24"/>
          <w:lang w:eastAsia="zh-CN"/>
        </w:rPr>
      </w:pPr>
      <w:r w:rsidRPr="00AF42D6">
        <w:rPr>
          <w:sz w:val="24"/>
          <w:szCs w:val="24"/>
          <w:lang w:eastAsia="zh-CN"/>
        </w:rPr>
        <w:t>- осуществлять санитарное ежедневное содержание, озеленение территории, содержать в надлежащем состоянии объекты благоустройства, малые архитектурные формы;</w:t>
      </w:r>
    </w:p>
    <w:p w:rsidR="00F016B2" w:rsidRPr="00AF42D6" w:rsidRDefault="00F016B2" w:rsidP="00F016B2">
      <w:pPr>
        <w:suppressAutoHyphens/>
        <w:ind w:firstLine="567"/>
        <w:rPr>
          <w:sz w:val="24"/>
          <w:szCs w:val="24"/>
          <w:lang w:eastAsia="zh-CN"/>
        </w:rPr>
      </w:pPr>
      <w:r w:rsidRPr="00AF42D6">
        <w:rPr>
          <w:sz w:val="24"/>
          <w:szCs w:val="24"/>
          <w:lang w:eastAsia="zh-CN"/>
        </w:rPr>
        <w:t xml:space="preserve">- производить демонтаж и утилизацию оборудования, утратившего свои эксплуатационные качества;  </w:t>
      </w:r>
    </w:p>
    <w:p w:rsidR="00F016B2" w:rsidRPr="00AF42D6" w:rsidRDefault="00F016B2" w:rsidP="00F016B2">
      <w:pPr>
        <w:numPr>
          <w:ilvl w:val="4"/>
          <w:numId w:val="1"/>
        </w:numPr>
        <w:tabs>
          <w:tab w:val="clear" w:pos="1530"/>
          <w:tab w:val="num" w:pos="-4200"/>
        </w:tabs>
        <w:ind w:left="0" w:firstLine="567"/>
        <w:rPr>
          <w:sz w:val="24"/>
          <w:szCs w:val="24"/>
        </w:rPr>
      </w:pPr>
      <w:r w:rsidRPr="00AF42D6">
        <w:rPr>
          <w:sz w:val="24"/>
          <w:szCs w:val="24"/>
          <w:lang w:eastAsia="zh-CN"/>
        </w:rPr>
        <w:t>Техническое обслуживание оборудования и ударопоглощающих покрытий детских игровых площадок включает меры, направленные на обеспечение соответствующего уровня безопасности и нормального функционирования:</w:t>
      </w:r>
    </w:p>
    <w:p w:rsidR="00F016B2" w:rsidRPr="00AF42D6" w:rsidRDefault="00F016B2" w:rsidP="00F016B2">
      <w:pPr>
        <w:suppressAutoHyphens/>
        <w:ind w:firstLine="567"/>
        <w:rPr>
          <w:sz w:val="24"/>
          <w:szCs w:val="24"/>
          <w:lang w:eastAsia="zh-CN"/>
        </w:rPr>
      </w:pPr>
      <w:r w:rsidRPr="00AF42D6">
        <w:rPr>
          <w:sz w:val="24"/>
          <w:szCs w:val="24"/>
          <w:lang w:eastAsia="zh-CN"/>
        </w:rPr>
        <w:tab/>
        <w:t>а) проверку и подтягивание креплений;</w:t>
      </w:r>
    </w:p>
    <w:p w:rsidR="00F016B2" w:rsidRPr="00AF42D6" w:rsidRDefault="00F016B2" w:rsidP="00F016B2">
      <w:pPr>
        <w:suppressAutoHyphens/>
        <w:ind w:firstLine="567"/>
        <w:rPr>
          <w:sz w:val="24"/>
          <w:szCs w:val="24"/>
          <w:lang w:eastAsia="zh-CN"/>
        </w:rPr>
      </w:pPr>
      <w:r w:rsidRPr="00AF42D6">
        <w:rPr>
          <w:sz w:val="24"/>
          <w:szCs w:val="24"/>
          <w:lang w:eastAsia="zh-CN"/>
        </w:rPr>
        <w:tab/>
        <w:t>б) обновление окраски и уход за поверхностями;</w:t>
      </w:r>
    </w:p>
    <w:p w:rsidR="00F016B2" w:rsidRPr="00AF42D6" w:rsidRDefault="00F016B2" w:rsidP="00F016B2">
      <w:pPr>
        <w:suppressAutoHyphens/>
        <w:ind w:firstLine="567"/>
        <w:rPr>
          <w:sz w:val="24"/>
          <w:szCs w:val="24"/>
          <w:lang w:eastAsia="zh-CN"/>
        </w:rPr>
      </w:pPr>
      <w:r w:rsidRPr="00AF42D6">
        <w:rPr>
          <w:sz w:val="24"/>
          <w:szCs w:val="24"/>
          <w:lang w:eastAsia="zh-CN"/>
        </w:rPr>
        <w:tab/>
        <w:t>в) обслуживание ударопоглощающих покрытий;</w:t>
      </w:r>
    </w:p>
    <w:p w:rsidR="00F016B2" w:rsidRPr="00AF42D6" w:rsidRDefault="00F016B2" w:rsidP="00F016B2">
      <w:pPr>
        <w:suppressAutoHyphens/>
        <w:ind w:firstLine="567"/>
        <w:rPr>
          <w:sz w:val="24"/>
          <w:szCs w:val="24"/>
          <w:lang w:eastAsia="zh-CN"/>
        </w:rPr>
      </w:pPr>
      <w:r w:rsidRPr="00AF42D6">
        <w:rPr>
          <w:sz w:val="24"/>
          <w:szCs w:val="24"/>
          <w:lang w:eastAsia="zh-CN"/>
        </w:rPr>
        <w:tab/>
        <w:t>г) смазку шарниров;</w:t>
      </w:r>
    </w:p>
    <w:p w:rsidR="00F016B2" w:rsidRPr="00AF42D6" w:rsidRDefault="00F016B2" w:rsidP="00F016B2">
      <w:pPr>
        <w:suppressAutoHyphens/>
        <w:ind w:firstLine="567"/>
        <w:rPr>
          <w:sz w:val="24"/>
          <w:szCs w:val="24"/>
          <w:lang w:eastAsia="zh-CN"/>
        </w:rPr>
      </w:pPr>
      <w:r w:rsidRPr="00AF42D6">
        <w:rPr>
          <w:sz w:val="24"/>
          <w:szCs w:val="24"/>
          <w:lang w:eastAsia="zh-CN"/>
        </w:rPr>
        <w:tab/>
        <w:t>д) разметку оборудования, обозначающую требуемый уровень ударопоглощающего покрытия;</w:t>
      </w:r>
    </w:p>
    <w:p w:rsidR="00F016B2" w:rsidRPr="00AF42D6" w:rsidRDefault="00F016B2" w:rsidP="00F016B2">
      <w:pPr>
        <w:suppressAutoHyphens/>
        <w:ind w:firstLine="567"/>
        <w:rPr>
          <w:sz w:val="24"/>
          <w:szCs w:val="24"/>
          <w:lang w:eastAsia="zh-CN"/>
        </w:rPr>
      </w:pPr>
      <w:r w:rsidRPr="00AF42D6">
        <w:rPr>
          <w:sz w:val="24"/>
          <w:szCs w:val="24"/>
          <w:lang w:eastAsia="zh-CN"/>
        </w:rPr>
        <w:tab/>
        <w:t>е) чистоту оборудования;</w:t>
      </w:r>
    </w:p>
    <w:p w:rsidR="00F016B2" w:rsidRPr="00AF42D6" w:rsidRDefault="00F016B2" w:rsidP="00F016B2">
      <w:pPr>
        <w:suppressAutoHyphens/>
        <w:ind w:firstLine="567"/>
        <w:rPr>
          <w:sz w:val="24"/>
          <w:szCs w:val="24"/>
          <w:lang w:eastAsia="zh-CN"/>
        </w:rPr>
      </w:pPr>
      <w:r w:rsidRPr="00AF42D6">
        <w:rPr>
          <w:sz w:val="24"/>
          <w:szCs w:val="24"/>
          <w:lang w:eastAsia="zh-CN"/>
        </w:rPr>
        <w:tab/>
        <w:t>ж) чистоту покрытий (удаление битого стекла, камней и других посторонних предметов);</w:t>
      </w:r>
    </w:p>
    <w:p w:rsidR="00F016B2" w:rsidRPr="00AF42D6" w:rsidRDefault="00F016B2" w:rsidP="00F016B2">
      <w:pPr>
        <w:suppressAutoHyphens/>
        <w:ind w:firstLine="567"/>
        <w:rPr>
          <w:sz w:val="24"/>
          <w:szCs w:val="24"/>
          <w:lang w:eastAsia="zh-CN"/>
        </w:rPr>
      </w:pPr>
      <w:r w:rsidRPr="00AF42D6">
        <w:rPr>
          <w:sz w:val="24"/>
          <w:szCs w:val="24"/>
          <w:lang w:eastAsia="zh-CN"/>
        </w:rPr>
        <w:tab/>
        <w:t xml:space="preserve">з) восстановление </w:t>
      </w:r>
      <w:proofErr w:type="spellStart"/>
      <w:r w:rsidRPr="00AF42D6">
        <w:rPr>
          <w:sz w:val="24"/>
          <w:szCs w:val="24"/>
          <w:lang w:eastAsia="zh-CN"/>
        </w:rPr>
        <w:t>ударопоглощающих</w:t>
      </w:r>
      <w:proofErr w:type="spellEnd"/>
      <w:r w:rsidRPr="00AF42D6">
        <w:rPr>
          <w:sz w:val="24"/>
          <w:szCs w:val="24"/>
          <w:lang w:eastAsia="zh-CN"/>
        </w:rPr>
        <w:t xml:space="preserve"> покрытий до необходимой высоты наполнения;</w:t>
      </w:r>
    </w:p>
    <w:p w:rsidR="00F016B2" w:rsidRPr="00AF42D6" w:rsidRDefault="00F016B2" w:rsidP="00F016B2">
      <w:pPr>
        <w:suppressAutoHyphens/>
        <w:ind w:firstLine="567"/>
        <w:rPr>
          <w:sz w:val="24"/>
          <w:szCs w:val="24"/>
          <w:lang w:eastAsia="zh-CN"/>
        </w:rPr>
      </w:pPr>
      <w:r w:rsidRPr="00AF42D6">
        <w:rPr>
          <w:sz w:val="24"/>
          <w:szCs w:val="24"/>
          <w:lang w:eastAsia="zh-CN"/>
        </w:rPr>
        <w:tab/>
        <w:t>и) профилактический осмотр свободных пространств.</w:t>
      </w:r>
    </w:p>
    <w:p w:rsidR="00F016B2" w:rsidRPr="00AF42D6" w:rsidRDefault="00F016B2" w:rsidP="00F016B2">
      <w:pPr>
        <w:numPr>
          <w:ilvl w:val="4"/>
          <w:numId w:val="1"/>
        </w:numPr>
        <w:tabs>
          <w:tab w:val="clear" w:pos="1530"/>
          <w:tab w:val="num" w:pos="-4200"/>
        </w:tabs>
        <w:ind w:left="0" w:firstLine="567"/>
        <w:rPr>
          <w:sz w:val="24"/>
          <w:szCs w:val="24"/>
        </w:rPr>
      </w:pPr>
      <w:r w:rsidRPr="00AF42D6">
        <w:rPr>
          <w:sz w:val="24"/>
          <w:szCs w:val="24"/>
          <w:lang w:eastAsia="zh-CN"/>
        </w:rPr>
        <w:t>Профилактические ремонтные работы включают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F016B2" w:rsidRPr="00AF42D6" w:rsidRDefault="00F016B2" w:rsidP="00F016B2">
      <w:pPr>
        <w:suppressAutoHyphens/>
        <w:ind w:firstLine="567"/>
        <w:rPr>
          <w:sz w:val="24"/>
          <w:szCs w:val="24"/>
          <w:lang w:eastAsia="zh-CN"/>
        </w:rPr>
      </w:pPr>
      <w:r w:rsidRPr="00AF42D6">
        <w:rPr>
          <w:sz w:val="24"/>
          <w:szCs w:val="24"/>
          <w:lang w:eastAsia="zh-CN"/>
        </w:rPr>
        <w:tab/>
        <w:t>а) замену крепежных деталей;</w:t>
      </w:r>
    </w:p>
    <w:p w:rsidR="00F016B2" w:rsidRPr="00AF42D6" w:rsidRDefault="00F016B2" w:rsidP="00F016B2">
      <w:pPr>
        <w:suppressAutoHyphens/>
        <w:ind w:firstLine="567"/>
        <w:rPr>
          <w:sz w:val="24"/>
          <w:szCs w:val="24"/>
          <w:lang w:eastAsia="zh-CN"/>
        </w:rPr>
      </w:pPr>
      <w:r w:rsidRPr="00AF42D6">
        <w:rPr>
          <w:sz w:val="24"/>
          <w:szCs w:val="24"/>
          <w:lang w:eastAsia="zh-CN"/>
        </w:rPr>
        <w:tab/>
        <w:t>б) сварку и резку;</w:t>
      </w:r>
    </w:p>
    <w:p w:rsidR="00F016B2" w:rsidRPr="00AF42D6" w:rsidRDefault="00F016B2" w:rsidP="00F016B2">
      <w:pPr>
        <w:suppressAutoHyphens/>
        <w:ind w:firstLine="567"/>
        <w:rPr>
          <w:sz w:val="24"/>
          <w:szCs w:val="24"/>
          <w:lang w:eastAsia="zh-CN"/>
        </w:rPr>
      </w:pPr>
      <w:r w:rsidRPr="00AF42D6">
        <w:rPr>
          <w:sz w:val="24"/>
          <w:szCs w:val="24"/>
          <w:lang w:eastAsia="zh-CN"/>
        </w:rPr>
        <w:tab/>
        <w:t>в) замену изношенных или дефектных деталей;</w:t>
      </w:r>
    </w:p>
    <w:p w:rsidR="00F016B2" w:rsidRPr="00AF42D6" w:rsidRDefault="00F016B2" w:rsidP="00F016B2">
      <w:pPr>
        <w:suppressAutoHyphens/>
        <w:ind w:firstLine="567"/>
        <w:rPr>
          <w:sz w:val="24"/>
          <w:szCs w:val="24"/>
          <w:lang w:eastAsia="zh-CN"/>
        </w:rPr>
      </w:pPr>
      <w:r w:rsidRPr="00AF42D6">
        <w:rPr>
          <w:sz w:val="24"/>
          <w:szCs w:val="24"/>
          <w:lang w:eastAsia="zh-CN"/>
        </w:rPr>
        <w:tab/>
        <w:t>г) замену неисправных элементов оборудования.</w:t>
      </w:r>
    </w:p>
    <w:p w:rsidR="00F016B2" w:rsidRPr="00AF42D6" w:rsidRDefault="00F016B2" w:rsidP="00F016B2">
      <w:pPr>
        <w:numPr>
          <w:ilvl w:val="3"/>
          <w:numId w:val="1"/>
        </w:numPr>
        <w:ind w:left="0" w:firstLine="567"/>
        <w:rPr>
          <w:sz w:val="24"/>
          <w:szCs w:val="24"/>
          <w:lang w:eastAsia="zh-CN"/>
        </w:rPr>
      </w:pPr>
      <w:r w:rsidRPr="00AF42D6">
        <w:rPr>
          <w:bCs/>
          <w:sz w:val="24"/>
          <w:szCs w:val="24"/>
          <w:lang w:eastAsia="zh-CN"/>
        </w:rPr>
        <w:t>Демонтаж детских игровых и спортивных площадок</w:t>
      </w:r>
      <w:r w:rsidRPr="00AF42D6">
        <w:rPr>
          <w:sz w:val="24"/>
          <w:szCs w:val="24"/>
          <w:lang w:eastAsia="zh-CN"/>
        </w:rPr>
        <w:t xml:space="preserve">. </w:t>
      </w:r>
    </w:p>
    <w:p w:rsidR="00F016B2" w:rsidRPr="00AF42D6" w:rsidRDefault="00F016B2" w:rsidP="00F016B2">
      <w:pPr>
        <w:numPr>
          <w:ilvl w:val="4"/>
          <w:numId w:val="1"/>
        </w:numPr>
        <w:ind w:left="0" w:firstLine="567"/>
        <w:rPr>
          <w:sz w:val="24"/>
          <w:szCs w:val="24"/>
          <w:lang w:eastAsia="zh-CN"/>
        </w:rPr>
      </w:pPr>
      <w:proofErr w:type="gramStart"/>
      <w:r w:rsidRPr="00AF42D6">
        <w:rPr>
          <w:sz w:val="24"/>
          <w:szCs w:val="24"/>
          <w:lang w:eastAsia="zh-CN"/>
        </w:rPr>
        <w:t>Решение и демонтаж спортивных и детских игровых площадок, отдельного оборудования, расположенных на территориях муниципальных учреждений социальной сферы, принимается комиссией в составе представителей указанных учреждений, других привлеченных при необходимости специалистов (представителей заводов изготовителей, организаций, ос</w:t>
      </w:r>
      <w:r w:rsidRPr="00AF42D6">
        <w:rPr>
          <w:sz w:val="24"/>
          <w:szCs w:val="24"/>
          <w:lang w:eastAsia="zh-CN"/>
        </w:rPr>
        <w:t>у</w:t>
      </w:r>
      <w:r w:rsidRPr="00AF42D6">
        <w:rPr>
          <w:sz w:val="24"/>
          <w:szCs w:val="24"/>
          <w:lang w:eastAsia="zh-CN"/>
        </w:rPr>
        <w:lastRenderedPageBreak/>
        <w:t>ществлявших монтаж оборудования и т.п.), на основании проведенного обследования, с офор</w:t>
      </w:r>
      <w:r w:rsidRPr="00AF42D6">
        <w:rPr>
          <w:sz w:val="24"/>
          <w:szCs w:val="24"/>
          <w:lang w:eastAsia="zh-CN"/>
        </w:rPr>
        <w:t>м</w:t>
      </w:r>
      <w:r w:rsidRPr="00AF42D6">
        <w:rPr>
          <w:sz w:val="24"/>
          <w:szCs w:val="24"/>
          <w:lang w:eastAsia="zh-CN"/>
        </w:rPr>
        <w:t xml:space="preserve">лением </w:t>
      </w:r>
      <w:hyperlink r:id="rId12" w:history="1">
        <w:r w:rsidRPr="00AF42D6">
          <w:rPr>
            <w:sz w:val="24"/>
            <w:szCs w:val="24"/>
            <w:lang w:eastAsia="zh-CN"/>
          </w:rPr>
          <w:t>акта</w:t>
        </w:r>
      </w:hyperlink>
      <w:r w:rsidRPr="00AF42D6">
        <w:rPr>
          <w:sz w:val="24"/>
          <w:szCs w:val="24"/>
          <w:lang w:eastAsia="zh-CN"/>
        </w:rPr>
        <w:t>. Демонтаж оборудования осуществляется за счет средств учреждений.</w:t>
      </w:r>
      <w:proofErr w:type="gramEnd"/>
    </w:p>
    <w:p w:rsidR="00F016B2" w:rsidRPr="00AF42D6" w:rsidRDefault="00F016B2" w:rsidP="00F016B2">
      <w:pPr>
        <w:numPr>
          <w:ilvl w:val="4"/>
          <w:numId w:val="1"/>
        </w:numPr>
        <w:tabs>
          <w:tab w:val="clear" w:pos="1530"/>
          <w:tab w:val="num" w:pos="-5812"/>
        </w:tabs>
        <w:ind w:left="0" w:firstLine="567"/>
        <w:rPr>
          <w:sz w:val="24"/>
          <w:szCs w:val="24"/>
          <w:lang w:eastAsia="zh-CN"/>
        </w:rPr>
      </w:pPr>
      <w:proofErr w:type="gramStart"/>
      <w:r w:rsidRPr="00AF42D6">
        <w:rPr>
          <w:sz w:val="24"/>
          <w:szCs w:val="24"/>
          <w:lang w:eastAsia="zh-CN"/>
        </w:rPr>
        <w:t>Решение и демонтаж детских игровых и спортивных площадок, отдельно</w:t>
      </w:r>
      <w:r>
        <w:rPr>
          <w:sz w:val="24"/>
          <w:szCs w:val="24"/>
          <w:lang w:eastAsia="zh-CN"/>
        </w:rPr>
        <w:t>го</w:t>
      </w:r>
      <w:r w:rsidRPr="00AF42D6">
        <w:rPr>
          <w:sz w:val="24"/>
          <w:szCs w:val="24"/>
          <w:lang w:eastAsia="zh-CN"/>
        </w:rPr>
        <w:t xml:space="preserve"> оборудования, расположенных на отдельно сформированных муниципальных земельных учас</w:t>
      </w:r>
      <w:r w:rsidRPr="00AF42D6">
        <w:rPr>
          <w:sz w:val="24"/>
          <w:szCs w:val="24"/>
          <w:lang w:eastAsia="zh-CN"/>
        </w:rPr>
        <w:t>т</w:t>
      </w:r>
      <w:r w:rsidRPr="00AF42D6">
        <w:rPr>
          <w:sz w:val="24"/>
          <w:szCs w:val="24"/>
          <w:lang w:eastAsia="zh-CN"/>
        </w:rPr>
        <w:t>ках, принимается комиссией в составе специалистов организации ответственной за эксплуатацию, назначенной органом местного самоуправления, привлеченных при необходимости специалистов (представителей заводов изготовителей, организаций осуществлявших монтаж оборудования и т.п.),</w:t>
      </w:r>
      <w:r>
        <w:rPr>
          <w:sz w:val="24"/>
          <w:szCs w:val="24"/>
          <w:lang w:eastAsia="zh-CN"/>
        </w:rPr>
        <w:t xml:space="preserve"> </w:t>
      </w:r>
      <w:r w:rsidRPr="00AF42D6">
        <w:rPr>
          <w:sz w:val="24"/>
          <w:szCs w:val="24"/>
          <w:lang w:eastAsia="zh-CN"/>
        </w:rPr>
        <w:t xml:space="preserve">с оформлением </w:t>
      </w:r>
      <w:hyperlink r:id="rId13" w:history="1">
        <w:r w:rsidRPr="00AF42D6">
          <w:rPr>
            <w:sz w:val="24"/>
            <w:szCs w:val="24"/>
            <w:lang w:eastAsia="zh-CN"/>
          </w:rPr>
          <w:t>акта</w:t>
        </w:r>
      </w:hyperlink>
      <w:r w:rsidRPr="00AF42D6">
        <w:rPr>
          <w:sz w:val="24"/>
          <w:szCs w:val="24"/>
          <w:lang w:eastAsia="zh-CN"/>
        </w:rPr>
        <w:t xml:space="preserve">. Демонтаж оборудования осуществляется за счет средств местного  бюджета. </w:t>
      </w:r>
      <w:proofErr w:type="gramEnd"/>
    </w:p>
    <w:p w:rsidR="00F016B2" w:rsidRPr="00AF42D6" w:rsidRDefault="00F016B2" w:rsidP="00F016B2">
      <w:pPr>
        <w:numPr>
          <w:ilvl w:val="4"/>
          <w:numId w:val="1"/>
        </w:numPr>
        <w:ind w:left="0" w:firstLine="567"/>
        <w:rPr>
          <w:sz w:val="24"/>
          <w:szCs w:val="24"/>
          <w:lang w:eastAsia="zh-CN"/>
        </w:rPr>
      </w:pPr>
      <w:proofErr w:type="gramStart"/>
      <w:r w:rsidRPr="00AF42D6">
        <w:rPr>
          <w:sz w:val="24"/>
          <w:szCs w:val="24"/>
          <w:lang w:eastAsia="zh-CN"/>
        </w:rPr>
        <w:t>Решение о демонтаже детских игровых и спортивных площадок, распол</w:t>
      </w:r>
      <w:r w:rsidRPr="00AF42D6">
        <w:rPr>
          <w:sz w:val="24"/>
          <w:szCs w:val="24"/>
          <w:lang w:eastAsia="zh-CN"/>
        </w:rPr>
        <w:t>о</w:t>
      </w:r>
      <w:r w:rsidRPr="00AF42D6">
        <w:rPr>
          <w:sz w:val="24"/>
          <w:szCs w:val="24"/>
          <w:lang w:eastAsia="zh-CN"/>
        </w:rPr>
        <w:t>женных на дворовых  территориях многоквартирных домов, принимается комиссией в составе уполномоченных представителей собственников помещений многоквартирными домами (тов</w:t>
      </w:r>
      <w:r w:rsidRPr="00AF42D6">
        <w:rPr>
          <w:sz w:val="24"/>
          <w:szCs w:val="24"/>
          <w:lang w:eastAsia="zh-CN"/>
        </w:rPr>
        <w:t>а</w:t>
      </w:r>
      <w:r w:rsidRPr="00AF42D6">
        <w:rPr>
          <w:sz w:val="24"/>
          <w:szCs w:val="24"/>
          <w:lang w:eastAsia="zh-CN"/>
        </w:rPr>
        <w:t xml:space="preserve">риществ собственников жилья), обслуживающей организации (по договору обслуживания общего имущества многоквартирного дома), с оформлением </w:t>
      </w:r>
      <w:hyperlink r:id="rId14" w:history="1">
        <w:r w:rsidRPr="00AF42D6">
          <w:rPr>
            <w:sz w:val="24"/>
            <w:szCs w:val="24"/>
            <w:lang w:eastAsia="zh-CN"/>
          </w:rPr>
          <w:t>акта</w:t>
        </w:r>
      </w:hyperlink>
      <w:r w:rsidRPr="00AF42D6">
        <w:rPr>
          <w:sz w:val="24"/>
          <w:szCs w:val="24"/>
          <w:lang w:eastAsia="zh-CN"/>
        </w:rPr>
        <w:t>. Демонтаж оборудования детской игр</w:t>
      </w:r>
      <w:r w:rsidRPr="00AF42D6">
        <w:rPr>
          <w:sz w:val="24"/>
          <w:szCs w:val="24"/>
          <w:lang w:eastAsia="zh-CN"/>
        </w:rPr>
        <w:t>о</w:t>
      </w:r>
      <w:r w:rsidRPr="00AF42D6">
        <w:rPr>
          <w:sz w:val="24"/>
          <w:szCs w:val="24"/>
          <w:lang w:eastAsia="zh-CN"/>
        </w:rPr>
        <w:t>вой или спортивной площадки осуществляется за счет средств собственников помещений мног</w:t>
      </w:r>
      <w:r w:rsidRPr="00AF42D6">
        <w:rPr>
          <w:sz w:val="24"/>
          <w:szCs w:val="24"/>
          <w:lang w:eastAsia="zh-CN"/>
        </w:rPr>
        <w:t>о</w:t>
      </w:r>
      <w:r w:rsidRPr="00AF42D6">
        <w:rPr>
          <w:sz w:val="24"/>
          <w:szCs w:val="24"/>
          <w:lang w:eastAsia="zh-CN"/>
        </w:rPr>
        <w:t>квартирного дома.</w:t>
      </w:r>
      <w:proofErr w:type="gramEnd"/>
    </w:p>
    <w:p w:rsidR="00F016B2" w:rsidRPr="00AF42D6" w:rsidRDefault="00F016B2" w:rsidP="00F016B2">
      <w:pPr>
        <w:numPr>
          <w:ilvl w:val="3"/>
          <w:numId w:val="1"/>
        </w:numPr>
        <w:ind w:left="0" w:firstLine="567"/>
        <w:rPr>
          <w:sz w:val="24"/>
          <w:szCs w:val="24"/>
        </w:rPr>
      </w:pPr>
      <w:r w:rsidRPr="00AF42D6">
        <w:rPr>
          <w:bCs/>
          <w:sz w:val="24"/>
          <w:szCs w:val="24"/>
          <w:lang w:eastAsia="zh-CN"/>
        </w:rPr>
        <w:t>Признание детских игровых и спортивных площадок и их отдельных элементов бесхозяйными осуществляется по обращению физических и юридических лиц, надзорных орг</w:t>
      </w:r>
      <w:r w:rsidRPr="00AF42D6">
        <w:rPr>
          <w:bCs/>
          <w:sz w:val="24"/>
          <w:szCs w:val="24"/>
          <w:lang w:eastAsia="zh-CN"/>
        </w:rPr>
        <w:t>а</w:t>
      </w:r>
      <w:r w:rsidRPr="00AF42D6">
        <w:rPr>
          <w:bCs/>
          <w:sz w:val="24"/>
          <w:szCs w:val="24"/>
          <w:lang w:eastAsia="zh-CN"/>
        </w:rPr>
        <w:t>нов в уполномоченную органом местного самоуправления организацию в соответствии со ст.225 ГК РФ.</w:t>
      </w:r>
    </w:p>
    <w:p w:rsidR="00F016B2" w:rsidRPr="00AF42D6" w:rsidRDefault="00F016B2" w:rsidP="00F016B2">
      <w:pPr>
        <w:numPr>
          <w:ilvl w:val="3"/>
          <w:numId w:val="1"/>
        </w:numPr>
        <w:ind w:left="0" w:firstLine="567"/>
        <w:rPr>
          <w:sz w:val="24"/>
          <w:szCs w:val="24"/>
        </w:rPr>
      </w:pPr>
      <w:r w:rsidRPr="00AF42D6">
        <w:rPr>
          <w:bCs/>
          <w:sz w:val="24"/>
          <w:szCs w:val="24"/>
          <w:lang w:eastAsia="zh-CN"/>
        </w:rPr>
        <w:t>Детские игровые и спортивные площадки, размещённые на территориях общего пользования, включая несформированные земельные участки, выявленные в порядке работы по освобождению самовольно занятых земельных участков, сноса самовольных построек и переноса иных объектов, подлежат передаче уполномоченной органом местного самоуправления организ</w:t>
      </w:r>
      <w:r w:rsidRPr="00AF42D6">
        <w:rPr>
          <w:bCs/>
          <w:sz w:val="24"/>
          <w:szCs w:val="24"/>
          <w:lang w:eastAsia="zh-CN"/>
        </w:rPr>
        <w:t>а</w:t>
      </w:r>
      <w:r w:rsidRPr="00AF42D6">
        <w:rPr>
          <w:bCs/>
          <w:sz w:val="24"/>
          <w:szCs w:val="24"/>
          <w:lang w:eastAsia="zh-CN"/>
        </w:rPr>
        <w:t xml:space="preserve">ции. </w:t>
      </w:r>
    </w:p>
    <w:p w:rsidR="00F016B2" w:rsidRPr="00AF42D6" w:rsidRDefault="00F016B2" w:rsidP="00F016B2">
      <w:pPr>
        <w:numPr>
          <w:ilvl w:val="3"/>
          <w:numId w:val="1"/>
        </w:numPr>
        <w:ind w:left="0" w:firstLine="567"/>
        <w:rPr>
          <w:sz w:val="24"/>
          <w:szCs w:val="24"/>
          <w:lang w:eastAsia="zh-CN"/>
        </w:rPr>
      </w:pPr>
      <w:r w:rsidRPr="00AF42D6">
        <w:rPr>
          <w:sz w:val="24"/>
          <w:szCs w:val="24"/>
          <w:lang w:eastAsia="zh-CN"/>
        </w:rPr>
        <w:t>Пример акта очередного осмотра оборудования детской</w:t>
      </w:r>
      <w:r w:rsidRPr="00AF42D6">
        <w:rPr>
          <w:sz w:val="24"/>
          <w:szCs w:val="24"/>
        </w:rPr>
        <w:t xml:space="preserve"> </w:t>
      </w:r>
      <w:r w:rsidRPr="00AF42D6">
        <w:rPr>
          <w:sz w:val="24"/>
          <w:szCs w:val="24"/>
          <w:lang w:eastAsia="zh-CN"/>
        </w:rPr>
        <w:t>игровой и спортивной площадки</w:t>
      </w:r>
      <w:r>
        <w:rPr>
          <w:sz w:val="24"/>
          <w:szCs w:val="24"/>
          <w:lang w:eastAsia="zh-CN"/>
        </w:rPr>
        <w:t xml:space="preserve"> – Приложение 5 к настоящим Правилам</w:t>
      </w:r>
      <w:r w:rsidRPr="00AF42D6">
        <w:rPr>
          <w:sz w:val="24"/>
          <w:szCs w:val="24"/>
          <w:lang w:eastAsia="zh-CN"/>
        </w:rPr>
        <w:t xml:space="preserve">. </w:t>
      </w:r>
    </w:p>
    <w:p w:rsidR="00F016B2" w:rsidRPr="00EE69A2" w:rsidRDefault="00F016B2" w:rsidP="00F016B2">
      <w:pPr>
        <w:numPr>
          <w:ilvl w:val="3"/>
          <w:numId w:val="1"/>
        </w:numPr>
        <w:ind w:left="0" w:firstLine="567"/>
        <w:rPr>
          <w:sz w:val="24"/>
          <w:szCs w:val="24"/>
        </w:rPr>
      </w:pPr>
      <w:r w:rsidRPr="00EE69A2">
        <w:rPr>
          <w:bCs/>
          <w:sz w:val="24"/>
          <w:szCs w:val="24"/>
          <w:lang w:eastAsia="zh-CN"/>
        </w:rPr>
        <w:t xml:space="preserve">Пример акта ежегодного основного осмотра оборудования детской игровой и спортивной площадки - </w:t>
      </w:r>
      <w:r w:rsidRPr="00EE69A2">
        <w:rPr>
          <w:sz w:val="24"/>
          <w:szCs w:val="24"/>
          <w:lang w:eastAsia="zh-CN"/>
        </w:rPr>
        <w:t xml:space="preserve">Приложение </w:t>
      </w:r>
      <w:r>
        <w:rPr>
          <w:sz w:val="24"/>
          <w:szCs w:val="24"/>
          <w:lang w:eastAsia="zh-CN"/>
        </w:rPr>
        <w:t xml:space="preserve">6 </w:t>
      </w:r>
      <w:r w:rsidRPr="00EE69A2">
        <w:rPr>
          <w:sz w:val="24"/>
          <w:szCs w:val="24"/>
          <w:lang w:eastAsia="zh-CN"/>
        </w:rPr>
        <w:t xml:space="preserve"> к настоящим Правилам</w:t>
      </w:r>
      <w:r w:rsidRPr="00EE69A2">
        <w:rPr>
          <w:bCs/>
          <w:sz w:val="24"/>
          <w:szCs w:val="24"/>
          <w:lang w:eastAsia="zh-CN"/>
        </w:rPr>
        <w:t>.</w:t>
      </w:r>
    </w:p>
    <w:p w:rsidR="00F016B2" w:rsidRPr="00EE69A2" w:rsidRDefault="00F016B2" w:rsidP="00F016B2">
      <w:pPr>
        <w:numPr>
          <w:ilvl w:val="3"/>
          <w:numId w:val="1"/>
        </w:numPr>
        <w:ind w:left="0" w:firstLine="567"/>
        <w:rPr>
          <w:bCs/>
          <w:sz w:val="24"/>
          <w:szCs w:val="24"/>
          <w:lang w:eastAsia="zh-CN"/>
        </w:rPr>
      </w:pPr>
      <w:bookmarkStart w:id="4" w:name="i162266"/>
      <w:r w:rsidRPr="00EE69A2">
        <w:rPr>
          <w:bCs/>
          <w:sz w:val="24"/>
          <w:szCs w:val="24"/>
          <w:lang w:eastAsia="zh-CN"/>
        </w:rPr>
        <w:t>Образец оформления журнала периодического визуального осмотра</w:t>
      </w:r>
      <w:bookmarkEnd w:id="4"/>
      <w:r w:rsidRPr="00EE69A2">
        <w:rPr>
          <w:bCs/>
          <w:sz w:val="24"/>
          <w:szCs w:val="24"/>
          <w:lang w:eastAsia="zh-CN"/>
        </w:rPr>
        <w:t xml:space="preserve"> детских и спортивных площадок – Приложение </w:t>
      </w:r>
      <w:r>
        <w:rPr>
          <w:bCs/>
          <w:sz w:val="24"/>
          <w:szCs w:val="24"/>
          <w:lang w:eastAsia="zh-CN"/>
        </w:rPr>
        <w:t xml:space="preserve">7 </w:t>
      </w:r>
      <w:r w:rsidRPr="00EE69A2">
        <w:rPr>
          <w:bCs/>
          <w:sz w:val="24"/>
          <w:szCs w:val="24"/>
          <w:lang w:eastAsia="zh-CN"/>
        </w:rPr>
        <w:t>к настоящим Правилам.</w:t>
      </w:r>
    </w:p>
    <w:p w:rsidR="00F016B2" w:rsidRPr="00EE69A2" w:rsidRDefault="00F016B2" w:rsidP="00F016B2">
      <w:pPr>
        <w:numPr>
          <w:ilvl w:val="3"/>
          <w:numId w:val="1"/>
        </w:numPr>
        <w:ind w:left="0" w:firstLine="567"/>
        <w:rPr>
          <w:sz w:val="24"/>
          <w:szCs w:val="24"/>
          <w:lang w:eastAsia="zh-CN"/>
        </w:rPr>
      </w:pPr>
      <w:r w:rsidRPr="00EE69A2">
        <w:rPr>
          <w:bCs/>
          <w:sz w:val="24"/>
          <w:szCs w:val="24"/>
          <w:lang w:eastAsia="zh-CN"/>
        </w:rPr>
        <w:t xml:space="preserve">Пример оформления информационной доски для детской игровой площадки – Приложение </w:t>
      </w:r>
      <w:r>
        <w:rPr>
          <w:bCs/>
          <w:sz w:val="24"/>
          <w:szCs w:val="24"/>
          <w:lang w:eastAsia="zh-CN"/>
        </w:rPr>
        <w:t>8</w:t>
      </w:r>
      <w:r w:rsidRPr="00EE69A2">
        <w:rPr>
          <w:bCs/>
          <w:sz w:val="24"/>
          <w:szCs w:val="24"/>
          <w:lang w:eastAsia="zh-CN"/>
        </w:rPr>
        <w:t xml:space="preserve"> к настоящим Правилам.</w:t>
      </w:r>
    </w:p>
    <w:p w:rsidR="00F016B2" w:rsidRPr="00EE69A2" w:rsidRDefault="00F016B2" w:rsidP="00F016B2">
      <w:pPr>
        <w:numPr>
          <w:ilvl w:val="3"/>
          <w:numId w:val="1"/>
        </w:numPr>
        <w:ind w:left="0" w:firstLine="567"/>
        <w:rPr>
          <w:sz w:val="24"/>
          <w:szCs w:val="24"/>
          <w:lang w:eastAsia="zh-CN"/>
        </w:rPr>
      </w:pPr>
      <w:r w:rsidRPr="00EE69A2">
        <w:rPr>
          <w:bCs/>
          <w:sz w:val="24"/>
          <w:szCs w:val="24"/>
          <w:lang w:eastAsia="zh-CN"/>
        </w:rPr>
        <w:t>Визуальный и функциональный осмотры</w:t>
      </w:r>
      <w:r w:rsidRPr="00EE69A2">
        <w:rPr>
          <w:b/>
          <w:bCs/>
          <w:sz w:val="24"/>
          <w:szCs w:val="24"/>
          <w:lang w:eastAsia="zh-CN"/>
        </w:rPr>
        <w:t>.</w:t>
      </w:r>
      <w:r w:rsidRPr="00EE69A2">
        <w:rPr>
          <w:sz w:val="24"/>
          <w:szCs w:val="24"/>
          <w:lang w:eastAsia="zh-CN"/>
        </w:rPr>
        <w:t xml:space="preserve"> В процессе визуального и функционал</w:t>
      </w:r>
      <w:r w:rsidRPr="00EE69A2">
        <w:rPr>
          <w:sz w:val="24"/>
          <w:szCs w:val="24"/>
          <w:lang w:eastAsia="zh-CN"/>
        </w:rPr>
        <w:t>ь</w:t>
      </w:r>
      <w:r w:rsidRPr="00EE69A2">
        <w:rPr>
          <w:sz w:val="24"/>
          <w:szCs w:val="24"/>
          <w:lang w:eastAsia="zh-CN"/>
        </w:rPr>
        <w:t>ного осмотров определяют:</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чистоту и внешний вид поверхности игровой площадки и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соблюдение расстояний от частей оборудования до поверхности игровой площадки;</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наличие выступающих частей фундаментов;</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наличие дефектов/неисправностей элементов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отсутствие деталей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чрезмерный износ подвижных частей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структурную целостность оборудования.</w:t>
      </w:r>
    </w:p>
    <w:p w:rsidR="00F016B2" w:rsidRDefault="00F016B2" w:rsidP="00F016B2">
      <w:pPr>
        <w:shd w:val="clear" w:color="auto" w:fill="FFFFFF"/>
        <w:suppressAutoHyphens/>
        <w:ind w:firstLine="567"/>
        <w:rPr>
          <w:sz w:val="24"/>
          <w:szCs w:val="24"/>
          <w:lang w:eastAsia="zh-CN"/>
        </w:rPr>
      </w:pPr>
      <w:r w:rsidRPr="00EE69A2">
        <w:rPr>
          <w:sz w:val="24"/>
          <w:szCs w:val="24"/>
          <w:lang w:eastAsia="zh-CN"/>
        </w:rPr>
        <w:t>Примеры неисправностей при визуальном и функциональном осмотре детской</w:t>
      </w:r>
      <w:r>
        <w:rPr>
          <w:sz w:val="24"/>
          <w:szCs w:val="24"/>
          <w:lang w:eastAsia="zh-CN"/>
        </w:rPr>
        <w:t xml:space="preserve"> игровой площадки – Приложение 9 </w:t>
      </w:r>
      <w:r w:rsidRPr="00EE69A2">
        <w:rPr>
          <w:sz w:val="24"/>
          <w:szCs w:val="24"/>
          <w:lang w:eastAsia="zh-CN"/>
        </w:rPr>
        <w:t>к  настоящим Правилам.</w:t>
      </w:r>
    </w:p>
    <w:p w:rsidR="00F016B2" w:rsidRDefault="00F016B2" w:rsidP="00F016B2">
      <w:pPr>
        <w:shd w:val="clear" w:color="auto" w:fill="FFFFFF"/>
        <w:suppressAutoHyphens/>
        <w:ind w:firstLine="567"/>
        <w:rPr>
          <w:sz w:val="24"/>
          <w:szCs w:val="24"/>
          <w:lang w:eastAsia="zh-CN"/>
        </w:rPr>
      </w:pPr>
    </w:p>
    <w:p w:rsidR="00F016B2" w:rsidRPr="00EE69A2" w:rsidRDefault="00F016B2" w:rsidP="00F016B2">
      <w:pPr>
        <w:numPr>
          <w:ilvl w:val="2"/>
          <w:numId w:val="1"/>
        </w:numPr>
        <w:ind w:left="0" w:firstLine="567"/>
        <w:rPr>
          <w:sz w:val="24"/>
          <w:szCs w:val="24"/>
        </w:rPr>
      </w:pPr>
      <w:r w:rsidRPr="00EE69A2">
        <w:rPr>
          <w:sz w:val="24"/>
          <w:szCs w:val="24"/>
        </w:rPr>
        <w:t xml:space="preserve">Площадки для отдыха и досуга (зоны тихого отдыха). </w:t>
      </w:r>
    </w:p>
    <w:p w:rsidR="00F016B2" w:rsidRPr="00EE69A2" w:rsidRDefault="00F016B2" w:rsidP="00F016B2">
      <w:pPr>
        <w:numPr>
          <w:ilvl w:val="3"/>
          <w:numId w:val="1"/>
        </w:numPr>
        <w:ind w:left="0" w:firstLine="567"/>
        <w:rPr>
          <w:sz w:val="24"/>
          <w:szCs w:val="24"/>
        </w:rPr>
      </w:pPr>
      <w:r w:rsidRPr="00EE69A2">
        <w:rPr>
          <w:sz w:val="24"/>
          <w:szCs w:val="24"/>
        </w:rPr>
        <w:t>Площадки отдыха предназначены для отдыха и проведения досуга взрослого нас</w:t>
      </w:r>
      <w:r w:rsidRPr="00EE69A2">
        <w:rPr>
          <w:sz w:val="24"/>
          <w:szCs w:val="24"/>
        </w:rPr>
        <w:t>е</w:t>
      </w:r>
      <w:r w:rsidRPr="00EE69A2">
        <w:rPr>
          <w:sz w:val="24"/>
          <w:szCs w:val="24"/>
        </w:rPr>
        <w:t xml:space="preserve">ления, их следует размещать на участках жилой застройки, на озелененных территориях жилой группы и микрорайона, в парках. </w:t>
      </w:r>
      <w:proofErr w:type="gramStart"/>
      <w:r w:rsidRPr="00EE69A2">
        <w:rPr>
          <w:sz w:val="24"/>
          <w:szCs w:val="24"/>
        </w:rPr>
        <w:t>Площадки отдыха организовывают проходными, с примыкан</w:t>
      </w:r>
      <w:r w:rsidRPr="00EE69A2">
        <w:rPr>
          <w:sz w:val="24"/>
          <w:szCs w:val="24"/>
        </w:rPr>
        <w:t>и</w:t>
      </w:r>
      <w:r w:rsidRPr="00EE69A2">
        <w:rPr>
          <w:sz w:val="24"/>
          <w:szCs w:val="24"/>
        </w:rPr>
        <w:t>ем к проездам, посадочным площадкам остановок, разворотным площадкам - между ними и пл</w:t>
      </w:r>
      <w:r w:rsidRPr="00EE69A2">
        <w:rPr>
          <w:sz w:val="24"/>
          <w:szCs w:val="24"/>
        </w:rPr>
        <w:t>о</w:t>
      </w:r>
      <w:r w:rsidRPr="00EE69A2">
        <w:rPr>
          <w:sz w:val="24"/>
          <w:szCs w:val="24"/>
        </w:rPr>
        <w:t>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w:t>
      </w:r>
      <w:r w:rsidRPr="00EE69A2">
        <w:rPr>
          <w:sz w:val="24"/>
          <w:szCs w:val="24"/>
        </w:rPr>
        <w:t>о</w:t>
      </w:r>
      <w:r w:rsidRPr="00EE69A2">
        <w:rPr>
          <w:sz w:val="24"/>
          <w:szCs w:val="24"/>
        </w:rPr>
        <w:lastRenderedPageBreak/>
        <w:t xml:space="preserve">гласно СанПиН 2.2.1/2.1.1.1200, </w:t>
      </w:r>
      <w:r>
        <w:rPr>
          <w:sz w:val="24"/>
          <w:szCs w:val="24"/>
        </w:rPr>
        <w:t xml:space="preserve"> </w:t>
      </w:r>
      <w:proofErr w:type="spellStart"/>
      <w:r w:rsidRPr="00EE69A2">
        <w:rPr>
          <w:sz w:val="24"/>
          <w:szCs w:val="24"/>
        </w:rPr>
        <w:t>отстойно</w:t>
      </w:r>
      <w:proofErr w:type="spellEnd"/>
      <w:r w:rsidRPr="00EE69A2">
        <w:rPr>
          <w:sz w:val="24"/>
          <w:szCs w:val="24"/>
        </w:rPr>
        <w:t>-разворотных площадок на конечных остановках маршрутов городского пассажирского транспорта - не менее 50 м. Расстояние от окон жилых д</w:t>
      </w:r>
      <w:r w:rsidRPr="00EE69A2">
        <w:rPr>
          <w:sz w:val="24"/>
          <w:szCs w:val="24"/>
        </w:rPr>
        <w:t>о</w:t>
      </w:r>
      <w:r w:rsidRPr="00EE69A2">
        <w:rPr>
          <w:sz w:val="24"/>
          <w:szCs w:val="24"/>
        </w:rPr>
        <w:t>мов</w:t>
      </w:r>
      <w:proofErr w:type="gramEnd"/>
      <w:r w:rsidRPr="00EE69A2">
        <w:rPr>
          <w:sz w:val="24"/>
          <w:szCs w:val="24"/>
        </w:rPr>
        <w:t xml:space="preserve"> до границ площадок тихого отдыха рекомендуется устанавливать не менее 10 м, площадок шумных настольных игр - не менее 25 м.</w:t>
      </w:r>
    </w:p>
    <w:p w:rsidR="00F016B2" w:rsidRPr="00EE69A2" w:rsidRDefault="00F016B2" w:rsidP="00F016B2">
      <w:pPr>
        <w:numPr>
          <w:ilvl w:val="3"/>
          <w:numId w:val="1"/>
        </w:numPr>
        <w:ind w:left="0" w:firstLine="567"/>
        <w:rPr>
          <w:sz w:val="24"/>
          <w:szCs w:val="24"/>
        </w:rPr>
      </w:pPr>
      <w:r w:rsidRPr="00EE69A2">
        <w:rPr>
          <w:sz w:val="24"/>
          <w:szCs w:val="24"/>
        </w:rPr>
        <w:t>Площадки отдыха на жилых территориях проектируют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w:t>
      </w:r>
      <w:r w:rsidRPr="00EE69A2">
        <w:rPr>
          <w:sz w:val="24"/>
          <w:szCs w:val="24"/>
        </w:rPr>
        <w:t>а</w:t>
      </w:r>
      <w:r w:rsidRPr="00EE69A2">
        <w:rPr>
          <w:sz w:val="24"/>
          <w:szCs w:val="24"/>
        </w:rPr>
        <w:t>ми. На территориях парков рекомендуется организация площадок-лужаек для отдыха на траве.</w:t>
      </w:r>
    </w:p>
    <w:p w:rsidR="00F016B2" w:rsidRPr="00EE69A2" w:rsidRDefault="00F016B2" w:rsidP="00F016B2">
      <w:pPr>
        <w:numPr>
          <w:ilvl w:val="3"/>
          <w:numId w:val="1"/>
        </w:numPr>
        <w:ind w:left="0" w:firstLine="567"/>
        <w:rPr>
          <w:sz w:val="24"/>
          <w:szCs w:val="24"/>
        </w:rPr>
      </w:pPr>
      <w:r w:rsidRPr="00EE69A2">
        <w:rPr>
          <w:sz w:val="24"/>
          <w:szCs w:val="24"/>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w:t>
      </w:r>
      <w:r w:rsidRPr="00EE69A2">
        <w:rPr>
          <w:sz w:val="24"/>
          <w:szCs w:val="24"/>
        </w:rPr>
        <w:t>ь</w:t>
      </w:r>
      <w:r w:rsidRPr="00EE69A2">
        <w:rPr>
          <w:sz w:val="24"/>
          <w:szCs w:val="24"/>
        </w:rPr>
        <w:t>ное оборудование.</w:t>
      </w:r>
    </w:p>
    <w:p w:rsidR="00F016B2" w:rsidRPr="00EE69A2" w:rsidRDefault="00F016B2" w:rsidP="00F016B2">
      <w:pPr>
        <w:numPr>
          <w:ilvl w:val="3"/>
          <w:numId w:val="1"/>
        </w:numPr>
        <w:ind w:left="0" w:firstLine="567"/>
        <w:rPr>
          <w:sz w:val="24"/>
          <w:szCs w:val="24"/>
        </w:rPr>
      </w:pPr>
      <w:r w:rsidRPr="00EE69A2">
        <w:rPr>
          <w:sz w:val="24"/>
          <w:szCs w:val="24"/>
        </w:rPr>
        <w:t>Покрытие площадки выполняют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F016B2" w:rsidRPr="000B7099" w:rsidRDefault="00F016B2" w:rsidP="00F016B2">
      <w:pPr>
        <w:numPr>
          <w:ilvl w:val="3"/>
          <w:numId w:val="1"/>
        </w:numPr>
        <w:ind w:left="0" w:firstLine="567"/>
        <w:rPr>
          <w:sz w:val="24"/>
          <w:szCs w:val="24"/>
        </w:rPr>
      </w:pPr>
      <w:r w:rsidRPr="000B7099">
        <w:rPr>
          <w:sz w:val="24"/>
          <w:szCs w:val="24"/>
        </w:rPr>
        <w:t>Допускается озеленение площадок в виде одиночной посадки деревьев и куста</w:t>
      </w:r>
      <w:r w:rsidRPr="000B7099">
        <w:rPr>
          <w:sz w:val="24"/>
          <w:szCs w:val="24"/>
        </w:rPr>
        <w:t>р</w:t>
      </w:r>
      <w:r w:rsidRPr="000B7099">
        <w:rPr>
          <w:sz w:val="24"/>
          <w:szCs w:val="24"/>
        </w:rPr>
        <w:t xml:space="preserve">ников, устройства цветников, вертикального и мобильного озеленения. Площадки-лужайки должны быть окружены группами деревьев и кустарников, покрытие - из устойчивых к </w:t>
      </w:r>
      <w:proofErr w:type="spellStart"/>
      <w:r w:rsidRPr="000B7099">
        <w:rPr>
          <w:sz w:val="24"/>
          <w:szCs w:val="24"/>
        </w:rPr>
        <w:t>вытапт</w:t>
      </w:r>
      <w:r w:rsidRPr="000B7099">
        <w:rPr>
          <w:sz w:val="24"/>
          <w:szCs w:val="24"/>
        </w:rPr>
        <w:t>ы</w:t>
      </w:r>
      <w:r w:rsidRPr="000B7099">
        <w:rPr>
          <w:sz w:val="24"/>
          <w:szCs w:val="24"/>
        </w:rPr>
        <w:t>ванию</w:t>
      </w:r>
      <w:proofErr w:type="spellEnd"/>
      <w:r w:rsidRPr="000B7099">
        <w:rPr>
          <w:sz w:val="24"/>
          <w:szCs w:val="24"/>
        </w:rPr>
        <w:t xml:space="preserve"> видов трав. Не допускается применение растений с ядовитыми плодами.</w:t>
      </w:r>
    </w:p>
    <w:p w:rsidR="00F016B2" w:rsidRPr="000B7099" w:rsidRDefault="00F016B2" w:rsidP="00F016B2">
      <w:pPr>
        <w:numPr>
          <w:ilvl w:val="3"/>
          <w:numId w:val="1"/>
        </w:numPr>
        <w:ind w:left="0" w:firstLine="567"/>
        <w:rPr>
          <w:sz w:val="24"/>
          <w:szCs w:val="24"/>
        </w:rPr>
      </w:pPr>
      <w:r w:rsidRPr="000B7099">
        <w:rPr>
          <w:sz w:val="24"/>
          <w:szCs w:val="24"/>
        </w:rPr>
        <w:t>Функционирование осветительного оборудования обеспечивается в режиме осв</w:t>
      </w:r>
      <w:r w:rsidRPr="000B7099">
        <w:rPr>
          <w:sz w:val="24"/>
          <w:szCs w:val="24"/>
        </w:rPr>
        <w:t>е</w:t>
      </w:r>
      <w:r w:rsidRPr="000B7099">
        <w:rPr>
          <w:sz w:val="24"/>
          <w:szCs w:val="24"/>
        </w:rPr>
        <w:t>щения территории, на которой расположена площадка.</w:t>
      </w:r>
    </w:p>
    <w:p w:rsidR="00F016B2" w:rsidRPr="000B7099" w:rsidRDefault="00F016B2" w:rsidP="00F016B2">
      <w:pPr>
        <w:numPr>
          <w:ilvl w:val="3"/>
          <w:numId w:val="1"/>
        </w:numPr>
        <w:ind w:left="0" w:firstLine="567"/>
        <w:rPr>
          <w:sz w:val="24"/>
          <w:szCs w:val="24"/>
        </w:rPr>
      </w:pPr>
      <w:r w:rsidRPr="000B7099">
        <w:rPr>
          <w:sz w:val="24"/>
          <w:szCs w:val="24"/>
        </w:rPr>
        <w:t>Минимальный размер площадки с установкой одного стола со скамьями для настольных игр рекомендуется устанавливать в пределах 12 - 15 кв. м.</w:t>
      </w:r>
    </w:p>
    <w:p w:rsidR="00F016B2" w:rsidRPr="000B7099" w:rsidRDefault="00F016B2" w:rsidP="00F016B2">
      <w:pPr>
        <w:ind w:firstLine="567"/>
        <w:rPr>
          <w:sz w:val="24"/>
          <w:szCs w:val="24"/>
        </w:rPr>
      </w:pPr>
    </w:p>
    <w:p w:rsidR="00F016B2" w:rsidRPr="000B7099" w:rsidRDefault="00F016B2" w:rsidP="00F016B2">
      <w:pPr>
        <w:numPr>
          <w:ilvl w:val="2"/>
          <w:numId w:val="1"/>
        </w:numPr>
        <w:ind w:left="0" w:firstLine="567"/>
        <w:rPr>
          <w:sz w:val="24"/>
          <w:szCs w:val="24"/>
        </w:rPr>
      </w:pPr>
      <w:r w:rsidRPr="000B7099">
        <w:rPr>
          <w:sz w:val="24"/>
          <w:szCs w:val="24"/>
        </w:rPr>
        <w:t>Контейнерные площадки для установки мусоросборников.</w:t>
      </w:r>
    </w:p>
    <w:p w:rsidR="00F016B2" w:rsidRPr="000B7099" w:rsidRDefault="00F016B2" w:rsidP="00F016B2">
      <w:pPr>
        <w:numPr>
          <w:ilvl w:val="3"/>
          <w:numId w:val="1"/>
        </w:numPr>
        <w:ind w:left="0" w:firstLine="567"/>
        <w:rPr>
          <w:sz w:val="24"/>
          <w:szCs w:val="24"/>
        </w:rPr>
      </w:pPr>
      <w:r w:rsidRPr="000B7099">
        <w:rPr>
          <w:sz w:val="24"/>
          <w:szCs w:val="24"/>
        </w:rPr>
        <w:t>Контейнерные площадки для сбора твердых коммунальных отходов – место накопления ТБО, обустроенное в соответствии с требованиями законодательства в области охр</w:t>
      </w:r>
      <w:r w:rsidRPr="000B7099">
        <w:rPr>
          <w:sz w:val="24"/>
          <w:szCs w:val="24"/>
        </w:rPr>
        <w:t>а</w:t>
      </w:r>
      <w:r w:rsidRPr="000B7099">
        <w:rPr>
          <w:sz w:val="24"/>
          <w:szCs w:val="24"/>
        </w:rPr>
        <w:t>ны окружающей среды и законодательства в области обеспечения санитарн</w:t>
      </w:r>
      <w:proofErr w:type="gramStart"/>
      <w:r w:rsidRPr="000B7099">
        <w:rPr>
          <w:sz w:val="24"/>
          <w:szCs w:val="24"/>
        </w:rPr>
        <w:t>о-</w:t>
      </w:r>
      <w:proofErr w:type="gramEnd"/>
      <w:r w:rsidRPr="000B7099">
        <w:rPr>
          <w:sz w:val="24"/>
          <w:szCs w:val="24"/>
        </w:rPr>
        <w:t xml:space="preserve"> </w:t>
      </w:r>
      <w:proofErr w:type="spellStart"/>
      <w:r w:rsidRPr="000B7099">
        <w:rPr>
          <w:sz w:val="24"/>
          <w:szCs w:val="24"/>
        </w:rPr>
        <w:t>эпидемологическ</w:t>
      </w:r>
      <w:r w:rsidRPr="000B7099">
        <w:rPr>
          <w:sz w:val="24"/>
          <w:szCs w:val="24"/>
        </w:rPr>
        <w:t>о</w:t>
      </w:r>
      <w:r w:rsidRPr="000B7099">
        <w:rPr>
          <w:sz w:val="24"/>
          <w:szCs w:val="24"/>
        </w:rPr>
        <w:t>го</w:t>
      </w:r>
      <w:proofErr w:type="spellEnd"/>
      <w:r w:rsidRPr="000B7099">
        <w:rPr>
          <w:sz w:val="24"/>
          <w:szCs w:val="24"/>
        </w:rPr>
        <w:t xml:space="preserve"> благополучия населения и предназначенное для размещения контейнеров и бункеров</w:t>
      </w:r>
      <w:r w:rsidRPr="000B7099">
        <w:t xml:space="preserve">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i/>
          <w:sz w:val="24"/>
          <w:szCs w:val="24"/>
        </w:rPr>
      </w:pPr>
      <w:r w:rsidRPr="000B7099">
        <w:rPr>
          <w:sz w:val="24"/>
          <w:szCs w:val="24"/>
        </w:rPr>
        <w:t xml:space="preserve">Организация мест накопления  отходов осуществляется на основании </w:t>
      </w:r>
      <w:r w:rsidRPr="000B7099">
        <w:rPr>
          <w:rFonts w:eastAsiaTheme="minorHAnsi"/>
          <w:sz w:val="24"/>
          <w:szCs w:val="24"/>
        </w:rPr>
        <w:t>территор</w:t>
      </w:r>
      <w:r w:rsidRPr="000B7099">
        <w:rPr>
          <w:rFonts w:eastAsiaTheme="minorHAnsi"/>
          <w:sz w:val="24"/>
          <w:szCs w:val="24"/>
        </w:rPr>
        <w:t>и</w:t>
      </w:r>
      <w:r w:rsidRPr="000B7099">
        <w:rPr>
          <w:rFonts w:eastAsiaTheme="minorHAnsi"/>
          <w:sz w:val="24"/>
          <w:szCs w:val="24"/>
        </w:rPr>
        <w:t>альной схемы в области обращения с отходами, в том числе с твердыми коммунальными отход</w:t>
      </w:r>
      <w:r w:rsidRPr="000B7099">
        <w:rPr>
          <w:rFonts w:eastAsiaTheme="minorHAnsi"/>
          <w:sz w:val="24"/>
          <w:szCs w:val="24"/>
        </w:rPr>
        <w:t>а</w:t>
      </w:r>
      <w:r w:rsidRPr="000B7099">
        <w:rPr>
          <w:rFonts w:eastAsiaTheme="minorHAnsi"/>
          <w:sz w:val="24"/>
          <w:szCs w:val="24"/>
        </w:rPr>
        <w:t>ми</w:t>
      </w:r>
      <w:r w:rsidRPr="000B7099">
        <w:rPr>
          <w:sz w:val="24"/>
          <w:szCs w:val="24"/>
        </w:rPr>
        <w:t>. Организация, санитарное содержание таких мест и прилегающих к ним территорий, ос</w:t>
      </w:r>
      <w:r w:rsidRPr="000B7099">
        <w:rPr>
          <w:sz w:val="24"/>
          <w:szCs w:val="24"/>
        </w:rPr>
        <w:t>у</w:t>
      </w:r>
      <w:r w:rsidRPr="000B7099">
        <w:rPr>
          <w:sz w:val="24"/>
          <w:szCs w:val="24"/>
        </w:rPr>
        <w:t>ществляется собственниками отходов</w:t>
      </w:r>
      <w:r w:rsidRPr="000B7099">
        <w:t xml:space="preserve">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i/>
          <w:sz w:val="24"/>
          <w:szCs w:val="24"/>
        </w:rPr>
      </w:pPr>
      <w:proofErr w:type="gramStart"/>
      <w:r w:rsidRPr="000B7099">
        <w:rPr>
          <w:sz w:val="24"/>
          <w:szCs w:val="24"/>
        </w:rPr>
        <w:t>Контейнерные площадки  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0B7099">
        <w:rPr>
          <w:sz w:val="24"/>
          <w:szCs w:val="24"/>
        </w:rPr>
        <w:t xml:space="preserve"> При обособленном размещении площадки (вдали от проездов) предусматривается возможность удо</w:t>
      </w:r>
      <w:r w:rsidRPr="000B7099">
        <w:rPr>
          <w:sz w:val="24"/>
          <w:szCs w:val="24"/>
        </w:rPr>
        <w:t>б</w:t>
      </w:r>
      <w:r w:rsidRPr="000B7099">
        <w:rPr>
          <w:sz w:val="24"/>
          <w:szCs w:val="24"/>
        </w:rPr>
        <w:t>ного подъезда транспорта для очистки контейнеров и наличия разворотных площадок (12 м x 12 м). Рекомендуется размещать площадки вне зоны видимости с транзитных транспортных и пеш</w:t>
      </w:r>
      <w:r w:rsidRPr="000B7099">
        <w:rPr>
          <w:sz w:val="24"/>
          <w:szCs w:val="24"/>
        </w:rPr>
        <w:t>е</w:t>
      </w:r>
      <w:r w:rsidRPr="000B7099">
        <w:rPr>
          <w:sz w:val="24"/>
          <w:szCs w:val="24"/>
        </w:rPr>
        <w:t>ходных коммуникаций, в стороне от уличных фасадов зданий, в зоне затенения (прилегающей застройкой, навесами или посадками зеленых насаждений)</w:t>
      </w:r>
      <w:r w:rsidRPr="000B7099">
        <w:t xml:space="preserve"> </w:t>
      </w:r>
      <w:r w:rsidRPr="000B7099">
        <w:rPr>
          <w:i/>
        </w:rPr>
        <w:t>(</w:t>
      </w:r>
      <w:r w:rsidRPr="000B7099">
        <w:rPr>
          <w:i/>
          <w:sz w:val="24"/>
        </w:rPr>
        <w:t>в ред. изменений, внесенных решен</w:t>
      </w:r>
      <w:r w:rsidRPr="000B7099">
        <w:rPr>
          <w:i/>
          <w:sz w:val="24"/>
        </w:rPr>
        <w:t>и</w:t>
      </w:r>
      <w:r w:rsidRPr="000B7099">
        <w:rPr>
          <w:i/>
          <w:sz w:val="24"/>
        </w:rPr>
        <w:t>ем Совета депутатов от 22.12.2017 г. № 58).</w:t>
      </w:r>
    </w:p>
    <w:p w:rsidR="00F016B2" w:rsidRPr="000B7099" w:rsidRDefault="00F016B2" w:rsidP="00F016B2">
      <w:pPr>
        <w:numPr>
          <w:ilvl w:val="3"/>
          <w:numId w:val="1"/>
        </w:numPr>
        <w:ind w:left="0" w:firstLine="567"/>
        <w:rPr>
          <w:sz w:val="24"/>
          <w:szCs w:val="24"/>
        </w:rPr>
      </w:pPr>
      <w:proofErr w:type="gramStart"/>
      <w:r w:rsidRPr="000B7099">
        <w:rPr>
          <w:sz w:val="24"/>
          <w:szCs w:val="24"/>
        </w:rPr>
        <w:t>Размер контейнерной площадки диктуется ее задачами, габаритами и количеством контейнеров, используемых для сбора отходов, но не более чем на 5 контейнеров объёмом 0,75 куб. м, 1,1. куб. м. Допускается размещение на контейнерной площадке бункера для сбора кру</w:t>
      </w:r>
      <w:r w:rsidRPr="000B7099">
        <w:rPr>
          <w:sz w:val="24"/>
          <w:szCs w:val="24"/>
        </w:rPr>
        <w:t>п</w:t>
      </w:r>
      <w:r w:rsidRPr="000B7099">
        <w:rPr>
          <w:sz w:val="24"/>
          <w:szCs w:val="24"/>
        </w:rPr>
        <w:t xml:space="preserve">ногабаритных отходов (КГО) и контейнеров для раздельного сбора ТКО с цветовой индикацией контейнеров по назначению </w:t>
      </w:r>
      <w:r w:rsidRPr="000B7099">
        <w:rPr>
          <w:i/>
        </w:rPr>
        <w:t>(</w:t>
      </w:r>
      <w:r w:rsidRPr="000B7099">
        <w:rPr>
          <w:i/>
          <w:sz w:val="24"/>
        </w:rPr>
        <w:t>в ред. изменений, внесенных решением Совета депутатов от 22.12.2017</w:t>
      </w:r>
      <w:proofErr w:type="gramEnd"/>
      <w:r w:rsidRPr="000B7099">
        <w:rPr>
          <w:i/>
          <w:sz w:val="24"/>
        </w:rPr>
        <w:t xml:space="preserve"> г. № 58).</w:t>
      </w:r>
    </w:p>
    <w:p w:rsidR="00F016B2" w:rsidRPr="000B7099" w:rsidRDefault="00F016B2" w:rsidP="00F016B2">
      <w:pPr>
        <w:numPr>
          <w:ilvl w:val="3"/>
          <w:numId w:val="1"/>
        </w:numPr>
        <w:ind w:left="0" w:firstLine="567"/>
        <w:rPr>
          <w:sz w:val="24"/>
          <w:szCs w:val="24"/>
        </w:rPr>
      </w:pPr>
      <w:r w:rsidRPr="000B7099">
        <w:rPr>
          <w:sz w:val="24"/>
          <w:szCs w:val="24"/>
        </w:rPr>
        <w:lastRenderedPageBreak/>
        <w:t xml:space="preserve">Покрытие контейнерной площадки выполняется </w:t>
      </w:r>
      <w:proofErr w:type="gramStart"/>
      <w:r w:rsidRPr="000B7099">
        <w:rPr>
          <w:sz w:val="24"/>
          <w:szCs w:val="24"/>
        </w:rPr>
        <w:t>аналогичным</w:t>
      </w:r>
      <w:proofErr w:type="gramEnd"/>
      <w:r w:rsidRPr="000B7099">
        <w:rPr>
          <w:sz w:val="24"/>
          <w:szCs w:val="24"/>
        </w:rPr>
        <w:t xml:space="preserve"> покрытию тран</w:t>
      </w:r>
      <w:r w:rsidRPr="000B7099">
        <w:rPr>
          <w:sz w:val="24"/>
          <w:szCs w:val="24"/>
        </w:rPr>
        <w:t>с</w:t>
      </w:r>
      <w:r w:rsidRPr="000B7099">
        <w:rPr>
          <w:sz w:val="24"/>
          <w:szCs w:val="24"/>
        </w:rPr>
        <w:t>портных проездов. Уклон покрытия площадки - 5 - 10% в сторону проезжей части, для исключ</w:t>
      </w:r>
      <w:r w:rsidRPr="000B7099">
        <w:rPr>
          <w:sz w:val="24"/>
          <w:szCs w:val="24"/>
        </w:rPr>
        <w:t>е</w:t>
      </w:r>
      <w:r w:rsidRPr="000B7099">
        <w:rPr>
          <w:sz w:val="24"/>
          <w:szCs w:val="24"/>
        </w:rPr>
        <w:t>ния застаивания воды и скатывания контейнера. Контейнеры, оборудованные колесами для пер</w:t>
      </w:r>
      <w:r w:rsidRPr="000B7099">
        <w:rPr>
          <w:sz w:val="24"/>
          <w:szCs w:val="24"/>
        </w:rPr>
        <w:t>е</w:t>
      </w:r>
      <w:r w:rsidRPr="000B7099">
        <w:rPr>
          <w:sz w:val="24"/>
          <w:szCs w:val="24"/>
        </w:rPr>
        <w:t xml:space="preserve">мещения, должны также быть обеспечены соответствующими тормозными устройствами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sz w:val="24"/>
          <w:szCs w:val="24"/>
        </w:rPr>
      </w:pPr>
      <w:r w:rsidRPr="000B7099">
        <w:rPr>
          <w:sz w:val="24"/>
          <w:szCs w:val="24"/>
        </w:rPr>
        <w:t>Сопряжение контейнерной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r w:rsidRPr="000B7099">
        <w:t xml:space="preserve"> </w:t>
      </w:r>
      <w:r w:rsidRPr="000B7099">
        <w:rPr>
          <w:i/>
        </w:rPr>
        <w:t>(</w:t>
      </w:r>
      <w:r w:rsidRPr="000B7099">
        <w:rPr>
          <w:i/>
          <w:sz w:val="24"/>
        </w:rPr>
        <w:t>в ред. изменений, внесенных решением Совета депутатов от 22.12.2017 г. № 58)</w:t>
      </w:r>
      <w:r w:rsidRPr="000B7099">
        <w:rPr>
          <w:sz w:val="24"/>
        </w:rPr>
        <w:t>.</w:t>
      </w:r>
    </w:p>
    <w:p w:rsidR="00F016B2" w:rsidRPr="00EE69A2" w:rsidRDefault="00F016B2" w:rsidP="00F016B2">
      <w:pPr>
        <w:numPr>
          <w:ilvl w:val="3"/>
          <w:numId w:val="1"/>
        </w:numPr>
        <w:ind w:left="0" w:firstLine="567"/>
        <w:rPr>
          <w:sz w:val="24"/>
          <w:szCs w:val="24"/>
        </w:rPr>
      </w:pPr>
      <w:proofErr w:type="gramStart"/>
      <w:r w:rsidRPr="000B7099">
        <w:rPr>
          <w:sz w:val="24"/>
          <w:szCs w:val="24"/>
        </w:rPr>
        <w:t>Функционирование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встраивается в ограждение контейнерной площадки и выполняется в антивандал</w:t>
      </w:r>
      <w:r w:rsidRPr="000B7099">
        <w:rPr>
          <w:sz w:val="24"/>
          <w:szCs w:val="24"/>
        </w:rPr>
        <w:t>ь</w:t>
      </w:r>
      <w:r w:rsidRPr="000B7099">
        <w:rPr>
          <w:sz w:val="24"/>
          <w:szCs w:val="24"/>
        </w:rPr>
        <w:t xml:space="preserve">ном исполнении, с автоматическим включением по наступлении темного времени суток </w:t>
      </w:r>
      <w:r w:rsidRPr="000B7099">
        <w:rPr>
          <w:i/>
        </w:rPr>
        <w:t>(</w:t>
      </w:r>
      <w:r w:rsidRPr="000B7099">
        <w:rPr>
          <w:i/>
          <w:sz w:val="24"/>
        </w:rPr>
        <w:t>в ред. изменений, внесенных решением Совета депутатов от</w:t>
      </w:r>
      <w:r w:rsidRPr="00894175">
        <w:rPr>
          <w:i/>
          <w:sz w:val="24"/>
        </w:rPr>
        <w:t xml:space="preserve"> 22.12.2017 г. № 58)</w:t>
      </w:r>
      <w:r>
        <w:rPr>
          <w:sz w:val="24"/>
        </w:rPr>
        <w:t>.</w:t>
      </w:r>
      <w:proofErr w:type="gramEnd"/>
    </w:p>
    <w:p w:rsidR="00F016B2" w:rsidRPr="00EE69A2" w:rsidRDefault="00F016B2" w:rsidP="00F016B2">
      <w:pPr>
        <w:numPr>
          <w:ilvl w:val="3"/>
          <w:numId w:val="1"/>
        </w:numPr>
        <w:ind w:left="0" w:firstLine="567"/>
        <w:rPr>
          <w:sz w:val="24"/>
          <w:szCs w:val="24"/>
        </w:rPr>
      </w:pPr>
      <w:r w:rsidRPr="00EE69A2">
        <w:rPr>
          <w:sz w:val="24"/>
          <w:szCs w:val="24"/>
        </w:rPr>
        <w:t>Озеленение территорий по периметру контейнерных площадок выполняется к</w:t>
      </w:r>
      <w:r w:rsidRPr="00EE69A2">
        <w:rPr>
          <w:sz w:val="24"/>
          <w:szCs w:val="24"/>
        </w:rPr>
        <w:t>у</w:t>
      </w:r>
      <w:r w:rsidRPr="00EE69A2">
        <w:rPr>
          <w:sz w:val="24"/>
          <w:szCs w:val="24"/>
        </w:rPr>
        <w:t>старником в виде живой изгороди, без плодов и ягод.</w:t>
      </w:r>
    </w:p>
    <w:p w:rsidR="00F016B2" w:rsidRPr="003F2F59" w:rsidRDefault="00F016B2" w:rsidP="00F016B2">
      <w:pPr>
        <w:ind w:firstLine="567"/>
        <w:rPr>
          <w:sz w:val="20"/>
          <w:szCs w:val="20"/>
        </w:rPr>
      </w:pPr>
    </w:p>
    <w:p w:rsidR="00F016B2" w:rsidRPr="00EE69A2" w:rsidRDefault="00F016B2" w:rsidP="00F016B2">
      <w:pPr>
        <w:numPr>
          <w:ilvl w:val="2"/>
          <w:numId w:val="1"/>
        </w:numPr>
        <w:ind w:left="0" w:firstLine="567"/>
        <w:rPr>
          <w:sz w:val="26"/>
          <w:szCs w:val="26"/>
        </w:rPr>
      </w:pPr>
      <w:r w:rsidRPr="00EE69A2">
        <w:rPr>
          <w:sz w:val="26"/>
          <w:szCs w:val="26"/>
        </w:rPr>
        <w:t>Площадки для выгула и дрессировки животных.</w:t>
      </w:r>
    </w:p>
    <w:p w:rsidR="00F016B2" w:rsidRPr="00EE69A2" w:rsidRDefault="00F016B2" w:rsidP="00F016B2">
      <w:pPr>
        <w:numPr>
          <w:ilvl w:val="3"/>
          <w:numId w:val="1"/>
        </w:numPr>
        <w:ind w:left="0" w:firstLine="567"/>
        <w:rPr>
          <w:sz w:val="24"/>
          <w:szCs w:val="24"/>
        </w:rPr>
      </w:pPr>
      <w:r w:rsidRPr="00EE69A2">
        <w:rPr>
          <w:sz w:val="24"/>
          <w:szCs w:val="24"/>
        </w:rPr>
        <w:t>Площадки для выгула животных размещаются на территориях общего пользов</w:t>
      </w:r>
      <w:r w:rsidRPr="00EE69A2">
        <w:rPr>
          <w:sz w:val="24"/>
          <w:szCs w:val="24"/>
        </w:rPr>
        <w:t>а</w:t>
      </w:r>
      <w:r w:rsidRPr="00EE69A2">
        <w:rPr>
          <w:sz w:val="24"/>
          <w:szCs w:val="24"/>
        </w:rPr>
        <w:t>ния, свободных от зеленых насаждений, под линиями электропередач с напряжением не более 110 кВт, за пределами санитарной зоны источников водоснабжения.</w:t>
      </w:r>
    </w:p>
    <w:p w:rsidR="00F016B2" w:rsidRPr="00EE69A2" w:rsidRDefault="00F016B2" w:rsidP="00F016B2">
      <w:pPr>
        <w:numPr>
          <w:ilvl w:val="3"/>
          <w:numId w:val="1"/>
        </w:numPr>
        <w:ind w:left="0" w:firstLine="567"/>
        <w:rPr>
          <w:sz w:val="24"/>
          <w:szCs w:val="24"/>
        </w:rPr>
      </w:pPr>
      <w:r w:rsidRPr="00EE69A2">
        <w:rPr>
          <w:sz w:val="24"/>
          <w:szCs w:val="24"/>
        </w:rPr>
        <w:t>Площадки для дрессировки животных размещать на удалении от застройки жилого и общественного назначения не менее чем на 50 м. Размер площадки не более 2000 кв. м.</w:t>
      </w:r>
    </w:p>
    <w:p w:rsidR="00F016B2" w:rsidRPr="00EE69A2" w:rsidRDefault="00F016B2" w:rsidP="00F016B2">
      <w:pPr>
        <w:numPr>
          <w:ilvl w:val="2"/>
          <w:numId w:val="1"/>
        </w:numPr>
        <w:ind w:left="0" w:firstLine="567"/>
        <w:rPr>
          <w:sz w:val="24"/>
          <w:szCs w:val="24"/>
        </w:rPr>
      </w:pPr>
      <w:r w:rsidRPr="00EE69A2">
        <w:rPr>
          <w:sz w:val="24"/>
          <w:szCs w:val="24"/>
        </w:rPr>
        <w:t xml:space="preserve">Парковки и стоянки для транспорта. </w:t>
      </w:r>
    </w:p>
    <w:p w:rsidR="00F016B2" w:rsidRPr="00EE69A2" w:rsidRDefault="00F016B2" w:rsidP="00F016B2">
      <w:pPr>
        <w:numPr>
          <w:ilvl w:val="3"/>
          <w:numId w:val="1"/>
        </w:numPr>
        <w:ind w:left="0" w:firstLine="567"/>
        <w:rPr>
          <w:sz w:val="24"/>
          <w:szCs w:val="24"/>
        </w:rPr>
      </w:pPr>
      <w:proofErr w:type="gramStart"/>
      <w:r w:rsidRPr="00EE69A2">
        <w:rPr>
          <w:sz w:val="24"/>
          <w:szCs w:val="24"/>
        </w:rPr>
        <w:t xml:space="preserve">На территории </w:t>
      </w:r>
      <w:r>
        <w:rPr>
          <w:sz w:val="24"/>
          <w:szCs w:val="24"/>
        </w:rPr>
        <w:t>населенных пунктов муниципального образования «Светлянское»</w:t>
      </w:r>
      <w:r w:rsidRPr="00EE69A2">
        <w:rPr>
          <w:sz w:val="24"/>
          <w:szCs w:val="24"/>
        </w:rPr>
        <w:t xml:space="preserve"> п</w:t>
      </w:r>
      <w:r>
        <w:rPr>
          <w:sz w:val="24"/>
          <w:szCs w:val="24"/>
        </w:rPr>
        <w:t>ланируются</w:t>
      </w:r>
      <w:r w:rsidRPr="00EE69A2">
        <w:rPr>
          <w:sz w:val="24"/>
          <w:szCs w:val="24"/>
        </w:rPr>
        <w:t xml:space="preserve"> следующие виды автостоянок: кратковременного и длительного хранения автом</w:t>
      </w:r>
      <w:r w:rsidRPr="00EE69A2">
        <w:rPr>
          <w:sz w:val="24"/>
          <w:szCs w:val="24"/>
        </w:rPr>
        <w:t>о</w:t>
      </w:r>
      <w:r w:rsidRPr="00EE69A2">
        <w:rPr>
          <w:sz w:val="24"/>
          <w:szCs w:val="24"/>
        </w:rPr>
        <w:t xml:space="preserve">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w:t>
      </w:r>
      <w:r>
        <w:rPr>
          <w:sz w:val="24"/>
          <w:szCs w:val="24"/>
        </w:rPr>
        <w:t>хр</w:t>
      </w:r>
      <w:r>
        <w:rPr>
          <w:sz w:val="24"/>
          <w:szCs w:val="24"/>
        </w:rPr>
        <w:t>а</w:t>
      </w:r>
      <w:r>
        <w:rPr>
          <w:sz w:val="24"/>
          <w:szCs w:val="24"/>
        </w:rPr>
        <w:t>нения автомобилей населения</w:t>
      </w:r>
      <w:r w:rsidRPr="00EE69A2">
        <w:rPr>
          <w:sz w:val="24"/>
          <w:szCs w:val="24"/>
        </w:rPr>
        <w:t>, приобъектных (у объекта или группы объектов), прочих (груз</w:t>
      </w:r>
      <w:r w:rsidRPr="00EE69A2">
        <w:rPr>
          <w:sz w:val="24"/>
          <w:szCs w:val="24"/>
        </w:rPr>
        <w:t>о</w:t>
      </w:r>
      <w:r w:rsidRPr="00EE69A2">
        <w:rPr>
          <w:sz w:val="24"/>
          <w:szCs w:val="24"/>
        </w:rPr>
        <w:t>вых, перехватывающих и др.).</w:t>
      </w:r>
      <w:proofErr w:type="gramEnd"/>
    </w:p>
    <w:p w:rsidR="00F016B2" w:rsidRPr="00901E47" w:rsidRDefault="00F016B2" w:rsidP="00901E47">
      <w:pPr>
        <w:numPr>
          <w:ilvl w:val="3"/>
          <w:numId w:val="1"/>
        </w:numPr>
        <w:ind w:left="0" w:firstLine="567"/>
        <w:rPr>
          <w:i/>
          <w:sz w:val="24"/>
          <w:szCs w:val="24"/>
        </w:rPr>
      </w:pPr>
      <w:r w:rsidRPr="00EE69A2">
        <w:rPr>
          <w:sz w:val="24"/>
          <w:szCs w:val="24"/>
        </w:rPr>
        <w:t>Расстояние от границ автостоянок до окон жилых и общественных зданий прин</w:t>
      </w:r>
      <w:r w:rsidRPr="00EE69A2">
        <w:rPr>
          <w:sz w:val="24"/>
          <w:szCs w:val="24"/>
        </w:rPr>
        <w:t>и</w:t>
      </w:r>
      <w:r w:rsidRPr="00EE69A2">
        <w:rPr>
          <w:sz w:val="24"/>
          <w:szCs w:val="24"/>
        </w:rPr>
        <w:t>мается в соответствии с СанПиН 2.2.1/2.1.1.1200</w:t>
      </w:r>
      <w:r w:rsidR="00901E47">
        <w:rPr>
          <w:sz w:val="24"/>
          <w:szCs w:val="24"/>
        </w:rPr>
        <w:t>-03</w:t>
      </w:r>
      <w:r w:rsidRPr="00EE69A2">
        <w:rPr>
          <w:sz w:val="24"/>
          <w:szCs w:val="24"/>
        </w:rPr>
        <w:t>. На площадках автостоянок дол</w:t>
      </w:r>
      <w:r w:rsidR="00901E47">
        <w:rPr>
          <w:sz w:val="24"/>
          <w:szCs w:val="24"/>
        </w:rPr>
        <w:t>я</w:t>
      </w:r>
      <w:r w:rsidRPr="00EE69A2">
        <w:rPr>
          <w:sz w:val="24"/>
          <w:szCs w:val="24"/>
        </w:rPr>
        <w:t xml:space="preserve"> мест для а</w:t>
      </w:r>
      <w:r w:rsidRPr="00EE69A2">
        <w:rPr>
          <w:sz w:val="24"/>
          <w:szCs w:val="24"/>
        </w:rPr>
        <w:t>в</w:t>
      </w:r>
      <w:r w:rsidRPr="00EE69A2">
        <w:rPr>
          <w:sz w:val="24"/>
          <w:szCs w:val="24"/>
        </w:rPr>
        <w:t xml:space="preserve">томобилей инвалидов проектируется согласно СП </w:t>
      </w:r>
      <w:r w:rsidR="00901E47">
        <w:rPr>
          <w:sz w:val="24"/>
          <w:szCs w:val="24"/>
        </w:rPr>
        <w:t>59.13330.2016</w:t>
      </w:r>
      <w:r w:rsidRPr="00EE69A2">
        <w:rPr>
          <w:sz w:val="24"/>
          <w:szCs w:val="24"/>
        </w:rPr>
        <w:t>.</w:t>
      </w:r>
      <w:r w:rsidR="008562F9" w:rsidRPr="008562F9">
        <w:rPr>
          <w:sz w:val="24"/>
          <w:szCs w:val="24"/>
          <w:lang w:eastAsia="ru-RU"/>
        </w:rPr>
        <w:t xml:space="preserve"> </w:t>
      </w:r>
      <w:r w:rsidR="008562F9">
        <w:rPr>
          <w:sz w:val="24"/>
          <w:szCs w:val="24"/>
          <w:lang w:eastAsia="ru-RU"/>
        </w:rPr>
        <w:t>«Свод правил. Доступность зданий и сооружений для маломобильных групп населения. Актуализированная редакция СНиП 35-01-2001»</w:t>
      </w:r>
      <w:proofErr w:type="gramStart"/>
      <w:r w:rsidR="008562F9">
        <w:rPr>
          <w:sz w:val="24"/>
          <w:szCs w:val="24"/>
          <w:lang w:eastAsia="ru-RU"/>
        </w:rPr>
        <w:t>.</w:t>
      </w:r>
      <w:proofErr w:type="gramEnd"/>
      <w:r w:rsidR="00901E47" w:rsidRPr="00901E47">
        <w:rPr>
          <w:i/>
        </w:rPr>
        <w:t xml:space="preserve"> </w:t>
      </w:r>
      <w:r w:rsidR="00901E47" w:rsidRPr="000B7099">
        <w:rPr>
          <w:i/>
        </w:rPr>
        <w:t>(</w:t>
      </w:r>
      <w:proofErr w:type="gramStart"/>
      <w:r w:rsidR="00901E47" w:rsidRPr="000B7099">
        <w:rPr>
          <w:i/>
          <w:sz w:val="24"/>
        </w:rPr>
        <w:t>в</w:t>
      </w:r>
      <w:proofErr w:type="gramEnd"/>
      <w:r w:rsidR="00901E47" w:rsidRPr="000B7099">
        <w:rPr>
          <w:i/>
          <w:sz w:val="24"/>
        </w:rPr>
        <w:t xml:space="preserve"> ред. изменений, внесенных решением Совета депутатов от </w:t>
      </w:r>
      <w:r w:rsidR="00901E47">
        <w:rPr>
          <w:i/>
          <w:sz w:val="24"/>
        </w:rPr>
        <w:t>17.09.2018</w:t>
      </w:r>
      <w:r w:rsidR="00901E47" w:rsidRPr="000B7099">
        <w:rPr>
          <w:i/>
          <w:sz w:val="24"/>
        </w:rPr>
        <w:t xml:space="preserve"> г. № </w:t>
      </w:r>
      <w:r w:rsidR="00901E47">
        <w:rPr>
          <w:i/>
          <w:sz w:val="24"/>
        </w:rPr>
        <w:t>92</w:t>
      </w:r>
      <w:r w:rsidR="00901E47" w:rsidRPr="000B7099">
        <w:rPr>
          <w:i/>
          <w:sz w:val="24"/>
        </w:rPr>
        <w:t>).</w:t>
      </w:r>
    </w:p>
    <w:p w:rsidR="00F016B2" w:rsidRPr="00EE69A2" w:rsidRDefault="00F016B2" w:rsidP="00F016B2">
      <w:pPr>
        <w:numPr>
          <w:ilvl w:val="3"/>
          <w:numId w:val="1"/>
        </w:numPr>
        <w:ind w:left="0" w:firstLine="567"/>
        <w:rPr>
          <w:sz w:val="24"/>
          <w:szCs w:val="24"/>
        </w:rPr>
      </w:pPr>
      <w:r w:rsidRPr="00EE69A2">
        <w:rPr>
          <w:sz w:val="24"/>
          <w:szCs w:val="24"/>
        </w:rPr>
        <w:t>Не допускается размещение площадок автостоянок в зоне остановок пассажирск</w:t>
      </w:r>
      <w:r w:rsidRPr="00EE69A2">
        <w:rPr>
          <w:sz w:val="24"/>
          <w:szCs w:val="24"/>
        </w:rPr>
        <w:t>о</w:t>
      </w:r>
      <w:r w:rsidRPr="00EE69A2">
        <w:rPr>
          <w:sz w:val="24"/>
          <w:szCs w:val="24"/>
        </w:rPr>
        <w:t>го транспорта. Заезды на автостоянки располагаются не ближе 15 м от конца или начала посадо</w:t>
      </w:r>
      <w:r w:rsidRPr="00EE69A2">
        <w:rPr>
          <w:sz w:val="24"/>
          <w:szCs w:val="24"/>
        </w:rPr>
        <w:t>ч</w:t>
      </w:r>
      <w:r w:rsidRPr="00EE69A2">
        <w:rPr>
          <w:sz w:val="24"/>
          <w:szCs w:val="24"/>
        </w:rPr>
        <w:t>ной площадки.</w:t>
      </w:r>
    </w:p>
    <w:p w:rsidR="00F016B2" w:rsidRPr="00EE69A2" w:rsidRDefault="00F016B2" w:rsidP="00F016B2">
      <w:pPr>
        <w:numPr>
          <w:ilvl w:val="3"/>
          <w:numId w:val="1"/>
        </w:numPr>
        <w:ind w:left="0" w:firstLine="567"/>
        <w:rPr>
          <w:sz w:val="24"/>
          <w:szCs w:val="24"/>
        </w:rPr>
      </w:pPr>
      <w:r w:rsidRPr="00EE69A2">
        <w:rPr>
          <w:sz w:val="24"/>
          <w:szCs w:val="24"/>
        </w:rPr>
        <w:t>Обязательный перечень элементов благоустройства территории на площадках а</w:t>
      </w:r>
      <w:r w:rsidRPr="00EE69A2">
        <w:rPr>
          <w:sz w:val="24"/>
          <w:szCs w:val="24"/>
        </w:rPr>
        <w:t>в</w:t>
      </w:r>
      <w:r w:rsidRPr="00EE69A2">
        <w:rPr>
          <w:sz w:val="24"/>
          <w:szCs w:val="24"/>
        </w:rPr>
        <w:t>тостоянок включает: твердые виды покрытия, элементы сопряжения поверхностей, разделител</w:t>
      </w:r>
      <w:r w:rsidRPr="00EE69A2">
        <w:rPr>
          <w:sz w:val="24"/>
          <w:szCs w:val="24"/>
        </w:rPr>
        <w:t>ь</w:t>
      </w:r>
      <w:r w:rsidRPr="00EE69A2">
        <w:rPr>
          <w:sz w:val="24"/>
          <w:szCs w:val="24"/>
        </w:rPr>
        <w:t>ные элементы, осветительное и информационное оборудование. Площадки для длительного хр</w:t>
      </w:r>
      <w:r w:rsidRPr="00EE69A2">
        <w:rPr>
          <w:sz w:val="24"/>
          <w:szCs w:val="24"/>
        </w:rPr>
        <w:t>а</w:t>
      </w:r>
      <w:r w:rsidRPr="00EE69A2">
        <w:rPr>
          <w:sz w:val="24"/>
          <w:szCs w:val="24"/>
        </w:rPr>
        <w:t>нения автомобилей могут быть оборудованы навесами, легкими осаждениями боксов, смотров</w:t>
      </w:r>
      <w:r w:rsidRPr="00EE69A2">
        <w:rPr>
          <w:sz w:val="24"/>
          <w:szCs w:val="24"/>
        </w:rPr>
        <w:t>ы</w:t>
      </w:r>
      <w:r w:rsidRPr="00EE69A2">
        <w:rPr>
          <w:sz w:val="24"/>
          <w:szCs w:val="24"/>
        </w:rPr>
        <w:t>ми эстакадами.</w:t>
      </w:r>
    </w:p>
    <w:p w:rsidR="00F016B2" w:rsidRPr="00EE69A2" w:rsidRDefault="00F016B2" w:rsidP="00F016B2">
      <w:pPr>
        <w:numPr>
          <w:ilvl w:val="3"/>
          <w:numId w:val="1"/>
        </w:numPr>
        <w:ind w:left="0" w:firstLine="567"/>
        <w:rPr>
          <w:sz w:val="24"/>
          <w:szCs w:val="24"/>
        </w:rPr>
      </w:pPr>
      <w:r w:rsidRPr="00EE69A2">
        <w:rPr>
          <w:sz w:val="24"/>
          <w:szCs w:val="24"/>
        </w:rPr>
        <w:t>Покрытие площадок - аналогичное покрытию транспортных проездов.</w:t>
      </w:r>
    </w:p>
    <w:p w:rsidR="00F016B2" w:rsidRPr="00EE69A2" w:rsidRDefault="00F016B2" w:rsidP="00F016B2">
      <w:pPr>
        <w:numPr>
          <w:ilvl w:val="3"/>
          <w:numId w:val="1"/>
        </w:numPr>
        <w:ind w:left="0" w:firstLine="567"/>
        <w:rPr>
          <w:sz w:val="24"/>
          <w:szCs w:val="24"/>
        </w:rPr>
      </w:pPr>
      <w:r w:rsidRPr="00EE69A2">
        <w:rPr>
          <w:sz w:val="24"/>
          <w:szCs w:val="24"/>
        </w:rPr>
        <w:t>Разделительные элементы на площадках выполняются в виде разметки (белых п</w:t>
      </w:r>
      <w:r w:rsidRPr="00EE69A2">
        <w:rPr>
          <w:sz w:val="24"/>
          <w:szCs w:val="24"/>
        </w:rPr>
        <w:t>о</w:t>
      </w:r>
      <w:r w:rsidRPr="00EE69A2">
        <w:rPr>
          <w:sz w:val="24"/>
          <w:szCs w:val="24"/>
        </w:rPr>
        <w:t>лос), озелененных полос (газонов), контейнерного озеленения.</w:t>
      </w:r>
    </w:p>
    <w:p w:rsidR="00F016B2" w:rsidRPr="008011E2" w:rsidRDefault="00F016B2" w:rsidP="00F016B2">
      <w:pPr>
        <w:numPr>
          <w:ilvl w:val="3"/>
          <w:numId w:val="1"/>
        </w:numPr>
        <w:ind w:left="0" w:firstLine="567"/>
        <w:rPr>
          <w:sz w:val="24"/>
          <w:szCs w:val="24"/>
        </w:rPr>
      </w:pPr>
      <w:r w:rsidRPr="00EE69A2">
        <w:rPr>
          <w:sz w:val="24"/>
          <w:szCs w:val="24"/>
        </w:rPr>
        <w:t>При планировке общественных пространств и дворовых территорий устанавлив</w:t>
      </w:r>
      <w:r w:rsidRPr="00EE69A2">
        <w:rPr>
          <w:sz w:val="24"/>
          <w:szCs w:val="24"/>
        </w:rPr>
        <w:t>а</w:t>
      </w:r>
      <w:r w:rsidRPr="00EE69A2">
        <w:rPr>
          <w:sz w:val="24"/>
          <w:szCs w:val="24"/>
        </w:rPr>
        <w:t>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w:t>
      </w:r>
      <w:r w:rsidRPr="00EE69A2">
        <w:rPr>
          <w:sz w:val="24"/>
          <w:szCs w:val="24"/>
        </w:rPr>
        <w:t>с</w:t>
      </w:r>
      <w:r w:rsidRPr="00EE69A2">
        <w:rPr>
          <w:sz w:val="24"/>
          <w:szCs w:val="24"/>
        </w:rPr>
        <w:t>портных средств на газонах.</w:t>
      </w:r>
    </w:p>
    <w:p w:rsidR="00F016B2" w:rsidRDefault="00F016B2" w:rsidP="00F016B2">
      <w:pPr>
        <w:rPr>
          <w:sz w:val="24"/>
          <w:szCs w:val="24"/>
        </w:rPr>
      </w:pP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lastRenderedPageBreak/>
        <w:t>Элементы освещения и осветительное оборудование.</w:t>
      </w:r>
    </w:p>
    <w:p w:rsidR="00F016B2" w:rsidRPr="0026592A" w:rsidRDefault="00F016B2" w:rsidP="00F016B2">
      <w:pPr>
        <w:numPr>
          <w:ilvl w:val="2"/>
          <w:numId w:val="1"/>
        </w:numPr>
        <w:ind w:left="0" w:firstLine="567"/>
        <w:rPr>
          <w:sz w:val="24"/>
          <w:szCs w:val="24"/>
        </w:rPr>
      </w:pPr>
      <w:r w:rsidRPr="0026592A">
        <w:rPr>
          <w:sz w:val="24"/>
          <w:szCs w:val="24"/>
        </w:rPr>
        <w:t>Улицы, дороги, площади, мосты, бульвары и пешеходные аллеи, общественные и р</w:t>
      </w:r>
      <w:r w:rsidRPr="0026592A">
        <w:rPr>
          <w:sz w:val="24"/>
          <w:szCs w:val="24"/>
        </w:rPr>
        <w:t>е</w:t>
      </w:r>
      <w:r w:rsidRPr="0026592A">
        <w:rPr>
          <w:sz w:val="24"/>
          <w:szCs w:val="24"/>
        </w:rPr>
        <w:t xml:space="preserve">креационные территории, территории </w:t>
      </w:r>
      <w:r>
        <w:rPr>
          <w:sz w:val="24"/>
          <w:szCs w:val="24"/>
        </w:rPr>
        <w:t>многоквартирных домов</w:t>
      </w:r>
      <w:r w:rsidRPr="0026592A">
        <w:rPr>
          <w:sz w:val="24"/>
          <w:szCs w:val="24"/>
        </w:rPr>
        <w:t>, жилых домов, территории пр</w:t>
      </w:r>
      <w:r w:rsidRPr="0026592A">
        <w:rPr>
          <w:sz w:val="24"/>
          <w:szCs w:val="24"/>
        </w:rPr>
        <w:t>о</w:t>
      </w:r>
      <w:r w:rsidRPr="0026592A">
        <w:rPr>
          <w:sz w:val="24"/>
          <w:szCs w:val="24"/>
        </w:rPr>
        <w:t>мышленных и коммунальных предприятий, освеща</w:t>
      </w:r>
      <w:r>
        <w:rPr>
          <w:sz w:val="24"/>
          <w:szCs w:val="24"/>
        </w:rPr>
        <w:t>ю</w:t>
      </w:r>
      <w:r w:rsidRPr="0026592A">
        <w:rPr>
          <w:sz w:val="24"/>
          <w:szCs w:val="24"/>
        </w:rPr>
        <w:t>тся в темное время суток</w:t>
      </w:r>
      <w:r>
        <w:rPr>
          <w:sz w:val="24"/>
          <w:szCs w:val="24"/>
        </w:rPr>
        <w:t xml:space="preserve">.  </w:t>
      </w:r>
      <w:r w:rsidRPr="0026592A">
        <w:rPr>
          <w:sz w:val="24"/>
          <w:szCs w:val="24"/>
        </w:rPr>
        <w:t>Обязанность по освещению данных объектов возлагается на их собственников или уполномоченных лиц.</w:t>
      </w:r>
    </w:p>
    <w:p w:rsidR="00F016B2" w:rsidRPr="0026592A" w:rsidRDefault="00F016B2" w:rsidP="00F016B2">
      <w:pPr>
        <w:numPr>
          <w:ilvl w:val="2"/>
          <w:numId w:val="1"/>
        </w:numPr>
        <w:ind w:left="0" w:firstLine="567"/>
        <w:rPr>
          <w:sz w:val="24"/>
          <w:szCs w:val="24"/>
        </w:rPr>
      </w:pPr>
      <w:r w:rsidRPr="0026592A">
        <w:rPr>
          <w:sz w:val="24"/>
          <w:szCs w:val="24"/>
        </w:rPr>
        <w:t xml:space="preserve">Освещение территории </w:t>
      </w:r>
      <w:r>
        <w:rPr>
          <w:sz w:val="24"/>
          <w:szCs w:val="24"/>
        </w:rPr>
        <w:t>населенных пунктов МО «Светлянское»</w:t>
      </w:r>
      <w:r w:rsidRPr="0026592A">
        <w:rPr>
          <w:sz w:val="24"/>
          <w:szCs w:val="24"/>
        </w:rPr>
        <w:t xml:space="preserve"> осуществляется </w:t>
      </w:r>
      <w:proofErr w:type="spellStart"/>
      <w:r w:rsidRPr="0026592A">
        <w:rPr>
          <w:sz w:val="24"/>
          <w:szCs w:val="24"/>
        </w:rPr>
        <w:t>эне</w:t>
      </w:r>
      <w:r w:rsidRPr="0026592A">
        <w:rPr>
          <w:sz w:val="24"/>
          <w:szCs w:val="24"/>
        </w:rPr>
        <w:t>р</w:t>
      </w:r>
      <w:r w:rsidRPr="0026592A">
        <w:rPr>
          <w:sz w:val="24"/>
          <w:szCs w:val="24"/>
        </w:rPr>
        <w:t>госнабжающими</w:t>
      </w:r>
      <w:proofErr w:type="spellEnd"/>
      <w:r w:rsidRPr="0026592A">
        <w:rPr>
          <w:sz w:val="24"/>
          <w:szCs w:val="24"/>
        </w:rPr>
        <w:t xml:space="preserve"> организациями по договорам с физическими и юридическими лицами, незав</w:t>
      </w:r>
      <w:r w:rsidRPr="0026592A">
        <w:rPr>
          <w:sz w:val="24"/>
          <w:szCs w:val="24"/>
        </w:rPr>
        <w:t>и</w:t>
      </w:r>
      <w:r w:rsidRPr="0026592A">
        <w:rPr>
          <w:sz w:val="24"/>
          <w:szCs w:val="24"/>
        </w:rPr>
        <w:t>симо от их организационно-правовых форм, являющимися собственниками, владельцами отв</w:t>
      </w:r>
      <w:r w:rsidRPr="0026592A">
        <w:rPr>
          <w:sz w:val="24"/>
          <w:szCs w:val="24"/>
        </w:rPr>
        <w:t>е</w:t>
      </w:r>
      <w:r w:rsidRPr="0026592A">
        <w:rPr>
          <w:sz w:val="24"/>
          <w:szCs w:val="24"/>
        </w:rPr>
        <w:t>денных им в установленном порядке земельных участков.</w:t>
      </w:r>
    </w:p>
    <w:p w:rsidR="00F016B2" w:rsidRPr="0026592A" w:rsidRDefault="00F016B2" w:rsidP="00F016B2">
      <w:pPr>
        <w:numPr>
          <w:ilvl w:val="2"/>
          <w:numId w:val="1"/>
        </w:numPr>
        <w:ind w:left="0" w:firstLine="567"/>
        <w:rPr>
          <w:sz w:val="24"/>
          <w:szCs w:val="24"/>
        </w:rPr>
      </w:pPr>
      <w:r w:rsidRPr="0026592A">
        <w:rPr>
          <w:sz w:val="24"/>
          <w:szCs w:val="24"/>
        </w:rPr>
        <w:t xml:space="preserve">На территории </w:t>
      </w:r>
      <w:r>
        <w:rPr>
          <w:sz w:val="24"/>
          <w:szCs w:val="24"/>
        </w:rPr>
        <w:t>муниципального образования «Светлянское»</w:t>
      </w:r>
      <w:r w:rsidRPr="00EE69A2">
        <w:rPr>
          <w:sz w:val="24"/>
          <w:szCs w:val="24"/>
        </w:rPr>
        <w:t xml:space="preserve"> </w:t>
      </w:r>
      <w:r w:rsidRPr="0026592A">
        <w:rPr>
          <w:sz w:val="24"/>
          <w:szCs w:val="24"/>
        </w:rPr>
        <w:t>устанавливают функци</w:t>
      </w:r>
      <w:r w:rsidRPr="0026592A">
        <w:rPr>
          <w:sz w:val="24"/>
          <w:szCs w:val="24"/>
        </w:rPr>
        <w:t>о</w:t>
      </w:r>
      <w:r w:rsidRPr="0026592A">
        <w:rPr>
          <w:sz w:val="24"/>
          <w:szCs w:val="24"/>
        </w:rPr>
        <w:t xml:space="preserve">нальное, архитектурное и информационное освещение с целью решения утилитарных, </w:t>
      </w:r>
      <w:proofErr w:type="spellStart"/>
      <w:r w:rsidRPr="0026592A">
        <w:rPr>
          <w:sz w:val="24"/>
          <w:szCs w:val="24"/>
        </w:rPr>
        <w:t>светопл</w:t>
      </w:r>
      <w:r w:rsidRPr="0026592A">
        <w:rPr>
          <w:sz w:val="24"/>
          <w:szCs w:val="24"/>
        </w:rPr>
        <w:t>а</w:t>
      </w:r>
      <w:r w:rsidRPr="0026592A">
        <w:rPr>
          <w:sz w:val="24"/>
          <w:szCs w:val="24"/>
        </w:rPr>
        <w:t>нировочных</w:t>
      </w:r>
      <w:proofErr w:type="spellEnd"/>
      <w:r w:rsidRPr="0026592A">
        <w:rPr>
          <w:sz w:val="24"/>
          <w:szCs w:val="24"/>
        </w:rPr>
        <w:t xml:space="preserve"> и </w:t>
      </w:r>
      <w:proofErr w:type="spellStart"/>
      <w:r w:rsidRPr="0026592A">
        <w:rPr>
          <w:sz w:val="24"/>
          <w:szCs w:val="24"/>
        </w:rPr>
        <w:t>светокомпозиционных</w:t>
      </w:r>
      <w:proofErr w:type="spellEnd"/>
      <w:r w:rsidRPr="0026592A">
        <w:rPr>
          <w:sz w:val="24"/>
          <w:szCs w:val="24"/>
        </w:rPr>
        <w:t xml:space="preserve"> задач.</w:t>
      </w:r>
    </w:p>
    <w:p w:rsidR="00F016B2" w:rsidRPr="0026592A" w:rsidRDefault="00F016B2" w:rsidP="00F016B2">
      <w:pPr>
        <w:numPr>
          <w:ilvl w:val="2"/>
          <w:numId w:val="1"/>
        </w:numPr>
        <w:ind w:left="0" w:firstLine="567"/>
        <w:rPr>
          <w:sz w:val="24"/>
          <w:szCs w:val="24"/>
        </w:rPr>
      </w:pPr>
      <w:r w:rsidRPr="0026592A">
        <w:rPr>
          <w:sz w:val="24"/>
          <w:szCs w:val="24"/>
        </w:rPr>
        <w:t>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F016B2" w:rsidRPr="0026592A" w:rsidRDefault="00F016B2" w:rsidP="00F016B2">
      <w:pPr>
        <w:tabs>
          <w:tab w:val="num" w:pos="1170"/>
        </w:tabs>
        <w:ind w:firstLine="567"/>
        <w:rPr>
          <w:sz w:val="24"/>
          <w:szCs w:val="24"/>
        </w:rPr>
      </w:pPr>
      <w:r w:rsidRPr="0026592A">
        <w:rPr>
          <w:sz w:val="24"/>
          <w:szCs w:val="24"/>
        </w:rPr>
        <w:t xml:space="preserve">- количественные и качественные показатели, предусмотренные действующими нормами </w:t>
      </w:r>
      <w:r>
        <w:rPr>
          <w:sz w:val="24"/>
          <w:szCs w:val="24"/>
        </w:rPr>
        <w:t xml:space="preserve"> </w:t>
      </w:r>
      <w:r w:rsidRPr="0026592A">
        <w:rPr>
          <w:sz w:val="24"/>
          <w:szCs w:val="24"/>
        </w:rPr>
        <w:t>искусственного освещения селитебных территорий и наружного архитектурного освещения (СНиП 23-05);</w:t>
      </w:r>
    </w:p>
    <w:p w:rsidR="00F016B2" w:rsidRPr="0026592A" w:rsidRDefault="00F016B2" w:rsidP="00F016B2">
      <w:pPr>
        <w:tabs>
          <w:tab w:val="num" w:pos="1170"/>
        </w:tabs>
        <w:ind w:firstLine="567"/>
        <w:rPr>
          <w:sz w:val="24"/>
          <w:szCs w:val="24"/>
        </w:rPr>
      </w:pPr>
      <w:r w:rsidRPr="0026592A">
        <w:rPr>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F016B2" w:rsidRPr="0026592A" w:rsidRDefault="00F016B2" w:rsidP="00F016B2">
      <w:pPr>
        <w:tabs>
          <w:tab w:val="num" w:pos="1170"/>
        </w:tabs>
        <w:ind w:firstLine="567"/>
        <w:rPr>
          <w:sz w:val="24"/>
          <w:szCs w:val="24"/>
        </w:rPr>
      </w:pPr>
      <w:r w:rsidRPr="0026592A">
        <w:rPr>
          <w:sz w:val="24"/>
          <w:szCs w:val="24"/>
        </w:rPr>
        <w:t xml:space="preserve">- экономичность и </w:t>
      </w:r>
      <w:proofErr w:type="spellStart"/>
      <w:r w:rsidRPr="0026592A">
        <w:rPr>
          <w:sz w:val="24"/>
          <w:szCs w:val="24"/>
        </w:rPr>
        <w:t>энергоэффективность</w:t>
      </w:r>
      <w:proofErr w:type="spellEnd"/>
      <w:r w:rsidRPr="0026592A">
        <w:rPr>
          <w:sz w:val="24"/>
          <w:szCs w:val="24"/>
        </w:rPr>
        <w:t xml:space="preserve"> применяемых установок, рациональное распред</w:t>
      </w:r>
      <w:r w:rsidRPr="0026592A">
        <w:rPr>
          <w:sz w:val="24"/>
          <w:szCs w:val="24"/>
        </w:rPr>
        <w:t>е</w:t>
      </w:r>
      <w:r w:rsidRPr="0026592A">
        <w:rPr>
          <w:sz w:val="24"/>
          <w:szCs w:val="24"/>
        </w:rPr>
        <w:t>ление и использование электроэнергии;</w:t>
      </w:r>
    </w:p>
    <w:p w:rsidR="00F016B2" w:rsidRPr="0026592A" w:rsidRDefault="00F016B2" w:rsidP="00F016B2">
      <w:pPr>
        <w:tabs>
          <w:tab w:val="num" w:pos="1170"/>
        </w:tabs>
        <w:ind w:firstLine="567"/>
        <w:rPr>
          <w:sz w:val="24"/>
          <w:szCs w:val="24"/>
        </w:rPr>
      </w:pPr>
      <w:r w:rsidRPr="0026592A">
        <w:rPr>
          <w:sz w:val="24"/>
          <w:szCs w:val="24"/>
        </w:rPr>
        <w:t>- эстетику элементов осветительных установок, их дизайн, качество материалов и изделий с учетом восприятия в дневное и ночное время;</w:t>
      </w:r>
    </w:p>
    <w:p w:rsidR="00F016B2" w:rsidRPr="0026592A" w:rsidRDefault="00F016B2" w:rsidP="00F016B2">
      <w:pPr>
        <w:tabs>
          <w:tab w:val="num" w:pos="1170"/>
        </w:tabs>
        <w:ind w:firstLine="567"/>
        <w:rPr>
          <w:sz w:val="24"/>
          <w:szCs w:val="24"/>
        </w:rPr>
      </w:pPr>
      <w:r w:rsidRPr="0026592A">
        <w:rPr>
          <w:sz w:val="24"/>
          <w:szCs w:val="24"/>
        </w:rPr>
        <w:t>- удобство обслуживания и управления при разных режимах работы установок.</w:t>
      </w:r>
    </w:p>
    <w:p w:rsidR="00F016B2" w:rsidRPr="0026592A" w:rsidRDefault="00F016B2" w:rsidP="00F016B2">
      <w:pPr>
        <w:numPr>
          <w:ilvl w:val="2"/>
          <w:numId w:val="1"/>
        </w:numPr>
        <w:ind w:left="0" w:firstLine="567"/>
        <w:rPr>
          <w:sz w:val="24"/>
          <w:szCs w:val="24"/>
        </w:rPr>
      </w:pPr>
      <w:r w:rsidRPr="0026592A">
        <w:rPr>
          <w:sz w:val="24"/>
          <w:szCs w:val="24"/>
        </w:rPr>
        <w:t>Строительство, эксплуатация, текущий и капитальный ремонт сетей наружного осв</w:t>
      </w:r>
      <w:r w:rsidRPr="0026592A">
        <w:rPr>
          <w:sz w:val="24"/>
          <w:szCs w:val="24"/>
        </w:rPr>
        <w:t>е</w:t>
      </w:r>
      <w:r w:rsidRPr="0026592A">
        <w:rPr>
          <w:sz w:val="24"/>
          <w:szCs w:val="24"/>
        </w:rPr>
        <w:t>щения улиц осуществляются специализированными организациями, на основании муниципал</w:t>
      </w:r>
      <w:r w:rsidRPr="0026592A">
        <w:rPr>
          <w:sz w:val="24"/>
          <w:szCs w:val="24"/>
        </w:rPr>
        <w:t>ь</w:t>
      </w:r>
      <w:r w:rsidRPr="0026592A">
        <w:rPr>
          <w:sz w:val="24"/>
          <w:szCs w:val="24"/>
        </w:rPr>
        <w:t>ных контрактов, заключенных с уполномоченным муниципальным заказчиком.</w:t>
      </w:r>
    </w:p>
    <w:p w:rsidR="00F016B2" w:rsidRPr="0026592A" w:rsidRDefault="00F016B2" w:rsidP="00F016B2">
      <w:pPr>
        <w:numPr>
          <w:ilvl w:val="2"/>
          <w:numId w:val="1"/>
        </w:numPr>
        <w:ind w:left="0" w:firstLine="567"/>
        <w:rPr>
          <w:sz w:val="24"/>
          <w:szCs w:val="24"/>
        </w:rPr>
      </w:pPr>
      <w:r w:rsidRPr="0026592A">
        <w:rPr>
          <w:sz w:val="24"/>
          <w:szCs w:val="24"/>
        </w:rPr>
        <w:t>Не допускается подключение сетей дворового освещения к сетям уличного освещ</w:t>
      </w:r>
      <w:r w:rsidRPr="0026592A">
        <w:rPr>
          <w:sz w:val="24"/>
          <w:szCs w:val="24"/>
        </w:rPr>
        <w:t>е</w:t>
      </w:r>
      <w:r w:rsidRPr="0026592A">
        <w:rPr>
          <w:sz w:val="24"/>
          <w:szCs w:val="24"/>
        </w:rPr>
        <w:t>ния.</w:t>
      </w:r>
    </w:p>
    <w:p w:rsidR="00F016B2" w:rsidRDefault="00F016B2" w:rsidP="00F016B2">
      <w:pPr>
        <w:numPr>
          <w:ilvl w:val="2"/>
          <w:numId w:val="1"/>
        </w:numPr>
        <w:ind w:left="0" w:firstLine="567"/>
        <w:rPr>
          <w:sz w:val="24"/>
          <w:szCs w:val="24"/>
        </w:rPr>
      </w:pPr>
      <w:r w:rsidRPr="0026592A">
        <w:rPr>
          <w:sz w:val="24"/>
          <w:szCs w:val="24"/>
        </w:rPr>
        <w:t>Функциональное освещение</w:t>
      </w:r>
    </w:p>
    <w:p w:rsidR="00F016B2" w:rsidRPr="0026592A" w:rsidRDefault="00F016B2" w:rsidP="00F016B2">
      <w:pPr>
        <w:numPr>
          <w:ilvl w:val="3"/>
          <w:numId w:val="1"/>
        </w:numPr>
        <w:ind w:left="0" w:firstLine="567"/>
        <w:rPr>
          <w:sz w:val="24"/>
          <w:szCs w:val="24"/>
        </w:rPr>
      </w:pPr>
      <w:r w:rsidRPr="0026592A">
        <w:rPr>
          <w:sz w:val="24"/>
          <w:szCs w:val="24"/>
        </w:rPr>
        <w:t>Функциональное освещение (ФО) осуществляется стационарными установками освещения дорожных покрытий и простран</w:t>
      </w:r>
      <w:proofErr w:type="gramStart"/>
      <w:r w:rsidRPr="0026592A">
        <w:rPr>
          <w:sz w:val="24"/>
          <w:szCs w:val="24"/>
        </w:rPr>
        <w:t>ств в тр</w:t>
      </w:r>
      <w:proofErr w:type="gramEnd"/>
      <w:r w:rsidRPr="0026592A">
        <w:rPr>
          <w:sz w:val="24"/>
          <w:szCs w:val="24"/>
        </w:rPr>
        <w:t xml:space="preserve">анспортных и пешеходных зонах. Установки ФО подразделяют </w:t>
      </w:r>
      <w:proofErr w:type="gramStart"/>
      <w:r w:rsidRPr="0026592A">
        <w:rPr>
          <w:sz w:val="24"/>
          <w:szCs w:val="24"/>
        </w:rPr>
        <w:t>на</w:t>
      </w:r>
      <w:proofErr w:type="gramEnd"/>
      <w:r w:rsidRPr="0026592A">
        <w:rPr>
          <w:sz w:val="24"/>
          <w:szCs w:val="24"/>
        </w:rPr>
        <w:t xml:space="preserve"> обычные, </w:t>
      </w:r>
      <w:proofErr w:type="spellStart"/>
      <w:r w:rsidRPr="0026592A">
        <w:rPr>
          <w:sz w:val="24"/>
          <w:szCs w:val="24"/>
        </w:rPr>
        <w:t>высокомачтовые</w:t>
      </w:r>
      <w:proofErr w:type="spellEnd"/>
      <w:r w:rsidRPr="0026592A">
        <w:rPr>
          <w:sz w:val="24"/>
          <w:szCs w:val="24"/>
        </w:rPr>
        <w:t>, парапетные, газонные и встроенные.</w:t>
      </w:r>
    </w:p>
    <w:p w:rsidR="00F016B2" w:rsidRPr="0026592A" w:rsidRDefault="00F016B2" w:rsidP="00F016B2">
      <w:pPr>
        <w:numPr>
          <w:ilvl w:val="3"/>
          <w:numId w:val="1"/>
        </w:numPr>
        <w:ind w:left="0" w:firstLine="567"/>
        <w:rPr>
          <w:sz w:val="24"/>
          <w:szCs w:val="24"/>
        </w:rPr>
      </w:pPr>
      <w:r w:rsidRPr="0026592A">
        <w:rPr>
          <w:sz w:val="24"/>
          <w:szCs w:val="24"/>
        </w:rPr>
        <w:t>В обычных установках светильники располагаются на опорах (венчающие, ко</w:t>
      </w:r>
      <w:r w:rsidRPr="0026592A">
        <w:rPr>
          <w:sz w:val="24"/>
          <w:szCs w:val="24"/>
        </w:rPr>
        <w:t>н</w:t>
      </w:r>
      <w:r w:rsidRPr="0026592A">
        <w:rPr>
          <w:sz w:val="24"/>
          <w:szCs w:val="24"/>
        </w:rPr>
        <w:t>сольные), подвесах или фасадах (бра, плафоны) на высоте от 3 до 15 м. и применяются в тран</w:t>
      </w:r>
      <w:r w:rsidRPr="0026592A">
        <w:rPr>
          <w:sz w:val="24"/>
          <w:szCs w:val="24"/>
        </w:rPr>
        <w:t>с</w:t>
      </w:r>
      <w:r w:rsidRPr="0026592A">
        <w:rPr>
          <w:sz w:val="24"/>
          <w:szCs w:val="24"/>
        </w:rPr>
        <w:t>портных и пешеходных зонах.</w:t>
      </w:r>
    </w:p>
    <w:p w:rsidR="00F016B2" w:rsidRPr="0026592A" w:rsidRDefault="00F016B2" w:rsidP="00F016B2">
      <w:pPr>
        <w:numPr>
          <w:ilvl w:val="3"/>
          <w:numId w:val="1"/>
        </w:numPr>
        <w:ind w:left="0" w:firstLine="567"/>
        <w:rPr>
          <w:sz w:val="24"/>
          <w:szCs w:val="24"/>
        </w:rPr>
      </w:pPr>
      <w:r w:rsidRPr="0026592A">
        <w:rPr>
          <w:sz w:val="24"/>
          <w:szCs w:val="24"/>
        </w:rPr>
        <w:t xml:space="preserve">В </w:t>
      </w:r>
      <w:proofErr w:type="spellStart"/>
      <w:r w:rsidRPr="0026592A">
        <w:rPr>
          <w:sz w:val="24"/>
          <w:szCs w:val="24"/>
        </w:rPr>
        <w:t>высокомачтовых</w:t>
      </w:r>
      <w:proofErr w:type="spellEnd"/>
      <w:r w:rsidRPr="0026592A">
        <w:rPr>
          <w:sz w:val="24"/>
          <w:szCs w:val="24"/>
        </w:rPr>
        <w:t xml:space="preserve"> установках осветительные приборы (прожекторы или светил</w:t>
      </w:r>
      <w:r w:rsidRPr="0026592A">
        <w:rPr>
          <w:sz w:val="24"/>
          <w:szCs w:val="24"/>
        </w:rPr>
        <w:t>ь</w:t>
      </w:r>
      <w:r w:rsidRPr="0026592A">
        <w:rPr>
          <w:sz w:val="24"/>
          <w:szCs w:val="24"/>
        </w:rPr>
        <w:t>ники) располагаются на опорах на высоте 20 и более метров. Эти установки используют для освещения обширных пространств, транспортных развязок и магистралей, открытых автопарк</w:t>
      </w:r>
      <w:r w:rsidRPr="0026592A">
        <w:rPr>
          <w:sz w:val="24"/>
          <w:szCs w:val="24"/>
        </w:rPr>
        <w:t>о</w:t>
      </w:r>
      <w:r w:rsidRPr="0026592A">
        <w:rPr>
          <w:sz w:val="24"/>
          <w:szCs w:val="24"/>
        </w:rPr>
        <w:t>вок и автостоянок.</w:t>
      </w:r>
    </w:p>
    <w:p w:rsidR="00F016B2" w:rsidRPr="0026592A" w:rsidRDefault="00F016B2" w:rsidP="00F016B2">
      <w:pPr>
        <w:numPr>
          <w:ilvl w:val="3"/>
          <w:numId w:val="1"/>
        </w:numPr>
        <w:ind w:left="0" w:firstLine="567"/>
        <w:rPr>
          <w:sz w:val="24"/>
          <w:szCs w:val="24"/>
        </w:rPr>
      </w:pPr>
      <w:r w:rsidRPr="0026592A">
        <w:rPr>
          <w:sz w:val="24"/>
          <w:szCs w:val="24"/>
        </w:rPr>
        <w:t>В парапетных установках светильники встраивают линией или пунктиром в пар</w:t>
      </w:r>
      <w:r w:rsidRPr="0026592A">
        <w:rPr>
          <w:sz w:val="24"/>
          <w:szCs w:val="24"/>
        </w:rPr>
        <w:t>а</w:t>
      </w:r>
      <w:r w:rsidRPr="0026592A">
        <w:rPr>
          <w:sz w:val="24"/>
          <w:szCs w:val="24"/>
        </w:rPr>
        <w:t>пет высотой до 1,2 метров, ограждающий проезжую часть путепроводов, мостов, эстакад, панд</w:t>
      </w:r>
      <w:r w:rsidRPr="0026592A">
        <w:rPr>
          <w:sz w:val="24"/>
          <w:szCs w:val="24"/>
        </w:rPr>
        <w:t>у</w:t>
      </w:r>
      <w:r w:rsidRPr="0026592A">
        <w:rPr>
          <w:sz w:val="24"/>
          <w:szCs w:val="24"/>
        </w:rPr>
        <w:t>сов, развязок, а также тротуары и площадки. Их применение рекомендуется обосновать технико-экономическими и (или) художественными аргументами.</w:t>
      </w:r>
    </w:p>
    <w:p w:rsidR="00F016B2" w:rsidRPr="0026592A" w:rsidRDefault="00F016B2" w:rsidP="00F016B2">
      <w:pPr>
        <w:numPr>
          <w:ilvl w:val="3"/>
          <w:numId w:val="1"/>
        </w:numPr>
        <w:ind w:left="0" w:firstLine="567"/>
        <w:rPr>
          <w:sz w:val="24"/>
          <w:szCs w:val="24"/>
        </w:rPr>
      </w:pPr>
      <w:r w:rsidRPr="0026592A">
        <w:rPr>
          <w:sz w:val="24"/>
          <w:szCs w:val="24"/>
        </w:rPr>
        <w:t>Газонные светильники служат для освещения газонов, цветников, пешеходных д</w:t>
      </w:r>
      <w:r w:rsidRPr="0026592A">
        <w:rPr>
          <w:sz w:val="24"/>
          <w:szCs w:val="24"/>
        </w:rPr>
        <w:t>о</w:t>
      </w:r>
      <w:r w:rsidRPr="0026592A">
        <w:rPr>
          <w:sz w:val="24"/>
          <w:szCs w:val="24"/>
        </w:rPr>
        <w:t>рожек и площадок. Они могут предусматриваться на территориях общественных пространств и объектов рекреации.</w:t>
      </w:r>
    </w:p>
    <w:p w:rsidR="00F016B2" w:rsidRPr="0026592A" w:rsidRDefault="00F016B2" w:rsidP="00F016B2">
      <w:pPr>
        <w:numPr>
          <w:ilvl w:val="3"/>
          <w:numId w:val="1"/>
        </w:numPr>
        <w:ind w:left="0" w:firstLine="567"/>
        <w:rPr>
          <w:sz w:val="24"/>
          <w:szCs w:val="24"/>
        </w:rPr>
      </w:pPr>
      <w:r w:rsidRPr="0026592A">
        <w:rPr>
          <w:sz w:val="24"/>
          <w:szCs w:val="24"/>
        </w:rPr>
        <w:t>Светильники, встроенные в ступени, подпорные стенки, ограждения, цоколи зд</w:t>
      </w:r>
      <w:r w:rsidRPr="0026592A">
        <w:rPr>
          <w:sz w:val="24"/>
          <w:szCs w:val="24"/>
        </w:rPr>
        <w:t>а</w:t>
      </w:r>
      <w:r w:rsidRPr="0026592A">
        <w:rPr>
          <w:sz w:val="24"/>
          <w:szCs w:val="24"/>
        </w:rPr>
        <w:t>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F016B2" w:rsidRPr="0026592A" w:rsidRDefault="00F016B2" w:rsidP="00F016B2">
      <w:pPr>
        <w:numPr>
          <w:ilvl w:val="2"/>
          <w:numId w:val="1"/>
        </w:numPr>
        <w:ind w:left="0" w:firstLine="567"/>
        <w:rPr>
          <w:sz w:val="24"/>
          <w:szCs w:val="24"/>
        </w:rPr>
      </w:pPr>
      <w:r w:rsidRPr="0026592A">
        <w:rPr>
          <w:sz w:val="24"/>
          <w:szCs w:val="24"/>
        </w:rPr>
        <w:t>Архитектурное освещение</w:t>
      </w:r>
    </w:p>
    <w:p w:rsidR="00F016B2" w:rsidRPr="0026592A" w:rsidRDefault="00F016B2" w:rsidP="00F016B2">
      <w:pPr>
        <w:numPr>
          <w:ilvl w:val="3"/>
          <w:numId w:val="1"/>
        </w:numPr>
        <w:ind w:left="0" w:firstLine="567"/>
        <w:rPr>
          <w:sz w:val="24"/>
          <w:szCs w:val="24"/>
        </w:rPr>
      </w:pPr>
      <w:r w:rsidRPr="0026592A">
        <w:rPr>
          <w:sz w:val="24"/>
          <w:szCs w:val="24"/>
        </w:rPr>
        <w:lastRenderedPageBreak/>
        <w:t>Архитектурное освещение (АО) применяется для формирования художественно выразительной визуальной среды в вечернем городе, выявления из темноты и образной интерпр</w:t>
      </w:r>
      <w:r w:rsidRPr="0026592A">
        <w:rPr>
          <w:sz w:val="24"/>
          <w:szCs w:val="24"/>
        </w:rPr>
        <w:t>е</w:t>
      </w:r>
      <w:r w:rsidRPr="0026592A">
        <w:rPr>
          <w:sz w:val="24"/>
          <w:szCs w:val="24"/>
        </w:rPr>
        <w:t>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w:t>
      </w:r>
      <w:r w:rsidRPr="0026592A">
        <w:rPr>
          <w:sz w:val="24"/>
          <w:szCs w:val="24"/>
        </w:rPr>
        <w:t>е</w:t>
      </w:r>
      <w:r w:rsidRPr="0026592A">
        <w:rPr>
          <w:sz w:val="24"/>
          <w:szCs w:val="24"/>
        </w:rPr>
        <w:t>товых ансамблей. АО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016B2" w:rsidRPr="0026592A" w:rsidRDefault="00F016B2" w:rsidP="00F016B2">
      <w:pPr>
        <w:numPr>
          <w:ilvl w:val="3"/>
          <w:numId w:val="1"/>
        </w:numPr>
        <w:ind w:left="0" w:firstLine="567"/>
        <w:rPr>
          <w:sz w:val="24"/>
          <w:szCs w:val="24"/>
        </w:rPr>
      </w:pPr>
      <w:r w:rsidRPr="0026592A">
        <w:rPr>
          <w:sz w:val="24"/>
          <w:szCs w:val="24"/>
        </w:rPr>
        <w:t>К временным установкам АО относится праздничная иллюминация: световые ги</w:t>
      </w:r>
      <w:r w:rsidRPr="0026592A">
        <w:rPr>
          <w:sz w:val="24"/>
          <w:szCs w:val="24"/>
        </w:rPr>
        <w:t>р</w:t>
      </w:r>
      <w:r w:rsidRPr="0026592A">
        <w:rPr>
          <w:sz w:val="24"/>
          <w:szCs w:val="24"/>
        </w:rPr>
        <w:t xml:space="preserve">лянды, сетки, контурные обтяжки, </w:t>
      </w:r>
      <w:proofErr w:type="spellStart"/>
      <w:r w:rsidRPr="0026592A">
        <w:rPr>
          <w:sz w:val="24"/>
          <w:szCs w:val="24"/>
        </w:rPr>
        <w:t>светографические</w:t>
      </w:r>
      <w:proofErr w:type="spellEnd"/>
      <w:r w:rsidRPr="0026592A">
        <w:rPr>
          <w:sz w:val="24"/>
          <w:szCs w:val="24"/>
        </w:rPr>
        <w:t xml:space="preserve"> элементы, панно и объемные композиции из ламп накаливания, разрядных, светодиодов, </w:t>
      </w:r>
      <w:proofErr w:type="spellStart"/>
      <w:r w:rsidRPr="0026592A">
        <w:rPr>
          <w:sz w:val="24"/>
          <w:szCs w:val="24"/>
        </w:rPr>
        <w:t>световодов</w:t>
      </w:r>
      <w:proofErr w:type="spellEnd"/>
      <w:r w:rsidRPr="0026592A">
        <w:rPr>
          <w:sz w:val="24"/>
          <w:szCs w:val="24"/>
        </w:rPr>
        <w:t>, световые проекции, лазерные рисунки и т.п.</w:t>
      </w:r>
    </w:p>
    <w:p w:rsidR="00F016B2" w:rsidRPr="0026592A" w:rsidRDefault="00F016B2" w:rsidP="00F016B2">
      <w:pPr>
        <w:numPr>
          <w:ilvl w:val="3"/>
          <w:numId w:val="1"/>
        </w:numPr>
        <w:ind w:left="0" w:firstLine="567"/>
        <w:rPr>
          <w:sz w:val="24"/>
          <w:szCs w:val="24"/>
        </w:rPr>
      </w:pPr>
      <w:r w:rsidRPr="0026592A">
        <w:rPr>
          <w:sz w:val="24"/>
          <w:szCs w:val="24"/>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w:t>
      </w:r>
      <w:r w:rsidRPr="0026592A">
        <w:rPr>
          <w:sz w:val="24"/>
          <w:szCs w:val="24"/>
        </w:rPr>
        <w:t>о</w:t>
      </w:r>
      <w:r w:rsidRPr="0026592A">
        <w:rPr>
          <w:sz w:val="24"/>
          <w:szCs w:val="24"/>
        </w:rPr>
        <w:t>рах уличных светильников.</w:t>
      </w:r>
    </w:p>
    <w:p w:rsidR="00F016B2" w:rsidRPr="00EB7314" w:rsidRDefault="00F016B2" w:rsidP="00F016B2">
      <w:pPr>
        <w:numPr>
          <w:ilvl w:val="2"/>
          <w:numId w:val="1"/>
        </w:numPr>
        <w:ind w:left="0" w:firstLine="567"/>
        <w:rPr>
          <w:sz w:val="24"/>
          <w:szCs w:val="24"/>
        </w:rPr>
      </w:pPr>
      <w:r w:rsidRPr="00EB7314">
        <w:rPr>
          <w:sz w:val="24"/>
          <w:szCs w:val="24"/>
        </w:rPr>
        <w:t>Световая информация</w:t>
      </w:r>
    </w:p>
    <w:p w:rsidR="00F016B2" w:rsidRPr="00EB7314" w:rsidRDefault="00F016B2" w:rsidP="00F016B2">
      <w:pPr>
        <w:numPr>
          <w:ilvl w:val="3"/>
          <w:numId w:val="1"/>
        </w:numPr>
        <w:ind w:left="0" w:firstLine="567"/>
        <w:rPr>
          <w:sz w:val="24"/>
          <w:szCs w:val="24"/>
        </w:rPr>
      </w:pPr>
      <w:r w:rsidRPr="00EB7314">
        <w:rPr>
          <w:sz w:val="24"/>
          <w:szCs w:val="24"/>
        </w:rPr>
        <w:t xml:space="preserve">Световая информация (СИ), в том числе, световая реклама, помогает ориентации пешеходов и водителей автотранспорта в городском </w:t>
      </w:r>
      <w:proofErr w:type="gramStart"/>
      <w:r w:rsidRPr="00EB7314">
        <w:rPr>
          <w:sz w:val="24"/>
          <w:szCs w:val="24"/>
        </w:rPr>
        <w:t>пространстве</w:t>
      </w:r>
      <w:proofErr w:type="gramEnd"/>
      <w:r w:rsidRPr="00EB7314">
        <w:rPr>
          <w:sz w:val="24"/>
          <w:szCs w:val="24"/>
        </w:rPr>
        <w:t xml:space="preserve"> и участвовать в решении </w:t>
      </w:r>
      <w:proofErr w:type="spellStart"/>
      <w:r w:rsidRPr="00EB7314">
        <w:rPr>
          <w:sz w:val="24"/>
          <w:szCs w:val="24"/>
        </w:rPr>
        <w:t>св</w:t>
      </w:r>
      <w:r w:rsidRPr="00EB7314">
        <w:rPr>
          <w:sz w:val="24"/>
          <w:szCs w:val="24"/>
        </w:rPr>
        <w:t>е</w:t>
      </w:r>
      <w:r w:rsidRPr="00EB7314">
        <w:rPr>
          <w:sz w:val="24"/>
          <w:szCs w:val="24"/>
        </w:rPr>
        <w:t>токомпозиционных</w:t>
      </w:r>
      <w:proofErr w:type="spellEnd"/>
      <w:r w:rsidRPr="00EB7314">
        <w:rPr>
          <w:sz w:val="24"/>
          <w:szCs w:val="24"/>
        </w:rPr>
        <w:t xml:space="preserve"> задач. Учитывают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w:t>
      </w:r>
      <w:r w:rsidRPr="00EB7314">
        <w:rPr>
          <w:sz w:val="24"/>
          <w:szCs w:val="24"/>
        </w:rPr>
        <w:t>и</w:t>
      </w:r>
      <w:r w:rsidRPr="00EB7314">
        <w:rPr>
          <w:sz w:val="24"/>
          <w:szCs w:val="24"/>
        </w:rPr>
        <w:t>жения, не нарушающую комфортность проживания населения.</w:t>
      </w:r>
    </w:p>
    <w:p w:rsidR="00F016B2" w:rsidRPr="0026592A" w:rsidRDefault="00F016B2" w:rsidP="00F016B2">
      <w:pPr>
        <w:numPr>
          <w:ilvl w:val="2"/>
          <w:numId w:val="1"/>
        </w:numPr>
        <w:ind w:left="0" w:firstLine="567"/>
        <w:rPr>
          <w:sz w:val="24"/>
          <w:szCs w:val="24"/>
        </w:rPr>
      </w:pPr>
      <w:r w:rsidRPr="0026592A">
        <w:rPr>
          <w:sz w:val="24"/>
          <w:szCs w:val="24"/>
        </w:rPr>
        <w:t>Источники света</w:t>
      </w:r>
    </w:p>
    <w:p w:rsidR="00F016B2" w:rsidRPr="0026592A" w:rsidRDefault="00F016B2" w:rsidP="00F016B2">
      <w:pPr>
        <w:numPr>
          <w:ilvl w:val="3"/>
          <w:numId w:val="1"/>
        </w:numPr>
        <w:ind w:left="0" w:firstLine="567"/>
        <w:rPr>
          <w:sz w:val="24"/>
          <w:szCs w:val="24"/>
        </w:rPr>
      </w:pPr>
      <w:r w:rsidRPr="0026592A">
        <w:rPr>
          <w:sz w:val="24"/>
          <w:szCs w:val="24"/>
        </w:rPr>
        <w:t xml:space="preserve">В стационарных установках ФО и АО необходимо применять </w:t>
      </w:r>
      <w:proofErr w:type="spellStart"/>
      <w:r w:rsidRPr="0026592A">
        <w:rPr>
          <w:sz w:val="24"/>
          <w:szCs w:val="24"/>
        </w:rPr>
        <w:t>энергоэффективные</w:t>
      </w:r>
      <w:proofErr w:type="spellEnd"/>
      <w:r w:rsidRPr="0026592A">
        <w:rPr>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w:t>
      </w:r>
      <w:r w:rsidRPr="0026592A">
        <w:rPr>
          <w:sz w:val="24"/>
          <w:szCs w:val="24"/>
        </w:rPr>
        <w:t>т</w:t>
      </w:r>
      <w:r w:rsidRPr="0026592A">
        <w:rPr>
          <w:sz w:val="24"/>
          <w:szCs w:val="24"/>
        </w:rPr>
        <w:t>ки, экраны и конструктивные элементы, отвечающие требованиям действующих стандартов.</w:t>
      </w:r>
    </w:p>
    <w:p w:rsidR="00F016B2" w:rsidRPr="0026592A" w:rsidRDefault="00F016B2" w:rsidP="00F016B2">
      <w:pPr>
        <w:numPr>
          <w:ilvl w:val="3"/>
          <w:numId w:val="1"/>
        </w:numPr>
        <w:ind w:left="0" w:firstLine="567"/>
        <w:rPr>
          <w:sz w:val="24"/>
          <w:szCs w:val="24"/>
        </w:rPr>
      </w:pPr>
      <w:r w:rsidRPr="0026592A">
        <w:rPr>
          <w:sz w:val="24"/>
          <w:szCs w:val="24"/>
        </w:rPr>
        <w:t>Источники света в установках ФО выбирают с учетом требований, улучшения ориентации, формирования благоприятных зрительных условий, а также, в случае необходим</w:t>
      </w:r>
      <w:r w:rsidRPr="0026592A">
        <w:rPr>
          <w:sz w:val="24"/>
          <w:szCs w:val="24"/>
        </w:rPr>
        <w:t>о</w:t>
      </w:r>
      <w:r w:rsidRPr="0026592A">
        <w:rPr>
          <w:sz w:val="24"/>
          <w:szCs w:val="24"/>
        </w:rPr>
        <w:t>сти, светоцветового зонирования.</w:t>
      </w:r>
    </w:p>
    <w:p w:rsidR="00F016B2" w:rsidRPr="0026592A" w:rsidRDefault="00F016B2" w:rsidP="00F016B2">
      <w:pPr>
        <w:numPr>
          <w:ilvl w:val="3"/>
          <w:numId w:val="1"/>
        </w:numPr>
        <w:ind w:left="0" w:firstLine="567"/>
        <w:rPr>
          <w:sz w:val="24"/>
          <w:szCs w:val="24"/>
        </w:rPr>
      </w:pPr>
      <w:r w:rsidRPr="0026592A">
        <w:rPr>
          <w:sz w:val="24"/>
          <w:szCs w:val="24"/>
        </w:rPr>
        <w:t>В установках АО и СИ используют  источники белого или цветного света с учетом формируемых условий световой и цветовой адаптации и суммарный зрительный эффект, создав</w:t>
      </w:r>
      <w:r w:rsidRPr="0026592A">
        <w:rPr>
          <w:sz w:val="24"/>
          <w:szCs w:val="24"/>
        </w:rPr>
        <w:t>а</w:t>
      </w:r>
      <w:r w:rsidRPr="0026592A">
        <w:rPr>
          <w:sz w:val="24"/>
          <w:szCs w:val="24"/>
        </w:rPr>
        <w:t>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w:t>
      </w:r>
      <w:r w:rsidRPr="0026592A">
        <w:rPr>
          <w:sz w:val="24"/>
          <w:szCs w:val="24"/>
        </w:rPr>
        <w:t>м</w:t>
      </w:r>
      <w:r w:rsidRPr="0026592A">
        <w:rPr>
          <w:sz w:val="24"/>
          <w:szCs w:val="24"/>
        </w:rPr>
        <w:t>бле.</w:t>
      </w:r>
    </w:p>
    <w:p w:rsidR="00F016B2" w:rsidRPr="009A1ACD" w:rsidRDefault="00F016B2" w:rsidP="00F016B2">
      <w:pPr>
        <w:numPr>
          <w:ilvl w:val="2"/>
          <w:numId w:val="1"/>
        </w:numPr>
        <w:tabs>
          <w:tab w:val="clear" w:pos="1170"/>
          <w:tab w:val="num" w:pos="1000"/>
        </w:tabs>
        <w:ind w:left="0" w:firstLine="567"/>
        <w:rPr>
          <w:sz w:val="24"/>
          <w:szCs w:val="24"/>
        </w:rPr>
      </w:pPr>
      <w:r w:rsidRPr="009A1ACD">
        <w:rPr>
          <w:sz w:val="24"/>
          <w:szCs w:val="24"/>
        </w:rPr>
        <w:t>Режимы работы осветительных установок</w:t>
      </w:r>
    </w:p>
    <w:p w:rsidR="00F016B2" w:rsidRPr="009A1ACD" w:rsidRDefault="00F016B2" w:rsidP="00F016B2">
      <w:pPr>
        <w:numPr>
          <w:ilvl w:val="3"/>
          <w:numId w:val="1"/>
        </w:numPr>
        <w:tabs>
          <w:tab w:val="num" w:pos="1000"/>
        </w:tabs>
        <w:ind w:left="0" w:firstLine="567"/>
        <w:rPr>
          <w:sz w:val="24"/>
          <w:szCs w:val="24"/>
        </w:rPr>
      </w:pPr>
      <w:r w:rsidRPr="009A1ACD">
        <w:rPr>
          <w:sz w:val="24"/>
          <w:szCs w:val="24"/>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w:t>
      </w:r>
      <w:r>
        <w:rPr>
          <w:sz w:val="24"/>
          <w:szCs w:val="24"/>
        </w:rPr>
        <w:t xml:space="preserve"> населенных пунктов</w:t>
      </w:r>
      <w:r w:rsidRPr="009A1ACD">
        <w:rPr>
          <w:sz w:val="24"/>
          <w:szCs w:val="24"/>
        </w:rPr>
        <w:t xml:space="preserve"> </w:t>
      </w:r>
      <w:r>
        <w:rPr>
          <w:sz w:val="24"/>
          <w:szCs w:val="24"/>
        </w:rPr>
        <w:t>муниципального образования «Светлянское»</w:t>
      </w:r>
      <w:r w:rsidRPr="00EE69A2">
        <w:rPr>
          <w:sz w:val="24"/>
          <w:szCs w:val="24"/>
        </w:rPr>
        <w:t xml:space="preserve"> </w:t>
      </w:r>
      <w:r w:rsidRPr="009A1ACD">
        <w:rPr>
          <w:sz w:val="24"/>
          <w:szCs w:val="24"/>
        </w:rPr>
        <w:t>в темное время суток предусмотрены следующие режимы их работы:</w:t>
      </w:r>
    </w:p>
    <w:p w:rsidR="00F016B2" w:rsidRPr="009A1ACD" w:rsidRDefault="00F016B2" w:rsidP="00F016B2">
      <w:pPr>
        <w:tabs>
          <w:tab w:val="num" w:pos="567"/>
        </w:tabs>
        <w:ind w:firstLine="567"/>
        <w:rPr>
          <w:sz w:val="24"/>
          <w:szCs w:val="24"/>
        </w:rPr>
      </w:pPr>
      <w:r w:rsidRPr="009A1ACD">
        <w:rPr>
          <w:sz w:val="24"/>
          <w:szCs w:val="24"/>
        </w:rPr>
        <w:tab/>
        <w:t xml:space="preserve">- вечерний будничный режим, когда функционируют все стационарные установки ФО, АО и </w:t>
      </w:r>
      <w:r>
        <w:rPr>
          <w:sz w:val="24"/>
          <w:szCs w:val="24"/>
        </w:rPr>
        <w:t xml:space="preserve"> </w:t>
      </w:r>
      <w:r w:rsidRPr="009A1ACD">
        <w:rPr>
          <w:sz w:val="24"/>
          <w:szCs w:val="24"/>
        </w:rPr>
        <w:t>СИ, за исключением систем праздничного освещения;</w:t>
      </w:r>
    </w:p>
    <w:p w:rsidR="00F016B2" w:rsidRPr="009A1ACD" w:rsidRDefault="00F016B2" w:rsidP="00F016B2">
      <w:pPr>
        <w:tabs>
          <w:tab w:val="num" w:pos="567"/>
        </w:tabs>
        <w:ind w:firstLine="567"/>
        <w:rPr>
          <w:sz w:val="24"/>
          <w:szCs w:val="24"/>
        </w:rPr>
      </w:pPr>
      <w:r w:rsidRPr="009A1ACD">
        <w:rPr>
          <w:sz w:val="24"/>
          <w:szCs w:val="24"/>
        </w:rPr>
        <w:tab/>
        <w:t>- ночной дежурный режим, когда в установках ФО, АО и СИ может отключаться часть осветительных приборов, допускаемая нормами освещенности и графиком, утвержденным Адм</w:t>
      </w:r>
      <w:r w:rsidRPr="009A1ACD">
        <w:rPr>
          <w:sz w:val="24"/>
          <w:szCs w:val="24"/>
        </w:rPr>
        <w:t>и</w:t>
      </w:r>
      <w:r w:rsidRPr="009A1ACD">
        <w:rPr>
          <w:sz w:val="24"/>
          <w:szCs w:val="24"/>
        </w:rPr>
        <w:t xml:space="preserve">нистрацией </w:t>
      </w:r>
      <w:r>
        <w:rPr>
          <w:sz w:val="24"/>
          <w:szCs w:val="24"/>
        </w:rPr>
        <w:t>муниципального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праздничный режим, когда функционируют все стационарные и временные осветител</w:t>
      </w:r>
      <w:r w:rsidRPr="009A1ACD">
        <w:rPr>
          <w:sz w:val="24"/>
          <w:szCs w:val="24"/>
        </w:rPr>
        <w:t>ь</w:t>
      </w:r>
      <w:r w:rsidRPr="009A1ACD">
        <w:rPr>
          <w:sz w:val="24"/>
          <w:szCs w:val="24"/>
        </w:rPr>
        <w:t xml:space="preserve">ные установки трех групп в часы суток и дни недели, определяемые Администрацией </w:t>
      </w:r>
      <w:r>
        <w:rPr>
          <w:sz w:val="24"/>
          <w:szCs w:val="24"/>
        </w:rPr>
        <w:t>муниц</w:t>
      </w:r>
      <w:r>
        <w:rPr>
          <w:sz w:val="24"/>
          <w:szCs w:val="24"/>
        </w:rPr>
        <w:t>и</w:t>
      </w:r>
      <w:r>
        <w:rPr>
          <w:sz w:val="24"/>
          <w:szCs w:val="24"/>
        </w:rPr>
        <w:t>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сезонный режим, предусматриваемый главным образом в рекреационных зонах для ст</w:t>
      </w:r>
      <w:r w:rsidRPr="009A1ACD">
        <w:rPr>
          <w:sz w:val="24"/>
          <w:szCs w:val="24"/>
        </w:rPr>
        <w:t>а</w:t>
      </w:r>
      <w:r w:rsidRPr="009A1ACD">
        <w:rPr>
          <w:sz w:val="24"/>
          <w:szCs w:val="24"/>
        </w:rPr>
        <w:t>ционарных и временных установок ФО и АО в определенные сроки (зимой, осенью).</w:t>
      </w:r>
    </w:p>
    <w:p w:rsidR="00F016B2" w:rsidRPr="009A1ACD" w:rsidRDefault="00F016B2" w:rsidP="00F016B2">
      <w:pPr>
        <w:numPr>
          <w:ilvl w:val="3"/>
          <w:numId w:val="1"/>
        </w:numPr>
        <w:tabs>
          <w:tab w:val="num" w:pos="567"/>
        </w:tabs>
        <w:ind w:left="0" w:firstLine="567"/>
        <w:rPr>
          <w:sz w:val="24"/>
          <w:szCs w:val="24"/>
        </w:rPr>
      </w:pPr>
      <w:r w:rsidRPr="009A1ACD">
        <w:rPr>
          <w:sz w:val="24"/>
          <w:szCs w:val="24"/>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производится:</w:t>
      </w:r>
    </w:p>
    <w:p w:rsidR="00F016B2" w:rsidRPr="009A1ACD" w:rsidRDefault="00F016B2" w:rsidP="00F016B2">
      <w:pPr>
        <w:tabs>
          <w:tab w:val="num" w:pos="567"/>
        </w:tabs>
        <w:ind w:firstLine="567"/>
        <w:rPr>
          <w:sz w:val="24"/>
          <w:szCs w:val="24"/>
        </w:rPr>
      </w:pPr>
      <w:r w:rsidRPr="009A1ACD">
        <w:rPr>
          <w:sz w:val="24"/>
          <w:szCs w:val="24"/>
        </w:rPr>
        <w:lastRenderedPageBreak/>
        <w:tab/>
        <w:t>- установок ФО - утром при повышении освещенности до 10 лк; время возможного откл</w:t>
      </w:r>
      <w:r w:rsidRPr="009A1ACD">
        <w:rPr>
          <w:sz w:val="24"/>
          <w:szCs w:val="24"/>
        </w:rPr>
        <w:t>ю</w:t>
      </w:r>
      <w:r w:rsidRPr="009A1ACD">
        <w:rPr>
          <w:sz w:val="24"/>
          <w:szCs w:val="24"/>
        </w:rPr>
        <w:t xml:space="preserve">чения </w:t>
      </w:r>
      <w:r w:rsidRPr="009A1ACD">
        <w:rPr>
          <w:sz w:val="24"/>
          <w:szCs w:val="24"/>
        </w:rPr>
        <w:tab/>
        <w:t xml:space="preserve">части уличных светильников при переходе с вечернего на ночной режим устанавливается </w:t>
      </w:r>
      <w:r>
        <w:rPr>
          <w:sz w:val="24"/>
          <w:szCs w:val="24"/>
        </w:rPr>
        <w:t xml:space="preserve"> </w:t>
      </w:r>
      <w:r w:rsidRPr="009A1ACD">
        <w:rPr>
          <w:sz w:val="24"/>
          <w:szCs w:val="24"/>
        </w:rPr>
        <w:t xml:space="preserve">Администрацией </w:t>
      </w:r>
      <w:r>
        <w:rPr>
          <w:sz w:val="24"/>
          <w:szCs w:val="24"/>
        </w:rPr>
        <w:t>муниципального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xml:space="preserve">- установок АО - в соответствии с решением Администрации </w:t>
      </w:r>
      <w:r>
        <w:rPr>
          <w:sz w:val="24"/>
          <w:szCs w:val="24"/>
        </w:rPr>
        <w:t>муниципального образования «Светлянское»</w:t>
      </w:r>
      <w:r w:rsidRPr="009A1ACD">
        <w:rPr>
          <w:sz w:val="24"/>
          <w:szCs w:val="24"/>
        </w:rPr>
        <w:t>,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уст</w:t>
      </w:r>
      <w:r w:rsidRPr="009A1ACD">
        <w:rPr>
          <w:sz w:val="24"/>
          <w:szCs w:val="24"/>
        </w:rPr>
        <w:t>а</w:t>
      </w:r>
      <w:r w:rsidRPr="009A1ACD">
        <w:rPr>
          <w:sz w:val="24"/>
          <w:szCs w:val="24"/>
        </w:rPr>
        <w:t>новки АО могут функционировать от заката до рассвета;</w:t>
      </w:r>
    </w:p>
    <w:p w:rsidR="00F016B2" w:rsidRDefault="00F016B2" w:rsidP="00F016B2">
      <w:pPr>
        <w:tabs>
          <w:tab w:val="num" w:pos="567"/>
        </w:tabs>
        <w:ind w:firstLine="567"/>
        <w:rPr>
          <w:sz w:val="24"/>
          <w:szCs w:val="24"/>
        </w:rPr>
      </w:pPr>
      <w:r w:rsidRPr="009A1ACD">
        <w:rPr>
          <w:sz w:val="24"/>
          <w:szCs w:val="24"/>
        </w:rPr>
        <w:tab/>
        <w:t>- установок СИ - по решению соответствующих ведомств или владельцев.</w:t>
      </w: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t>Ограждения (заборы).</w:t>
      </w:r>
    </w:p>
    <w:p w:rsidR="00F016B2" w:rsidRPr="009A1ACD" w:rsidRDefault="00F016B2" w:rsidP="00F016B2">
      <w:pPr>
        <w:numPr>
          <w:ilvl w:val="2"/>
          <w:numId w:val="1"/>
        </w:numPr>
        <w:ind w:left="0" w:firstLine="567"/>
        <w:rPr>
          <w:sz w:val="24"/>
          <w:szCs w:val="24"/>
        </w:rPr>
      </w:pPr>
      <w:proofErr w:type="gramStart"/>
      <w:r w:rsidRPr="009A1ACD">
        <w:rPr>
          <w:sz w:val="24"/>
          <w:szCs w:val="24"/>
        </w:rPr>
        <w:t xml:space="preserve">В целях благоустройства на территории </w:t>
      </w:r>
      <w:r>
        <w:rPr>
          <w:sz w:val="24"/>
          <w:szCs w:val="24"/>
        </w:rPr>
        <w:t>муниципального образования «Светлянское»</w:t>
      </w:r>
      <w:r w:rsidRPr="00EE69A2">
        <w:rPr>
          <w:sz w:val="24"/>
          <w:szCs w:val="24"/>
        </w:rPr>
        <w:t xml:space="preserve"> </w:t>
      </w:r>
      <w:r w:rsidRPr="009A1ACD">
        <w:rPr>
          <w:sz w:val="24"/>
          <w:szCs w:val="24"/>
        </w:rPr>
        <w:t>предусмотрено применение ограждений: по назначению (декоративные, защитные, их сочетание); высоте (низкие - 0,3 - 1,0 м, средние - 1,1 - 1,7 м, высокие - 1,8 - 3,0 м), виду материала (металл</w:t>
      </w:r>
      <w:r w:rsidRPr="009A1ACD">
        <w:rPr>
          <w:sz w:val="24"/>
          <w:szCs w:val="24"/>
        </w:rPr>
        <w:t>и</w:t>
      </w:r>
      <w:r w:rsidRPr="009A1ACD">
        <w:rPr>
          <w:sz w:val="24"/>
          <w:szCs w:val="24"/>
        </w:rPr>
        <w:t>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016B2" w:rsidRPr="00D2340B" w:rsidRDefault="00F016B2" w:rsidP="00F016B2">
      <w:pPr>
        <w:numPr>
          <w:ilvl w:val="2"/>
          <w:numId w:val="1"/>
        </w:numPr>
        <w:ind w:left="0" w:firstLine="567"/>
        <w:rPr>
          <w:sz w:val="24"/>
          <w:szCs w:val="24"/>
        </w:rPr>
      </w:pPr>
      <w:r w:rsidRPr="00D2340B">
        <w:rPr>
          <w:sz w:val="24"/>
          <w:szCs w:val="24"/>
        </w:rPr>
        <w:t>Ограждения и подпорные стенки устанавливаются в зависимости от их местополож</w:t>
      </w:r>
      <w:r w:rsidRPr="00D2340B">
        <w:rPr>
          <w:sz w:val="24"/>
          <w:szCs w:val="24"/>
        </w:rPr>
        <w:t>е</w:t>
      </w:r>
      <w:r w:rsidRPr="00D2340B">
        <w:rPr>
          <w:sz w:val="24"/>
          <w:szCs w:val="24"/>
        </w:rPr>
        <w:t xml:space="preserve">ния и назначения в соответствии с правилами землепользования и застройке утвержденными </w:t>
      </w:r>
      <w:r>
        <w:rPr>
          <w:sz w:val="24"/>
          <w:szCs w:val="24"/>
        </w:rPr>
        <w:t>р</w:t>
      </w:r>
      <w:r>
        <w:rPr>
          <w:sz w:val="24"/>
          <w:szCs w:val="24"/>
        </w:rPr>
        <w:t>е</w:t>
      </w:r>
      <w:r>
        <w:rPr>
          <w:sz w:val="24"/>
          <w:szCs w:val="24"/>
        </w:rPr>
        <w:t>шением совета депутатов МО «Светлянское» от 20.12.2013 года №57.</w:t>
      </w:r>
    </w:p>
    <w:p w:rsidR="00F016B2" w:rsidRPr="009A1ACD" w:rsidRDefault="00F016B2" w:rsidP="00F016B2">
      <w:pPr>
        <w:numPr>
          <w:ilvl w:val="2"/>
          <w:numId w:val="1"/>
        </w:numPr>
        <w:ind w:left="0" w:firstLine="567"/>
        <w:rPr>
          <w:sz w:val="24"/>
          <w:szCs w:val="24"/>
        </w:rPr>
      </w:pPr>
      <w:r w:rsidRPr="009A1ACD">
        <w:rPr>
          <w:sz w:val="24"/>
          <w:szCs w:val="24"/>
        </w:rPr>
        <w:t xml:space="preserve">Ограждения магистралей и транспортных сооружений </w:t>
      </w:r>
      <w:r>
        <w:rPr>
          <w:sz w:val="24"/>
          <w:szCs w:val="24"/>
        </w:rPr>
        <w:t>населенных пунктов</w:t>
      </w:r>
      <w:r w:rsidRPr="009A1ACD">
        <w:rPr>
          <w:sz w:val="24"/>
          <w:szCs w:val="24"/>
        </w:rPr>
        <w:t xml:space="preserve"> проект</w:t>
      </w:r>
      <w:r w:rsidRPr="009A1ACD">
        <w:rPr>
          <w:sz w:val="24"/>
          <w:szCs w:val="24"/>
        </w:rPr>
        <w:t>и</w:t>
      </w:r>
      <w:r w:rsidRPr="009A1ACD">
        <w:rPr>
          <w:sz w:val="24"/>
          <w:szCs w:val="24"/>
        </w:rPr>
        <w:t xml:space="preserve">руется согласно ГОСТ </w:t>
      </w:r>
      <w:proofErr w:type="gramStart"/>
      <w:r w:rsidRPr="009A1ACD">
        <w:rPr>
          <w:sz w:val="24"/>
          <w:szCs w:val="24"/>
        </w:rPr>
        <w:t>Р</w:t>
      </w:r>
      <w:proofErr w:type="gramEnd"/>
      <w:r w:rsidRPr="009A1ACD">
        <w:rPr>
          <w:sz w:val="24"/>
          <w:szCs w:val="24"/>
        </w:rPr>
        <w:t xml:space="preserve"> 52289, ГОСТ 26804.</w:t>
      </w:r>
    </w:p>
    <w:p w:rsidR="00F016B2" w:rsidRPr="009A1ACD" w:rsidRDefault="00F016B2" w:rsidP="00F016B2">
      <w:pPr>
        <w:numPr>
          <w:ilvl w:val="2"/>
          <w:numId w:val="1"/>
        </w:numPr>
        <w:ind w:left="0" w:firstLine="567"/>
        <w:rPr>
          <w:sz w:val="24"/>
          <w:szCs w:val="24"/>
        </w:rPr>
      </w:pPr>
      <w:r w:rsidRPr="009A1ACD">
        <w:rPr>
          <w:sz w:val="24"/>
          <w:szCs w:val="24"/>
        </w:rPr>
        <w:t>На территориях общественного, жилого, (за исключением индивидуальных жилых домов) рекреационного назначения запрещено проектирование глухих и железобетонных огра</w:t>
      </w:r>
      <w:r w:rsidRPr="009A1ACD">
        <w:rPr>
          <w:sz w:val="24"/>
          <w:szCs w:val="24"/>
        </w:rPr>
        <w:t>ж</w:t>
      </w:r>
      <w:r w:rsidRPr="009A1ACD">
        <w:rPr>
          <w:sz w:val="24"/>
          <w:szCs w:val="24"/>
        </w:rPr>
        <w:t>дений. На таких территориях устанавливаются декоративные ажурные металлические огражд</w:t>
      </w:r>
      <w:r w:rsidRPr="009A1ACD">
        <w:rPr>
          <w:sz w:val="24"/>
          <w:szCs w:val="24"/>
        </w:rPr>
        <w:t>е</w:t>
      </w:r>
      <w:r w:rsidRPr="009A1ACD">
        <w:rPr>
          <w:sz w:val="24"/>
          <w:szCs w:val="24"/>
        </w:rPr>
        <w:t>ния.</w:t>
      </w:r>
    </w:p>
    <w:p w:rsidR="00F016B2" w:rsidRPr="009A1ACD" w:rsidRDefault="00F016B2" w:rsidP="00F016B2">
      <w:pPr>
        <w:numPr>
          <w:ilvl w:val="2"/>
          <w:numId w:val="1"/>
        </w:numPr>
        <w:ind w:left="0" w:firstLine="567"/>
        <w:rPr>
          <w:sz w:val="24"/>
          <w:szCs w:val="24"/>
        </w:rPr>
      </w:pPr>
      <w:r w:rsidRPr="009A1ACD">
        <w:rPr>
          <w:sz w:val="24"/>
          <w:szCs w:val="24"/>
        </w:rPr>
        <w:t xml:space="preserve">Сплошное ограждение многоквартирных домов </w:t>
      </w:r>
      <w:r>
        <w:rPr>
          <w:sz w:val="24"/>
          <w:szCs w:val="24"/>
        </w:rPr>
        <w:t>не допускается</w:t>
      </w:r>
      <w:r w:rsidRPr="009A1ACD">
        <w:rPr>
          <w:sz w:val="24"/>
          <w:szCs w:val="24"/>
        </w:rPr>
        <w:t>.</w:t>
      </w:r>
    </w:p>
    <w:p w:rsidR="00F016B2" w:rsidRPr="009A1ACD" w:rsidRDefault="00F016B2" w:rsidP="00F016B2">
      <w:pPr>
        <w:numPr>
          <w:ilvl w:val="2"/>
          <w:numId w:val="1"/>
        </w:numPr>
        <w:ind w:left="0" w:firstLine="567"/>
        <w:rPr>
          <w:sz w:val="24"/>
          <w:szCs w:val="24"/>
        </w:rPr>
      </w:pPr>
      <w:r w:rsidRPr="009A1ACD">
        <w:rPr>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F016B2" w:rsidRPr="009A1ACD" w:rsidRDefault="00F016B2" w:rsidP="00F016B2">
      <w:pPr>
        <w:numPr>
          <w:ilvl w:val="2"/>
          <w:numId w:val="1"/>
        </w:numPr>
        <w:ind w:left="0" w:firstLine="567"/>
        <w:rPr>
          <w:sz w:val="24"/>
          <w:szCs w:val="24"/>
        </w:rPr>
      </w:pPr>
      <w:r w:rsidRPr="009A1ACD">
        <w:rPr>
          <w:sz w:val="24"/>
          <w:szCs w:val="24"/>
        </w:rPr>
        <w:t>При проектировании, изготовлении и установке ограждений рекомендуется учитывать следующие требования:</w:t>
      </w:r>
    </w:p>
    <w:p w:rsidR="00F016B2" w:rsidRPr="009A1ACD" w:rsidRDefault="00F016B2" w:rsidP="00F016B2">
      <w:pPr>
        <w:ind w:firstLine="567"/>
        <w:rPr>
          <w:sz w:val="24"/>
          <w:szCs w:val="24"/>
        </w:rPr>
      </w:pPr>
      <w:r w:rsidRPr="009A1ACD">
        <w:rPr>
          <w:sz w:val="24"/>
          <w:szCs w:val="24"/>
        </w:rPr>
        <w:t>- достаточную прочность конструкций, для защиты пешеходов от наезда автомобилей;</w:t>
      </w:r>
    </w:p>
    <w:p w:rsidR="00F016B2" w:rsidRPr="009A1ACD" w:rsidRDefault="00F016B2" w:rsidP="00F016B2">
      <w:pPr>
        <w:pStyle w:val="aa"/>
        <w:spacing w:before="0" w:beforeAutospacing="0" w:after="0" w:afterAutospacing="0"/>
        <w:ind w:firstLine="567"/>
      </w:pPr>
      <w:r w:rsidRPr="009A1ACD">
        <w:t>-  модульность, возможность создания конструкции любой формы;</w:t>
      </w:r>
    </w:p>
    <w:p w:rsidR="00F016B2" w:rsidRPr="009A1ACD" w:rsidRDefault="00F016B2" w:rsidP="00F016B2">
      <w:pPr>
        <w:pStyle w:val="aa"/>
        <w:spacing w:before="0" w:beforeAutospacing="0" w:after="0" w:afterAutospacing="0"/>
        <w:ind w:firstLine="567"/>
      </w:pPr>
      <w:r w:rsidRPr="009A1ACD">
        <w:t>-  размещение светоотражающих элементов там, где возможен случайный наезд автомобиля;</w:t>
      </w:r>
    </w:p>
    <w:p w:rsidR="00F016B2" w:rsidRPr="009A1ACD" w:rsidRDefault="00F016B2" w:rsidP="00F016B2">
      <w:pPr>
        <w:ind w:firstLine="567"/>
        <w:rPr>
          <w:sz w:val="24"/>
          <w:szCs w:val="24"/>
        </w:rPr>
      </w:pPr>
      <w:r w:rsidRPr="009A1ACD">
        <w:rPr>
          <w:sz w:val="24"/>
          <w:szCs w:val="24"/>
        </w:rPr>
        <w:t>- разграничение зеленой зоны (газоны, клумбы, парки, скверы и т.п.) с маршрутами пешех</w:t>
      </w:r>
      <w:r w:rsidRPr="009A1ACD">
        <w:rPr>
          <w:sz w:val="24"/>
          <w:szCs w:val="24"/>
        </w:rPr>
        <w:t>о</w:t>
      </w:r>
      <w:r w:rsidRPr="009A1ACD">
        <w:rPr>
          <w:sz w:val="24"/>
          <w:szCs w:val="24"/>
        </w:rPr>
        <w:t xml:space="preserve">дов и транспорта, при этом недопустимо располагать ограды далее 10 см от края газона; </w:t>
      </w:r>
    </w:p>
    <w:p w:rsidR="00F016B2" w:rsidRPr="009A1ACD" w:rsidRDefault="00F016B2" w:rsidP="00F016B2">
      <w:pPr>
        <w:ind w:firstLine="567"/>
        <w:rPr>
          <w:sz w:val="24"/>
          <w:szCs w:val="24"/>
        </w:rPr>
      </w:pPr>
      <w:r w:rsidRPr="009A1ACD">
        <w:rPr>
          <w:sz w:val="24"/>
          <w:szCs w:val="24"/>
        </w:rPr>
        <w:t>- выполнять проектирование дорожек и тротуаров с учетом потоков людей и маршрутов;</w:t>
      </w:r>
    </w:p>
    <w:p w:rsidR="00F016B2" w:rsidRPr="009A1ACD" w:rsidRDefault="00F016B2" w:rsidP="00F016B2">
      <w:pPr>
        <w:ind w:firstLine="567"/>
        <w:rPr>
          <w:sz w:val="24"/>
          <w:szCs w:val="24"/>
        </w:rPr>
      </w:pPr>
      <w:r w:rsidRPr="009A1ACD">
        <w:rPr>
          <w:sz w:val="24"/>
          <w:szCs w:val="24"/>
        </w:rPr>
        <w:t>- выполнять разграничение зеленых зон и транзитных путей с помощью деликатных при</w:t>
      </w:r>
      <w:r w:rsidRPr="009A1ACD">
        <w:rPr>
          <w:sz w:val="24"/>
          <w:szCs w:val="24"/>
        </w:rPr>
        <w:t>е</w:t>
      </w:r>
      <w:r w:rsidRPr="009A1ACD">
        <w:rPr>
          <w:sz w:val="24"/>
          <w:szCs w:val="24"/>
        </w:rPr>
        <w:t xml:space="preserve">мов (например, разной высотой уровня или созданием зеленых кустовых ограждений); </w:t>
      </w:r>
    </w:p>
    <w:p w:rsidR="00F016B2" w:rsidRPr="009A1ACD" w:rsidRDefault="00F016B2" w:rsidP="00F016B2">
      <w:pPr>
        <w:ind w:firstLine="567"/>
        <w:rPr>
          <w:sz w:val="24"/>
          <w:szCs w:val="24"/>
        </w:rPr>
      </w:pPr>
      <w:r w:rsidRPr="009A1ACD">
        <w:rPr>
          <w:sz w:val="24"/>
          <w:szCs w:val="24"/>
        </w:rPr>
        <w:t>- проектировать изменение высоты и геометрии бордюрного камня с учетом сезонных снежных отвалов;</w:t>
      </w:r>
    </w:p>
    <w:p w:rsidR="00F016B2" w:rsidRPr="009A1ACD" w:rsidRDefault="00F016B2" w:rsidP="00F016B2">
      <w:pPr>
        <w:ind w:firstLine="567"/>
        <w:rPr>
          <w:sz w:val="24"/>
          <w:szCs w:val="24"/>
        </w:rPr>
      </w:pPr>
      <w:r w:rsidRPr="009A1ACD">
        <w:rPr>
          <w:sz w:val="24"/>
          <w:szCs w:val="24"/>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F016B2" w:rsidRPr="009A1ACD" w:rsidRDefault="00F016B2" w:rsidP="00F016B2">
      <w:pPr>
        <w:ind w:firstLine="567"/>
        <w:rPr>
          <w:sz w:val="24"/>
          <w:szCs w:val="24"/>
        </w:rPr>
      </w:pPr>
      <w:r w:rsidRPr="009A1ACD">
        <w:rPr>
          <w:sz w:val="24"/>
          <w:szCs w:val="24"/>
        </w:rPr>
        <w:t>- использовать (в особенности на границах зеленых зон) многолетних всесезонных куст</w:t>
      </w:r>
      <w:r w:rsidRPr="009A1ACD">
        <w:rPr>
          <w:sz w:val="24"/>
          <w:szCs w:val="24"/>
        </w:rPr>
        <w:t>и</w:t>
      </w:r>
      <w:r w:rsidRPr="009A1ACD">
        <w:rPr>
          <w:sz w:val="24"/>
          <w:szCs w:val="24"/>
        </w:rPr>
        <w:t>стых растений;</w:t>
      </w:r>
    </w:p>
    <w:p w:rsidR="00F016B2" w:rsidRPr="009A1ACD" w:rsidRDefault="00F016B2" w:rsidP="00F016B2">
      <w:pPr>
        <w:ind w:firstLine="567"/>
        <w:rPr>
          <w:sz w:val="24"/>
          <w:szCs w:val="24"/>
        </w:rPr>
      </w:pPr>
      <w:r w:rsidRPr="009A1ACD">
        <w:rPr>
          <w:sz w:val="24"/>
          <w:szCs w:val="24"/>
        </w:rPr>
        <w:t xml:space="preserve">- по возможности использовать светоотражающие фасадные конструкции для затененных участков газонов; </w:t>
      </w:r>
    </w:p>
    <w:p w:rsidR="00F016B2" w:rsidRPr="009A1ACD" w:rsidRDefault="00F016B2" w:rsidP="00F016B2">
      <w:pPr>
        <w:ind w:firstLine="567"/>
        <w:rPr>
          <w:sz w:val="24"/>
          <w:szCs w:val="24"/>
        </w:rPr>
      </w:pPr>
      <w:r w:rsidRPr="009A1ACD">
        <w:rPr>
          <w:sz w:val="24"/>
          <w:szCs w:val="24"/>
        </w:rPr>
        <w:t xml:space="preserve">- </w:t>
      </w:r>
      <w:proofErr w:type="spellStart"/>
      <w:r w:rsidRPr="009A1ACD">
        <w:rPr>
          <w:sz w:val="24"/>
          <w:szCs w:val="24"/>
        </w:rPr>
        <w:t>цвето</w:t>
      </w:r>
      <w:proofErr w:type="spellEnd"/>
      <w:r w:rsidRPr="009A1ACD">
        <w:rPr>
          <w:sz w:val="24"/>
          <w:szCs w:val="24"/>
        </w:rPr>
        <w:t>-графическое оформление ограждений (как и остальных городских объектов)</w:t>
      </w:r>
      <w:r>
        <w:rPr>
          <w:sz w:val="24"/>
          <w:szCs w:val="24"/>
        </w:rPr>
        <w:t xml:space="preserve"> </w:t>
      </w:r>
      <w:r w:rsidRPr="009A1ACD">
        <w:rPr>
          <w:sz w:val="24"/>
          <w:szCs w:val="24"/>
        </w:rPr>
        <w:t>макс</w:t>
      </w:r>
      <w:r w:rsidRPr="009A1ACD">
        <w:rPr>
          <w:sz w:val="24"/>
          <w:szCs w:val="24"/>
        </w:rPr>
        <w:t>и</w:t>
      </w:r>
      <w:r w:rsidRPr="009A1ACD">
        <w:rPr>
          <w:sz w:val="24"/>
          <w:szCs w:val="24"/>
        </w:rPr>
        <w:t>мально нейтрально к окружению. Нейтральный цвет (черный для ограждения зеленых насажд</w:t>
      </w:r>
      <w:r w:rsidRPr="009A1ACD">
        <w:rPr>
          <w:sz w:val="24"/>
          <w:szCs w:val="24"/>
        </w:rPr>
        <w:t>е</w:t>
      </w:r>
      <w:r w:rsidRPr="009A1ACD">
        <w:rPr>
          <w:sz w:val="24"/>
          <w:szCs w:val="24"/>
        </w:rPr>
        <w:t xml:space="preserve">ний, серый или серебряный для ограждений транспортных потоков, белый и черный для </w:t>
      </w:r>
      <w:r w:rsidRPr="009A1ACD">
        <w:rPr>
          <w:sz w:val="24"/>
          <w:szCs w:val="24"/>
        </w:rPr>
        <w:tab/>
        <w:t>огра</w:t>
      </w:r>
      <w:r w:rsidRPr="009A1ACD">
        <w:rPr>
          <w:sz w:val="24"/>
          <w:szCs w:val="24"/>
        </w:rPr>
        <w:t>ж</w:t>
      </w:r>
      <w:r w:rsidRPr="009A1ACD">
        <w:rPr>
          <w:sz w:val="24"/>
          <w:szCs w:val="24"/>
        </w:rPr>
        <w:t>дений в парковых зонах) или натуральный цвет материала.</w:t>
      </w:r>
    </w:p>
    <w:p w:rsidR="00F016B2" w:rsidRPr="009A1ACD" w:rsidRDefault="00F016B2" w:rsidP="00F016B2">
      <w:pPr>
        <w:numPr>
          <w:ilvl w:val="2"/>
          <w:numId w:val="1"/>
        </w:numPr>
        <w:ind w:left="0" w:firstLine="567"/>
        <w:rPr>
          <w:sz w:val="24"/>
          <w:szCs w:val="24"/>
        </w:rPr>
      </w:pPr>
      <w:r w:rsidRPr="009A1ACD">
        <w:rPr>
          <w:sz w:val="24"/>
          <w:szCs w:val="24"/>
        </w:rPr>
        <w:t>При окраске ограждений рекомендованы натуральные цвета материалов (камень, м</w:t>
      </w:r>
      <w:r w:rsidRPr="009A1ACD">
        <w:rPr>
          <w:sz w:val="24"/>
          <w:szCs w:val="24"/>
        </w:rPr>
        <w:t>е</w:t>
      </w:r>
      <w:r w:rsidRPr="009A1ACD">
        <w:rPr>
          <w:sz w:val="24"/>
          <w:szCs w:val="24"/>
        </w:rPr>
        <w:t>талл, дерево и подобные), либо нейтральные цвета (черный, белый, серый, темные оттенки др</w:t>
      </w:r>
      <w:r w:rsidRPr="009A1ACD">
        <w:rPr>
          <w:sz w:val="24"/>
          <w:szCs w:val="24"/>
        </w:rPr>
        <w:t>у</w:t>
      </w:r>
      <w:r w:rsidRPr="009A1ACD">
        <w:rPr>
          <w:sz w:val="24"/>
          <w:szCs w:val="24"/>
        </w:rPr>
        <w:lastRenderedPageBreak/>
        <w:t>гих цветов). Вокруг зеленой зоны рекомендуется черные ограждения или натуральных цветов м</w:t>
      </w:r>
      <w:r w:rsidRPr="009A1ACD">
        <w:rPr>
          <w:sz w:val="24"/>
          <w:szCs w:val="24"/>
        </w:rPr>
        <w:t>а</w:t>
      </w:r>
      <w:r w:rsidRPr="009A1ACD">
        <w:rPr>
          <w:sz w:val="24"/>
          <w:szCs w:val="24"/>
        </w:rPr>
        <w:t>териала. Внутри парков допустимы белые ограждения (в большинстве случаев деревянные). С</w:t>
      </w:r>
      <w:r w:rsidRPr="009A1ACD">
        <w:rPr>
          <w:sz w:val="24"/>
          <w:szCs w:val="24"/>
        </w:rPr>
        <w:t>е</w:t>
      </w:r>
      <w:r w:rsidRPr="009A1ACD">
        <w:rPr>
          <w:sz w:val="24"/>
          <w:szCs w:val="24"/>
        </w:rPr>
        <w:t xml:space="preserve">рые оттенки окраски используются для объектов вне зеленой зоны. </w:t>
      </w:r>
    </w:p>
    <w:p w:rsidR="00F016B2" w:rsidRPr="00434373" w:rsidRDefault="00F016B2" w:rsidP="00434373">
      <w:pPr>
        <w:ind w:firstLine="567"/>
        <w:rPr>
          <w:b/>
          <w:sz w:val="24"/>
          <w:szCs w:val="24"/>
        </w:rPr>
      </w:pPr>
      <w:r w:rsidRPr="00434373">
        <w:rPr>
          <w:rFonts w:eastAsia="Arial"/>
          <w:color w:val="0000FF"/>
          <w:sz w:val="22"/>
          <w:szCs w:val="24"/>
        </w:rPr>
        <w:t xml:space="preserve"> </w:t>
      </w:r>
      <w:r w:rsidRPr="00434373">
        <w:rPr>
          <w:b/>
          <w:sz w:val="24"/>
          <w:szCs w:val="24"/>
        </w:rPr>
        <w:t>3.5. Малые архитектурные формы.</w:t>
      </w:r>
    </w:p>
    <w:p w:rsidR="00F016B2" w:rsidRPr="009A1ACD" w:rsidRDefault="00F016B2" w:rsidP="005C077A">
      <w:pPr>
        <w:numPr>
          <w:ilvl w:val="2"/>
          <w:numId w:val="12"/>
        </w:numPr>
        <w:ind w:left="0" w:firstLine="567"/>
        <w:rPr>
          <w:sz w:val="24"/>
          <w:szCs w:val="24"/>
        </w:rPr>
      </w:pPr>
      <w:r w:rsidRPr="009A1ACD">
        <w:rPr>
          <w:sz w:val="24"/>
          <w:szCs w:val="24"/>
        </w:rPr>
        <w:t>При проектировании, выборе МАФ рекомендуется использовать  и стоит учитывать:</w:t>
      </w:r>
    </w:p>
    <w:p w:rsidR="00F016B2" w:rsidRPr="009A1ACD" w:rsidRDefault="00F016B2" w:rsidP="00F016B2">
      <w:pPr>
        <w:pStyle w:val="aa"/>
        <w:spacing w:before="0" w:beforeAutospacing="0" w:after="0" w:afterAutospacing="0"/>
        <w:ind w:firstLine="567"/>
      </w:pPr>
      <w:r w:rsidRPr="009A1ACD">
        <w:t xml:space="preserve">а) материалы, подходящие для климата и соответствующие конструкции и назначению МАФ </w:t>
      </w:r>
      <w:r w:rsidRPr="009A1ACD">
        <w:tab/>
        <w:t>(предпочтительнее использование натуральных материалов);</w:t>
      </w:r>
    </w:p>
    <w:p w:rsidR="00F016B2" w:rsidRPr="009A1ACD" w:rsidRDefault="00F016B2" w:rsidP="00F016B2">
      <w:pPr>
        <w:pStyle w:val="aa"/>
        <w:spacing w:before="0" w:beforeAutospacing="0" w:after="0" w:afterAutospacing="0"/>
        <w:ind w:firstLine="567"/>
      </w:pPr>
      <w:r w:rsidRPr="009A1ACD">
        <w:t xml:space="preserve">б) антивандальную защищенность ― от разрушения, оклейки, нанесения надписей и </w:t>
      </w:r>
      <w:r w:rsidRPr="009A1ACD">
        <w:tab/>
        <w:t>изображений;</w:t>
      </w:r>
    </w:p>
    <w:p w:rsidR="00F016B2" w:rsidRPr="009A1ACD" w:rsidRDefault="00F016B2" w:rsidP="00F016B2">
      <w:pPr>
        <w:pStyle w:val="aa"/>
        <w:spacing w:before="0" w:beforeAutospacing="0" w:after="0" w:afterAutospacing="0"/>
        <w:ind w:firstLine="567"/>
      </w:pPr>
      <w:r w:rsidRPr="009A1ACD">
        <w:t>в)  возможность ремонта или замены деталей МАФ;</w:t>
      </w:r>
    </w:p>
    <w:p w:rsidR="00F016B2" w:rsidRPr="009A1ACD" w:rsidRDefault="00F016B2" w:rsidP="00F016B2">
      <w:pPr>
        <w:pStyle w:val="aa"/>
        <w:spacing w:before="0" w:beforeAutospacing="0" w:after="0" w:afterAutospacing="0"/>
        <w:ind w:firstLine="567"/>
      </w:pPr>
      <w:r w:rsidRPr="009A1ACD">
        <w:t>г)  защиту от образования наледи и снежных заносов, обеспечение стока воды;</w:t>
      </w:r>
    </w:p>
    <w:p w:rsidR="00F016B2" w:rsidRPr="009A1ACD" w:rsidRDefault="00F016B2" w:rsidP="00F016B2">
      <w:pPr>
        <w:pStyle w:val="aa"/>
        <w:spacing w:before="0" w:beforeAutospacing="0" w:after="0" w:afterAutospacing="0"/>
        <w:ind w:firstLine="567"/>
      </w:pPr>
      <w:r w:rsidRPr="009A1ACD">
        <w:t>д) удобство обслуживания, а также механизированной и ручной очистки территории рядом с МАФ и под конструкцией;</w:t>
      </w:r>
    </w:p>
    <w:p w:rsidR="00F016B2" w:rsidRPr="009A1ACD" w:rsidRDefault="00F016B2" w:rsidP="00F016B2">
      <w:pPr>
        <w:pStyle w:val="aa"/>
        <w:spacing w:before="0" w:beforeAutospacing="0" w:after="0" w:afterAutospacing="0"/>
        <w:ind w:firstLine="567"/>
      </w:pPr>
      <w:r w:rsidRPr="009A1ACD">
        <w:t>е)  эргономичность конструкций (высоту и наклон спинки, высоту урн и прочее);</w:t>
      </w:r>
    </w:p>
    <w:p w:rsidR="00F016B2" w:rsidRPr="009A1ACD" w:rsidRDefault="00F016B2" w:rsidP="00F016B2">
      <w:pPr>
        <w:pStyle w:val="aa"/>
        <w:spacing w:before="0" w:beforeAutospacing="0" w:after="0" w:afterAutospacing="0"/>
        <w:ind w:firstLine="567"/>
      </w:pPr>
      <w:r w:rsidRPr="009A1ACD">
        <w:t>ж)  расцветку, не вносящую визуальный шум;</w:t>
      </w:r>
    </w:p>
    <w:p w:rsidR="00F016B2" w:rsidRPr="009A1ACD" w:rsidRDefault="00F016B2" w:rsidP="00F016B2">
      <w:pPr>
        <w:pStyle w:val="aa"/>
        <w:spacing w:before="0" w:beforeAutospacing="0" w:after="0" w:afterAutospacing="0"/>
        <w:ind w:firstLine="567"/>
      </w:pPr>
      <w:r w:rsidRPr="009A1ACD">
        <w:t>з)  безопасность для потенциальных пользователей;</w:t>
      </w:r>
    </w:p>
    <w:p w:rsidR="00F016B2" w:rsidRPr="009A1ACD" w:rsidRDefault="00F016B2" w:rsidP="00F016B2">
      <w:pPr>
        <w:pStyle w:val="aa"/>
        <w:spacing w:before="0" w:beforeAutospacing="0" w:after="0" w:afterAutospacing="0"/>
        <w:ind w:firstLine="567"/>
      </w:pPr>
      <w:r w:rsidRPr="009A1ACD">
        <w:t>и)  стилистическое сочетание с другими МАФ и окружающей архитектурой;</w:t>
      </w:r>
    </w:p>
    <w:p w:rsidR="00F016B2" w:rsidRPr="009A1ACD" w:rsidRDefault="00F016B2" w:rsidP="00F016B2">
      <w:pPr>
        <w:pStyle w:val="aa"/>
        <w:spacing w:before="0" w:beforeAutospacing="0" w:after="0" w:afterAutospacing="0"/>
        <w:ind w:firstLine="567"/>
      </w:pPr>
      <w:r w:rsidRPr="009A1ACD">
        <w:t xml:space="preserve">к)  соответствие характеристикам зоны расположения: сдержанный дизайн для тротуаров дорог, </w:t>
      </w:r>
      <w:r w:rsidRPr="009A1ACD">
        <w:tab/>
        <w:t>более изящный - для рекреационных зон и дворов.</w:t>
      </w:r>
    </w:p>
    <w:p w:rsidR="00F016B2" w:rsidRPr="009A1ACD" w:rsidRDefault="00F016B2" w:rsidP="005C077A">
      <w:pPr>
        <w:numPr>
          <w:ilvl w:val="2"/>
          <w:numId w:val="12"/>
        </w:numPr>
        <w:ind w:left="0" w:firstLine="567"/>
        <w:rPr>
          <w:sz w:val="24"/>
          <w:szCs w:val="24"/>
        </w:rPr>
      </w:pPr>
      <w:r w:rsidRPr="009A1ACD">
        <w:rPr>
          <w:sz w:val="24"/>
          <w:szCs w:val="24"/>
        </w:rPr>
        <w:t>Общие требования к установке МАФ:</w:t>
      </w:r>
    </w:p>
    <w:p w:rsidR="00F016B2" w:rsidRPr="009A1ACD" w:rsidRDefault="00F016B2" w:rsidP="00F016B2">
      <w:pPr>
        <w:pStyle w:val="aa"/>
        <w:spacing w:before="0" w:beforeAutospacing="0" w:after="0" w:afterAutospacing="0"/>
        <w:ind w:firstLine="567"/>
      </w:pPr>
      <w:r w:rsidRPr="009A1ACD">
        <w:t>а)  расположение, не создающее препятствий для пешеходов;</w:t>
      </w:r>
    </w:p>
    <w:p w:rsidR="00F016B2" w:rsidRPr="009A1ACD" w:rsidRDefault="00F016B2" w:rsidP="00F016B2">
      <w:pPr>
        <w:pStyle w:val="aa"/>
        <w:spacing w:before="0" w:beforeAutospacing="0" w:after="0" w:afterAutospacing="0"/>
        <w:ind w:firstLine="567"/>
      </w:pPr>
      <w:r w:rsidRPr="009A1ACD">
        <w:t>б)  плотная установка на минимальной площади в местах большого скопления людей;</w:t>
      </w:r>
    </w:p>
    <w:p w:rsidR="00F016B2" w:rsidRPr="009A1ACD" w:rsidRDefault="00F016B2" w:rsidP="00F016B2">
      <w:pPr>
        <w:pStyle w:val="aa"/>
        <w:spacing w:before="0" w:beforeAutospacing="0" w:after="0" w:afterAutospacing="0"/>
        <w:ind w:firstLine="567"/>
      </w:pPr>
      <w:r w:rsidRPr="009A1ACD">
        <w:t>в)  устойчивость конструкции;</w:t>
      </w:r>
    </w:p>
    <w:p w:rsidR="00F016B2" w:rsidRPr="009A1ACD" w:rsidRDefault="00F016B2" w:rsidP="00F016B2">
      <w:pPr>
        <w:pStyle w:val="aa"/>
        <w:spacing w:before="0" w:beforeAutospacing="0" w:after="0" w:afterAutospacing="0"/>
        <w:ind w:firstLine="567"/>
      </w:pPr>
      <w:r w:rsidRPr="009A1ACD">
        <w:t>г)  надежная фиксация или обеспечение возможности перемещения в зависимости от усл</w:t>
      </w:r>
      <w:r w:rsidRPr="009A1ACD">
        <w:t>о</w:t>
      </w:r>
      <w:r w:rsidRPr="009A1ACD">
        <w:t>вий расположения;</w:t>
      </w:r>
    </w:p>
    <w:p w:rsidR="00F016B2" w:rsidRPr="009A1ACD" w:rsidRDefault="00F016B2" w:rsidP="00F016B2">
      <w:pPr>
        <w:pStyle w:val="aa"/>
        <w:spacing w:before="0" w:beforeAutospacing="0" w:after="0" w:afterAutospacing="0"/>
        <w:ind w:firstLine="567"/>
      </w:pPr>
      <w:r w:rsidRPr="009A1ACD">
        <w:t>д)  достаточное количество МАФ определенных типов в каждой конкретной зоне;</w:t>
      </w:r>
    </w:p>
    <w:p w:rsidR="00F016B2" w:rsidRPr="009A1ACD" w:rsidRDefault="00F016B2" w:rsidP="005C077A">
      <w:pPr>
        <w:numPr>
          <w:ilvl w:val="2"/>
          <w:numId w:val="12"/>
        </w:numPr>
        <w:ind w:left="0" w:firstLine="567"/>
        <w:rPr>
          <w:sz w:val="24"/>
          <w:szCs w:val="24"/>
        </w:rPr>
      </w:pPr>
      <w:r w:rsidRPr="009A1ACD">
        <w:rPr>
          <w:sz w:val="24"/>
          <w:szCs w:val="24"/>
        </w:rPr>
        <w:t>Рекомендуемые требования к скамейкам:</w:t>
      </w:r>
    </w:p>
    <w:p w:rsidR="00F016B2" w:rsidRPr="009A1ACD" w:rsidRDefault="00F016B2" w:rsidP="00F016B2">
      <w:pPr>
        <w:pStyle w:val="aa"/>
        <w:spacing w:before="0" w:beforeAutospacing="0" w:after="0" w:afterAutospacing="0"/>
        <w:ind w:firstLine="567"/>
      </w:pPr>
      <w:r w:rsidRPr="009A1ACD">
        <w:t>- наличие спинок для скамеек рекреационных зон;</w:t>
      </w:r>
    </w:p>
    <w:p w:rsidR="00F016B2" w:rsidRPr="009A1ACD" w:rsidRDefault="00F016B2" w:rsidP="00F016B2">
      <w:pPr>
        <w:pStyle w:val="aa"/>
        <w:spacing w:before="0" w:beforeAutospacing="0" w:after="0" w:afterAutospacing="0"/>
        <w:ind w:firstLine="567"/>
      </w:pPr>
      <w:r w:rsidRPr="009A1ACD">
        <w:t>- наличие спинок и поручней для скамеек дворовых зон;</w:t>
      </w:r>
    </w:p>
    <w:p w:rsidR="00F016B2" w:rsidRPr="009A1ACD" w:rsidRDefault="00F016B2" w:rsidP="00F016B2">
      <w:pPr>
        <w:pStyle w:val="aa"/>
        <w:spacing w:before="0" w:beforeAutospacing="0" w:after="0" w:afterAutospacing="0"/>
        <w:ind w:firstLine="567"/>
      </w:pPr>
      <w:r w:rsidRPr="009A1ACD">
        <w:t>- отсутствие спинок и поручней для скамеек транзитных зон;</w:t>
      </w:r>
    </w:p>
    <w:p w:rsidR="00F016B2" w:rsidRPr="009A1ACD" w:rsidRDefault="00F016B2" w:rsidP="005C077A">
      <w:pPr>
        <w:numPr>
          <w:ilvl w:val="2"/>
          <w:numId w:val="12"/>
        </w:numPr>
        <w:ind w:left="0" w:firstLine="567"/>
        <w:rPr>
          <w:sz w:val="24"/>
          <w:szCs w:val="24"/>
        </w:rPr>
      </w:pPr>
      <w:r w:rsidRPr="009A1ACD">
        <w:rPr>
          <w:sz w:val="24"/>
          <w:szCs w:val="24"/>
        </w:rPr>
        <w:t>Рекомендуемые  требования к урнам:</w:t>
      </w:r>
    </w:p>
    <w:p w:rsidR="00F016B2" w:rsidRPr="009A1ACD" w:rsidRDefault="00F016B2" w:rsidP="00F016B2">
      <w:pPr>
        <w:pStyle w:val="aa"/>
        <w:spacing w:before="0" w:beforeAutospacing="0" w:after="0" w:afterAutospacing="0"/>
        <w:ind w:firstLine="567"/>
      </w:pPr>
      <w:r w:rsidRPr="009A1ACD">
        <w:t>- наличие пепельниц, предохраняющих мусор от возгорания;</w:t>
      </w:r>
    </w:p>
    <w:p w:rsidR="00F016B2" w:rsidRPr="009A1ACD" w:rsidRDefault="00F016B2" w:rsidP="00F016B2">
      <w:pPr>
        <w:pStyle w:val="aa"/>
        <w:spacing w:before="0" w:beforeAutospacing="0" w:after="0" w:afterAutospacing="0"/>
        <w:ind w:firstLine="567"/>
      </w:pPr>
      <w:r w:rsidRPr="009A1ACD">
        <w:t>- достаточная высота (минимальная около 100 см) и объем;</w:t>
      </w:r>
    </w:p>
    <w:p w:rsidR="00F016B2" w:rsidRPr="009A1ACD" w:rsidRDefault="00F016B2" w:rsidP="00F016B2">
      <w:pPr>
        <w:pStyle w:val="aa"/>
        <w:spacing w:before="0" w:beforeAutospacing="0" w:after="0" w:afterAutospacing="0"/>
        <w:ind w:firstLine="567"/>
      </w:pPr>
      <w:r w:rsidRPr="009A1ACD">
        <w:t xml:space="preserve">- наличие рельефного </w:t>
      </w:r>
      <w:proofErr w:type="spellStart"/>
      <w:r w:rsidRPr="009A1ACD">
        <w:t>текстурирования</w:t>
      </w:r>
      <w:proofErr w:type="spellEnd"/>
      <w:r w:rsidRPr="009A1ACD">
        <w:t xml:space="preserve"> или перфорирования для защиты от графического </w:t>
      </w:r>
      <w:r w:rsidRPr="009A1ACD">
        <w:tab/>
        <w:t>вандализма;</w:t>
      </w:r>
    </w:p>
    <w:p w:rsidR="00F016B2" w:rsidRPr="009A1ACD" w:rsidRDefault="00F016B2" w:rsidP="00F016B2">
      <w:pPr>
        <w:pStyle w:val="aa"/>
        <w:spacing w:before="0" w:beforeAutospacing="0" w:after="0" w:afterAutospacing="0"/>
        <w:ind w:firstLine="567"/>
      </w:pPr>
      <w:r w:rsidRPr="009A1ACD">
        <w:t>- защита от дождя и снега;</w:t>
      </w:r>
    </w:p>
    <w:p w:rsidR="00F016B2" w:rsidRPr="009A1ACD" w:rsidRDefault="00F016B2" w:rsidP="00F016B2">
      <w:pPr>
        <w:pStyle w:val="aa"/>
        <w:spacing w:before="0" w:beforeAutospacing="0" w:after="0" w:afterAutospacing="0"/>
        <w:ind w:firstLine="567"/>
      </w:pPr>
      <w:r w:rsidRPr="009A1ACD">
        <w:t>- использование и аккуратное расположение вставных ведер и мусорных мешков.</w:t>
      </w:r>
    </w:p>
    <w:p w:rsidR="00F016B2" w:rsidRPr="009A1ACD" w:rsidRDefault="00F016B2" w:rsidP="005C077A">
      <w:pPr>
        <w:numPr>
          <w:ilvl w:val="2"/>
          <w:numId w:val="12"/>
        </w:numPr>
        <w:ind w:left="0" w:firstLine="567"/>
        <w:rPr>
          <w:sz w:val="24"/>
          <w:szCs w:val="24"/>
        </w:rPr>
      </w:pPr>
      <w:r w:rsidRPr="009A1ACD">
        <w:rPr>
          <w:sz w:val="24"/>
          <w:szCs w:val="24"/>
        </w:rPr>
        <w:t>Требования к цветочницам (вазонам), в том числе навесным:</w:t>
      </w:r>
    </w:p>
    <w:p w:rsidR="00F016B2" w:rsidRPr="009A1ACD" w:rsidRDefault="00F016B2" w:rsidP="00F016B2">
      <w:pPr>
        <w:pStyle w:val="aa"/>
        <w:spacing w:before="0" w:beforeAutospacing="0" w:after="0" w:afterAutospacing="0"/>
        <w:ind w:firstLine="567"/>
      </w:pPr>
      <w:r w:rsidRPr="009A1ACD">
        <w:t>-  кашпо следует выставлять только на существующих объектах;</w:t>
      </w:r>
    </w:p>
    <w:p w:rsidR="00F016B2" w:rsidRPr="009A1ACD" w:rsidRDefault="00F016B2" w:rsidP="00F016B2">
      <w:pPr>
        <w:pStyle w:val="aa"/>
        <w:spacing w:before="0" w:beforeAutospacing="0" w:after="0" w:afterAutospacing="0"/>
        <w:ind w:firstLine="567"/>
      </w:pPr>
      <w:r w:rsidRPr="009A1ACD">
        <w:t>-  цветочницы (вазоны) должны иметь достаточную высоту ― для предотвращения случа</w:t>
      </w:r>
      <w:r w:rsidRPr="009A1ACD">
        <w:t>й</w:t>
      </w:r>
      <w:r w:rsidRPr="009A1ACD">
        <w:t xml:space="preserve">ного </w:t>
      </w:r>
      <w:r w:rsidRPr="009A1ACD">
        <w:tab/>
        <w:t>наезда автомобилей и попадания мусора;</w:t>
      </w:r>
    </w:p>
    <w:p w:rsidR="00F016B2" w:rsidRPr="009A1ACD" w:rsidRDefault="00F016B2" w:rsidP="00F016B2">
      <w:pPr>
        <w:pStyle w:val="aa"/>
        <w:spacing w:before="0" w:beforeAutospacing="0" w:after="0" w:afterAutospacing="0"/>
        <w:ind w:firstLine="567"/>
      </w:pPr>
      <w:r w:rsidRPr="009A1ACD">
        <w:t>-  дизайн (цвет, форма) цветочниц (вазонов) не должен отвлекать внимание от растений;</w:t>
      </w:r>
    </w:p>
    <w:p w:rsidR="00F016B2" w:rsidRPr="009A1ACD" w:rsidRDefault="00F016B2" w:rsidP="00F016B2">
      <w:pPr>
        <w:pStyle w:val="aa"/>
        <w:spacing w:before="0" w:beforeAutospacing="0" w:after="0" w:afterAutospacing="0"/>
        <w:ind w:firstLine="567"/>
      </w:pPr>
      <w:r w:rsidRPr="009A1ACD">
        <w:t xml:space="preserve">-  цветочницы и кашпо зимой необходимо хранить в помещении или заменять в них цветы </w:t>
      </w:r>
      <w:r w:rsidRPr="009A1ACD">
        <w:tab/>
        <w:t>хвойными растениями или иными растительными декорациями.</w:t>
      </w:r>
    </w:p>
    <w:p w:rsidR="00F016B2" w:rsidRPr="00E219B7" w:rsidRDefault="00F016B2" w:rsidP="00F016B2">
      <w:pPr>
        <w:ind w:firstLine="567"/>
        <w:rPr>
          <w:sz w:val="24"/>
          <w:szCs w:val="24"/>
        </w:rPr>
      </w:pPr>
      <w:r w:rsidRPr="00E219B7">
        <w:rPr>
          <w:sz w:val="24"/>
          <w:szCs w:val="24"/>
        </w:rPr>
        <w:t>3.5.</w:t>
      </w:r>
      <w:r>
        <w:rPr>
          <w:sz w:val="24"/>
          <w:szCs w:val="24"/>
        </w:rPr>
        <w:t>6</w:t>
      </w:r>
      <w:r w:rsidRPr="00E219B7">
        <w:rPr>
          <w:sz w:val="24"/>
          <w:szCs w:val="24"/>
        </w:rPr>
        <w:t>.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w:t>
      </w:r>
      <w:r w:rsidRPr="00E219B7">
        <w:rPr>
          <w:sz w:val="24"/>
          <w:szCs w:val="24"/>
        </w:rPr>
        <w:t>у</w:t>
      </w:r>
      <w:r w:rsidRPr="00E219B7">
        <w:rPr>
          <w:sz w:val="24"/>
          <w:szCs w:val="24"/>
        </w:rPr>
        <w:t xml:space="preserve">гих цветов). Активные по форме или цвету объекты должны согласовываться с </w:t>
      </w:r>
      <w:r>
        <w:rPr>
          <w:sz w:val="24"/>
          <w:szCs w:val="24"/>
        </w:rPr>
        <w:t>Администрацией муниципального образования «Светлянское».</w:t>
      </w:r>
      <w:r w:rsidRPr="00E219B7">
        <w:rPr>
          <w:sz w:val="24"/>
          <w:szCs w:val="24"/>
        </w:rPr>
        <w:t xml:space="preserve"> </w:t>
      </w:r>
    </w:p>
    <w:p w:rsidR="00F016B2" w:rsidRPr="00E219B7" w:rsidRDefault="00F016B2" w:rsidP="00F016B2">
      <w:pPr>
        <w:ind w:firstLine="567"/>
        <w:rPr>
          <w:sz w:val="24"/>
          <w:szCs w:val="24"/>
        </w:rPr>
      </w:pPr>
      <w:r>
        <w:rPr>
          <w:sz w:val="24"/>
          <w:szCs w:val="24"/>
        </w:rPr>
        <w:t>3.5.17</w:t>
      </w:r>
      <w:r w:rsidRPr="00E219B7">
        <w:rPr>
          <w:sz w:val="24"/>
          <w:szCs w:val="24"/>
        </w:rPr>
        <w:t>. Проектирование или выбор объектов для установки должны учитывать все сторо</w:t>
      </w:r>
      <w:r w:rsidRPr="00E219B7">
        <w:rPr>
          <w:sz w:val="24"/>
          <w:szCs w:val="24"/>
        </w:rPr>
        <w:t>н</w:t>
      </w:r>
      <w:r w:rsidRPr="00E219B7">
        <w:rPr>
          <w:sz w:val="24"/>
          <w:szCs w:val="24"/>
        </w:rPr>
        <w:t>ние элементы и процессы использования, напри</w:t>
      </w:r>
      <w:r>
        <w:rPr>
          <w:sz w:val="24"/>
          <w:szCs w:val="24"/>
        </w:rPr>
        <w:t>мер, процессы уборки и ремонта.</w:t>
      </w:r>
    </w:p>
    <w:p w:rsidR="00F016B2" w:rsidRDefault="00F016B2" w:rsidP="00F016B2">
      <w:pPr>
        <w:pStyle w:val="ac"/>
        <w:ind w:left="0" w:right="0" w:firstLine="567"/>
        <w:rPr>
          <w:rFonts w:ascii="Arial" w:hAnsi="Arial"/>
          <w:color w:val="0000FF"/>
          <w:szCs w:val="24"/>
        </w:rPr>
      </w:pPr>
    </w:p>
    <w:p w:rsidR="00434373" w:rsidRPr="00BB32C7" w:rsidRDefault="00434373" w:rsidP="00F016B2">
      <w:pPr>
        <w:pStyle w:val="ac"/>
        <w:ind w:left="0" w:right="0" w:firstLine="567"/>
        <w:rPr>
          <w:rFonts w:ascii="Arial" w:hAnsi="Arial"/>
          <w:color w:val="0000FF"/>
          <w:szCs w:val="24"/>
        </w:rPr>
      </w:pPr>
    </w:p>
    <w:p w:rsidR="00F016B2" w:rsidRPr="0067664F" w:rsidRDefault="00F016B2" w:rsidP="00F016B2">
      <w:pPr>
        <w:pStyle w:val="ac"/>
        <w:ind w:left="0" w:right="0" w:firstLine="567"/>
        <w:rPr>
          <w:b/>
          <w:szCs w:val="24"/>
        </w:rPr>
      </w:pPr>
      <w:r w:rsidRPr="0067664F">
        <w:rPr>
          <w:b/>
          <w:szCs w:val="24"/>
        </w:rPr>
        <w:lastRenderedPageBreak/>
        <w:t>3.6. Мебель для территорий.</w:t>
      </w:r>
    </w:p>
    <w:p w:rsidR="00F016B2" w:rsidRPr="009A1ACD" w:rsidRDefault="00F016B2" w:rsidP="005C077A">
      <w:pPr>
        <w:numPr>
          <w:ilvl w:val="2"/>
          <w:numId w:val="9"/>
        </w:numPr>
        <w:ind w:left="0" w:firstLine="567"/>
        <w:rPr>
          <w:sz w:val="24"/>
          <w:szCs w:val="24"/>
        </w:rPr>
      </w:pPr>
      <w:r w:rsidRPr="009A1ACD">
        <w:rPr>
          <w:sz w:val="24"/>
          <w:szCs w:val="24"/>
        </w:rPr>
        <w:t xml:space="preserve">К </w:t>
      </w:r>
      <w:r>
        <w:rPr>
          <w:sz w:val="24"/>
          <w:szCs w:val="24"/>
        </w:rPr>
        <w:t>«</w:t>
      </w:r>
      <w:r w:rsidRPr="009A1ACD">
        <w:rPr>
          <w:sz w:val="24"/>
          <w:szCs w:val="24"/>
        </w:rPr>
        <w:t>городской мебели</w:t>
      </w:r>
      <w:r>
        <w:rPr>
          <w:sz w:val="24"/>
          <w:szCs w:val="24"/>
        </w:rPr>
        <w:t>»</w:t>
      </w:r>
      <w:r w:rsidRPr="009A1ACD">
        <w:rPr>
          <w:sz w:val="24"/>
          <w:szCs w:val="24"/>
        </w:rPr>
        <w:t xml:space="preserve">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F016B2" w:rsidRPr="009A1ACD" w:rsidRDefault="00F016B2" w:rsidP="005C077A">
      <w:pPr>
        <w:numPr>
          <w:ilvl w:val="2"/>
          <w:numId w:val="9"/>
        </w:numPr>
        <w:ind w:left="0" w:firstLine="567"/>
        <w:rPr>
          <w:sz w:val="24"/>
          <w:szCs w:val="24"/>
        </w:rPr>
      </w:pPr>
      <w:r w:rsidRPr="009A1ACD">
        <w:rPr>
          <w:sz w:val="24"/>
          <w:szCs w:val="24"/>
        </w:rPr>
        <w:t>Установку скамей выполняют на твердые виды покрытия или фундамент. В зонах о</w:t>
      </w:r>
      <w:r w:rsidRPr="009A1ACD">
        <w:rPr>
          <w:sz w:val="24"/>
          <w:szCs w:val="24"/>
        </w:rPr>
        <w:t>т</w:t>
      </w:r>
      <w:r w:rsidRPr="009A1ACD">
        <w:rPr>
          <w:sz w:val="24"/>
          <w:szCs w:val="24"/>
        </w:rPr>
        <w:t>дыха, лесопарках, на детских площадках может допускаться установка скамей на мягкие виды покрытия. При наличии фундамента его части должны быть ниже уровня земли. Высоту скамьи для отдыха взрослого человека от уровня покрытия до плоскости сидения рекомендуется прин</w:t>
      </w:r>
      <w:r w:rsidRPr="009A1ACD">
        <w:rPr>
          <w:sz w:val="24"/>
          <w:szCs w:val="24"/>
        </w:rPr>
        <w:t>и</w:t>
      </w:r>
      <w:r w:rsidRPr="009A1ACD">
        <w:rPr>
          <w:sz w:val="24"/>
          <w:szCs w:val="24"/>
        </w:rPr>
        <w:t>мать в пределах 420 - 480 мм. Поверхности скамьи для отдыха рекомендуется выполнять из дер</w:t>
      </w:r>
      <w:r w:rsidRPr="009A1ACD">
        <w:rPr>
          <w:sz w:val="24"/>
          <w:szCs w:val="24"/>
        </w:rPr>
        <w:t>е</w:t>
      </w:r>
      <w:r w:rsidRPr="009A1ACD">
        <w:rPr>
          <w:sz w:val="24"/>
          <w:szCs w:val="24"/>
        </w:rPr>
        <w:t>ва, с различными видами водоустойчивой обработки (предпочтительно - пропиткой).</w:t>
      </w:r>
    </w:p>
    <w:p w:rsidR="00F016B2" w:rsidRPr="009A1ACD" w:rsidRDefault="00F016B2" w:rsidP="005C077A">
      <w:pPr>
        <w:numPr>
          <w:ilvl w:val="2"/>
          <w:numId w:val="9"/>
        </w:numPr>
        <w:ind w:left="0" w:firstLine="567"/>
        <w:rPr>
          <w:sz w:val="24"/>
          <w:szCs w:val="24"/>
        </w:rPr>
      </w:pPr>
      <w:r w:rsidRPr="009A1ACD">
        <w:rPr>
          <w:sz w:val="24"/>
          <w:szCs w:val="24"/>
        </w:rPr>
        <w:t>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w:t>
      </w:r>
    </w:p>
    <w:p w:rsidR="00F016B2" w:rsidRPr="009A1ACD" w:rsidRDefault="00F016B2" w:rsidP="005C077A">
      <w:pPr>
        <w:numPr>
          <w:ilvl w:val="2"/>
          <w:numId w:val="9"/>
        </w:numPr>
        <w:ind w:left="0" w:firstLine="567"/>
        <w:rPr>
          <w:sz w:val="24"/>
          <w:szCs w:val="24"/>
        </w:rPr>
      </w:pPr>
      <w:r w:rsidRPr="009A1ACD">
        <w:rPr>
          <w:sz w:val="24"/>
          <w:szCs w:val="24"/>
        </w:rPr>
        <w:t>Количество размещаемой мебели рекомендуется устанавливать в зависимости от функционального назначения территории и количества посетителей на этой территории.</w:t>
      </w:r>
    </w:p>
    <w:p w:rsidR="00F016B2" w:rsidRPr="0067664F" w:rsidRDefault="00F016B2" w:rsidP="005C077A">
      <w:pPr>
        <w:pStyle w:val="ac"/>
        <w:numPr>
          <w:ilvl w:val="1"/>
          <w:numId w:val="9"/>
        </w:numPr>
        <w:ind w:left="0" w:firstLine="567"/>
        <w:rPr>
          <w:b/>
          <w:szCs w:val="24"/>
        </w:rPr>
      </w:pPr>
      <w:r w:rsidRPr="0067664F">
        <w:rPr>
          <w:b/>
          <w:szCs w:val="24"/>
        </w:rPr>
        <w:t>Элементы озеленения.</w:t>
      </w:r>
    </w:p>
    <w:p w:rsidR="00F016B2" w:rsidRPr="00FE16DC" w:rsidRDefault="00F016B2" w:rsidP="005C077A">
      <w:pPr>
        <w:pStyle w:val="ac"/>
        <w:numPr>
          <w:ilvl w:val="2"/>
          <w:numId w:val="9"/>
        </w:numPr>
        <w:ind w:left="0" w:right="0" w:firstLine="567"/>
        <w:rPr>
          <w:bCs/>
          <w:szCs w:val="24"/>
        </w:rPr>
      </w:pPr>
      <w:bookmarkStart w:id="5" w:name="i171937"/>
      <w:bookmarkEnd w:id="5"/>
      <w:proofErr w:type="gramStart"/>
      <w:r w:rsidRPr="00FE16DC">
        <w:rPr>
          <w:szCs w:val="24"/>
        </w:rPr>
        <w:t xml:space="preserve">Лица, указанные в </w:t>
      </w:r>
      <w:hyperlink w:anchor="Par204" w:tooltip="4.2. 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 w:history="1">
        <w:r w:rsidRPr="00FE16DC">
          <w:rPr>
            <w:szCs w:val="24"/>
          </w:rPr>
          <w:t>п. 1.5.</w:t>
        </w:r>
      </w:hyperlink>
      <w:r w:rsidRPr="00FE16DC">
        <w:rPr>
          <w:szCs w:val="24"/>
        </w:rPr>
        <w:t xml:space="preserve"> настоящих Правил, обязаны сохранять зеленые насаждения, проводить агротехнические мероприятия по уходу за деревьями, кустарниками, газонами и цве</w:t>
      </w:r>
      <w:r w:rsidRPr="00FE16DC">
        <w:rPr>
          <w:szCs w:val="24"/>
        </w:rPr>
        <w:t>т</w:t>
      </w:r>
      <w:r w:rsidRPr="00FE16DC">
        <w:rPr>
          <w:szCs w:val="24"/>
        </w:rPr>
        <w:t>никами, своевременно восстанавливать насаждения, плодородный слой земли в местах их повр</w:t>
      </w:r>
      <w:r w:rsidRPr="00FE16DC">
        <w:rPr>
          <w:szCs w:val="24"/>
        </w:rPr>
        <w:t>е</w:t>
      </w:r>
      <w:r w:rsidRPr="00FE16DC">
        <w:rPr>
          <w:szCs w:val="24"/>
        </w:rPr>
        <w:t xml:space="preserve">ждения, своевременно скашивать траву и вырубать поросль деревьев и кустарников, принимать меры по санитарной вырубке аварийных деревьев и кустарников, в соответствии с </w:t>
      </w:r>
      <w:hyperlink r:id="rId15" w:tooltip="Приказ Госстроя РФ от 15.12.1999 N 153 &quot;Об утверждении Правил создания, охраны и содержания зеленых насаждений в городах Российской Федерации&quot;{КонсультантПлюс}" w:history="1">
        <w:r w:rsidRPr="00FE16DC">
          <w:rPr>
            <w:szCs w:val="24"/>
          </w:rPr>
          <w:t>Правилами</w:t>
        </w:r>
      </w:hyperlink>
      <w:r w:rsidRPr="00FE16DC">
        <w:rPr>
          <w:szCs w:val="24"/>
        </w:rPr>
        <w:t xml:space="preserve"> с</w:t>
      </w:r>
      <w:r w:rsidRPr="00FE16DC">
        <w:rPr>
          <w:szCs w:val="24"/>
        </w:rPr>
        <w:t>о</w:t>
      </w:r>
      <w:r w:rsidRPr="00FE16DC">
        <w:rPr>
          <w:szCs w:val="24"/>
        </w:rPr>
        <w:t>здания, охраны и содержания зеленых насаждений</w:t>
      </w:r>
      <w:proofErr w:type="gramEnd"/>
      <w:r w:rsidRPr="00FE16DC">
        <w:rPr>
          <w:szCs w:val="24"/>
        </w:rPr>
        <w:t xml:space="preserve"> в городах Российской Федерации, утвержде</w:t>
      </w:r>
      <w:r w:rsidRPr="00FE16DC">
        <w:rPr>
          <w:szCs w:val="24"/>
        </w:rPr>
        <w:t>н</w:t>
      </w:r>
      <w:r w:rsidRPr="00FE16DC">
        <w:rPr>
          <w:szCs w:val="24"/>
        </w:rPr>
        <w:t>ными приказом Госстроя РФ от 15.12.1999 N 153, порядком «Порядок осуществления вырубки деревьев и кустарников, компенсационного озеленения на территории муниципального образов</w:t>
      </w:r>
      <w:r w:rsidRPr="00FE16DC">
        <w:rPr>
          <w:szCs w:val="24"/>
        </w:rPr>
        <w:t>а</w:t>
      </w:r>
      <w:r w:rsidRPr="00FE16DC">
        <w:rPr>
          <w:szCs w:val="24"/>
        </w:rPr>
        <w:t xml:space="preserve">ния «Воткинский район»» утвержденным Администрацией МО «Воткинский район» </w:t>
      </w:r>
      <w:r>
        <w:rPr>
          <w:szCs w:val="24"/>
        </w:rPr>
        <w:t xml:space="preserve"> от 12.03.2012 года №431.</w:t>
      </w:r>
    </w:p>
    <w:p w:rsidR="00F016B2" w:rsidRPr="00FE16DC" w:rsidRDefault="00F016B2" w:rsidP="005C077A">
      <w:pPr>
        <w:pStyle w:val="ac"/>
        <w:numPr>
          <w:ilvl w:val="2"/>
          <w:numId w:val="9"/>
        </w:numPr>
        <w:ind w:left="0" w:right="0" w:firstLine="567"/>
        <w:rPr>
          <w:rFonts w:ascii="Arial" w:hAnsi="Arial"/>
          <w:bCs/>
          <w:sz w:val="20"/>
        </w:rPr>
      </w:pPr>
      <w:r w:rsidRPr="00FE16DC">
        <w:rPr>
          <w:szCs w:val="24"/>
        </w:rPr>
        <w:t>Озеленение территории общего пользов</w:t>
      </w:r>
      <w:r>
        <w:rPr>
          <w:szCs w:val="24"/>
        </w:rPr>
        <w:t>ания осуществляет администрация МО «Светлянское»</w:t>
      </w:r>
      <w:r w:rsidRPr="00FE16DC">
        <w:rPr>
          <w:szCs w:val="24"/>
        </w:rPr>
        <w:t>, в том числе с привлечением специализированных организаций</w:t>
      </w:r>
      <w:r>
        <w:rPr>
          <w:szCs w:val="24"/>
        </w:rPr>
        <w:t>, волонтеров</w:t>
      </w:r>
      <w:r w:rsidRPr="00FE16DC">
        <w:rPr>
          <w:szCs w:val="24"/>
        </w:rPr>
        <w:t>.</w:t>
      </w:r>
    </w:p>
    <w:p w:rsidR="00F016B2" w:rsidRPr="009A1ACD" w:rsidRDefault="00F016B2" w:rsidP="005C077A">
      <w:pPr>
        <w:pStyle w:val="ac"/>
        <w:numPr>
          <w:ilvl w:val="2"/>
          <w:numId w:val="9"/>
        </w:numPr>
        <w:ind w:left="0" w:right="0" w:firstLine="567"/>
        <w:rPr>
          <w:bCs/>
          <w:szCs w:val="24"/>
        </w:rPr>
      </w:pPr>
      <w:r w:rsidRPr="009A1ACD">
        <w:rPr>
          <w:bCs/>
          <w:szCs w:val="24"/>
        </w:rPr>
        <w:t>Содержание зеленых насаждений и озеленение территорий.</w:t>
      </w:r>
    </w:p>
    <w:p w:rsidR="00F016B2" w:rsidRPr="009A1ACD" w:rsidRDefault="00F016B2" w:rsidP="005C077A">
      <w:pPr>
        <w:pStyle w:val="ac"/>
        <w:numPr>
          <w:ilvl w:val="3"/>
          <w:numId w:val="9"/>
        </w:numPr>
        <w:ind w:left="0" w:right="0" w:firstLine="567"/>
        <w:rPr>
          <w:szCs w:val="24"/>
        </w:rPr>
      </w:pPr>
      <w:proofErr w:type="gramStart"/>
      <w:r w:rsidRPr="009A1ACD">
        <w:rPr>
          <w:szCs w:val="24"/>
        </w:rPr>
        <w:t>Увеличение и (или) уменьшение площадей существующих зелёных насаждений, н</w:t>
      </w:r>
      <w:r w:rsidRPr="009A1ACD">
        <w:rPr>
          <w:szCs w:val="24"/>
        </w:rPr>
        <w:t>о</w:t>
      </w:r>
      <w:r w:rsidRPr="009A1ACD">
        <w:rPr>
          <w:szCs w:val="24"/>
        </w:rPr>
        <w:t>вые посадки деревьев и кустарников на территории улиц, площадей, парков, скверов,</w:t>
      </w:r>
      <w:r>
        <w:rPr>
          <w:szCs w:val="24"/>
        </w:rPr>
        <w:t xml:space="preserve"> </w:t>
      </w:r>
      <w:r w:rsidRPr="009A1ACD">
        <w:rPr>
          <w:szCs w:val="24"/>
        </w:rPr>
        <w:t xml:space="preserve">аллей и </w:t>
      </w:r>
      <w:r>
        <w:rPr>
          <w:szCs w:val="24"/>
        </w:rPr>
        <w:t>территорий</w:t>
      </w:r>
      <w:r w:rsidRPr="009A1ACD">
        <w:rPr>
          <w:szCs w:val="24"/>
        </w:rPr>
        <w:t xml:space="preserve"> многоэтажной застройки, а также капитальный ремонт и реконструкция объектов ландшафтной архитектуры допускается производить по проектам, согласованным</w:t>
      </w:r>
      <w:r>
        <w:rPr>
          <w:szCs w:val="24"/>
        </w:rPr>
        <w:t>и</w:t>
      </w:r>
      <w:r w:rsidRPr="009A1ACD">
        <w:rPr>
          <w:szCs w:val="24"/>
        </w:rPr>
        <w:t xml:space="preserve"> в управлении архитектуры и градостроительства Администрации </w:t>
      </w:r>
      <w:r>
        <w:rPr>
          <w:szCs w:val="24"/>
        </w:rPr>
        <w:t>муниципального образования «Воткинский район»</w:t>
      </w:r>
      <w:r w:rsidRPr="009A1ACD">
        <w:rPr>
          <w:szCs w:val="24"/>
        </w:rPr>
        <w:t xml:space="preserve">, с </w:t>
      </w:r>
      <w:r>
        <w:rPr>
          <w:szCs w:val="24"/>
        </w:rPr>
        <w:t>администрацией МО «Светлянское», руководством парков.</w:t>
      </w:r>
      <w:proofErr w:type="gramEnd"/>
    </w:p>
    <w:p w:rsidR="00F016B2" w:rsidRPr="009A1ACD" w:rsidRDefault="00F016B2" w:rsidP="005C077A">
      <w:pPr>
        <w:pStyle w:val="ac"/>
        <w:numPr>
          <w:ilvl w:val="3"/>
          <w:numId w:val="9"/>
        </w:numPr>
        <w:ind w:left="0" w:right="0" w:firstLine="567"/>
        <w:rPr>
          <w:szCs w:val="24"/>
        </w:rPr>
      </w:pPr>
      <w:r w:rsidRPr="009A1ACD">
        <w:rPr>
          <w:szCs w:val="24"/>
        </w:rPr>
        <w:t xml:space="preserve">По назначению все зеленые насаждения </w:t>
      </w:r>
      <w:r>
        <w:rPr>
          <w:szCs w:val="24"/>
        </w:rPr>
        <w:t xml:space="preserve">на территориях населенных пунктах </w:t>
      </w:r>
      <w:r w:rsidRPr="009A1ACD">
        <w:rPr>
          <w:szCs w:val="24"/>
        </w:rPr>
        <w:t>кла</w:t>
      </w:r>
      <w:r w:rsidRPr="009A1ACD">
        <w:rPr>
          <w:szCs w:val="24"/>
        </w:rPr>
        <w:t>с</w:t>
      </w:r>
      <w:r w:rsidRPr="009A1ACD">
        <w:rPr>
          <w:szCs w:val="24"/>
        </w:rPr>
        <w:t>сифицируются по трем категориям:</w:t>
      </w:r>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proofErr w:type="gramStart"/>
      <w:r w:rsidRPr="009A1ACD">
        <w:rPr>
          <w:rStyle w:val="ae"/>
          <w:b w:val="0"/>
          <w:bCs/>
          <w:bdr w:val="none" w:sz="0" w:space="0" w:color="auto" w:frame="1"/>
        </w:rPr>
        <w:t>насаждения общего пользования -</w:t>
      </w:r>
      <w:r w:rsidRPr="009A1ACD">
        <w:t xml:space="preserve"> насаждения, доступные всем жителям </w:t>
      </w:r>
      <w:r>
        <w:t>населенных пунктов</w:t>
      </w:r>
      <w:r w:rsidRPr="009A1ACD">
        <w:t>: парки, лесопарки, детские парки, скверы, бульвары, аллеи, насаждения на улицах и при общественных учреждениях.</w:t>
      </w:r>
      <w:proofErr w:type="gramEnd"/>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r w:rsidRPr="009A1ACD">
        <w:rPr>
          <w:rStyle w:val="ae"/>
          <w:b w:val="0"/>
          <w:bCs/>
          <w:bdr w:val="none" w:sz="0" w:space="0" w:color="auto" w:frame="1"/>
        </w:rPr>
        <w:t>насаждения ограниченного пользования -</w:t>
      </w:r>
      <w:r w:rsidRPr="009A1ACD">
        <w:t xml:space="preserve"> зеленые насаждения, располагающиеся на территории учреждений и предприятий: насаждения при учебных заведениях, детских учрежд</w:t>
      </w:r>
      <w:r w:rsidRPr="009A1ACD">
        <w:t>е</w:t>
      </w:r>
      <w:r w:rsidRPr="009A1ACD">
        <w:t>ниях, при клубах, учреждениях культуры, при научно-исследовательских учреждениях, больн</w:t>
      </w:r>
      <w:r w:rsidRPr="009A1ACD">
        <w:t>и</w:t>
      </w:r>
      <w:r w:rsidRPr="009A1ACD">
        <w:t>цах и лечебно-профилактических учреждениях, насаждения внутриквартальные  и т.д.</w:t>
      </w:r>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r w:rsidRPr="009A1ACD">
        <w:rPr>
          <w:rStyle w:val="ae"/>
          <w:b w:val="0"/>
          <w:bCs/>
          <w:bdr w:val="none" w:sz="0" w:space="0" w:color="auto" w:frame="1"/>
        </w:rPr>
        <w:t>насаждения специального назначения -</w:t>
      </w:r>
      <w:r w:rsidRPr="009A1ACD">
        <w:t xml:space="preserve"> зоны при промышленных предприятиях, з</w:t>
      </w:r>
      <w:r w:rsidRPr="009A1ACD">
        <w:t>а</w:t>
      </w:r>
      <w:r w:rsidRPr="009A1ACD">
        <w:t xml:space="preserve">щищающие от неблагоприятных природных явлений, </w:t>
      </w:r>
      <w:proofErr w:type="spellStart"/>
      <w:r w:rsidRPr="009A1ACD">
        <w:t>водоохранные</w:t>
      </w:r>
      <w:proofErr w:type="spellEnd"/>
      <w:r w:rsidRPr="009A1ACD">
        <w:t xml:space="preserve"> зоны, противопожарные насаждения защитного и мелиоративного назначения, насаждения вдоль улиц, автомобильных дорог, насаждения при </w:t>
      </w:r>
      <w:proofErr w:type="spellStart"/>
      <w:r w:rsidRPr="009A1ACD">
        <w:t>спецобъектах</w:t>
      </w:r>
      <w:proofErr w:type="spellEnd"/>
      <w:r w:rsidRPr="009A1ACD">
        <w:t>, питомники, цветочные хозяйства, ботанические и зоолог</w:t>
      </w:r>
      <w:r w:rsidRPr="009A1ACD">
        <w:t>и</w:t>
      </w:r>
      <w:r w:rsidRPr="009A1ACD">
        <w:t>ческие сады.</w:t>
      </w:r>
    </w:p>
    <w:p w:rsidR="00F016B2" w:rsidRPr="009A1ACD" w:rsidRDefault="00F016B2" w:rsidP="005C077A">
      <w:pPr>
        <w:pStyle w:val="ac"/>
        <w:numPr>
          <w:ilvl w:val="3"/>
          <w:numId w:val="9"/>
        </w:numPr>
        <w:ind w:left="0" w:right="0" w:firstLine="567"/>
        <w:rPr>
          <w:szCs w:val="24"/>
        </w:rPr>
      </w:pPr>
      <w:r w:rsidRPr="009A1ACD">
        <w:rPr>
          <w:szCs w:val="24"/>
        </w:rPr>
        <w:t>В соответствии с назначением насаждений выбирают типы посадок, ассортимент деревьев и кустарников. Максимальное количество деревьев и кустарников на 1 гектар озелене</w:t>
      </w:r>
      <w:r w:rsidRPr="009A1ACD">
        <w:rPr>
          <w:szCs w:val="24"/>
        </w:rPr>
        <w:t>н</w:t>
      </w:r>
      <w:r w:rsidRPr="009A1ACD">
        <w:rPr>
          <w:szCs w:val="24"/>
        </w:rPr>
        <w:t>ной территории приведено ниже в таблице 5. Рекомендуемые расстояния посадки деревьев в з</w:t>
      </w:r>
      <w:r w:rsidRPr="009A1ACD">
        <w:rPr>
          <w:szCs w:val="24"/>
        </w:rPr>
        <w:t>а</w:t>
      </w:r>
      <w:r w:rsidRPr="009A1ACD">
        <w:rPr>
          <w:szCs w:val="24"/>
        </w:rPr>
        <w:lastRenderedPageBreak/>
        <w:t>висимости от категории улицы приведены ниже в таблице 1. Рекомендованные виды деревьев, кустарников, в различных категориях насаждений, приведены в таблице 5.</w:t>
      </w:r>
    </w:p>
    <w:p w:rsidR="00F016B2" w:rsidRPr="009A1ACD" w:rsidRDefault="00F016B2" w:rsidP="005C077A">
      <w:pPr>
        <w:pStyle w:val="ac"/>
        <w:numPr>
          <w:ilvl w:val="3"/>
          <w:numId w:val="9"/>
        </w:numPr>
        <w:ind w:left="0" w:right="0" w:firstLine="567"/>
        <w:rPr>
          <w:szCs w:val="24"/>
        </w:rPr>
      </w:pPr>
      <w:r w:rsidRPr="009A1ACD">
        <w:rPr>
          <w:szCs w:val="24"/>
        </w:rPr>
        <w:t>Юридическим лицам, независимо от их организационно – правовых форм, и физ</w:t>
      </w:r>
      <w:r w:rsidRPr="009A1ACD">
        <w:rPr>
          <w:szCs w:val="24"/>
        </w:rPr>
        <w:t>и</w:t>
      </w:r>
      <w:r w:rsidRPr="009A1ACD">
        <w:rPr>
          <w:szCs w:val="24"/>
        </w:rPr>
        <w:t>ческим лицам, осуществляющим посадку цветочных культур, на прилегающих к объектам терр</w:t>
      </w:r>
      <w:r w:rsidRPr="009A1ACD">
        <w:rPr>
          <w:szCs w:val="24"/>
        </w:rPr>
        <w:t>и</w:t>
      </w:r>
      <w:r w:rsidRPr="009A1ACD">
        <w:rPr>
          <w:szCs w:val="24"/>
        </w:rPr>
        <w:t>ториях, до начала проведения работ по озеленению рекомендуется разработать эскиз цветового и композиционного решения клумб, цветников, вертикального озеленения, размещения контейне</w:t>
      </w:r>
      <w:r w:rsidRPr="009A1ACD">
        <w:rPr>
          <w:szCs w:val="24"/>
        </w:rPr>
        <w:t>р</w:t>
      </w:r>
      <w:r w:rsidRPr="009A1ACD">
        <w:rPr>
          <w:szCs w:val="24"/>
        </w:rPr>
        <w:t xml:space="preserve">ных растений (в вазоны и пр.) с указанием видов цветочных культур. Эскиз выполняется в цвете, масштаб эскиза выбирается в зависимости от геометрических размеров объектов оформления и согласовывается в Администрации </w:t>
      </w:r>
      <w:r>
        <w:rPr>
          <w:szCs w:val="24"/>
        </w:rPr>
        <w:t>муниципального образования «Светлянское»</w:t>
      </w:r>
      <w:r w:rsidRPr="009A1ACD">
        <w:rPr>
          <w:szCs w:val="24"/>
        </w:rPr>
        <w:t xml:space="preserve">. </w:t>
      </w:r>
    </w:p>
    <w:p w:rsidR="00F016B2" w:rsidRPr="009A1ACD" w:rsidRDefault="00F016B2" w:rsidP="005C077A">
      <w:pPr>
        <w:pStyle w:val="ac"/>
        <w:numPr>
          <w:ilvl w:val="3"/>
          <w:numId w:val="9"/>
        </w:numPr>
        <w:ind w:left="0" w:right="0" w:firstLine="567"/>
        <w:rPr>
          <w:szCs w:val="24"/>
        </w:rPr>
      </w:pPr>
      <w:r w:rsidRPr="009A1ACD">
        <w:rPr>
          <w:szCs w:val="24"/>
        </w:rPr>
        <w:t>При осуществлении работ по озеленению территорий объектов рекреации (парки, сады, скверы, бульвары) - оформлению цветников, рекомендовано руководствоваться таблицей 4, приведенной ниже.</w:t>
      </w:r>
    </w:p>
    <w:p w:rsidR="00F016B2" w:rsidRPr="009A1ACD" w:rsidRDefault="00F016B2" w:rsidP="005C077A">
      <w:pPr>
        <w:pStyle w:val="ac"/>
        <w:numPr>
          <w:ilvl w:val="3"/>
          <w:numId w:val="9"/>
        </w:numPr>
        <w:tabs>
          <w:tab w:val="clear" w:pos="1395"/>
        </w:tabs>
        <w:ind w:left="0" w:firstLine="567"/>
        <w:rPr>
          <w:szCs w:val="24"/>
        </w:rPr>
      </w:pPr>
      <w:r w:rsidRPr="009A1ACD">
        <w:rPr>
          <w:szCs w:val="24"/>
        </w:rPr>
        <w:t>При проектировании и до размещения зелёных насаждений (посадка деревьев и к</w:t>
      </w:r>
      <w:r w:rsidRPr="009A1ACD">
        <w:rPr>
          <w:szCs w:val="24"/>
        </w:rPr>
        <w:t>у</w:t>
      </w:r>
      <w:r w:rsidRPr="009A1ACD">
        <w:rPr>
          <w:szCs w:val="24"/>
        </w:rPr>
        <w:t>старников), реконструкции существующих посадок, пересадки зелёных насаждений, юридич</w:t>
      </w:r>
      <w:r w:rsidRPr="009A1ACD">
        <w:rPr>
          <w:szCs w:val="24"/>
        </w:rPr>
        <w:t>е</w:t>
      </w:r>
      <w:r w:rsidRPr="009A1ACD">
        <w:rPr>
          <w:szCs w:val="24"/>
        </w:rPr>
        <w:t>ские лица, независимо от их организационно – правовых форм, и физические лица, обязаны с</w:t>
      </w:r>
      <w:r w:rsidRPr="009A1ACD">
        <w:rPr>
          <w:szCs w:val="24"/>
        </w:rPr>
        <w:t>о</w:t>
      </w:r>
      <w:r w:rsidRPr="009A1ACD">
        <w:rPr>
          <w:szCs w:val="24"/>
        </w:rPr>
        <w:t xml:space="preserve">гласовать выше перечисленные действия с </w:t>
      </w:r>
      <w:r>
        <w:rPr>
          <w:szCs w:val="24"/>
        </w:rPr>
        <w:t>обслуживающими организациями</w:t>
      </w:r>
      <w:r w:rsidRPr="009A1ACD">
        <w:rPr>
          <w:szCs w:val="24"/>
        </w:rPr>
        <w:t xml:space="preserve"> инженерных сетей и коммуникаций. </w:t>
      </w:r>
    </w:p>
    <w:p w:rsidR="00F016B2" w:rsidRPr="009A1ACD" w:rsidRDefault="00F016B2" w:rsidP="005C077A">
      <w:pPr>
        <w:pStyle w:val="ac"/>
        <w:numPr>
          <w:ilvl w:val="3"/>
          <w:numId w:val="9"/>
        </w:numPr>
        <w:tabs>
          <w:tab w:val="clear" w:pos="1395"/>
        </w:tabs>
        <w:ind w:left="0" w:firstLine="567"/>
        <w:rPr>
          <w:szCs w:val="24"/>
        </w:rPr>
      </w:pPr>
      <w:r w:rsidRPr="009A1ACD">
        <w:rPr>
          <w:szCs w:val="24"/>
        </w:rPr>
        <w:t>При озеленении дворовых территории и прилегающих территорий к домам, нео</w:t>
      </w:r>
      <w:r w:rsidRPr="009A1ACD">
        <w:rPr>
          <w:szCs w:val="24"/>
        </w:rPr>
        <w:t>б</w:t>
      </w:r>
      <w:r w:rsidRPr="009A1ACD">
        <w:rPr>
          <w:szCs w:val="24"/>
        </w:rPr>
        <w:t>ходимо учитывать, что расстояние от стен жилых домов до оси стволов деревьев с кроной ди</w:t>
      </w:r>
      <w:r w:rsidRPr="009A1ACD">
        <w:rPr>
          <w:szCs w:val="24"/>
        </w:rPr>
        <w:t>а</w:t>
      </w:r>
      <w:r w:rsidRPr="009A1ACD">
        <w:rPr>
          <w:szCs w:val="24"/>
        </w:rPr>
        <w:t>метром до 5 м должно составлять не менее 5 м. Для деревьев большего размера расстояние должно быть более 5 м, для кустарников –1,5 м и более. Высота кустарников не должна прев</w:t>
      </w:r>
      <w:r w:rsidRPr="009A1ACD">
        <w:rPr>
          <w:szCs w:val="24"/>
        </w:rPr>
        <w:t>ы</w:t>
      </w:r>
      <w:r w:rsidRPr="009A1ACD">
        <w:rPr>
          <w:szCs w:val="24"/>
        </w:rPr>
        <w:t>шать нижнего края оконного проема помещений первого этажа, согласно СанПиН 2.1.2.2645-10.</w:t>
      </w:r>
    </w:p>
    <w:p w:rsidR="00F016B2" w:rsidRPr="009A1ACD" w:rsidRDefault="00F016B2" w:rsidP="005C077A">
      <w:pPr>
        <w:pStyle w:val="ac"/>
        <w:numPr>
          <w:ilvl w:val="3"/>
          <w:numId w:val="9"/>
        </w:numPr>
        <w:tabs>
          <w:tab w:val="clear" w:pos="1395"/>
        </w:tabs>
        <w:ind w:left="0" w:firstLine="567"/>
        <w:rPr>
          <w:szCs w:val="24"/>
        </w:rPr>
      </w:pPr>
      <w:r w:rsidRPr="009A1ACD">
        <w:rPr>
          <w:szCs w:val="24"/>
        </w:rPr>
        <w:t>Юридические лица, независимо от их организационно – правовых форм, и физич</w:t>
      </w:r>
      <w:r w:rsidRPr="009A1ACD">
        <w:rPr>
          <w:szCs w:val="24"/>
        </w:rPr>
        <w:t>е</w:t>
      </w:r>
      <w:r w:rsidRPr="009A1ACD">
        <w:rPr>
          <w:szCs w:val="24"/>
        </w:rPr>
        <w:t>ские лица обязаны:</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осуществлять полив деревьев и кустарников при необходимости;</w:t>
      </w:r>
    </w:p>
    <w:p w:rsidR="00F016B2" w:rsidRPr="009A1ACD" w:rsidRDefault="00F016B2" w:rsidP="00F016B2">
      <w:pPr>
        <w:pStyle w:val="ac"/>
        <w:ind w:left="0" w:firstLine="567"/>
        <w:rPr>
          <w:szCs w:val="24"/>
        </w:rPr>
      </w:pPr>
      <w:r w:rsidRPr="009A1ACD">
        <w:rPr>
          <w:szCs w:val="24"/>
        </w:rPr>
        <w:t>- обеспечить своевременное проведение агротехнических мероприятий по уходу за зелён</w:t>
      </w:r>
      <w:r w:rsidRPr="009A1ACD">
        <w:rPr>
          <w:szCs w:val="24"/>
        </w:rPr>
        <w:t>ы</w:t>
      </w:r>
      <w:r w:rsidRPr="009A1ACD">
        <w:rPr>
          <w:szCs w:val="24"/>
        </w:rPr>
        <w:t>ми насаждениями, собственными силами и средствами или по соглашению (договору) со специ</w:t>
      </w:r>
      <w:r w:rsidRPr="009A1ACD">
        <w:rPr>
          <w:szCs w:val="24"/>
        </w:rPr>
        <w:t>а</w:t>
      </w:r>
      <w:r w:rsidRPr="009A1ACD">
        <w:rPr>
          <w:szCs w:val="24"/>
        </w:rPr>
        <w:t xml:space="preserve">лизированной организацией; </w:t>
      </w:r>
    </w:p>
    <w:p w:rsidR="00F016B2" w:rsidRPr="009A1ACD" w:rsidRDefault="00F016B2" w:rsidP="00F016B2">
      <w:pPr>
        <w:pStyle w:val="ac"/>
        <w:ind w:left="0" w:firstLine="567"/>
        <w:rPr>
          <w:szCs w:val="24"/>
        </w:rPr>
      </w:pPr>
      <w:proofErr w:type="gramStart"/>
      <w:r w:rsidRPr="009A1ACD">
        <w:rPr>
          <w:szCs w:val="24"/>
        </w:rPr>
        <w:t>-</w:t>
      </w:r>
      <w:r>
        <w:rPr>
          <w:szCs w:val="24"/>
        </w:rPr>
        <w:t xml:space="preserve"> </w:t>
      </w:r>
      <w:r w:rsidRPr="009A1ACD">
        <w:rPr>
          <w:szCs w:val="24"/>
        </w:rPr>
        <w:t>выполнять посадку, прополку, полив, рыхление, цветников, клумб, вертикального озел</w:t>
      </w:r>
      <w:r w:rsidRPr="009A1ACD">
        <w:rPr>
          <w:szCs w:val="24"/>
        </w:rPr>
        <w:t>е</w:t>
      </w:r>
      <w:r w:rsidRPr="009A1ACD">
        <w:rPr>
          <w:szCs w:val="24"/>
        </w:rPr>
        <w:t>нения, газонов на прилегающих территориях, контейнерных растений (в вазонах, вазах, кашпо и пр. конструкциях) при отсутствии на прилегающей территории участков озеленения;</w:t>
      </w:r>
      <w:proofErr w:type="gramEnd"/>
    </w:p>
    <w:p w:rsidR="00F016B2" w:rsidRPr="009A1ACD" w:rsidRDefault="00F016B2" w:rsidP="00F016B2">
      <w:pPr>
        <w:pStyle w:val="ac"/>
        <w:ind w:left="0" w:firstLine="567"/>
        <w:rPr>
          <w:szCs w:val="24"/>
        </w:rPr>
      </w:pPr>
      <w:r w:rsidRPr="009A1ACD">
        <w:rPr>
          <w:szCs w:val="24"/>
        </w:rPr>
        <w:t>- регулярно скашивать траву на газонах на высоту до 5-7 см, периодически при достижении травяным покровом высоты 10-15 см,  включая газоны до проезжей части дорог. Скошенная тр</w:t>
      </w:r>
      <w:r w:rsidRPr="009A1ACD">
        <w:rPr>
          <w:szCs w:val="24"/>
        </w:rPr>
        <w:t>а</w:t>
      </w:r>
      <w:r w:rsidRPr="009A1ACD">
        <w:rPr>
          <w:szCs w:val="24"/>
        </w:rPr>
        <w:t>ва должна быть собрана и вывезена в течение трёх суток на объект размещения отходов;</w:t>
      </w:r>
    </w:p>
    <w:p w:rsidR="00F016B2" w:rsidRPr="009A1ACD" w:rsidRDefault="00F016B2" w:rsidP="00F016B2">
      <w:pPr>
        <w:pStyle w:val="ac"/>
        <w:ind w:left="0" w:firstLine="567"/>
        <w:rPr>
          <w:szCs w:val="24"/>
        </w:rPr>
      </w:pPr>
      <w:r w:rsidRPr="009A1ACD">
        <w:rPr>
          <w:szCs w:val="24"/>
        </w:rPr>
        <w:t>- осуществлять санитарную, омолаживающую, формовочную обрезку крон деревьев, к</w:t>
      </w:r>
      <w:r w:rsidRPr="009A1ACD">
        <w:rPr>
          <w:szCs w:val="24"/>
        </w:rPr>
        <w:t>у</w:t>
      </w:r>
      <w:r w:rsidRPr="009A1ACD">
        <w:rPr>
          <w:szCs w:val="24"/>
        </w:rPr>
        <w:t>старников, живой изгороди, в том числе на территориях охранных зон надземных коммуникаций, с вывозом порубочных остатков в течение трех суток на объект размещения отходов;</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удалять поросль деревьев и кустарников на газонах и вокруг стволов деревьев с вывозом порубочных остатков в течение трех суток на объект размещения отходов;</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при обнаружении производить замазку ран и дупел на деревьях;</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ежегодно производить побелку стволов деревьев на высоту 1,5 м в марте - апреле;</w:t>
      </w:r>
    </w:p>
    <w:p w:rsidR="00F016B2" w:rsidRPr="009A1ACD" w:rsidRDefault="00F016B2" w:rsidP="00F016B2">
      <w:pPr>
        <w:pStyle w:val="ac"/>
        <w:ind w:left="0" w:firstLine="567"/>
        <w:rPr>
          <w:szCs w:val="24"/>
        </w:rPr>
      </w:pPr>
      <w:r w:rsidRPr="009A1ACD">
        <w:rPr>
          <w:szCs w:val="24"/>
        </w:rPr>
        <w:t xml:space="preserve">- </w:t>
      </w:r>
      <w:r>
        <w:rPr>
          <w:szCs w:val="24"/>
        </w:rPr>
        <w:t xml:space="preserve"> </w:t>
      </w:r>
      <w:r w:rsidRPr="009A1ACD">
        <w:rPr>
          <w:szCs w:val="24"/>
        </w:rPr>
        <w:t xml:space="preserve">вести борьбу с вредителями и болезнями растений; </w:t>
      </w:r>
    </w:p>
    <w:p w:rsidR="00F016B2" w:rsidRPr="009A1ACD" w:rsidRDefault="00F016B2" w:rsidP="00F016B2">
      <w:pPr>
        <w:pStyle w:val="ac"/>
        <w:ind w:left="0" w:firstLine="567"/>
        <w:rPr>
          <w:szCs w:val="24"/>
        </w:rPr>
      </w:pPr>
      <w:r w:rsidRPr="009A1ACD">
        <w:rPr>
          <w:szCs w:val="24"/>
        </w:rPr>
        <w:t>- вносить минеральные и органические удобрения для подкормки и обогащения почвы;</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восстанавливать плодородный слой земли и осуществлять посев газонных трав в местах их повреждения;</w:t>
      </w:r>
    </w:p>
    <w:p w:rsidR="00F016B2" w:rsidRPr="009A1ACD" w:rsidRDefault="00F016B2" w:rsidP="00F016B2">
      <w:pPr>
        <w:pStyle w:val="ac"/>
        <w:ind w:left="0" w:firstLine="567"/>
        <w:rPr>
          <w:szCs w:val="24"/>
        </w:rPr>
      </w:pPr>
      <w:r w:rsidRPr="009A1ACD">
        <w:rPr>
          <w:szCs w:val="24"/>
        </w:rPr>
        <w:t xml:space="preserve">-  </w:t>
      </w:r>
      <w:r w:rsidRPr="00445F69">
        <w:rPr>
          <w:szCs w:val="24"/>
        </w:rPr>
        <w:t xml:space="preserve">организовывать снос сухостойных и аварийных деревьев, </w:t>
      </w:r>
      <w:proofErr w:type="gramStart"/>
      <w:r w:rsidRPr="00445F69">
        <w:rPr>
          <w:szCs w:val="24"/>
        </w:rPr>
        <w:t>согласно порядка</w:t>
      </w:r>
      <w:proofErr w:type="gramEnd"/>
      <w:r w:rsidRPr="00445F69">
        <w:rPr>
          <w:szCs w:val="24"/>
        </w:rPr>
        <w:t xml:space="preserve">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 администрацией муниц</w:t>
      </w:r>
      <w:r w:rsidRPr="00445F69">
        <w:rPr>
          <w:szCs w:val="24"/>
        </w:rPr>
        <w:t>и</w:t>
      </w:r>
      <w:r w:rsidRPr="00445F69">
        <w:rPr>
          <w:szCs w:val="24"/>
        </w:rPr>
        <w:t>пального образования «Воткинский район» постановлением от 12.03.2012 года. В течение трех дней вывезти порубочные остатки на объект размещения отходов, исключение</w:t>
      </w:r>
      <w:r w:rsidRPr="009A1ACD">
        <w:rPr>
          <w:szCs w:val="24"/>
        </w:rPr>
        <w:t xml:space="preserve"> составляют ле</w:t>
      </w:r>
      <w:r w:rsidRPr="009A1ACD">
        <w:rPr>
          <w:szCs w:val="24"/>
        </w:rPr>
        <w:t>с</w:t>
      </w:r>
      <w:r w:rsidRPr="009A1ACD">
        <w:rPr>
          <w:szCs w:val="24"/>
        </w:rPr>
        <w:t>ные зоны, где организованы работы по санитарной рубке;</w:t>
      </w:r>
    </w:p>
    <w:p w:rsidR="00F016B2" w:rsidRPr="009A1ACD" w:rsidRDefault="00F016B2" w:rsidP="00F016B2">
      <w:pPr>
        <w:pStyle w:val="ac"/>
        <w:ind w:left="0" w:firstLine="567"/>
        <w:rPr>
          <w:szCs w:val="24"/>
        </w:rPr>
      </w:pPr>
      <w:r w:rsidRPr="009A1ACD">
        <w:rPr>
          <w:szCs w:val="24"/>
        </w:rPr>
        <w:lastRenderedPageBreak/>
        <w:t>-</w:t>
      </w:r>
      <w:r w:rsidRPr="009A1ACD">
        <w:rPr>
          <w:szCs w:val="24"/>
        </w:rPr>
        <w:tab/>
        <w:t xml:space="preserve">не допускать размещение порубочных отходов, образованных в процессе рубки, обрезки деревьев и кустарников на автодорогах, обочинах автодорог, тротуарах. </w:t>
      </w:r>
    </w:p>
    <w:p w:rsidR="00F016B2" w:rsidRPr="009A1ACD" w:rsidRDefault="00F016B2" w:rsidP="005C077A">
      <w:pPr>
        <w:pStyle w:val="ac"/>
        <w:numPr>
          <w:ilvl w:val="3"/>
          <w:numId w:val="9"/>
        </w:numPr>
        <w:tabs>
          <w:tab w:val="clear" w:pos="1395"/>
        </w:tabs>
        <w:ind w:left="0" w:firstLine="567"/>
        <w:rPr>
          <w:szCs w:val="24"/>
        </w:rPr>
      </w:pPr>
      <w:r w:rsidRPr="009A1ACD">
        <w:rPr>
          <w:szCs w:val="24"/>
        </w:rPr>
        <w:t>За всякое повреждение, самовольную рубку, пересадку зелёных насаждений, нез</w:t>
      </w:r>
      <w:r w:rsidRPr="009A1ACD">
        <w:rPr>
          <w:szCs w:val="24"/>
        </w:rPr>
        <w:t>а</w:t>
      </w:r>
      <w:r w:rsidRPr="009A1ACD">
        <w:rPr>
          <w:szCs w:val="24"/>
        </w:rPr>
        <w:t>конную рубку лесных насаждений, а также за непринятие мер охраны и халатное отношение к зелёным насаждениям виновные лица несут ответственность в порядке, установленном действ</w:t>
      </w:r>
      <w:r w:rsidRPr="009A1ACD">
        <w:rPr>
          <w:szCs w:val="24"/>
        </w:rPr>
        <w:t>у</w:t>
      </w:r>
      <w:r w:rsidRPr="009A1ACD">
        <w:rPr>
          <w:szCs w:val="24"/>
        </w:rPr>
        <w:t>ющим законодательством.</w:t>
      </w:r>
    </w:p>
    <w:p w:rsidR="00F016B2" w:rsidRPr="00E86175" w:rsidRDefault="00F016B2" w:rsidP="00434373">
      <w:pPr>
        <w:ind w:left="493"/>
        <w:jc w:val="right"/>
        <w:rPr>
          <w:sz w:val="20"/>
          <w:szCs w:val="24"/>
        </w:rPr>
      </w:pPr>
      <w:r w:rsidRPr="00E86175">
        <w:rPr>
          <w:sz w:val="20"/>
          <w:szCs w:val="24"/>
        </w:rPr>
        <w:t xml:space="preserve">Таблица 1. Рекомендуемые расстояния посадки </w:t>
      </w:r>
    </w:p>
    <w:p w:rsidR="00F016B2" w:rsidRPr="00E86175" w:rsidRDefault="00F016B2" w:rsidP="00434373">
      <w:pPr>
        <w:ind w:left="493"/>
        <w:jc w:val="right"/>
        <w:rPr>
          <w:sz w:val="18"/>
          <w:szCs w:val="24"/>
        </w:rPr>
      </w:pPr>
      <w:r w:rsidRPr="00E86175">
        <w:rPr>
          <w:sz w:val="20"/>
          <w:szCs w:val="24"/>
        </w:rPr>
        <w:t>деревьев в зависимости от категории улицы.</w:t>
      </w:r>
    </w:p>
    <w:tbl>
      <w:tblPr>
        <w:tblpPr w:leftFromText="180" w:rightFromText="180" w:vertAnchor="text" w:horzAnchor="margin" w:tblpY="170"/>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3400"/>
      </w:tblGrid>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Категория улиц и дорог</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 xml:space="preserve">Расстояние от проезжей части до ствола, </w:t>
            </w:r>
            <w:proofErr w:type="gramStart"/>
            <w:r w:rsidRPr="00A54BBA">
              <w:rPr>
                <w:sz w:val="20"/>
                <w:szCs w:val="20"/>
              </w:rPr>
              <w:t>м</w:t>
            </w:r>
            <w:proofErr w:type="gramEnd"/>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Магистральные улицы общегородского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5 - 7</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Магистральные улицы районного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3 - 4</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Улицы и дороги местного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2 - 3</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Проезды</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1,5 - 2</w:t>
            </w:r>
          </w:p>
        </w:tc>
      </w:tr>
      <w:tr w:rsidR="00F016B2" w:rsidRPr="00A54BBA" w:rsidTr="00F016B2">
        <w:tc>
          <w:tcPr>
            <w:tcW w:w="10108" w:type="dxa"/>
            <w:gridSpan w:val="2"/>
            <w:tcBorders>
              <w:top w:val="single" w:sz="4" w:space="0" w:color="auto"/>
              <w:left w:val="single" w:sz="4" w:space="0" w:color="auto"/>
              <w:bottom w:val="single" w:sz="4" w:space="0" w:color="auto"/>
              <w:right w:val="single" w:sz="4" w:space="0" w:color="auto"/>
            </w:tcBorders>
          </w:tcPr>
          <w:p w:rsidR="00F016B2" w:rsidRPr="00A54BBA" w:rsidRDefault="00F016B2" w:rsidP="00F016B2">
            <w:pPr>
              <w:rPr>
                <w:sz w:val="20"/>
                <w:szCs w:val="20"/>
              </w:rPr>
            </w:pPr>
            <w:r w:rsidRPr="00A54BBA">
              <w:rPr>
                <w:sz w:val="20"/>
                <w:szCs w:val="20"/>
              </w:rPr>
              <w:t>Примечание. Наиболее пригодные виды для посадок: липа голландская, тополь канадский, тополь китайский п</w:t>
            </w:r>
            <w:r w:rsidRPr="00A54BBA">
              <w:rPr>
                <w:sz w:val="20"/>
                <w:szCs w:val="20"/>
              </w:rPr>
              <w:t>и</w:t>
            </w:r>
            <w:r w:rsidRPr="00A54BBA">
              <w:rPr>
                <w:sz w:val="20"/>
                <w:szCs w:val="20"/>
              </w:rPr>
              <w:t xml:space="preserve">рамидальный, тополь берлинский, клен татарский, клен </w:t>
            </w:r>
            <w:proofErr w:type="spellStart"/>
            <w:r w:rsidRPr="00A54BBA">
              <w:rPr>
                <w:sz w:val="20"/>
                <w:szCs w:val="20"/>
              </w:rPr>
              <w:t>ясенелистый</w:t>
            </w:r>
            <w:proofErr w:type="spellEnd"/>
            <w:r w:rsidRPr="00A54BBA">
              <w:rPr>
                <w:sz w:val="20"/>
                <w:szCs w:val="20"/>
              </w:rPr>
              <w:t xml:space="preserve">, ясень </w:t>
            </w:r>
            <w:proofErr w:type="spellStart"/>
            <w:r w:rsidRPr="00A54BBA">
              <w:rPr>
                <w:sz w:val="20"/>
                <w:szCs w:val="20"/>
              </w:rPr>
              <w:t>пенсильванский</w:t>
            </w:r>
            <w:proofErr w:type="spellEnd"/>
            <w:r w:rsidRPr="00A54BBA">
              <w:rPr>
                <w:sz w:val="20"/>
                <w:szCs w:val="20"/>
              </w:rPr>
              <w:t>, ива ломкая шарови</w:t>
            </w:r>
            <w:r w:rsidRPr="00A54BBA">
              <w:rPr>
                <w:sz w:val="20"/>
                <w:szCs w:val="20"/>
              </w:rPr>
              <w:t>д</w:t>
            </w:r>
            <w:r w:rsidRPr="00A54BBA">
              <w:rPr>
                <w:sz w:val="20"/>
                <w:szCs w:val="20"/>
              </w:rPr>
              <w:t>ная, вяз гладкий, боярышники, акация желтая.</w:t>
            </w:r>
          </w:p>
        </w:tc>
      </w:tr>
    </w:tbl>
    <w:p w:rsidR="00F016B2" w:rsidRDefault="00F016B2" w:rsidP="00F016B2">
      <w:pPr>
        <w:rPr>
          <w:b/>
          <w:sz w:val="20"/>
          <w:szCs w:val="20"/>
        </w:rPr>
      </w:pPr>
    </w:p>
    <w:p w:rsidR="00F016B2" w:rsidRPr="00E86175" w:rsidRDefault="00F016B2" w:rsidP="00F016B2">
      <w:pPr>
        <w:ind w:firstLine="499"/>
        <w:jc w:val="right"/>
        <w:rPr>
          <w:sz w:val="20"/>
          <w:szCs w:val="24"/>
        </w:rPr>
      </w:pPr>
      <w:r w:rsidRPr="00E86175">
        <w:rPr>
          <w:sz w:val="20"/>
          <w:szCs w:val="24"/>
        </w:rPr>
        <w:t xml:space="preserve">Таблица 2. Обеспеченность озелененными территориями </w:t>
      </w:r>
    </w:p>
    <w:p w:rsidR="00F016B2" w:rsidRPr="00E86175" w:rsidRDefault="00F016B2" w:rsidP="00F016B2">
      <w:pPr>
        <w:ind w:firstLine="499"/>
        <w:jc w:val="right"/>
        <w:rPr>
          <w:sz w:val="20"/>
          <w:szCs w:val="24"/>
        </w:rPr>
      </w:pPr>
      <w:r w:rsidRPr="00E86175">
        <w:rPr>
          <w:sz w:val="20"/>
          <w:szCs w:val="24"/>
        </w:rPr>
        <w:t>участков общественной, жилой, производственной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F016B2" w:rsidRPr="00F506B9" w:rsidTr="00F016B2">
        <w:tc>
          <w:tcPr>
            <w:tcW w:w="662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Территории участков</w:t>
            </w:r>
          </w:p>
        </w:tc>
        <w:tc>
          <w:tcPr>
            <w:tcW w:w="3508"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 xml:space="preserve">Территории озеленения </w:t>
            </w:r>
            <w:proofErr w:type="gramStart"/>
            <w:r w:rsidRPr="00F506B9">
              <w:rPr>
                <w:rFonts w:eastAsia="Arial"/>
                <w:sz w:val="20"/>
                <w:szCs w:val="20"/>
              </w:rPr>
              <w:t>в</w:t>
            </w:r>
            <w:proofErr w:type="gramEnd"/>
            <w:r w:rsidRPr="00F506B9">
              <w:rPr>
                <w:rFonts w:eastAsia="Arial"/>
                <w:sz w:val="20"/>
                <w:szCs w:val="20"/>
              </w:rPr>
              <w:t xml:space="preserve"> %</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Детских садов и яслей</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Не менее 50 </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Школ</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Больниц и лечебных учреждений </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50-65</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Культурно-просветительных учреждений </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20-30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Высших учебных заведений</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30-40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Техникумов</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Профтехучилищ</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Жилой застройки</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40-60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Производственной застройки </w:t>
            </w:r>
            <w:r w:rsidRPr="00F506B9">
              <w:rPr>
                <w:rFonts w:eastAsia="Arial"/>
                <w:sz w:val="16"/>
                <w:szCs w:val="16"/>
              </w:rPr>
              <w:t>*в зависимости от отраслевой направленности</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10-15*</w:t>
            </w:r>
          </w:p>
        </w:tc>
      </w:tr>
    </w:tbl>
    <w:p w:rsidR="00F016B2" w:rsidRDefault="00F016B2" w:rsidP="00F016B2">
      <w:pPr>
        <w:ind w:firstLine="500"/>
        <w:rPr>
          <w:sz w:val="20"/>
          <w:szCs w:val="20"/>
        </w:rPr>
      </w:pPr>
    </w:p>
    <w:p w:rsidR="00F016B2" w:rsidRPr="00E86175" w:rsidRDefault="00F016B2" w:rsidP="00F016B2">
      <w:pPr>
        <w:ind w:firstLine="403"/>
        <w:jc w:val="right"/>
        <w:rPr>
          <w:sz w:val="20"/>
          <w:szCs w:val="24"/>
        </w:rPr>
      </w:pPr>
      <w:r w:rsidRPr="00E86175">
        <w:rPr>
          <w:sz w:val="20"/>
          <w:szCs w:val="24"/>
        </w:rPr>
        <w:t xml:space="preserve">Таблица 3. Максимальное количество деревьев и кустарников </w:t>
      </w:r>
    </w:p>
    <w:p w:rsidR="00F016B2" w:rsidRPr="00E86175" w:rsidRDefault="00F016B2" w:rsidP="00F016B2">
      <w:pPr>
        <w:ind w:firstLine="403"/>
        <w:jc w:val="right"/>
        <w:rPr>
          <w:sz w:val="20"/>
          <w:szCs w:val="24"/>
        </w:rPr>
      </w:pPr>
      <w:r w:rsidRPr="00E86175">
        <w:rPr>
          <w:sz w:val="20"/>
          <w:szCs w:val="24"/>
        </w:rPr>
        <w:t>на 1 га озелененной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85"/>
        <w:gridCol w:w="2799"/>
      </w:tblGrid>
      <w:tr w:rsidR="00F016B2" w:rsidRPr="00F506B9" w:rsidTr="00F016B2">
        <w:tc>
          <w:tcPr>
            <w:tcW w:w="5353"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Типы объектов</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Деревья, шт.</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Кустарники, шт.</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Сады, парки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120-170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800-1000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Скверы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100-130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1000-1300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Бульвары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200-300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1200-1300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Жилая застройка (внутриквартальные, придомовые терр</w:t>
            </w:r>
            <w:r w:rsidRPr="00F506B9">
              <w:rPr>
                <w:rFonts w:eastAsia="Arial"/>
                <w:sz w:val="20"/>
                <w:szCs w:val="20"/>
              </w:rPr>
              <w:t>и</w:t>
            </w:r>
            <w:r w:rsidRPr="00F506B9">
              <w:rPr>
                <w:rFonts w:eastAsia="Arial"/>
                <w:sz w:val="20"/>
                <w:szCs w:val="20"/>
              </w:rPr>
              <w:t>тории)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100-120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400-800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Детские сады и ясли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160-200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640-800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Школы, клубы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140-180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560-720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Спортивные комплексы, учреждения культуры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100-130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400-520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Больницы и лечебно-профилактические учреждения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180-250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720-1000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Промышленные предприятия</w:t>
            </w:r>
          </w:p>
          <w:p w:rsidR="00F016B2" w:rsidRPr="00F506B9" w:rsidRDefault="00F016B2" w:rsidP="00F016B2">
            <w:pPr>
              <w:rPr>
                <w:rFonts w:eastAsia="Arial"/>
                <w:sz w:val="20"/>
                <w:szCs w:val="20"/>
              </w:rPr>
            </w:pPr>
            <w:r w:rsidRPr="00F506B9">
              <w:rPr>
                <w:rFonts w:eastAsia="Arial"/>
                <w:sz w:val="20"/>
                <w:szCs w:val="20"/>
              </w:rPr>
              <w:t xml:space="preserve">*в зависимости от профиля предприятия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150-180*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600-720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Улицы, автомобильные дороги, набережные </w:t>
            </w:r>
          </w:p>
          <w:p w:rsidR="00F016B2" w:rsidRPr="00F506B9" w:rsidRDefault="00F016B2" w:rsidP="00F016B2">
            <w:pPr>
              <w:rPr>
                <w:rFonts w:eastAsia="Arial"/>
                <w:sz w:val="20"/>
                <w:szCs w:val="20"/>
              </w:rPr>
            </w:pPr>
            <w:r w:rsidRPr="00F506B9">
              <w:rPr>
                <w:rFonts w:eastAsia="Arial"/>
                <w:sz w:val="20"/>
                <w:szCs w:val="20"/>
              </w:rPr>
              <w:t>** на 1 км при условии допустимости насаждений</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150-180*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600-700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Санитарно-защитные зоны</w:t>
            </w:r>
          </w:p>
        </w:tc>
        <w:tc>
          <w:tcPr>
            <w:tcW w:w="4784" w:type="dxa"/>
            <w:gridSpan w:val="2"/>
            <w:shd w:val="clear" w:color="auto" w:fill="auto"/>
          </w:tcPr>
          <w:p w:rsidR="00F016B2" w:rsidRPr="00F506B9" w:rsidRDefault="00F016B2" w:rsidP="00F016B2">
            <w:pPr>
              <w:jc w:val="center"/>
              <w:rPr>
                <w:rFonts w:eastAsia="Arial"/>
                <w:sz w:val="20"/>
                <w:szCs w:val="20"/>
              </w:rPr>
            </w:pPr>
            <w:r w:rsidRPr="00F506B9">
              <w:rPr>
                <w:rFonts w:eastAsia="Arial"/>
                <w:sz w:val="20"/>
                <w:szCs w:val="20"/>
              </w:rPr>
              <w:t>В соответствии с СанПиН 2.2.1/2.1.1.1031</w:t>
            </w:r>
          </w:p>
        </w:tc>
      </w:tr>
    </w:tbl>
    <w:p w:rsidR="00F016B2" w:rsidRPr="0029569C" w:rsidRDefault="00F016B2" w:rsidP="00F016B2">
      <w:pPr>
        <w:jc w:val="center"/>
        <w:rPr>
          <w:sz w:val="20"/>
          <w:szCs w:val="20"/>
        </w:rPr>
      </w:pPr>
    </w:p>
    <w:p w:rsidR="00F016B2" w:rsidRPr="00E86175" w:rsidRDefault="00F016B2" w:rsidP="00F016B2">
      <w:pPr>
        <w:ind w:firstLine="500"/>
        <w:jc w:val="right"/>
        <w:rPr>
          <w:sz w:val="20"/>
          <w:szCs w:val="24"/>
        </w:rPr>
      </w:pPr>
      <w:r w:rsidRPr="00E86175">
        <w:rPr>
          <w:sz w:val="20"/>
          <w:szCs w:val="24"/>
        </w:rPr>
        <w:t xml:space="preserve">Таблица 4. Доля цветников </w:t>
      </w:r>
      <w:proofErr w:type="gramStart"/>
      <w:r w:rsidRPr="00E86175">
        <w:rPr>
          <w:sz w:val="20"/>
          <w:szCs w:val="24"/>
        </w:rPr>
        <w:t>на</w:t>
      </w:r>
      <w:proofErr w:type="gramEnd"/>
      <w:r w:rsidRPr="00E86175">
        <w:rPr>
          <w:sz w:val="20"/>
          <w:szCs w:val="24"/>
        </w:rPr>
        <w:t xml:space="preserve"> озелененных </w:t>
      </w:r>
    </w:p>
    <w:p w:rsidR="00F016B2" w:rsidRPr="00E86175" w:rsidRDefault="00F016B2" w:rsidP="00F016B2">
      <w:pPr>
        <w:ind w:firstLine="500"/>
        <w:jc w:val="right"/>
        <w:rPr>
          <w:sz w:val="20"/>
          <w:szCs w:val="24"/>
        </w:rPr>
      </w:pPr>
      <w:proofErr w:type="gramStart"/>
      <w:r w:rsidRPr="00E86175">
        <w:rPr>
          <w:sz w:val="20"/>
          <w:szCs w:val="24"/>
        </w:rPr>
        <w:t>территориях</w:t>
      </w:r>
      <w:proofErr w:type="gramEnd"/>
      <w:r w:rsidRPr="00E86175">
        <w:rPr>
          <w:sz w:val="20"/>
          <w:szCs w:val="24"/>
        </w:rPr>
        <w:t xml:space="preserve"> объектов рекреации. </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5036"/>
      </w:tblGrid>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Виды объектов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Удельный вес цветников от площади озеленения </w:t>
            </w:r>
            <w:proofErr w:type="gramStart"/>
            <w:r w:rsidRPr="003C7644">
              <w:rPr>
                <w:sz w:val="20"/>
                <w:szCs w:val="20"/>
              </w:rPr>
              <w:t>в</w:t>
            </w:r>
            <w:proofErr w:type="gramEnd"/>
            <w:r w:rsidRPr="003C7644">
              <w:rPr>
                <w:sz w:val="20"/>
                <w:szCs w:val="20"/>
              </w:rPr>
              <w:t xml:space="preserve"> % *</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Парки</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2,0-2,5</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Сады</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2,5-3,0</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Скверы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4,0-5,0</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Бульвары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3,0-4,0</w:t>
            </w:r>
          </w:p>
        </w:tc>
      </w:tr>
    </w:tbl>
    <w:p w:rsidR="00F016B2" w:rsidRPr="00F11D05" w:rsidRDefault="00F016B2" w:rsidP="00F016B2">
      <w:pPr>
        <w:rPr>
          <w:sz w:val="20"/>
          <w:szCs w:val="20"/>
        </w:rPr>
      </w:pPr>
      <w:r>
        <w:rPr>
          <w:sz w:val="20"/>
          <w:szCs w:val="20"/>
        </w:rPr>
        <w:tab/>
      </w:r>
      <w:r w:rsidRPr="00F11D05">
        <w:rPr>
          <w:sz w:val="20"/>
          <w:szCs w:val="20"/>
        </w:rPr>
        <w:t xml:space="preserve">* в том числе не менее половины от площади цветников следует формировать из многолетников </w:t>
      </w:r>
    </w:p>
    <w:p w:rsidR="00F016B2" w:rsidRDefault="00F016B2" w:rsidP="00F016B2">
      <w:pPr>
        <w:rPr>
          <w:sz w:val="20"/>
          <w:szCs w:val="20"/>
        </w:rPr>
      </w:pPr>
    </w:p>
    <w:p w:rsidR="00F016B2" w:rsidRPr="00E86175" w:rsidRDefault="00F016B2" w:rsidP="00F016B2">
      <w:pPr>
        <w:ind w:firstLine="500"/>
        <w:jc w:val="right"/>
        <w:rPr>
          <w:sz w:val="20"/>
          <w:szCs w:val="24"/>
        </w:rPr>
      </w:pPr>
      <w:r w:rsidRPr="00E86175">
        <w:rPr>
          <w:sz w:val="20"/>
          <w:szCs w:val="24"/>
        </w:rPr>
        <w:lastRenderedPageBreak/>
        <w:t xml:space="preserve">Таблица 5. Виды рекомендованных растений </w:t>
      </w:r>
    </w:p>
    <w:p w:rsidR="00F016B2" w:rsidRPr="00E86175" w:rsidRDefault="00F016B2" w:rsidP="00F016B2">
      <w:pPr>
        <w:ind w:firstLine="500"/>
        <w:jc w:val="right"/>
        <w:rPr>
          <w:sz w:val="20"/>
          <w:szCs w:val="24"/>
        </w:rPr>
      </w:pPr>
      <w:r w:rsidRPr="00E86175">
        <w:rPr>
          <w:sz w:val="20"/>
          <w:szCs w:val="24"/>
        </w:rPr>
        <w:t>в различных категориях насаждений.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6"/>
        <w:gridCol w:w="1000"/>
        <w:gridCol w:w="1437"/>
        <w:gridCol w:w="1418"/>
        <w:gridCol w:w="1645"/>
        <w:gridCol w:w="1757"/>
      </w:tblGrid>
      <w:tr w:rsidR="00F016B2" w:rsidRPr="00E52210" w:rsidTr="00F016B2">
        <w:tc>
          <w:tcPr>
            <w:tcW w:w="2666" w:type="dxa"/>
            <w:vMerge w:val="restart"/>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Название растений</w:t>
            </w:r>
          </w:p>
        </w:tc>
        <w:tc>
          <w:tcPr>
            <w:tcW w:w="7257" w:type="dxa"/>
            <w:gridSpan w:val="5"/>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Категории насаждений</w:t>
            </w:r>
          </w:p>
        </w:tc>
      </w:tr>
      <w:tr w:rsidR="00F016B2" w:rsidRPr="00E52210" w:rsidTr="00F016B2">
        <w:tc>
          <w:tcPr>
            <w:tcW w:w="2666" w:type="dxa"/>
            <w:vMerge/>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3855" w:type="dxa"/>
            <w:gridSpan w:val="3"/>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Общего  пользования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Ограниченного пользования </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Специального назначения </w:t>
            </w:r>
          </w:p>
        </w:tc>
      </w:tr>
      <w:tr w:rsidR="00F016B2" w:rsidRPr="00E52210" w:rsidTr="00F016B2">
        <w:tc>
          <w:tcPr>
            <w:tcW w:w="2666" w:type="dxa"/>
            <w:vMerge/>
            <w:tcBorders>
              <w:top w:val="single" w:sz="4" w:space="0" w:color="auto"/>
              <w:left w:val="single" w:sz="4" w:space="0" w:color="auto"/>
              <w:bottom w:val="single" w:sz="4" w:space="0" w:color="auto"/>
              <w:right w:val="single" w:sz="4" w:space="0" w:color="auto"/>
            </w:tcBorders>
          </w:tcPr>
          <w:p w:rsidR="00F016B2" w:rsidRPr="00E52210" w:rsidRDefault="00F016B2" w:rsidP="00F016B2">
            <w:pPr>
              <w:rPr>
                <w:b/>
                <w:sz w:val="20"/>
                <w:szCs w:val="20"/>
              </w:rPr>
            </w:pP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Сады, парки </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Скверы, бульв</w:t>
            </w:r>
            <w:r w:rsidRPr="00E52210">
              <w:rPr>
                <w:sz w:val="16"/>
                <w:szCs w:val="16"/>
              </w:rPr>
              <w:t>а</w:t>
            </w:r>
            <w:r w:rsidRPr="00E52210">
              <w:rPr>
                <w:sz w:val="16"/>
                <w:szCs w:val="16"/>
              </w:rPr>
              <w:t>ры</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Улицы и при </w:t>
            </w:r>
            <w:proofErr w:type="gramStart"/>
            <w:r w:rsidRPr="00E52210">
              <w:rPr>
                <w:sz w:val="16"/>
                <w:szCs w:val="16"/>
              </w:rPr>
              <w:t>общественных</w:t>
            </w:r>
            <w:proofErr w:type="gramEnd"/>
          </w:p>
          <w:p w:rsidR="00F016B2" w:rsidRPr="00E52210" w:rsidRDefault="00F016B2" w:rsidP="00F016B2">
            <w:pPr>
              <w:rPr>
                <w:sz w:val="16"/>
                <w:szCs w:val="16"/>
              </w:rPr>
            </w:pPr>
            <w:proofErr w:type="gramStart"/>
            <w:r w:rsidRPr="00E52210">
              <w:rPr>
                <w:sz w:val="16"/>
                <w:szCs w:val="16"/>
              </w:rPr>
              <w:t>учреждениях</w:t>
            </w:r>
            <w:proofErr w:type="gramEnd"/>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Внутриквартальные территории </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Специальные терр</w:t>
            </w:r>
            <w:r w:rsidRPr="00E52210">
              <w:rPr>
                <w:sz w:val="16"/>
                <w:szCs w:val="16"/>
              </w:rPr>
              <w:t>и</w:t>
            </w:r>
            <w:r w:rsidRPr="00E52210">
              <w:rPr>
                <w:sz w:val="16"/>
                <w:szCs w:val="16"/>
              </w:rPr>
              <w:t xml:space="preserve">тории </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ДЕРЕВЬЯ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Ель колючая</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Лиственница русская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Туя западная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xml:space="preserve">только ул., с </w:t>
            </w:r>
            <w:proofErr w:type="spellStart"/>
            <w:r w:rsidRPr="00E52210">
              <w:rPr>
                <w:sz w:val="16"/>
                <w:szCs w:val="16"/>
              </w:rPr>
              <w:t>огр</w:t>
            </w:r>
            <w:proofErr w:type="spellEnd"/>
            <w:r w:rsidRPr="00E52210">
              <w:rPr>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Белая акация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Береза </w:t>
            </w:r>
            <w:proofErr w:type="spellStart"/>
            <w:r w:rsidRPr="00E52210">
              <w:rPr>
                <w:sz w:val="20"/>
                <w:szCs w:val="20"/>
              </w:rPr>
              <w:t>повислая</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xml:space="preserve">только ул., с </w:t>
            </w:r>
            <w:proofErr w:type="spellStart"/>
            <w:r w:rsidRPr="00E52210">
              <w:rPr>
                <w:sz w:val="16"/>
                <w:szCs w:val="16"/>
              </w:rPr>
              <w:t>огр</w:t>
            </w:r>
            <w:proofErr w:type="spellEnd"/>
            <w:r w:rsidRPr="00E52210">
              <w:rPr>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w:t>
            </w:r>
            <w:proofErr w:type="spellStart"/>
            <w:r w:rsidRPr="00E52210">
              <w:rPr>
                <w:sz w:val="20"/>
                <w:szCs w:val="20"/>
              </w:rPr>
              <w:t>даурский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колючий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кроваво-красный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Боярышник Максимовича</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полумягкий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Боярышник приречный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Вишня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Вяз гладкий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Вяз приземистый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Груша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Груша уссурийская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Дуб красный (северный)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Дуб черешчатый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Ива белая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ул.</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Ива ломкая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Ива ломкая (шаровидная)</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остролистный и его формы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серебристый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татарский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Конский каштан обыкн</w:t>
            </w:r>
            <w:r w:rsidRPr="00E52210">
              <w:rPr>
                <w:sz w:val="20"/>
                <w:szCs w:val="20"/>
              </w:rPr>
              <w:t>о</w:t>
            </w:r>
            <w:r w:rsidRPr="00E52210">
              <w:rPr>
                <w:sz w:val="20"/>
                <w:szCs w:val="20"/>
              </w:rPr>
              <w:t xml:space="preserve">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голландская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мелколистная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крупнолистная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Лох узколистный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Орех маньчжурский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Рябина гибридная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Рябина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Рябина обыкновенная (пл</w:t>
            </w:r>
            <w:r w:rsidRPr="00E52210">
              <w:rPr>
                <w:sz w:val="20"/>
                <w:szCs w:val="20"/>
              </w:rPr>
              <w:t>а</w:t>
            </w:r>
            <w:r w:rsidRPr="00E52210">
              <w:rPr>
                <w:sz w:val="20"/>
                <w:szCs w:val="20"/>
              </w:rPr>
              <w:t xml:space="preserve">кучая)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бальзамический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Тополь белый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берлинский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канадский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китайский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Тополь советский (пирам</w:t>
            </w:r>
            <w:r w:rsidRPr="00E52210">
              <w:rPr>
                <w:sz w:val="20"/>
                <w:szCs w:val="20"/>
              </w:rPr>
              <w:t>и</w:t>
            </w:r>
            <w:r w:rsidRPr="00E52210">
              <w:rPr>
                <w:sz w:val="20"/>
                <w:szCs w:val="20"/>
              </w:rPr>
              <w:t>дальный)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черный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Черемуха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домашняя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w:t>
            </w:r>
            <w:proofErr w:type="spellStart"/>
            <w:r w:rsidRPr="00E52210">
              <w:rPr>
                <w:sz w:val="20"/>
                <w:szCs w:val="20"/>
              </w:rPr>
              <w:t>Недзведского</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ягодная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Ясень </w:t>
            </w:r>
            <w:proofErr w:type="spellStart"/>
            <w:r w:rsidRPr="00E52210">
              <w:rPr>
                <w:sz w:val="20"/>
                <w:szCs w:val="20"/>
              </w:rPr>
              <w:t>пенсильванский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lastRenderedPageBreak/>
              <w:t xml:space="preserve">Ясень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КУСТАРНИКИ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Барбарис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Барбарис обыкновенный (пурпурный)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Барбарис </w:t>
            </w:r>
            <w:proofErr w:type="spellStart"/>
            <w:r w:rsidRPr="00E52210">
              <w:rPr>
                <w:sz w:val="20"/>
                <w:szCs w:val="20"/>
              </w:rPr>
              <w:t>Тунберга</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gramStart"/>
            <w:r w:rsidRPr="00E52210">
              <w:rPr>
                <w:sz w:val="20"/>
                <w:szCs w:val="20"/>
              </w:rPr>
              <w:t>Бирючина</w:t>
            </w:r>
            <w:proofErr w:type="gramEnd"/>
            <w:r w:rsidRPr="00E52210">
              <w:rPr>
                <w:sz w:val="20"/>
                <w:szCs w:val="20"/>
              </w:rPr>
              <w:t xml:space="preserve">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Вишня войлочная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Дерен белый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Карагана</w:t>
            </w:r>
            <w:proofErr w:type="spellEnd"/>
            <w:r w:rsidRPr="00E52210">
              <w:rPr>
                <w:sz w:val="20"/>
                <w:szCs w:val="20"/>
              </w:rPr>
              <w:t xml:space="preserve"> древовидная (ак</w:t>
            </w:r>
            <w:r w:rsidRPr="00E52210">
              <w:rPr>
                <w:sz w:val="20"/>
                <w:szCs w:val="20"/>
              </w:rPr>
              <w:t>а</w:t>
            </w:r>
            <w:r w:rsidRPr="00E52210">
              <w:rPr>
                <w:sz w:val="20"/>
                <w:szCs w:val="20"/>
              </w:rPr>
              <w:t xml:space="preserve">ция желтая)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Карагана</w:t>
            </w:r>
            <w:proofErr w:type="spellEnd"/>
            <w:r w:rsidRPr="00E52210">
              <w:rPr>
                <w:sz w:val="20"/>
                <w:szCs w:val="20"/>
              </w:rPr>
              <w:t xml:space="preserve"> кустарник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Кизильник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Жимолость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Ирга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Калина </w:t>
            </w:r>
            <w:proofErr w:type="spellStart"/>
            <w:r w:rsidRPr="00E52210">
              <w:rPr>
                <w:sz w:val="20"/>
                <w:szCs w:val="20"/>
              </w:rPr>
              <w:t>гордовина</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Калина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Кизильник блестящий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Пузыреплодник </w:t>
            </w:r>
            <w:proofErr w:type="spellStart"/>
            <w:r w:rsidRPr="00E52210">
              <w:rPr>
                <w:sz w:val="20"/>
                <w:szCs w:val="20"/>
              </w:rPr>
              <w:t>калин</w:t>
            </w:r>
            <w:r w:rsidRPr="00E52210">
              <w:rPr>
                <w:sz w:val="20"/>
                <w:szCs w:val="20"/>
              </w:rPr>
              <w:t>о</w:t>
            </w:r>
            <w:r w:rsidRPr="00E52210">
              <w:rPr>
                <w:sz w:val="20"/>
                <w:szCs w:val="20"/>
              </w:rPr>
              <w:t>листный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Роза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Сирень венгерская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Сирень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Смородина альпийская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Смородина золотистая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Снежноягодник белый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Спирея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Форзичия</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Чубушник венечный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ЛИАНЫ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Девичий виноград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bl>
    <w:p w:rsidR="00F016B2" w:rsidRPr="00E52210" w:rsidRDefault="00F016B2" w:rsidP="00F016B2">
      <w:pPr>
        <w:rPr>
          <w:sz w:val="20"/>
          <w:szCs w:val="20"/>
        </w:rPr>
      </w:pPr>
      <w:r w:rsidRPr="00E52210">
        <w:rPr>
          <w:sz w:val="20"/>
          <w:szCs w:val="20"/>
        </w:rPr>
        <w:tab/>
        <w:t>*</w:t>
      </w:r>
      <w:r w:rsidRPr="00E52210">
        <w:rPr>
          <w:sz w:val="16"/>
          <w:szCs w:val="16"/>
        </w:rPr>
        <w:t xml:space="preserve">Сокращения в таблице: с </w:t>
      </w:r>
      <w:proofErr w:type="spellStart"/>
      <w:r w:rsidRPr="00E52210">
        <w:rPr>
          <w:sz w:val="16"/>
          <w:szCs w:val="16"/>
        </w:rPr>
        <w:t>огр</w:t>
      </w:r>
      <w:proofErr w:type="spellEnd"/>
      <w:r w:rsidRPr="00E52210">
        <w:rPr>
          <w:sz w:val="16"/>
          <w:szCs w:val="16"/>
        </w:rPr>
        <w:t xml:space="preserve">. – с ограничением; </w:t>
      </w:r>
      <w:proofErr w:type="spellStart"/>
      <w:r w:rsidRPr="00E52210">
        <w:rPr>
          <w:sz w:val="16"/>
          <w:szCs w:val="16"/>
        </w:rPr>
        <w:t>скв</w:t>
      </w:r>
      <w:proofErr w:type="spellEnd"/>
      <w:r w:rsidRPr="00E52210">
        <w:rPr>
          <w:sz w:val="16"/>
          <w:szCs w:val="16"/>
        </w:rPr>
        <w:t xml:space="preserve">.- сквер ; ул.- улица; </w:t>
      </w:r>
      <w:proofErr w:type="spellStart"/>
      <w:r w:rsidRPr="00E52210">
        <w:rPr>
          <w:sz w:val="16"/>
          <w:szCs w:val="16"/>
        </w:rPr>
        <w:t>бульв</w:t>
      </w:r>
      <w:proofErr w:type="spellEnd"/>
      <w:r w:rsidRPr="00E52210">
        <w:rPr>
          <w:sz w:val="16"/>
          <w:szCs w:val="16"/>
        </w:rPr>
        <w:t xml:space="preserve">.- бульвар; </w:t>
      </w:r>
      <w:proofErr w:type="spellStart"/>
      <w:r w:rsidRPr="00E52210">
        <w:rPr>
          <w:sz w:val="16"/>
          <w:szCs w:val="16"/>
        </w:rPr>
        <w:t>авто</w:t>
      </w:r>
      <w:proofErr w:type="gramStart"/>
      <w:r w:rsidRPr="00E52210">
        <w:rPr>
          <w:sz w:val="16"/>
          <w:szCs w:val="16"/>
        </w:rPr>
        <w:t>.д</w:t>
      </w:r>
      <w:proofErr w:type="gramEnd"/>
      <w:r w:rsidRPr="00E52210">
        <w:rPr>
          <w:sz w:val="16"/>
          <w:szCs w:val="16"/>
        </w:rPr>
        <w:t>ор</w:t>
      </w:r>
      <w:proofErr w:type="spellEnd"/>
      <w:r w:rsidRPr="00E52210">
        <w:rPr>
          <w:sz w:val="16"/>
          <w:szCs w:val="16"/>
        </w:rPr>
        <w:t>.- автомобильные дороги.</w:t>
      </w:r>
      <w:r w:rsidRPr="00E52210">
        <w:rPr>
          <w:sz w:val="20"/>
          <w:szCs w:val="20"/>
        </w:rPr>
        <w:t xml:space="preserve"> </w:t>
      </w:r>
    </w:p>
    <w:p w:rsidR="00F016B2" w:rsidRDefault="00F016B2" w:rsidP="00F016B2">
      <w:pPr>
        <w:pStyle w:val="ac"/>
        <w:ind w:left="0"/>
        <w:rPr>
          <w:rFonts w:ascii="Arial" w:hAnsi="Arial"/>
          <w:sz w:val="20"/>
        </w:rPr>
      </w:pPr>
    </w:p>
    <w:p w:rsidR="00F016B2" w:rsidRPr="009A1ACD" w:rsidRDefault="00F016B2" w:rsidP="005C077A">
      <w:pPr>
        <w:pStyle w:val="ac"/>
        <w:numPr>
          <w:ilvl w:val="2"/>
          <w:numId w:val="9"/>
        </w:numPr>
        <w:tabs>
          <w:tab w:val="clear" w:pos="1220"/>
        </w:tabs>
        <w:ind w:left="0" w:right="0" w:firstLine="567"/>
        <w:rPr>
          <w:bCs/>
          <w:szCs w:val="24"/>
        </w:rPr>
      </w:pPr>
      <w:r w:rsidRPr="009A1ACD">
        <w:rPr>
          <w:szCs w:val="24"/>
        </w:rPr>
        <w:t xml:space="preserve">Виды обрезки зеленых насаждений. </w:t>
      </w:r>
    </w:p>
    <w:p w:rsidR="00F016B2" w:rsidRPr="00BE0977" w:rsidRDefault="00F016B2" w:rsidP="005C077A">
      <w:pPr>
        <w:pStyle w:val="ac"/>
        <w:numPr>
          <w:ilvl w:val="3"/>
          <w:numId w:val="9"/>
        </w:numPr>
        <w:tabs>
          <w:tab w:val="clear" w:pos="1395"/>
        </w:tabs>
        <w:ind w:left="0" w:right="0" w:firstLine="567"/>
        <w:rPr>
          <w:bCs/>
          <w:color w:val="000000" w:themeColor="text1"/>
          <w:szCs w:val="24"/>
        </w:rPr>
      </w:pPr>
      <w:r w:rsidRPr="00BE0977">
        <w:rPr>
          <w:szCs w:val="24"/>
        </w:rPr>
        <w:t xml:space="preserve">Санитарная обрезка кроны производится ежегодно в течение всего календарного года и направлена на удаление старых, больных, усыхающих и поврежденных ветвей, а также ветвей, направленных внутрь кроны или сближенных друг с другом. </w:t>
      </w:r>
      <w:r w:rsidRPr="00BE0977">
        <w:rPr>
          <w:spacing w:val="2"/>
          <w:szCs w:val="24"/>
        </w:rPr>
        <w:br/>
      </w:r>
      <w:r w:rsidRPr="00BE0977">
        <w:rPr>
          <w:spacing w:val="2"/>
          <w:szCs w:val="24"/>
        </w:rPr>
        <w:tab/>
        <w:t xml:space="preserve">Сразу после обрезки все раны диаметром более 2 см необходимо замазать садовым варом или закрасить масляной краской на натуральной олифе. У хвойных деревьев, </w:t>
      </w:r>
      <w:r w:rsidRPr="00BE0977">
        <w:rPr>
          <w:color w:val="000000" w:themeColor="text1"/>
          <w:spacing w:val="2"/>
          <w:szCs w:val="24"/>
        </w:rPr>
        <w:t>обильно выдел</w:t>
      </w:r>
      <w:r w:rsidRPr="00BE0977">
        <w:rPr>
          <w:color w:val="000000" w:themeColor="text1"/>
          <w:spacing w:val="2"/>
          <w:szCs w:val="24"/>
        </w:rPr>
        <w:t>я</w:t>
      </w:r>
      <w:r w:rsidRPr="00BE0977">
        <w:rPr>
          <w:color w:val="000000" w:themeColor="text1"/>
          <w:spacing w:val="2"/>
          <w:szCs w:val="24"/>
        </w:rPr>
        <w:t>ющих смолу, раны не замазываются.</w:t>
      </w:r>
    </w:p>
    <w:p w:rsidR="00F016B2" w:rsidRPr="004270B6" w:rsidRDefault="00F016B2" w:rsidP="005C077A">
      <w:pPr>
        <w:pStyle w:val="ac"/>
        <w:numPr>
          <w:ilvl w:val="3"/>
          <w:numId w:val="9"/>
        </w:numPr>
        <w:tabs>
          <w:tab w:val="clear" w:pos="1395"/>
        </w:tabs>
        <w:ind w:left="0" w:right="0" w:firstLine="567"/>
        <w:rPr>
          <w:bCs/>
          <w:color w:val="000000" w:themeColor="text1"/>
          <w:szCs w:val="24"/>
        </w:rPr>
      </w:pPr>
      <w:r w:rsidRPr="004270B6">
        <w:rPr>
          <w:color w:val="000000" w:themeColor="text1"/>
          <w:spacing w:val="2"/>
          <w:szCs w:val="24"/>
        </w:rPr>
        <w:t>Омолаживающая обрезка - это обрезка ветвей до их базальной части, стимулир</w:t>
      </w:r>
      <w:r w:rsidRPr="004270B6">
        <w:rPr>
          <w:color w:val="000000" w:themeColor="text1"/>
          <w:spacing w:val="2"/>
          <w:szCs w:val="24"/>
        </w:rPr>
        <w:t>у</w:t>
      </w:r>
      <w:r w:rsidRPr="004270B6">
        <w:rPr>
          <w:color w:val="000000" w:themeColor="text1"/>
          <w:spacing w:val="2"/>
          <w:szCs w:val="24"/>
        </w:rPr>
        <w:t xml:space="preserve">ющая образование молодых побегов, создающих новую крону. </w:t>
      </w:r>
      <w:r w:rsidRPr="004270B6">
        <w:rPr>
          <w:color w:val="000000" w:themeColor="text1"/>
          <w:szCs w:val="24"/>
        </w:rPr>
        <w:t>Проводится в весенний период в срок до 1 мая у</w:t>
      </w:r>
      <w:r w:rsidRPr="004270B6">
        <w:rPr>
          <w:color w:val="000000" w:themeColor="text1"/>
          <w:spacing w:val="2"/>
          <w:szCs w:val="24"/>
        </w:rPr>
        <w:t xml:space="preserve"> деревьев и кустарников, которые с возрастом теряют декоративные качества, перестают давать ежегодный прирост, </w:t>
      </w:r>
      <w:proofErr w:type="spellStart"/>
      <w:r w:rsidRPr="004270B6">
        <w:rPr>
          <w:color w:val="000000" w:themeColor="text1"/>
          <w:spacing w:val="2"/>
          <w:szCs w:val="24"/>
        </w:rPr>
        <w:t>суховершинят</w:t>
      </w:r>
      <w:proofErr w:type="spellEnd"/>
      <w:r w:rsidRPr="004270B6">
        <w:rPr>
          <w:color w:val="000000" w:themeColor="text1"/>
          <w:spacing w:val="2"/>
          <w:szCs w:val="24"/>
        </w:rPr>
        <w:t>, а также при пересадке крупномерных д</w:t>
      </w:r>
      <w:r w:rsidRPr="004270B6">
        <w:rPr>
          <w:color w:val="000000" w:themeColor="text1"/>
          <w:spacing w:val="2"/>
          <w:szCs w:val="24"/>
        </w:rPr>
        <w:t>е</w:t>
      </w:r>
      <w:r w:rsidRPr="004270B6">
        <w:rPr>
          <w:color w:val="000000" w:themeColor="text1"/>
          <w:spacing w:val="2"/>
          <w:szCs w:val="24"/>
        </w:rPr>
        <w:t xml:space="preserve">ревьев. </w:t>
      </w:r>
      <w:r w:rsidRPr="004270B6">
        <w:rPr>
          <w:color w:val="000000" w:themeColor="text1"/>
          <w:szCs w:val="24"/>
        </w:rPr>
        <w:t xml:space="preserve">Омолаживание рекомендуется проводить в два приема: часть ветвей срезают в первый год, остальные - во второй. </w:t>
      </w:r>
      <w:r w:rsidRPr="004270B6">
        <w:rPr>
          <w:color w:val="000000" w:themeColor="text1"/>
          <w:spacing w:val="2"/>
          <w:szCs w:val="24"/>
        </w:rPr>
        <w:t xml:space="preserve">Омолаживающей обрезке необходимо подвергать взрослые и </w:t>
      </w:r>
      <w:proofErr w:type="spellStart"/>
      <w:r w:rsidRPr="004270B6">
        <w:rPr>
          <w:color w:val="000000" w:themeColor="text1"/>
          <w:spacing w:val="2"/>
          <w:szCs w:val="24"/>
        </w:rPr>
        <w:t>стар</w:t>
      </w:r>
      <w:r w:rsidRPr="004270B6">
        <w:rPr>
          <w:color w:val="000000" w:themeColor="text1"/>
          <w:spacing w:val="2"/>
          <w:szCs w:val="24"/>
        </w:rPr>
        <w:t>о</w:t>
      </w:r>
      <w:r w:rsidRPr="004270B6">
        <w:rPr>
          <w:color w:val="000000" w:themeColor="text1"/>
          <w:spacing w:val="2"/>
          <w:szCs w:val="24"/>
        </w:rPr>
        <w:t>возрастные</w:t>
      </w:r>
      <w:proofErr w:type="spellEnd"/>
      <w:r w:rsidRPr="004270B6">
        <w:rPr>
          <w:color w:val="000000" w:themeColor="text1"/>
          <w:spacing w:val="2"/>
          <w:szCs w:val="24"/>
        </w:rPr>
        <w:t xml:space="preserve"> деревья и кустарники, целью предотвращения плодоношения (пыления) деревьев. При обрезке следует оставлять крупные скелетные ветви, а также часть ветвей второго порядка. </w:t>
      </w:r>
    </w:p>
    <w:p w:rsidR="00F016B2" w:rsidRPr="009A1ACD" w:rsidRDefault="00F016B2" w:rsidP="005C077A">
      <w:pPr>
        <w:pStyle w:val="ac"/>
        <w:numPr>
          <w:ilvl w:val="3"/>
          <w:numId w:val="9"/>
        </w:numPr>
        <w:ind w:left="0" w:right="0" w:firstLine="567"/>
        <w:rPr>
          <w:bCs/>
          <w:szCs w:val="24"/>
        </w:rPr>
      </w:pPr>
      <w:r w:rsidRPr="004270B6">
        <w:rPr>
          <w:color w:val="000000" w:themeColor="text1"/>
          <w:szCs w:val="24"/>
        </w:rPr>
        <w:t>Формовочная обрезка выполняется в весенний период в срок до 1 мая и в осенний период с 20 октября по 30 ноября, с целью придания кроне заданной формы и сохранения</w:t>
      </w:r>
      <w:r w:rsidRPr="009A1ACD">
        <w:rPr>
          <w:szCs w:val="24"/>
        </w:rPr>
        <w:t>, выра</w:t>
      </w:r>
      <w:r w:rsidRPr="009A1ACD">
        <w:rPr>
          <w:szCs w:val="24"/>
        </w:rPr>
        <w:t>в</w:t>
      </w:r>
      <w:r w:rsidRPr="009A1ACD">
        <w:rPr>
          <w:szCs w:val="24"/>
        </w:rPr>
        <w:t>нивания высоты растений, достижения равномерного расположения скелетных ветвей. При о</w:t>
      </w:r>
      <w:r w:rsidRPr="009A1ACD">
        <w:rPr>
          <w:szCs w:val="24"/>
        </w:rPr>
        <w:t>б</w:t>
      </w:r>
      <w:r w:rsidRPr="009A1ACD">
        <w:rPr>
          <w:szCs w:val="24"/>
        </w:rPr>
        <w:t>резке необходимо учитывать видовые и биологические особенности растений: форму кроны, х</w:t>
      </w:r>
      <w:r w:rsidRPr="009A1ACD">
        <w:rPr>
          <w:szCs w:val="24"/>
        </w:rPr>
        <w:t>а</w:t>
      </w:r>
      <w:r w:rsidRPr="009A1ACD">
        <w:rPr>
          <w:szCs w:val="24"/>
        </w:rPr>
        <w:t>рактер ее изменения с возрастом, способность переносить обрезку, возможность пробуждения спящих почек.</w:t>
      </w:r>
    </w:p>
    <w:p w:rsidR="00F016B2" w:rsidRPr="009A1ACD" w:rsidRDefault="00F016B2" w:rsidP="005C077A">
      <w:pPr>
        <w:pStyle w:val="ac"/>
        <w:numPr>
          <w:ilvl w:val="3"/>
          <w:numId w:val="9"/>
        </w:numPr>
        <w:ind w:left="0" w:right="0" w:firstLine="567"/>
        <w:rPr>
          <w:bCs/>
          <w:szCs w:val="24"/>
        </w:rPr>
      </w:pPr>
      <w:r w:rsidRPr="009A1ACD">
        <w:rPr>
          <w:spacing w:val="2"/>
          <w:szCs w:val="24"/>
        </w:rPr>
        <w:t xml:space="preserve">"Живые"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w:t>
      </w:r>
      <w:r w:rsidRPr="009A1ACD">
        <w:rPr>
          <w:spacing w:val="2"/>
          <w:szCs w:val="24"/>
        </w:rPr>
        <w:lastRenderedPageBreak/>
        <w:t xml:space="preserve">изгороди. Их начинают стричь в первый год после посадки. В первый год кустарники в "живой" изгороди стригут один раз в вегетационный сезон - ранней весной до начала </w:t>
      </w:r>
      <w:proofErr w:type="spellStart"/>
      <w:r w:rsidRPr="009A1ACD">
        <w:rPr>
          <w:spacing w:val="2"/>
          <w:szCs w:val="24"/>
        </w:rPr>
        <w:t>сокодвижения</w:t>
      </w:r>
      <w:proofErr w:type="spellEnd"/>
      <w:r w:rsidRPr="009A1ACD">
        <w:rPr>
          <w:spacing w:val="2"/>
          <w:szCs w:val="24"/>
        </w:rPr>
        <w:t>. Позднее - 3-6 раз за вегетацию по мере отрастания.</w:t>
      </w:r>
    </w:p>
    <w:p w:rsidR="00F016B2" w:rsidRPr="00E219B7" w:rsidRDefault="00F016B2" w:rsidP="005C077A">
      <w:pPr>
        <w:pStyle w:val="ac"/>
        <w:numPr>
          <w:ilvl w:val="2"/>
          <w:numId w:val="9"/>
        </w:numPr>
        <w:tabs>
          <w:tab w:val="clear" w:pos="1220"/>
          <w:tab w:val="num" w:pos="500"/>
        </w:tabs>
        <w:ind w:left="0" w:right="0" w:firstLine="567"/>
        <w:rPr>
          <w:bCs/>
          <w:szCs w:val="24"/>
        </w:rPr>
      </w:pPr>
      <w:r w:rsidRPr="00E219B7">
        <w:rPr>
          <w:szCs w:val="24"/>
        </w:rPr>
        <w:t xml:space="preserve">Требования к осуществлению рубки и (или) пересадки деревьев и кустарников. </w:t>
      </w:r>
    </w:p>
    <w:p w:rsidR="00F016B2" w:rsidRPr="00E219B7" w:rsidRDefault="00F016B2" w:rsidP="00F016B2">
      <w:pPr>
        <w:pStyle w:val="ac"/>
        <w:ind w:left="0"/>
        <w:rPr>
          <w:bCs/>
          <w:szCs w:val="24"/>
        </w:rPr>
      </w:pPr>
      <w:r>
        <w:rPr>
          <w:szCs w:val="24"/>
        </w:rPr>
        <w:t xml:space="preserve">         </w:t>
      </w:r>
      <w:r w:rsidRPr="00E219B7">
        <w:rPr>
          <w:szCs w:val="24"/>
        </w:rPr>
        <w:t xml:space="preserve">Рубка и (или) пересадка деревьев и кустарников на территории </w:t>
      </w:r>
      <w:r>
        <w:rPr>
          <w:szCs w:val="24"/>
        </w:rPr>
        <w:t>населенных пунктов</w:t>
      </w:r>
      <w:r w:rsidRPr="00E219B7">
        <w:rPr>
          <w:szCs w:val="24"/>
        </w:rPr>
        <w:t>, кроме земельных участков индивидуальных домовладений, садовых, огороднических, дачных неко</w:t>
      </w:r>
      <w:r w:rsidRPr="00E219B7">
        <w:rPr>
          <w:szCs w:val="24"/>
        </w:rPr>
        <w:t>м</w:t>
      </w:r>
      <w:r w:rsidRPr="00E219B7">
        <w:rPr>
          <w:szCs w:val="24"/>
        </w:rPr>
        <w:t>мерческих объединений граждан, закрытых для общего доступа территорий предприятий, в</w:t>
      </w:r>
      <w:r w:rsidRPr="00E219B7">
        <w:rPr>
          <w:szCs w:val="24"/>
        </w:rPr>
        <w:t>ы</w:t>
      </w:r>
      <w:r w:rsidRPr="00E219B7">
        <w:rPr>
          <w:szCs w:val="24"/>
        </w:rPr>
        <w:t xml:space="preserve">полняется </w:t>
      </w:r>
      <w:r w:rsidRPr="00445F69">
        <w:rPr>
          <w:szCs w:val="24"/>
        </w:rPr>
        <w:t>согласно порядка «Порядок осуществления вырубки деревьев и кустарников, компе</w:t>
      </w:r>
      <w:r w:rsidRPr="00445F69">
        <w:rPr>
          <w:szCs w:val="24"/>
        </w:rPr>
        <w:t>н</w:t>
      </w:r>
      <w:r w:rsidRPr="00445F69">
        <w:rPr>
          <w:szCs w:val="24"/>
        </w:rPr>
        <w:t>сационного озеленения на территории муниципального образования «Воткинский район»» утвержденного администрацией муниципального образования «Воткинский район» постановл</w:t>
      </w:r>
      <w:r w:rsidRPr="00445F69">
        <w:rPr>
          <w:szCs w:val="24"/>
        </w:rPr>
        <w:t>е</w:t>
      </w:r>
      <w:r w:rsidRPr="00445F69">
        <w:rPr>
          <w:szCs w:val="24"/>
        </w:rPr>
        <w:t>нием от 12.03.2012 года</w:t>
      </w:r>
      <w:proofErr w:type="gramStart"/>
      <w:r w:rsidRPr="00445F69">
        <w:rPr>
          <w:szCs w:val="24"/>
        </w:rPr>
        <w:t>.</w:t>
      </w:r>
      <w:proofErr w:type="gramEnd"/>
      <w:r w:rsidRPr="00445F69">
        <w:rPr>
          <w:szCs w:val="24"/>
        </w:rPr>
        <w:t xml:space="preserve"> </w:t>
      </w:r>
      <w:r w:rsidRPr="00E219B7">
        <w:rPr>
          <w:szCs w:val="24"/>
        </w:rPr>
        <w:t>(</w:t>
      </w:r>
      <w:proofErr w:type="gramStart"/>
      <w:r w:rsidRPr="00E219B7">
        <w:rPr>
          <w:szCs w:val="24"/>
        </w:rPr>
        <w:t>д</w:t>
      </w:r>
      <w:proofErr w:type="gramEnd"/>
      <w:r w:rsidRPr="00E219B7">
        <w:rPr>
          <w:szCs w:val="24"/>
        </w:rPr>
        <w:t>алее по тексту – Регламент).</w:t>
      </w:r>
    </w:p>
    <w:p w:rsidR="00F016B2" w:rsidRPr="00E219B7" w:rsidRDefault="00F016B2" w:rsidP="005C077A">
      <w:pPr>
        <w:pStyle w:val="ac"/>
        <w:numPr>
          <w:ilvl w:val="3"/>
          <w:numId w:val="9"/>
        </w:numPr>
        <w:tabs>
          <w:tab w:val="num" w:pos="500"/>
        </w:tabs>
        <w:ind w:left="0" w:right="0" w:firstLine="567"/>
        <w:rPr>
          <w:bCs/>
          <w:szCs w:val="24"/>
        </w:rPr>
      </w:pPr>
      <w:r w:rsidRPr="00E219B7">
        <w:rPr>
          <w:szCs w:val="24"/>
        </w:rPr>
        <w:t>Проведение рубки и (или) пересадки деревьев и кустарников, расположенных на земельных участках, дворовых территориях многоквартирных домов (далее по тексту – МКД) и прилегающих к ним территориях, принимается решением уполномоченного совета МКД, правл</w:t>
      </w:r>
      <w:r w:rsidRPr="00E219B7">
        <w:rPr>
          <w:szCs w:val="24"/>
        </w:rPr>
        <w:t>е</w:t>
      </w:r>
      <w:r w:rsidRPr="00E219B7">
        <w:rPr>
          <w:szCs w:val="24"/>
        </w:rPr>
        <w:t>нием товарищества собственников жилья (далее по тексту – ТСЖ), собственников помещений МКД, находящихся в непосредственном управлении.</w:t>
      </w:r>
    </w:p>
    <w:p w:rsidR="00F016B2" w:rsidRPr="00E219B7" w:rsidRDefault="00F016B2" w:rsidP="005C077A">
      <w:pPr>
        <w:pStyle w:val="ac"/>
        <w:numPr>
          <w:ilvl w:val="3"/>
          <w:numId w:val="9"/>
        </w:numPr>
        <w:tabs>
          <w:tab w:val="num" w:pos="500"/>
        </w:tabs>
        <w:ind w:left="0" w:right="0" w:firstLine="567"/>
        <w:rPr>
          <w:bCs/>
          <w:szCs w:val="24"/>
        </w:rPr>
      </w:pPr>
      <w:proofErr w:type="gramStart"/>
      <w:r w:rsidRPr="00E219B7">
        <w:rPr>
          <w:szCs w:val="24"/>
        </w:rPr>
        <w:t>При неблагоприятных климатических условиях, чрезвычайных ситуациях и непр</w:t>
      </w:r>
      <w:r w:rsidRPr="00E219B7">
        <w:rPr>
          <w:szCs w:val="24"/>
        </w:rPr>
        <w:t>о</w:t>
      </w:r>
      <w:r w:rsidRPr="00E219B7">
        <w:rPr>
          <w:szCs w:val="24"/>
        </w:rPr>
        <w:t>извольном падении деревьев, физическими и юридическим лицами, срочно принимаются меры по освобождению автодорог, тротуаров, территорий объектов благоустройства, зданий, строений, сооружений, элементов благоустройства, с последующим вывозом порубочных остатков в теч</w:t>
      </w:r>
      <w:r w:rsidRPr="00E219B7">
        <w:rPr>
          <w:szCs w:val="24"/>
        </w:rPr>
        <w:t>е</w:t>
      </w:r>
      <w:r w:rsidRPr="00E219B7">
        <w:rPr>
          <w:szCs w:val="24"/>
        </w:rPr>
        <w:t>ние трех суток после произошедшего, на объект размещения отходов.</w:t>
      </w:r>
      <w:proofErr w:type="gramEnd"/>
      <w:r w:rsidRPr="00E219B7">
        <w:rPr>
          <w:szCs w:val="24"/>
        </w:rPr>
        <w:t xml:space="preserve"> </w:t>
      </w:r>
      <w:proofErr w:type="gramStart"/>
      <w:r w:rsidRPr="00E219B7">
        <w:rPr>
          <w:szCs w:val="24"/>
        </w:rPr>
        <w:t xml:space="preserve">При указанных условиях, физические и юридические лица обязаны поставить в известность о произошедшем дежурного Единой дежурной диспетчерской службы Администрации </w:t>
      </w:r>
      <w:r>
        <w:rPr>
          <w:rFonts w:ascii="Open Sans" w:hAnsi="Open Sans"/>
          <w:color w:val="000000"/>
          <w:sz w:val="21"/>
          <w:szCs w:val="21"/>
        </w:rPr>
        <w:t xml:space="preserve">МО </w:t>
      </w:r>
      <w:r>
        <w:rPr>
          <w:rFonts w:ascii="Open Sans" w:hAnsi="Open Sans" w:hint="eastAsia"/>
          <w:color w:val="000000"/>
          <w:sz w:val="21"/>
          <w:szCs w:val="21"/>
        </w:rPr>
        <w:t>«</w:t>
      </w:r>
      <w:r>
        <w:rPr>
          <w:rFonts w:ascii="Open Sans" w:hAnsi="Open Sans"/>
          <w:color w:val="000000"/>
          <w:sz w:val="21"/>
          <w:szCs w:val="21"/>
        </w:rPr>
        <w:t>Воткинский район</w:t>
      </w:r>
      <w:r>
        <w:rPr>
          <w:rFonts w:ascii="Open Sans" w:hAnsi="Open Sans" w:hint="eastAsia"/>
          <w:color w:val="000000"/>
          <w:sz w:val="21"/>
          <w:szCs w:val="21"/>
        </w:rPr>
        <w:t>»</w:t>
      </w:r>
      <w:r w:rsidRPr="00E219B7">
        <w:rPr>
          <w:szCs w:val="24"/>
        </w:rPr>
        <w:t>, для дальнейшей передачи информации в адрес Комиссии.</w:t>
      </w:r>
      <w:proofErr w:type="gramEnd"/>
      <w:r w:rsidRPr="00E219B7">
        <w:rPr>
          <w:szCs w:val="24"/>
        </w:rPr>
        <w:t xml:space="preserve"> В этих случаях порубочный билет не требуется.</w:t>
      </w:r>
    </w:p>
    <w:p w:rsidR="00F016B2" w:rsidRPr="0029569C" w:rsidRDefault="00F016B2" w:rsidP="00F016B2"/>
    <w:p w:rsidR="00F016B2" w:rsidRPr="000B7099" w:rsidRDefault="00F016B2" w:rsidP="00F016B2">
      <w:pPr>
        <w:pStyle w:val="ac"/>
        <w:ind w:left="0" w:right="0" w:firstLine="567"/>
        <w:rPr>
          <w:b/>
          <w:szCs w:val="24"/>
        </w:rPr>
      </w:pPr>
      <w:r w:rsidRPr="000B7099">
        <w:rPr>
          <w:b/>
          <w:szCs w:val="24"/>
        </w:rPr>
        <w:t>3.8. Уличное коммунально-бытовое оборудование.</w:t>
      </w:r>
    </w:p>
    <w:p w:rsidR="00F016B2" w:rsidRPr="000B7099" w:rsidRDefault="00F016B2" w:rsidP="005C077A">
      <w:pPr>
        <w:numPr>
          <w:ilvl w:val="2"/>
          <w:numId w:val="10"/>
        </w:numPr>
        <w:ind w:left="0" w:firstLine="567"/>
        <w:rPr>
          <w:sz w:val="24"/>
          <w:szCs w:val="24"/>
        </w:rPr>
      </w:pPr>
      <w:r w:rsidRPr="000B7099">
        <w:rPr>
          <w:sz w:val="24"/>
          <w:szCs w:val="24"/>
        </w:rPr>
        <w:t>К улично-коммунальному оборудованию относятся: мусоросборники – контейнеры, бункеры. Основными требованиями при выборе того или иного вида коммунально-бытового об</w:t>
      </w:r>
      <w:r w:rsidRPr="000B7099">
        <w:rPr>
          <w:sz w:val="24"/>
          <w:szCs w:val="24"/>
        </w:rPr>
        <w:t>о</w:t>
      </w:r>
      <w:r w:rsidRPr="000B7099">
        <w:rPr>
          <w:sz w:val="24"/>
          <w:szCs w:val="24"/>
        </w:rPr>
        <w:t>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w:t>
      </w:r>
      <w:r w:rsidRPr="000B7099">
        <w:rPr>
          <w:sz w:val="24"/>
          <w:szCs w:val="24"/>
        </w:rPr>
        <w:t>з</w:t>
      </w:r>
      <w:r w:rsidRPr="000B7099">
        <w:rPr>
          <w:sz w:val="24"/>
          <w:szCs w:val="24"/>
        </w:rPr>
        <w:t>мами, обеспечивающими удаление накопленного мусора</w:t>
      </w:r>
      <w:r w:rsidRPr="000B7099">
        <w:rPr>
          <w:i/>
        </w:rPr>
        <w:t xml:space="preserve"> (</w:t>
      </w:r>
      <w:r w:rsidRPr="000B7099">
        <w:rPr>
          <w:i/>
          <w:sz w:val="24"/>
        </w:rPr>
        <w:t>в ред. изменений, внесенных решением Совета депутатов от 22.12.2017 г. № 58).</w:t>
      </w:r>
    </w:p>
    <w:p w:rsidR="00F016B2" w:rsidRPr="000B7099" w:rsidRDefault="00F016B2" w:rsidP="005C077A">
      <w:pPr>
        <w:numPr>
          <w:ilvl w:val="2"/>
          <w:numId w:val="10"/>
        </w:numPr>
        <w:ind w:left="0" w:firstLine="567"/>
        <w:rPr>
          <w:sz w:val="24"/>
          <w:szCs w:val="24"/>
        </w:rPr>
      </w:pPr>
      <w:r w:rsidRPr="000B7099">
        <w:rPr>
          <w:sz w:val="24"/>
          <w:szCs w:val="24"/>
        </w:rPr>
        <w:t>Для накопления твердых коммунальных отходов на улицах, площадях, объектах р</w:t>
      </w:r>
      <w:r w:rsidRPr="000B7099">
        <w:rPr>
          <w:sz w:val="24"/>
          <w:szCs w:val="24"/>
        </w:rPr>
        <w:t>е</w:t>
      </w:r>
      <w:r w:rsidRPr="000B7099">
        <w:rPr>
          <w:sz w:val="24"/>
          <w:szCs w:val="24"/>
        </w:rPr>
        <w:t xml:space="preserve">креации необходимо применять контейнеры  (или) урны, устанавливая их у входов: в объекты торговли, общественного питания и обслуживания населения, другие учреждения общественного и социального назначения,  жилые дома и сооружения транспорта (вокзалы, станции, автобусные остановки). Урны должны быть заметными, их размер и количество определяется потоком людей на территории.  </w:t>
      </w:r>
      <w:proofErr w:type="gramStart"/>
      <w:r w:rsidRPr="000B7099">
        <w:rPr>
          <w:sz w:val="24"/>
          <w:szCs w:val="24"/>
        </w:rPr>
        <w:t>Интервал при расстановке малых контейнеров и урн (без учета обязательной ра</w:t>
      </w:r>
      <w:r w:rsidRPr="000B7099">
        <w:rPr>
          <w:sz w:val="24"/>
          <w:szCs w:val="24"/>
        </w:rPr>
        <w:t>с</w:t>
      </w:r>
      <w:r w:rsidRPr="000B7099">
        <w:rPr>
          <w:sz w:val="24"/>
          <w:szCs w:val="24"/>
        </w:rPr>
        <w:t>становки у вышеперечисленных объектов) может составлять: на основных пешеходных комм</w:t>
      </w:r>
      <w:r w:rsidRPr="000B7099">
        <w:rPr>
          <w:sz w:val="24"/>
          <w:szCs w:val="24"/>
        </w:rPr>
        <w:t>у</w:t>
      </w:r>
      <w:r w:rsidRPr="000B7099">
        <w:rPr>
          <w:sz w:val="24"/>
          <w:szCs w:val="24"/>
        </w:rPr>
        <w:t>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0B7099">
        <w:rPr>
          <w:sz w:val="24"/>
          <w:szCs w:val="24"/>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r w:rsidRPr="000B7099">
        <w:rPr>
          <w:i/>
        </w:rPr>
        <w:t xml:space="preserve"> (</w:t>
      </w:r>
      <w:r w:rsidRPr="000B7099">
        <w:rPr>
          <w:i/>
          <w:sz w:val="24"/>
        </w:rPr>
        <w:t>в ред. изменений, внесенных решением Совета депутатов от 22.12.2017 г. № 58).</w:t>
      </w:r>
    </w:p>
    <w:p w:rsidR="00F016B2" w:rsidRPr="00E219B7" w:rsidRDefault="00F016B2" w:rsidP="005C077A">
      <w:pPr>
        <w:numPr>
          <w:ilvl w:val="2"/>
          <w:numId w:val="10"/>
        </w:numPr>
        <w:ind w:left="0" w:firstLine="567"/>
        <w:rPr>
          <w:sz w:val="24"/>
          <w:szCs w:val="24"/>
        </w:rPr>
      </w:pPr>
      <w:r w:rsidRPr="000B7099">
        <w:rPr>
          <w:sz w:val="24"/>
          <w:szCs w:val="24"/>
        </w:rPr>
        <w:t>Накопление  твердых коммунальных отходов осуществляется в контейнеры различн</w:t>
      </w:r>
      <w:r w:rsidRPr="000B7099">
        <w:rPr>
          <w:sz w:val="24"/>
          <w:szCs w:val="24"/>
        </w:rPr>
        <w:t>о</w:t>
      </w:r>
      <w:r w:rsidRPr="000B7099">
        <w:rPr>
          <w:sz w:val="24"/>
          <w:szCs w:val="24"/>
        </w:rPr>
        <w:t>го вида и объема, определяемые исходя из наличия машин и механизмов,</w:t>
      </w:r>
      <w:r w:rsidRPr="00E219B7">
        <w:rPr>
          <w:sz w:val="24"/>
          <w:szCs w:val="24"/>
        </w:rPr>
        <w:t xml:space="preserve"> обеспечивающих уд</w:t>
      </w:r>
      <w:r w:rsidRPr="00E219B7">
        <w:rPr>
          <w:sz w:val="24"/>
          <w:szCs w:val="24"/>
        </w:rPr>
        <w:t>а</w:t>
      </w:r>
      <w:r w:rsidRPr="00E219B7">
        <w:rPr>
          <w:sz w:val="24"/>
          <w:szCs w:val="24"/>
        </w:rPr>
        <w:t>ление отходов. Предпочтительно использовать контейнеры закрытого способа хранения. Конте</w:t>
      </w:r>
      <w:r w:rsidRPr="00E219B7">
        <w:rPr>
          <w:sz w:val="24"/>
          <w:szCs w:val="24"/>
        </w:rPr>
        <w:t>й</w:t>
      </w:r>
      <w:r w:rsidRPr="00E219B7">
        <w:rPr>
          <w:sz w:val="24"/>
          <w:szCs w:val="24"/>
        </w:rPr>
        <w:t xml:space="preserve">неры должны соответствовать параметрам их санитарной очистки и обеззараживания, а также </w:t>
      </w:r>
      <w:r w:rsidRPr="00E219B7">
        <w:rPr>
          <w:sz w:val="24"/>
          <w:szCs w:val="24"/>
        </w:rPr>
        <w:lastRenderedPageBreak/>
        <w:t>уровню шума. Контейнеры могут храниться на территории владельца или на специально обор</w:t>
      </w:r>
      <w:r w:rsidRPr="00E219B7">
        <w:rPr>
          <w:sz w:val="24"/>
          <w:szCs w:val="24"/>
        </w:rPr>
        <w:t>у</w:t>
      </w:r>
      <w:r w:rsidRPr="00E219B7">
        <w:rPr>
          <w:sz w:val="24"/>
          <w:szCs w:val="24"/>
        </w:rPr>
        <w:t>дованной контейнерной площадке</w:t>
      </w:r>
      <w:r w:rsidRPr="00894175">
        <w:rPr>
          <w:i/>
        </w:rPr>
        <w:t xml:space="preserve"> (</w:t>
      </w:r>
      <w:r w:rsidRPr="00894175">
        <w:rPr>
          <w:i/>
          <w:sz w:val="24"/>
        </w:rPr>
        <w:t>в ред. изменений, внесенных решением Совета депутатов от 22.12.2017 г. № 58).</w:t>
      </w:r>
    </w:p>
    <w:p w:rsidR="00F016B2" w:rsidRPr="00E219B7" w:rsidRDefault="00F016B2" w:rsidP="00F016B2">
      <w:pPr>
        <w:ind w:firstLine="567"/>
        <w:rPr>
          <w:sz w:val="24"/>
          <w:szCs w:val="24"/>
        </w:rPr>
      </w:pPr>
    </w:p>
    <w:p w:rsidR="00F016B2" w:rsidRPr="0067664F" w:rsidRDefault="00F016B2" w:rsidP="00F016B2">
      <w:pPr>
        <w:pStyle w:val="ac"/>
        <w:ind w:left="0" w:right="0" w:firstLine="567"/>
        <w:rPr>
          <w:b/>
          <w:szCs w:val="24"/>
        </w:rPr>
      </w:pPr>
      <w:r w:rsidRPr="0067664F">
        <w:rPr>
          <w:b/>
          <w:szCs w:val="24"/>
        </w:rPr>
        <w:t>3.9. Уличное техническое оборудование.</w:t>
      </w:r>
    </w:p>
    <w:p w:rsidR="00F016B2" w:rsidRPr="00E219B7" w:rsidRDefault="00F016B2" w:rsidP="005C077A">
      <w:pPr>
        <w:numPr>
          <w:ilvl w:val="2"/>
          <w:numId w:val="11"/>
        </w:numPr>
        <w:ind w:left="0" w:firstLine="567"/>
        <w:rPr>
          <w:sz w:val="24"/>
          <w:szCs w:val="24"/>
        </w:rPr>
      </w:pPr>
      <w:r w:rsidRPr="00E219B7">
        <w:rPr>
          <w:sz w:val="24"/>
          <w:szCs w:val="24"/>
        </w:rP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E219B7">
        <w:rPr>
          <w:sz w:val="24"/>
          <w:szCs w:val="24"/>
        </w:rPr>
        <w:t>дождеприемных</w:t>
      </w:r>
      <w:proofErr w:type="spellEnd"/>
      <w:r w:rsidRPr="00E219B7">
        <w:rPr>
          <w:sz w:val="24"/>
          <w:szCs w:val="24"/>
        </w:rPr>
        <w:t xml:space="preserve"> к</w:t>
      </w:r>
      <w:r w:rsidRPr="00E219B7">
        <w:rPr>
          <w:sz w:val="24"/>
          <w:szCs w:val="24"/>
        </w:rPr>
        <w:t>о</w:t>
      </w:r>
      <w:r w:rsidRPr="00E219B7">
        <w:rPr>
          <w:sz w:val="24"/>
          <w:szCs w:val="24"/>
        </w:rPr>
        <w:t>лодцев, вентиляционные шахты подземных коммуникаций, шкафы телефонной связи и т.п.).</w:t>
      </w:r>
    </w:p>
    <w:p w:rsidR="00F016B2" w:rsidRPr="00E219B7" w:rsidRDefault="00F016B2" w:rsidP="005C077A">
      <w:pPr>
        <w:numPr>
          <w:ilvl w:val="2"/>
          <w:numId w:val="11"/>
        </w:numPr>
        <w:ind w:left="0" w:firstLine="567"/>
        <w:rPr>
          <w:sz w:val="24"/>
          <w:szCs w:val="24"/>
        </w:rPr>
      </w:pPr>
      <w:r w:rsidRPr="00E219B7">
        <w:rPr>
          <w:sz w:val="24"/>
          <w:szCs w:val="24"/>
        </w:rPr>
        <w:t>Установка уличного технического оборудования должна обеспечивать удобный по</w:t>
      </w:r>
      <w:r w:rsidRPr="00E219B7">
        <w:rPr>
          <w:sz w:val="24"/>
          <w:szCs w:val="24"/>
        </w:rPr>
        <w:t>д</w:t>
      </w:r>
      <w:r w:rsidRPr="00E219B7">
        <w:rPr>
          <w:sz w:val="24"/>
          <w:szCs w:val="24"/>
        </w:rPr>
        <w:t>ход к оборудованию и соответствовать разделу 3 СНиП 35-01.</w:t>
      </w:r>
    </w:p>
    <w:p w:rsidR="00F016B2" w:rsidRPr="00E219B7" w:rsidRDefault="00F016B2" w:rsidP="005C077A">
      <w:pPr>
        <w:numPr>
          <w:ilvl w:val="2"/>
          <w:numId w:val="11"/>
        </w:numPr>
        <w:ind w:left="0" w:firstLine="567"/>
        <w:rPr>
          <w:sz w:val="24"/>
          <w:szCs w:val="24"/>
        </w:rPr>
      </w:pPr>
      <w:r w:rsidRPr="00E219B7">
        <w:rPr>
          <w:sz w:val="24"/>
          <w:szCs w:val="24"/>
        </w:rPr>
        <w:t>Оформление элементов инженерного оборудования выполнять, не нарушая уровень благоустройства формируемой среды, не ухудшая условия передвижения, не противореча техн</w:t>
      </w:r>
      <w:r w:rsidRPr="00E219B7">
        <w:rPr>
          <w:sz w:val="24"/>
          <w:szCs w:val="24"/>
        </w:rPr>
        <w:t>и</w:t>
      </w:r>
      <w:r w:rsidRPr="00E219B7">
        <w:rPr>
          <w:sz w:val="24"/>
          <w:szCs w:val="24"/>
        </w:rPr>
        <w:t>ческим условиям, в том числе:</w:t>
      </w:r>
    </w:p>
    <w:p w:rsidR="00F016B2" w:rsidRPr="00E219B7" w:rsidRDefault="00F016B2" w:rsidP="00F016B2">
      <w:pPr>
        <w:ind w:firstLine="567"/>
        <w:rPr>
          <w:sz w:val="24"/>
          <w:szCs w:val="24"/>
        </w:rPr>
      </w:pPr>
      <w:r w:rsidRPr="00E219B7">
        <w:rPr>
          <w:sz w:val="24"/>
          <w:szCs w:val="24"/>
        </w:rPr>
        <w:t>- крышки люков смотровых колодцев, расположенных на территории пешеходных комм</w:t>
      </w:r>
      <w:r w:rsidRPr="00E219B7">
        <w:rPr>
          <w:sz w:val="24"/>
          <w:szCs w:val="24"/>
        </w:rPr>
        <w:t>у</w:t>
      </w:r>
      <w:r w:rsidRPr="00E219B7">
        <w:rPr>
          <w:sz w:val="24"/>
          <w:szCs w:val="24"/>
        </w:rPr>
        <w:t xml:space="preserve">никаций (в </w:t>
      </w:r>
      <w:r w:rsidRPr="00E219B7">
        <w:rPr>
          <w:sz w:val="24"/>
          <w:szCs w:val="24"/>
        </w:rPr>
        <w:tab/>
        <w:t>т.ч. уличных переходов), следует проектировать в одном уровне с покрытием пр</w:t>
      </w:r>
      <w:r w:rsidRPr="00E219B7">
        <w:rPr>
          <w:sz w:val="24"/>
          <w:szCs w:val="24"/>
        </w:rPr>
        <w:t>и</w:t>
      </w:r>
      <w:r w:rsidRPr="00E219B7">
        <w:rPr>
          <w:sz w:val="24"/>
          <w:szCs w:val="24"/>
        </w:rPr>
        <w:t xml:space="preserve">легающей </w:t>
      </w:r>
      <w:r w:rsidRPr="00E219B7">
        <w:rPr>
          <w:sz w:val="24"/>
          <w:szCs w:val="24"/>
        </w:rPr>
        <w:tab/>
        <w:t xml:space="preserve">поверхности, в ином случае перепад отметок, не превышающий 20 мм, а зазоры между краем люка </w:t>
      </w:r>
      <w:r w:rsidRPr="00E219B7">
        <w:rPr>
          <w:sz w:val="24"/>
          <w:szCs w:val="24"/>
        </w:rPr>
        <w:tab/>
        <w:t>и покрытием тротуара - не более 15 мм;</w:t>
      </w:r>
    </w:p>
    <w:p w:rsidR="00F016B2" w:rsidRPr="00E219B7" w:rsidRDefault="00F016B2" w:rsidP="00F016B2">
      <w:pPr>
        <w:ind w:firstLine="567"/>
        <w:rPr>
          <w:sz w:val="24"/>
          <w:szCs w:val="24"/>
        </w:rPr>
      </w:pPr>
      <w:r w:rsidRPr="00E219B7">
        <w:rPr>
          <w:sz w:val="24"/>
          <w:szCs w:val="24"/>
        </w:rPr>
        <w:t>- вентиляционные шахты оборудовать решетками.</w:t>
      </w:r>
    </w:p>
    <w:p w:rsidR="00F016B2" w:rsidRPr="00E219B7" w:rsidRDefault="00F016B2" w:rsidP="00F016B2">
      <w:pPr>
        <w:pStyle w:val="ac"/>
        <w:ind w:left="0" w:right="0" w:firstLine="567"/>
        <w:rPr>
          <w:b/>
          <w:szCs w:val="24"/>
        </w:rPr>
      </w:pPr>
    </w:p>
    <w:p w:rsidR="00F016B2" w:rsidRPr="0067664F" w:rsidRDefault="00F016B2" w:rsidP="00F016B2">
      <w:pPr>
        <w:pStyle w:val="ac"/>
        <w:ind w:left="0" w:right="0" w:firstLine="567"/>
        <w:rPr>
          <w:b/>
          <w:szCs w:val="24"/>
        </w:rPr>
      </w:pPr>
      <w:r w:rsidRPr="0067664F">
        <w:rPr>
          <w:b/>
          <w:szCs w:val="24"/>
        </w:rPr>
        <w:t>3.10. Водные устройства.</w:t>
      </w:r>
    </w:p>
    <w:p w:rsidR="00F016B2" w:rsidRPr="00E219B7" w:rsidRDefault="00F016B2" w:rsidP="005C077A">
      <w:pPr>
        <w:numPr>
          <w:ilvl w:val="2"/>
          <w:numId w:val="8"/>
        </w:numPr>
        <w:ind w:left="0" w:firstLine="567"/>
        <w:rPr>
          <w:sz w:val="24"/>
          <w:szCs w:val="24"/>
        </w:rPr>
      </w:pPr>
      <w:r w:rsidRPr="00E219B7">
        <w:rPr>
          <w:sz w:val="24"/>
          <w:szCs w:val="24"/>
        </w:rPr>
        <w:t>К водным устройствам относятся фонтаны, питьевые фонтанчики, бюветы, родн</w:t>
      </w:r>
      <w:r w:rsidRPr="00E219B7">
        <w:rPr>
          <w:sz w:val="24"/>
          <w:szCs w:val="24"/>
        </w:rPr>
        <w:t>и</w:t>
      </w:r>
      <w:r w:rsidRPr="00E219B7">
        <w:rPr>
          <w:sz w:val="24"/>
          <w:szCs w:val="24"/>
        </w:rPr>
        <w:t>ки, декоративные водоемы. Водные устройства выполняют декоративно-эстетическую и прир</w:t>
      </w:r>
      <w:r w:rsidRPr="00E219B7">
        <w:rPr>
          <w:sz w:val="24"/>
          <w:szCs w:val="24"/>
        </w:rPr>
        <w:t>о</w:t>
      </w:r>
      <w:r w:rsidRPr="00E219B7">
        <w:rPr>
          <w:sz w:val="24"/>
          <w:szCs w:val="24"/>
        </w:rPr>
        <w:t xml:space="preserve">доохранную функции, улучшают микроклимат, воздушную и акустическую среду. </w:t>
      </w:r>
    </w:p>
    <w:p w:rsidR="00F016B2" w:rsidRPr="00E219B7" w:rsidRDefault="00F016B2" w:rsidP="005C077A">
      <w:pPr>
        <w:numPr>
          <w:ilvl w:val="2"/>
          <w:numId w:val="8"/>
        </w:numPr>
        <w:ind w:left="0" w:firstLine="567"/>
        <w:rPr>
          <w:sz w:val="24"/>
          <w:szCs w:val="24"/>
        </w:rPr>
      </w:pPr>
      <w:r w:rsidRPr="00E219B7">
        <w:rPr>
          <w:sz w:val="24"/>
          <w:szCs w:val="24"/>
        </w:rPr>
        <w:t>Фонтаны рекомендуется проектировать на основании индивидуальных архитекту</w:t>
      </w:r>
      <w:r w:rsidRPr="00E219B7">
        <w:rPr>
          <w:sz w:val="24"/>
          <w:szCs w:val="24"/>
        </w:rPr>
        <w:t>р</w:t>
      </w:r>
      <w:r w:rsidRPr="00E219B7">
        <w:rPr>
          <w:sz w:val="24"/>
          <w:szCs w:val="24"/>
        </w:rPr>
        <w:t>ных проектных разработок.</w:t>
      </w:r>
    </w:p>
    <w:p w:rsidR="00F016B2" w:rsidRPr="00E219B7" w:rsidRDefault="00F016B2" w:rsidP="005C077A">
      <w:pPr>
        <w:numPr>
          <w:ilvl w:val="2"/>
          <w:numId w:val="8"/>
        </w:numPr>
        <w:ind w:left="0" w:firstLine="567"/>
        <w:rPr>
          <w:sz w:val="24"/>
          <w:szCs w:val="24"/>
        </w:rPr>
      </w:pPr>
      <w:r w:rsidRPr="00E219B7">
        <w:rPr>
          <w:sz w:val="24"/>
          <w:szCs w:val="24"/>
        </w:rPr>
        <w:t>Питьевые фонтанчики могут быть как типовыми, так и выполненными по спец</w:t>
      </w:r>
      <w:r w:rsidRPr="00E219B7">
        <w:rPr>
          <w:sz w:val="24"/>
          <w:szCs w:val="24"/>
        </w:rPr>
        <w:t>и</w:t>
      </w:r>
      <w:r w:rsidRPr="00E219B7">
        <w:rPr>
          <w:sz w:val="24"/>
          <w:szCs w:val="24"/>
        </w:rPr>
        <w:t>ально разработанному проекту, их следует размещать в зонах отдыха и рекомендуется - на спо</w:t>
      </w:r>
      <w:r w:rsidRPr="00E219B7">
        <w:rPr>
          <w:sz w:val="24"/>
          <w:szCs w:val="24"/>
        </w:rPr>
        <w:t>р</w:t>
      </w:r>
      <w:r w:rsidRPr="00E219B7">
        <w:rPr>
          <w:sz w:val="24"/>
          <w:szCs w:val="24"/>
        </w:rPr>
        <w:t>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016B2" w:rsidRPr="00E219B7" w:rsidRDefault="00F016B2" w:rsidP="005C077A">
      <w:pPr>
        <w:numPr>
          <w:ilvl w:val="2"/>
          <w:numId w:val="8"/>
        </w:numPr>
        <w:ind w:left="0" w:firstLine="567"/>
        <w:rPr>
          <w:sz w:val="24"/>
          <w:szCs w:val="24"/>
        </w:rPr>
      </w:pPr>
      <w:r w:rsidRPr="00E219B7">
        <w:rPr>
          <w:sz w:val="24"/>
          <w:szCs w:val="24"/>
        </w:rPr>
        <w:t xml:space="preserve">Родники на территории </w:t>
      </w:r>
      <w:r>
        <w:rPr>
          <w:sz w:val="24"/>
          <w:szCs w:val="24"/>
        </w:rPr>
        <w:t xml:space="preserve">МО «Светлянское» </w:t>
      </w:r>
      <w:r w:rsidRPr="00E219B7">
        <w:rPr>
          <w:sz w:val="24"/>
          <w:szCs w:val="24"/>
        </w:rPr>
        <w:t>должны соответствовать качеству воды согласно требованиям СанПиН и иметь положительное заключение органов санитарно-эпидемиологического надзора. Соответствующие СанПиН родники оборудуют  подходом и пл</w:t>
      </w:r>
      <w:r w:rsidRPr="00E219B7">
        <w:rPr>
          <w:sz w:val="24"/>
          <w:szCs w:val="24"/>
        </w:rPr>
        <w:t>о</w:t>
      </w:r>
      <w:r w:rsidRPr="00E219B7">
        <w:rPr>
          <w:sz w:val="24"/>
          <w:szCs w:val="24"/>
        </w:rPr>
        <w:t>щадкой с твердым видом покрытия, приспособлением для подачи родниковой воды (желоб, тр</w:t>
      </w:r>
      <w:r w:rsidRPr="00E219B7">
        <w:rPr>
          <w:sz w:val="24"/>
          <w:szCs w:val="24"/>
        </w:rPr>
        <w:t>у</w:t>
      </w:r>
      <w:r w:rsidRPr="00E219B7">
        <w:rPr>
          <w:sz w:val="24"/>
          <w:szCs w:val="24"/>
        </w:rPr>
        <w:t>ба, иной вид водотока), чашей водосбора, системой водоотведения и табличкой с указанием соо</w:t>
      </w:r>
      <w:r w:rsidRPr="00E219B7">
        <w:rPr>
          <w:sz w:val="24"/>
          <w:szCs w:val="24"/>
        </w:rPr>
        <w:t>т</w:t>
      </w:r>
      <w:r w:rsidRPr="00E219B7">
        <w:rPr>
          <w:sz w:val="24"/>
          <w:szCs w:val="24"/>
        </w:rPr>
        <w:t>ветствия воды СанПиН.</w:t>
      </w:r>
    </w:p>
    <w:p w:rsidR="00F016B2" w:rsidRPr="00E219B7" w:rsidRDefault="00F016B2" w:rsidP="005C077A">
      <w:pPr>
        <w:numPr>
          <w:ilvl w:val="2"/>
          <w:numId w:val="8"/>
        </w:numPr>
        <w:ind w:left="0" w:firstLine="567"/>
        <w:rPr>
          <w:sz w:val="24"/>
          <w:szCs w:val="24"/>
        </w:rPr>
      </w:pPr>
      <w:r w:rsidRPr="00E219B7">
        <w:rPr>
          <w:sz w:val="24"/>
          <w:szCs w:val="24"/>
        </w:rPr>
        <w:t>Родники, не соответствующие качеству воды по СанПиН, являются природными, естественного происхождения. Благоустройства таких мест не проводится, при необходимости выполняется водоотведение.</w:t>
      </w:r>
    </w:p>
    <w:p w:rsidR="00F016B2" w:rsidRPr="00824E88" w:rsidRDefault="00F016B2" w:rsidP="00F016B2">
      <w:pPr>
        <w:pStyle w:val="ac"/>
        <w:ind w:left="0"/>
        <w:rPr>
          <w:rFonts w:ascii="Arial" w:hAnsi="Arial"/>
          <w:b/>
          <w:color w:val="0000FF"/>
          <w:szCs w:val="24"/>
        </w:rPr>
      </w:pPr>
    </w:p>
    <w:p w:rsidR="00F016B2" w:rsidRPr="0067664F" w:rsidRDefault="00F016B2" w:rsidP="00F016B2">
      <w:pPr>
        <w:pStyle w:val="ac"/>
        <w:ind w:left="0" w:right="0" w:firstLine="567"/>
        <w:rPr>
          <w:b/>
          <w:szCs w:val="24"/>
        </w:rPr>
      </w:pPr>
      <w:r w:rsidRPr="0067664F">
        <w:rPr>
          <w:b/>
          <w:szCs w:val="24"/>
        </w:rPr>
        <w:t>3.11. Элементы инженерной подготовки и защиты территории.</w:t>
      </w:r>
    </w:p>
    <w:p w:rsidR="00F016B2" w:rsidRPr="00E219B7" w:rsidRDefault="00F016B2" w:rsidP="005C077A">
      <w:pPr>
        <w:numPr>
          <w:ilvl w:val="2"/>
          <w:numId w:val="6"/>
        </w:numPr>
        <w:ind w:left="0" w:firstLine="567"/>
        <w:rPr>
          <w:sz w:val="24"/>
          <w:szCs w:val="24"/>
        </w:rPr>
      </w:pPr>
      <w:r w:rsidRPr="00E219B7">
        <w:rPr>
          <w:sz w:val="24"/>
          <w:szCs w:val="24"/>
        </w:rPr>
        <w:t>Элементы инженерной подготовки и защиты территории обеспечивают безопа</w:t>
      </w:r>
      <w:r w:rsidRPr="00E219B7">
        <w:rPr>
          <w:sz w:val="24"/>
          <w:szCs w:val="24"/>
        </w:rPr>
        <w:t>с</w:t>
      </w:r>
      <w:r w:rsidRPr="00E219B7">
        <w:rPr>
          <w:sz w:val="24"/>
          <w:szCs w:val="24"/>
        </w:rPr>
        <w:t xml:space="preserve">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E219B7">
        <w:rPr>
          <w:sz w:val="24"/>
          <w:szCs w:val="24"/>
        </w:rPr>
        <w:t>берег</w:t>
      </w:r>
      <w:r w:rsidRPr="00E219B7">
        <w:rPr>
          <w:sz w:val="24"/>
          <w:szCs w:val="24"/>
        </w:rPr>
        <w:t>о</w:t>
      </w:r>
      <w:r w:rsidRPr="00E219B7">
        <w:rPr>
          <w:sz w:val="24"/>
          <w:szCs w:val="24"/>
        </w:rPr>
        <w:t>укрепления</w:t>
      </w:r>
      <w:proofErr w:type="spellEnd"/>
      <w:r w:rsidRPr="00E219B7">
        <w:rPr>
          <w:sz w:val="24"/>
          <w:szCs w:val="24"/>
        </w:rPr>
        <w:t>, дамб обвалования, дренажных систем и прочих элементов, обеспечивающих инж</w:t>
      </w:r>
      <w:r w:rsidRPr="00E219B7">
        <w:rPr>
          <w:sz w:val="24"/>
          <w:szCs w:val="24"/>
        </w:rPr>
        <w:t>е</w:t>
      </w:r>
      <w:r w:rsidRPr="00E219B7">
        <w:rPr>
          <w:sz w:val="24"/>
          <w:szCs w:val="24"/>
        </w:rPr>
        <w:t>нерную защиту территорий.</w:t>
      </w:r>
    </w:p>
    <w:p w:rsidR="00F016B2" w:rsidRPr="00E219B7" w:rsidRDefault="00F016B2" w:rsidP="005C077A">
      <w:pPr>
        <w:numPr>
          <w:ilvl w:val="2"/>
          <w:numId w:val="6"/>
        </w:numPr>
        <w:ind w:left="0" w:firstLine="567"/>
        <w:rPr>
          <w:sz w:val="24"/>
          <w:szCs w:val="24"/>
        </w:rPr>
      </w:pPr>
      <w:r w:rsidRPr="00E219B7">
        <w:rPr>
          <w:sz w:val="24"/>
          <w:szCs w:val="24"/>
        </w:rPr>
        <w:t>Задачи организации рельефа при проектировании благоустройства следует опред</w:t>
      </w:r>
      <w:r w:rsidRPr="00E219B7">
        <w:rPr>
          <w:sz w:val="24"/>
          <w:szCs w:val="24"/>
        </w:rPr>
        <w:t>е</w:t>
      </w:r>
      <w:r w:rsidRPr="00E219B7">
        <w:rPr>
          <w:sz w:val="24"/>
          <w:szCs w:val="24"/>
        </w:rPr>
        <w:t>лять в зависимости от функционального назначения территории и целей ее преобразования и р</w:t>
      </w:r>
      <w:r w:rsidRPr="00E219B7">
        <w:rPr>
          <w:sz w:val="24"/>
          <w:szCs w:val="24"/>
        </w:rPr>
        <w:t>е</w:t>
      </w:r>
      <w:r w:rsidRPr="00E219B7">
        <w:rPr>
          <w:sz w:val="24"/>
          <w:szCs w:val="24"/>
        </w:rPr>
        <w:lastRenderedPageBreak/>
        <w:t>конструкции. Организацию рельефа реконструируемой территории, как правило, следует орие</w:t>
      </w:r>
      <w:r w:rsidRPr="00E219B7">
        <w:rPr>
          <w:sz w:val="24"/>
          <w:szCs w:val="24"/>
        </w:rPr>
        <w:t>н</w:t>
      </w:r>
      <w:r w:rsidRPr="00E219B7">
        <w:rPr>
          <w:sz w:val="24"/>
          <w:szCs w:val="24"/>
        </w:rPr>
        <w:t>тировать на максимальное сохранение рельефа, почвенного покрова, имеющихся зеленых наса</w:t>
      </w:r>
      <w:r w:rsidRPr="00E219B7">
        <w:rPr>
          <w:sz w:val="24"/>
          <w:szCs w:val="24"/>
        </w:rPr>
        <w:t>ж</w:t>
      </w:r>
      <w:r w:rsidRPr="00E219B7">
        <w:rPr>
          <w:sz w:val="24"/>
          <w:szCs w:val="24"/>
        </w:rPr>
        <w:t>дений, условий существующего поверхностного водоотвода, использование вытесняемых гру</w:t>
      </w:r>
      <w:r w:rsidRPr="00E219B7">
        <w:rPr>
          <w:sz w:val="24"/>
          <w:szCs w:val="24"/>
        </w:rPr>
        <w:t>н</w:t>
      </w:r>
      <w:r w:rsidRPr="00E219B7">
        <w:rPr>
          <w:sz w:val="24"/>
          <w:szCs w:val="24"/>
        </w:rPr>
        <w:t>тов на площадке строительства.</w:t>
      </w:r>
    </w:p>
    <w:p w:rsidR="00F016B2" w:rsidRPr="00E219B7" w:rsidRDefault="00F016B2" w:rsidP="005C077A">
      <w:pPr>
        <w:numPr>
          <w:ilvl w:val="2"/>
          <w:numId w:val="6"/>
        </w:numPr>
        <w:ind w:left="0" w:firstLine="567"/>
        <w:rPr>
          <w:sz w:val="24"/>
          <w:szCs w:val="24"/>
        </w:rPr>
      </w:pPr>
      <w:r w:rsidRPr="00E219B7">
        <w:rPr>
          <w:sz w:val="24"/>
          <w:szCs w:val="24"/>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w:t>
      </w:r>
      <w:r w:rsidRPr="00E219B7">
        <w:rPr>
          <w:sz w:val="24"/>
          <w:szCs w:val="24"/>
        </w:rPr>
        <w:t>ь</w:t>
      </w:r>
      <w:r w:rsidRPr="00E219B7">
        <w:rPr>
          <w:sz w:val="24"/>
          <w:szCs w:val="24"/>
        </w:rPr>
        <w:t>ко минеральные грунты и верхние плодородные слои почвы.</w:t>
      </w:r>
    </w:p>
    <w:p w:rsidR="00F016B2" w:rsidRPr="00E219B7" w:rsidRDefault="00F016B2" w:rsidP="005C077A">
      <w:pPr>
        <w:numPr>
          <w:ilvl w:val="2"/>
          <w:numId w:val="6"/>
        </w:numPr>
        <w:ind w:left="0" w:firstLine="567"/>
        <w:rPr>
          <w:sz w:val="24"/>
          <w:szCs w:val="24"/>
        </w:rPr>
      </w:pPr>
      <w:r w:rsidRPr="00E219B7">
        <w:rPr>
          <w:sz w:val="24"/>
          <w:szCs w:val="24"/>
        </w:rPr>
        <w:t>При террасировании рельефа рекомендуется проектировать подпорные стенки и о</w:t>
      </w:r>
      <w:r w:rsidRPr="00E219B7">
        <w:rPr>
          <w:sz w:val="24"/>
          <w:szCs w:val="24"/>
        </w:rPr>
        <w:t>т</w:t>
      </w:r>
      <w:r w:rsidRPr="00E219B7">
        <w:rPr>
          <w:sz w:val="24"/>
          <w:szCs w:val="24"/>
        </w:rPr>
        <w:t>косы. Максимально допустимые величины углов откосов устанавливаются в зависимости от в</w:t>
      </w:r>
      <w:r w:rsidRPr="00E219B7">
        <w:rPr>
          <w:sz w:val="24"/>
          <w:szCs w:val="24"/>
        </w:rPr>
        <w:t>и</w:t>
      </w:r>
      <w:r w:rsidRPr="00E219B7">
        <w:rPr>
          <w:sz w:val="24"/>
          <w:szCs w:val="24"/>
        </w:rPr>
        <w:t>дов грунтов.</w:t>
      </w:r>
    </w:p>
    <w:p w:rsidR="00F016B2" w:rsidRPr="00E219B7" w:rsidRDefault="00F016B2" w:rsidP="005C077A">
      <w:pPr>
        <w:numPr>
          <w:ilvl w:val="2"/>
          <w:numId w:val="6"/>
        </w:numPr>
        <w:ind w:left="0" w:firstLine="567"/>
        <w:rPr>
          <w:sz w:val="24"/>
          <w:szCs w:val="24"/>
        </w:rPr>
      </w:pPr>
      <w:r w:rsidRPr="00E219B7">
        <w:rPr>
          <w:sz w:val="24"/>
          <w:szCs w:val="24"/>
        </w:rPr>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F016B2" w:rsidRPr="00E219B7" w:rsidRDefault="00F016B2" w:rsidP="005C077A">
      <w:pPr>
        <w:numPr>
          <w:ilvl w:val="2"/>
          <w:numId w:val="6"/>
        </w:numPr>
        <w:ind w:left="0" w:firstLine="567"/>
        <w:rPr>
          <w:sz w:val="24"/>
          <w:szCs w:val="24"/>
        </w:rPr>
      </w:pPr>
      <w:r w:rsidRPr="00E219B7">
        <w:rPr>
          <w:sz w:val="24"/>
          <w:szCs w:val="24"/>
        </w:rPr>
        <w:t>На территориях зон особо охраняемых природных территорий для укрепления о</w:t>
      </w:r>
      <w:r w:rsidRPr="00E219B7">
        <w:rPr>
          <w:sz w:val="24"/>
          <w:szCs w:val="24"/>
        </w:rPr>
        <w:t>т</w:t>
      </w:r>
      <w:r w:rsidRPr="00E219B7">
        <w:rPr>
          <w:sz w:val="24"/>
          <w:szCs w:val="24"/>
        </w:rPr>
        <w:t xml:space="preserve">косов открытых русел водоемов рекомендуется использовать материалы и приемы, сохраняющие естественный вид берегов: </w:t>
      </w:r>
      <w:proofErr w:type="spellStart"/>
      <w:r w:rsidRPr="00E219B7">
        <w:rPr>
          <w:sz w:val="24"/>
          <w:szCs w:val="24"/>
        </w:rPr>
        <w:t>габионные</w:t>
      </w:r>
      <w:proofErr w:type="spellEnd"/>
      <w:r w:rsidRPr="00E219B7">
        <w:rPr>
          <w:sz w:val="24"/>
          <w:szCs w:val="24"/>
        </w:rPr>
        <w:t xml:space="preserve"> конструкции или "матрацы Рено", нетканые синтетические материалы, покрытие типа "соты", </w:t>
      </w:r>
      <w:proofErr w:type="spellStart"/>
      <w:r w:rsidRPr="00E219B7">
        <w:rPr>
          <w:sz w:val="24"/>
          <w:szCs w:val="24"/>
        </w:rPr>
        <w:t>одерновку</w:t>
      </w:r>
      <w:proofErr w:type="spellEnd"/>
      <w:r w:rsidRPr="00E219B7">
        <w:rPr>
          <w:sz w:val="24"/>
          <w:szCs w:val="24"/>
        </w:rPr>
        <w:t xml:space="preserve">, ряжевые деревянные </w:t>
      </w:r>
      <w:proofErr w:type="spellStart"/>
      <w:r w:rsidRPr="00E219B7">
        <w:rPr>
          <w:sz w:val="24"/>
          <w:szCs w:val="24"/>
        </w:rPr>
        <w:t>берегоукрепления</w:t>
      </w:r>
      <w:proofErr w:type="spellEnd"/>
      <w:r w:rsidRPr="00E219B7">
        <w:rPr>
          <w:sz w:val="24"/>
          <w:szCs w:val="24"/>
        </w:rPr>
        <w:t>, естестве</w:t>
      </w:r>
      <w:r w:rsidRPr="00E219B7">
        <w:rPr>
          <w:sz w:val="24"/>
          <w:szCs w:val="24"/>
        </w:rPr>
        <w:t>н</w:t>
      </w:r>
      <w:r w:rsidRPr="00E219B7">
        <w:rPr>
          <w:sz w:val="24"/>
          <w:szCs w:val="24"/>
        </w:rPr>
        <w:t>ный камень, песок, валуны, посадки растений и т.п.</w:t>
      </w:r>
    </w:p>
    <w:p w:rsidR="00F016B2" w:rsidRPr="00E219B7" w:rsidRDefault="00F016B2" w:rsidP="005C077A">
      <w:pPr>
        <w:numPr>
          <w:ilvl w:val="2"/>
          <w:numId w:val="6"/>
        </w:numPr>
        <w:ind w:left="0" w:firstLine="567"/>
        <w:rPr>
          <w:sz w:val="24"/>
          <w:szCs w:val="24"/>
        </w:rPr>
      </w:pPr>
      <w:r>
        <w:rPr>
          <w:sz w:val="24"/>
          <w:szCs w:val="24"/>
        </w:rPr>
        <w:t>В</w:t>
      </w:r>
      <w:r w:rsidRPr="00E219B7">
        <w:rPr>
          <w:sz w:val="24"/>
          <w:szCs w:val="24"/>
        </w:rPr>
        <w:t xml:space="preserve"> застройке укрепление откосов открытых русел допускается вести с использован</w:t>
      </w:r>
      <w:r w:rsidRPr="00E219B7">
        <w:rPr>
          <w:sz w:val="24"/>
          <w:szCs w:val="24"/>
        </w:rPr>
        <w:t>и</w:t>
      </w:r>
      <w:r w:rsidRPr="00E219B7">
        <w:rPr>
          <w:sz w:val="24"/>
          <w:szCs w:val="24"/>
        </w:rPr>
        <w:t>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w:t>
      </w:r>
      <w:r w:rsidRPr="00E219B7">
        <w:rPr>
          <w:sz w:val="24"/>
          <w:szCs w:val="24"/>
        </w:rPr>
        <w:t>а</w:t>
      </w:r>
      <w:r w:rsidRPr="00E219B7">
        <w:rPr>
          <w:sz w:val="24"/>
          <w:szCs w:val="24"/>
        </w:rPr>
        <w:t xml:space="preserve">ние набережных с применением подпорных стенок, стеновых блоков, облицовкой плитами и </w:t>
      </w:r>
      <w:proofErr w:type="spellStart"/>
      <w:r w:rsidRPr="00E219B7">
        <w:rPr>
          <w:sz w:val="24"/>
          <w:szCs w:val="24"/>
        </w:rPr>
        <w:t>омоноличиванием</w:t>
      </w:r>
      <w:proofErr w:type="spellEnd"/>
      <w:r w:rsidRPr="00E219B7">
        <w:rPr>
          <w:sz w:val="24"/>
          <w:szCs w:val="24"/>
        </w:rPr>
        <w:t xml:space="preserve"> швов, т.п.</w:t>
      </w:r>
    </w:p>
    <w:p w:rsidR="00F016B2" w:rsidRPr="00E219B7" w:rsidRDefault="00F016B2" w:rsidP="005C077A">
      <w:pPr>
        <w:numPr>
          <w:ilvl w:val="2"/>
          <w:numId w:val="6"/>
        </w:numPr>
        <w:ind w:left="0" w:firstLine="567"/>
        <w:rPr>
          <w:sz w:val="24"/>
          <w:szCs w:val="24"/>
        </w:rPr>
      </w:pPr>
      <w:r w:rsidRPr="00E219B7">
        <w:rPr>
          <w:sz w:val="24"/>
          <w:szCs w:val="24"/>
        </w:rPr>
        <w:t>Подпорные стенки проектируют с учетом конструкций и разницы высот сопряга</w:t>
      </w:r>
      <w:r w:rsidRPr="00E219B7">
        <w:rPr>
          <w:sz w:val="24"/>
          <w:szCs w:val="24"/>
        </w:rPr>
        <w:t>е</w:t>
      </w:r>
      <w:r w:rsidRPr="00E219B7">
        <w:rPr>
          <w:sz w:val="24"/>
          <w:szCs w:val="24"/>
        </w:rPr>
        <w:t xml:space="preserve">мых террас в зависимости от каждого конкретного проектного решения. </w:t>
      </w:r>
    </w:p>
    <w:p w:rsidR="00F016B2" w:rsidRPr="00E219B7" w:rsidRDefault="00F016B2" w:rsidP="005C077A">
      <w:pPr>
        <w:numPr>
          <w:ilvl w:val="2"/>
          <w:numId w:val="6"/>
        </w:numPr>
        <w:ind w:left="0" w:firstLine="567"/>
        <w:rPr>
          <w:sz w:val="24"/>
          <w:szCs w:val="24"/>
        </w:rPr>
      </w:pPr>
      <w:r w:rsidRPr="00E219B7">
        <w:rPr>
          <w:sz w:val="24"/>
          <w:szCs w:val="24"/>
        </w:rPr>
        <w:t>Преду</w:t>
      </w:r>
      <w:r>
        <w:rPr>
          <w:sz w:val="24"/>
          <w:szCs w:val="24"/>
        </w:rPr>
        <w:t>с</w:t>
      </w:r>
      <w:r w:rsidRPr="00E219B7">
        <w:rPr>
          <w:sz w:val="24"/>
          <w:szCs w:val="24"/>
        </w:rPr>
        <w:t xml:space="preserve">матриваются ограждение подпорных стенок и верхних бровок откосов при размещении на них транспортных коммуникаций. </w:t>
      </w:r>
    </w:p>
    <w:p w:rsidR="00F016B2" w:rsidRPr="00E219B7" w:rsidRDefault="00F016B2" w:rsidP="005C077A">
      <w:pPr>
        <w:numPr>
          <w:ilvl w:val="2"/>
          <w:numId w:val="6"/>
        </w:numPr>
        <w:ind w:left="0" w:firstLine="567"/>
        <w:rPr>
          <w:sz w:val="24"/>
          <w:szCs w:val="24"/>
        </w:rPr>
      </w:pPr>
      <w:r w:rsidRPr="00E219B7">
        <w:rPr>
          <w:sz w:val="24"/>
          <w:szCs w:val="24"/>
        </w:rPr>
        <w:t>На благоустраиваемой территории при наличии большого количества твердого м</w:t>
      </w:r>
      <w:r w:rsidRPr="00E219B7">
        <w:rPr>
          <w:sz w:val="24"/>
          <w:szCs w:val="24"/>
        </w:rPr>
        <w:t>о</w:t>
      </w:r>
      <w:r w:rsidRPr="00E219B7">
        <w:rPr>
          <w:sz w:val="24"/>
          <w:szCs w:val="24"/>
        </w:rPr>
        <w:t>щения используют установку системы линейного наземного и подземного водоотвода.</w:t>
      </w:r>
    </w:p>
    <w:p w:rsidR="00F016B2" w:rsidRPr="00E219B7" w:rsidRDefault="00F016B2" w:rsidP="005C077A">
      <w:pPr>
        <w:numPr>
          <w:ilvl w:val="2"/>
          <w:numId w:val="6"/>
        </w:numPr>
        <w:ind w:left="0" w:firstLine="567"/>
        <w:rPr>
          <w:sz w:val="24"/>
          <w:szCs w:val="24"/>
        </w:rPr>
      </w:pPr>
      <w:r w:rsidRPr="00E219B7">
        <w:rPr>
          <w:sz w:val="24"/>
          <w:szCs w:val="24"/>
        </w:rPr>
        <w:t>Наружный водосток, используемый для отвода воды с кровель зданий, выполняется локально при проведении мероприятий по благоустройству каждой конкретной территории с уч</w:t>
      </w:r>
      <w:r w:rsidRPr="00E219B7">
        <w:rPr>
          <w:sz w:val="24"/>
          <w:szCs w:val="24"/>
        </w:rPr>
        <w:t>е</w:t>
      </w:r>
      <w:r w:rsidRPr="00E219B7">
        <w:rPr>
          <w:sz w:val="24"/>
          <w:szCs w:val="24"/>
        </w:rPr>
        <w:t>том организации рельефа и устройства конструктивных элементов открытой или закрытой сист</w:t>
      </w:r>
      <w:r w:rsidRPr="00E219B7">
        <w:rPr>
          <w:sz w:val="24"/>
          <w:szCs w:val="24"/>
        </w:rPr>
        <w:t>е</w:t>
      </w:r>
      <w:r w:rsidRPr="00E219B7">
        <w:rPr>
          <w:sz w:val="24"/>
          <w:szCs w:val="24"/>
        </w:rPr>
        <w:t xml:space="preserve">мы водоотводных устройств: водосточных труб (водостоков), лотков, кюветов, быстротоков, </w:t>
      </w:r>
      <w:proofErr w:type="spellStart"/>
      <w:r w:rsidRPr="00E219B7">
        <w:rPr>
          <w:sz w:val="24"/>
          <w:szCs w:val="24"/>
        </w:rPr>
        <w:t>дождеприемных</w:t>
      </w:r>
      <w:proofErr w:type="spellEnd"/>
      <w:r w:rsidRPr="00E219B7">
        <w:rPr>
          <w:sz w:val="24"/>
          <w:szCs w:val="24"/>
        </w:rPr>
        <w:t xml:space="preserve"> колодцев (с учётом материалов и конструкций).</w:t>
      </w:r>
    </w:p>
    <w:p w:rsidR="00F016B2" w:rsidRPr="00E219B7" w:rsidRDefault="00F016B2" w:rsidP="005C077A">
      <w:pPr>
        <w:numPr>
          <w:ilvl w:val="2"/>
          <w:numId w:val="6"/>
        </w:numPr>
        <w:ind w:left="0" w:firstLine="567"/>
        <w:rPr>
          <w:sz w:val="24"/>
          <w:szCs w:val="24"/>
        </w:rPr>
      </w:pPr>
      <w:r w:rsidRPr="00E219B7">
        <w:rPr>
          <w:sz w:val="24"/>
          <w:szCs w:val="24"/>
        </w:rPr>
        <w:t>Применение открытых водоотводящих устройств допускается в границах террит</w:t>
      </w:r>
      <w:r w:rsidRPr="00E219B7">
        <w:rPr>
          <w:sz w:val="24"/>
          <w:szCs w:val="24"/>
        </w:rPr>
        <w:t>о</w:t>
      </w:r>
      <w:r w:rsidRPr="00E219B7">
        <w:rPr>
          <w:sz w:val="24"/>
          <w:szCs w:val="24"/>
        </w:rPr>
        <w:t>рий парков. Открытые лотки (канавы, кюветы) по дну или по всему периметру следует укреплять (</w:t>
      </w:r>
      <w:proofErr w:type="spellStart"/>
      <w:r w:rsidRPr="00E219B7">
        <w:rPr>
          <w:sz w:val="24"/>
          <w:szCs w:val="24"/>
        </w:rPr>
        <w:t>одерновка</w:t>
      </w:r>
      <w:proofErr w:type="spellEnd"/>
      <w:r w:rsidRPr="00E219B7">
        <w:rPr>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F016B2" w:rsidRPr="00E219B7" w:rsidRDefault="00F016B2" w:rsidP="005C077A">
      <w:pPr>
        <w:numPr>
          <w:ilvl w:val="2"/>
          <w:numId w:val="6"/>
        </w:numPr>
        <w:ind w:left="0" w:firstLine="567"/>
        <w:rPr>
          <w:sz w:val="24"/>
          <w:szCs w:val="24"/>
        </w:rPr>
      </w:pPr>
      <w:r w:rsidRPr="00E219B7">
        <w:rPr>
          <w:sz w:val="24"/>
          <w:szCs w:val="24"/>
        </w:rPr>
        <w:t>При обустройстве решеток, перекрывающих водоотводящие лотки на пешеходных коммуникациях, ребра решеток запрещено располагать вдоль направления пешеходного движ</w:t>
      </w:r>
      <w:r w:rsidRPr="00E219B7">
        <w:rPr>
          <w:sz w:val="24"/>
          <w:szCs w:val="24"/>
        </w:rPr>
        <w:t>е</w:t>
      </w:r>
      <w:r w:rsidRPr="00E219B7">
        <w:rPr>
          <w:sz w:val="24"/>
          <w:szCs w:val="24"/>
        </w:rPr>
        <w:t>ния, а ширину отверстий между ребрами следует принимать не более 15 мм.</w:t>
      </w:r>
    </w:p>
    <w:p w:rsidR="00F016B2" w:rsidRPr="00E219B7" w:rsidRDefault="00F016B2" w:rsidP="005C077A">
      <w:pPr>
        <w:numPr>
          <w:ilvl w:val="2"/>
          <w:numId w:val="6"/>
        </w:numPr>
        <w:ind w:left="0" w:firstLine="567"/>
        <w:rPr>
          <w:sz w:val="24"/>
          <w:szCs w:val="24"/>
        </w:rPr>
      </w:pPr>
      <w:proofErr w:type="spellStart"/>
      <w:r w:rsidRPr="00E219B7">
        <w:rPr>
          <w:sz w:val="24"/>
          <w:szCs w:val="24"/>
        </w:rPr>
        <w:t>Дождеприемные</w:t>
      </w:r>
      <w:proofErr w:type="spellEnd"/>
      <w:r w:rsidRPr="00E219B7">
        <w:rPr>
          <w:sz w:val="24"/>
          <w:szCs w:val="24"/>
        </w:rPr>
        <w:t xml:space="preserve"> колодцы являются элементами закрытой системы дождевой (</w:t>
      </w:r>
      <w:proofErr w:type="gramStart"/>
      <w:r w:rsidRPr="00E219B7">
        <w:rPr>
          <w:sz w:val="24"/>
          <w:szCs w:val="24"/>
        </w:rPr>
        <w:t>ли</w:t>
      </w:r>
      <w:r w:rsidRPr="00E219B7">
        <w:rPr>
          <w:sz w:val="24"/>
          <w:szCs w:val="24"/>
        </w:rPr>
        <w:t>в</w:t>
      </w:r>
      <w:r w:rsidRPr="00E219B7">
        <w:rPr>
          <w:sz w:val="24"/>
          <w:szCs w:val="24"/>
        </w:rPr>
        <w:t xml:space="preserve">невой) </w:t>
      </w:r>
      <w:proofErr w:type="gramEnd"/>
      <w:r w:rsidRPr="00E219B7">
        <w:rPr>
          <w:sz w:val="24"/>
          <w:szCs w:val="24"/>
        </w:rPr>
        <w:t>канализации, устанавливаются в местах понижения проектного рельефа: на въездах и в</w:t>
      </w:r>
      <w:r w:rsidRPr="00E219B7">
        <w:rPr>
          <w:sz w:val="24"/>
          <w:szCs w:val="24"/>
        </w:rPr>
        <w:t>ы</w:t>
      </w:r>
      <w:r w:rsidRPr="00E219B7">
        <w:rPr>
          <w:sz w:val="24"/>
          <w:szCs w:val="24"/>
        </w:rPr>
        <w:t>ездах из кварталов, перед перекрестками со стороны притока воды до зоны пешеходного перех</w:t>
      </w:r>
      <w:r w:rsidRPr="00E219B7">
        <w:rPr>
          <w:sz w:val="24"/>
          <w:szCs w:val="24"/>
        </w:rPr>
        <w:t>о</w:t>
      </w:r>
      <w:r w:rsidRPr="00E219B7">
        <w:rPr>
          <w:sz w:val="24"/>
          <w:szCs w:val="24"/>
        </w:rPr>
        <w:t>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w:t>
      </w:r>
      <w:r w:rsidRPr="00E219B7">
        <w:rPr>
          <w:sz w:val="24"/>
          <w:szCs w:val="24"/>
        </w:rPr>
        <w:t>и</w:t>
      </w:r>
      <w:r w:rsidRPr="00E219B7">
        <w:rPr>
          <w:sz w:val="24"/>
          <w:szCs w:val="24"/>
        </w:rPr>
        <w:t>тельных площадок.</w:t>
      </w:r>
    </w:p>
    <w:p w:rsidR="00F016B2" w:rsidRPr="0067664F" w:rsidRDefault="00F016B2" w:rsidP="00F016B2">
      <w:pPr>
        <w:pStyle w:val="1"/>
        <w:numPr>
          <w:ilvl w:val="0"/>
          <w:numId w:val="0"/>
        </w:numPr>
        <w:spacing w:after="0"/>
        <w:ind w:firstLine="567"/>
        <w:rPr>
          <w:rFonts w:ascii="Times New Roman" w:hAnsi="Times New Roman" w:cs="Times New Roman"/>
          <w:b/>
          <w:color w:val="auto"/>
          <w:sz w:val="24"/>
          <w:szCs w:val="24"/>
        </w:rPr>
      </w:pPr>
      <w:r w:rsidRPr="0067664F">
        <w:rPr>
          <w:rFonts w:ascii="Times New Roman" w:hAnsi="Times New Roman" w:cs="Times New Roman"/>
          <w:b/>
          <w:color w:val="auto"/>
          <w:sz w:val="24"/>
          <w:szCs w:val="24"/>
        </w:rPr>
        <w:lastRenderedPageBreak/>
        <w:t>3.12. Виды покрытий.</w:t>
      </w:r>
    </w:p>
    <w:p w:rsidR="00F016B2" w:rsidRPr="00AB78D4" w:rsidRDefault="00F016B2" w:rsidP="005C077A">
      <w:pPr>
        <w:numPr>
          <w:ilvl w:val="2"/>
          <w:numId w:val="7"/>
        </w:numPr>
        <w:ind w:left="0" w:firstLine="567"/>
        <w:rPr>
          <w:sz w:val="24"/>
          <w:szCs w:val="24"/>
        </w:rPr>
      </w:pPr>
      <w:r w:rsidRPr="00AB78D4">
        <w:rPr>
          <w:sz w:val="24"/>
          <w:szCs w:val="24"/>
        </w:rPr>
        <w:t xml:space="preserve">Покрытия поверхности обеспечивают на территории </w:t>
      </w:r>
      <w:r>
        <w:rPr>
          <w:sz w:val="24"/>
          <w:szCs w:val="24"/>
        </w:rPr>
        <w:t>«Светлянское</w:t>
      </w:r>
      <w:r w:rsidRPr="009C25DA">
        <w:rPr>
          <w:sz w:val="24"/>
          <w:szCs w:val="24"/>
        </w:rPr>
        <w:t>» условия бе</w:t>
      </w:r>
      <w:r w:rsidRPr="009C25DA">
        <w:rPr>
          <w:sz w:val="24"/>
          <w:szCs w:val="24"/>
        </w:rPr>
        <w:t>з</w:t>
      </w:r>
      <w:r w:rsidRPr="009C25DA">
        <w:rPr>
          <w:sz w:val="24"/>
          <w:szCs w:val="24"/>
        </w:rPr>
        <w:t>опасного и комфортного передвижения, а также фор</w:t>
      </w:r>
      <w:r w:rsidRPr="00AB78D4">
        <w:rPr>
          <w:sz w:val="24"/>
          <w:szCs w:val="24"/>
        </w:rPr>
        <w:t>мируют архитектурно-художественный о</w:t>
      </w:r>
      <w:r w:rsidRPr="00AB78D4">
        <w:rPr>
          <w:sz w:val="24"/>
          <w:szCs w:val="24"/>
        </w:rPr>
        <w:t>б</w:t>
      </w:r>
      <w:r w:rsidRPr="00AB78D4">
        <w:rPr>
          <w:sz w:val="24"/>
          <w:szCs w:val="24"/>
        </w:rPr>
        <w:t>лик среды. Покрытия пешеходных коммуникаций приведены в таблице 2 пункта 3.12., покрытия транспортных коммуникаций приведены в таблице 3 пункта 3.12. Для целей благоустройства те</w:t>
      </w:r>
      <w:r w:rsidRPr="00AB78D4">
        <w:rPr>
          <w:sz w:val="24"/>
          <w:szCs w:val="24"/>
        </w:rPr>
        <w:t>р</w:t>
      </w:r>
      <w:r w:rsidRPr="00AB78D4">
        <w:rPr>
          <w:sz w:val="24"/>
          <w:szCs w:val="24"/>
        </w:rPr>
        <w:t>ритории рекомендуется применять следующие виды покрытий:</w:t>
      </w:r>
    </w:p>
    <w:p w:rsidR="00F016B2" w:rsidRPr="00AB78D4" w:rsidRDefault="00F016B2" w:rsidP="00F016B2">
      <w:pPr>
        <w:ind w:firstLine="567"/>
        <w:rPr>
          <w:sz w:val="24"/>
          <w:szCs w:val="24"/>
        </w:rPr>
      </w:pPr>
      <w:r w:rsidRPr="00AB78D4">
        <w:rPr>
          <w:sz w:val="24"/>
          <w:szCs w:val="24"/>
        </w:rPr>
        <w:t xml:space="preserve">- твердые (капитальные) - монолитные или сборные, выполняемые из асфальтобетона, </w:t>
      </w:r>
      <w:proofErr w:type="spellStart"/>
      <w:r w:rsidRPr="00AB78D4">
        <w:rPr>
          <w:sz w:val="24"/>
          <w:szCs w:val="24"/>
        </w:rPr>
        <w:t>ц</w:t>
      </w:r>
      <w:r w:rsidRPr="00AB78D4">
        <w:rPr>
          <w:sz w:val="24"/>
          <w:szCs w:val="24"/>
        </w:rPr>
        <w:t>е</w:t>
      </w:r>
      <w:r w:rsidRPr="00AB78D4">
        <w:rPr>
          <w:sz w:val="24"/>
          <w:szCs w:val="24"/>
        </w:rPr>
        <w:t>ментобетона</w:t>
      </w:r>
      <w:proofErr w:type="spellEnd"/>
      <w:r w:rsidRPr="00AB78D4">
        <w:rPr>
          <w:sz w:val="24"/>
          <w:szCs w:val="24"/>
        </w:rPr>
        <w:t>, природного камня и т.п. материалов;</w:t>
      </w:r>
    </w:p>
    <w:p w:rsidR="00F016B2" w:rsidRPr="00AB78D4" w:rsidRDefault="00F016B2" w:rsidP="00F016B2">
      <w:pPr>
        <w:ind w:firstLine="567"/>
        <w:rPr>
          <w:sz w:val="24"/>
          <w:szCs w:val="24"/>
        </w:rPr>
      </w:pPr>
      <w:r w:rsidRPr="00AB78D4">
        <w:rPr>
          <w:sz w:val="24"/>
          <w:szCs w:val="24"/>
        </w:rPr>
        <w:t>- мягкие (некапитальные) - выполняемые из природных или искусственных сыпучих мат</w:t>
      </w:r>
      <w:r w:rsidRPr="00AB78D4">
        <w:rPr>
          <w:sz w:val="24"/>
          <w:szCs w:val="24"/>
        </w:rPr>
        <w:t>е</w:t>
      </w:r>
      <w:r w:rsidRPr="00AB78D4">
        <w:rPr>
          <w:sz w:val="24"/>
          <w:szCs w:val="24"/>
        </w:rPr>
        <w:t xml:space="preserve">риалов </w:t>
      </w:r>
      <w:r w:rsidRPr="00AB78D4">
        <w:rPr>
          <w:sz w:val="24"/>
          <w:szCs w:val="24"/>
        </w:rPr>
        <w:tab/>
        <w:t>(песок, щебень, гранитные высевки, кера</w:t>
      </w:r>
      <w:r>
        <w:rPr>
          <w:sz w:val="24"/>
          <w:szCs w:val="24"/>
        </w:rPr>
        <w:t xml:space="preserve">мзит, резиновая крошка и др.), </w:t>
      </w:r>
      <w:r w:rsidRPr="00AB78D4">
        <w:rPr>
          <w:sz w:val="24"/>
          <w:szCs w:val="24"/>
        </w:rPr>
        <w:t>находящи</w:t>
      </w:r>
      <w:r w:rsidRPr="00AB78D4">
        <w:rPr>
          <w:sz w:val="24"/>
          <w:szCs w:val="24"/>
        </w:rPr>
        <w:t>х</w:t>
      </w:r>
      <w:r w:rsidRPr="00AB78D4">
        <w:rPr>
          <w:sz w:val="24"/>
          <w:szCs w:val="24"/>
        </w:rPr>
        <w:t xml:space="preserve">ся в естественном состоянии, сухих смесях, уплотненных или </w:t>
      </w:r>
      <w:r w:rsidRPr="00AB78D4">
        <w:rPr>
          <w:sz w:val="24"/>
          <w:szCs w:val="24"/>
        </w:rPr>
        <w:tab/>
        <w:t>укрепленных вяжущими;</w:t>
      </w:r>
    </w:p>
    <w:p w:rsidR="00F016B2" w:rsidRPr="00AB78D4" w:rsidRDefault="00F016B2" w:rsidP="00F016B2">
      <w:pPr>
        <w:ind w:firstLine="567"/>
        <w:rPr>
          <w:sz w:val="24"/>
          <w:szCs w:val="24"/>
        </w:rPr>
      </w:pPr>
      <w:r w:rsidRPr="00AB78D4">
        <w:rPr>
          <w:sz w:val="24"/>
          <w:szCs w:val="24"/>
        </w:rPr>
        <w:t>- газонные, выполняемые по специальным те</w:t>
      </w:r>
      <w:r>
        <w:rPr>
          <w:sz w:val="24"/>
          <w:szCs w:val="24"/>
        </w:rPr>
        <w:t xml:space="preserve">хнологиям подготовки и посадки </w:t>
      </w:r>
      <w:r w:rsidRPr="00AB78D4">
        <w:rPr>
          <w:sz w:val="24"/>
          <w:szCs w:val="24"/>
        </w:rPr>
        <w:t>травяного п</w:t>
      </w:r>
      <w:r w:rsidRPr="00AB78D4">
        <w:rPr>
          <w:sz w:val="24"/>
          <w:szCs w:val="24"/>
        </w:rPr>
        <w:t>о</w:t>
      </w:r>
      <w:r w:rsidRPr="00AB78D4">
        <w:rPr>
          <w:sz w:val="24"/>
          <w:szCs w:val="24"/>
        </w:rPr>
        <w:t>крова;</w:t>
      </w:r>
    </w:p>
    <w:p w:rsidR="00F016B2" w:rsidRPr="00AB78D4" w:rsidRDefault="00F016B2" w:rsidP="00F016B2">
      <w:pPr>
        <w:ind w:firstLine="567"/>
        <w:rPr>
          <w:sz w:val="24"/>
          <w:szCs w:val="24"/>
        </w:rPr>
      </w:pPr>
      <w:r w:rsidRPr="00AB78D4">
        <w:rPr>
          <w:sz w:val="24"/>
          <w:szCs w:val="24"/>
        </w:rPr>
        <w:t xml:space="preserve">- комбинированные, представляющие сочетания покрытий, указанных выше </w:t>
      </w:r>
      <w:r w:rsidRPr="00AB78D4">
        <w:rPr>
          <w:sz w:val="24"/>
          <w:szCs w:val="24"/>
        </w:rPr>
        <w:tab/>
        <w:t>(например, плитка, утопленная в газон и т.п.).</w:t>
      </w:r>
    </w:p>
    <w:p w:rsidR="00F016B2" w:rsidRPr="00AB78D4" w:rsidRDefault="00F016B2" w:rsidP="005C077A">
      <w:pPr>
        <w:numPr>
          <w:ilvl w:val="2"/>
          <w:numId w:val="7"/>
        </w:numPr>
        <w:ind w:left="0" w:firstLine="567"/>
        <w:rPr>
          <w:sz w:val="24"/>
          <w:szCs w:val="24"/>
        </w:rPr>
      </w:pPr>
      <w:r w:rsidRPr="00AB78D4">
        <w:rPr>
          <w:sz w:val="24"/>
          <w:szCs w:val="24"/>
        </w:rPr>
        <w:t xml:space="preserve">Применяемый вид покрытия должен быть прочным, </w:t>
      </w:r>
      <w:proofErr w:type="spellStart"/>
      <w:r w:rsidRPr="00AB78D4">
        <w:rPr>
          <w:sz w:val="24"/>
          <w:szCs w:val="24"/>
        </w:rPr>
        <w:t>ремонтопригодным</w:t>
      </w:r>
      <w:proofErr w:type="spellEnd"/>
      <w:r w:rsidRPr="00AB78D4">
        <w:rPr>
          <w:sz w:val="24"/>
          <w:szCs w:val="24"/>
        </w:rPr>
        <w:t xml:space="preserve">, </w:t>
      </w:r>
      <w:proofErr w:type="spellStart"/>
      <w:r w:rsidRPr="00AB78D4">
        <w:rPr>
          <w:sz w:val="24"/>
          <w:szCs w:val="24"/>
        </w:rPr>
        <w:t>экологи</w:t>
      </w:r>
      <w:r w:rsidRPr="00AB78D4">
        <w:rPr>
          <w:sz w:val="24"/>
          <w:szCs w:val="24"/>
        </w:rPr>
        <w:t>ч</w:t>
      </w:r>
      <w:r w:rsidRPr="00AB78D4">
        <w:rPr>
          <w:sz w:val="24"/>
          <w:szCs w:val="24"/>
        </w:rPr>
        <w:t>ным</w:t>
      </w:r>
      <w:proofErr w:type="spellEnd"/>
      <w:r w:rsidRPr="00AB78D4">
        <w:rPr>
          <w:sz w:val="24"/>
          <w:szCs w:val="24"/>
        </w:rPr>
        <w:t>,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AB78D4">
        <w:rPr>
          <w:sz w:val="24"/>
          <w:szCs w:val="24"/>
        </w:rPr>
        <w:t>ств пр</w:t>
      </w:r>
      <w:proofErr w:type="gramEnd"/>
      <w:r w:rsidRPr="00AB78D4">
        <w:rPr>
          <w:sz w:val="24"/>
          <w:szCs w:val="24"/>
        </w:rPr>
        <w:t>и благоустройстве отдельных видов территорий (детских, спортивных площадок, площадок для выгула собак, прогулочных дорожек и т.п. объектов); г</w:t>
      </w:r>
      <w:r w:rsidRPr="00AB78D4">
        <w:rPr>
          <w:sz w:val="24"/>
          <w:szCs w:val="24"/>
        </w:rPr>
        <w:t>а</w:t>
      </w:r>
      <w:r w:rsidRPr="00AB78D4">
        <w:rPr>
          <w:sz w:val="24"/>
          <w:szCs w:val="24"/>
        </w:rPr>
        <w:t>зонных и комбинированных, как наиболее экологичных.</w:t>
      </w:r>
    </w:p>
    <w:p w:rsidR="00F016B2" w:rsidRPr="00AB78D4" w:rsidRDefault="00F016B2" w:rsidP="005C077A">
      <w:pPr>
        <w:numPr>
          <w:ilvl w:val="2"/>
          <w:numId w:val="7"/>
        </w:numPr>
        <w:ind w:left="0" w:firstLine="567"/>
        <w:rPr>
          <w:sz w:val="24"/>
          <w:szCs w:val="24"/>
        </w:rPr>
      </w:pPr>
      <w:proofErr w:type="gramStart"/>
      <w:r w:rsidRPr="00AB78D4">
        <w:rPr>
          <w:sz w:val="24"/>
          <w:szCs w:val="24"/>
        </w:rPr>
        <w:t>Твердые виды покрытия применять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w:t>
      </w:r>
      <w:r w:rsidRPr="00AB78D4">
        <w:rPr>
          <w:sz w:val="24"/>
          <w:szCs w:val="24"/>
        </w:rPr>
        <w:t>с</w:t>
      </w:r>
      <w:r w:rsidRPr="00AB78D4">
        <w:rPr>
          <w:sz w:val="24"/>
          <w:szCs w:val="24"/>
        </w:rPr>
        <w:t>ственного и естественного камня на территориях пешеходных коммуникаций, в наземных пер</w:t>
      </w:r>
      <w:r w:rsidRPr="00AB78D4">
        <w:rPr>
          <w:sz w:val="24"/>
          <w:szCs w:val="24"/>
        </w:rPr>
        <w:t>е</w:t>
      </w:r>
      <w:r w:rsidRPr="00AB78D4">
        <w:rPr>
          <w:sz w:val="24"/>
          <w:szCs w:val="24"/>
        </w:rPr>
        <w:t>ходах, на ступенях лестниц, площадках крылец входных групп зданий.</w:t>
      </w:r>
      <w:proofErr w:type="gramEnd"/>
    </w:p>
    <w:p w:rsidR="00F016B2" w:rsidRPr="00AB78D4" w:rsidRDefault="00F016B2" w:rsidP="005C077A">
      <w:pPr>
        <w:numPr>
          <w:ilvl w:val="2"/>
          <w:numId w:val="7"/>
        </w:numPr>
        <w:ind w:left="0" w:firstLine="567"/>
        <w:rPr>
          <w:sz w:val="24"/>
          <w:szCs w:val="24"/>
        </w:rPr>
      </w:pPr>
      <w:r w:rsidRPr="00AB78D4">
        <w:rPr>
          <w:sz w:val="24"/>
          <w:szCs w:val="24"/>
        </w:rPr>
        <w:t>При устройстве покрытий необходимо предусматривать уклон поверхности тве</w:t>
      </w:r>
      <w:r w:rsidRPr="00AB78D4">
        <w:rPr>
          <w:sz w:val="24"/>
          <w:szCs w:val="24"/>
        </w:rPr>
        <w:t>р</w:t>
      </w:r>
      <w:r w:rsidRPr="00AB78D4">
        <w:rPr>
          <w:sz w:val="24"/>
          <w:szCs w:val="24"/>
        </w:rPr>
        <w:t>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w:t>
      </w:r>
      <w:r w:rsidRPr="00AB78D4">
        <w:rPr>
          <w:sz w:val="24"/>
          <w:szCs w:val="24"/>
        </w:rPr>
        <w:t>и</w:t>
      </w:r>
      <w:r w:rsidRPr="00AB78D4">
        <w:rPr>
          <w:sz w:val="24"/>
          <w:szCs w:val="24"/>
        </w:rPr>
        <w:t>зации - не менее 5 промилле. Максимальные уклоны назначаются в зависимости от условий дв</w:t>
      </w:r>
      <w:r w:rsidRPr="00AB78D4">
        <w:rPr>
          <w:sz w:val="24"/>
          <w:szCs w:val="24"/>
        </w:rPr>
        <w:t>и</w:t>
      </w:r>
      <w:r w:rsidRPr="00AB78D4">
        <w:rPr>
          <w:sz w:val="24"/>
          <w:szCs w:val="24"/>
        </w:rPr>
        <w:t>жения транспорта и пешеходов.</w:t>
      </w:r>
    </w:p>
    <w:p w:rsidR="00F016B2" w:rsidRPr="00AB78D4" w:rsidRDefault="00F016B2" w:rsidP="005C077A">
      <w:pPr>
        <w:numPr>
          <w:ilvl w:val="2"/>
          <w:numId w:val="7"/>
        </w:numPr>
        <w:ind w:left="0" w:firstLine="567"/>
        <w:rPr>
          <w:sz w:val="24"/>
          <w:szCs w:val="24"/>
        </w:rPr>
      </w:pPr>
      <w:r w:rsidRPr="00AB78D4">
        <w:rPr>
          <w:sz w:val="24"/>
          <w:szCs w:val="24"/>
        </w:rPr>
        <w:t>На территории общественных простран</w:t>
      </w:r>
      <w:proofErr w:type="gramStart"/>
      <w:r w:rsidRPr="00AB78D4">
        <w:rPr>
          <w:sz w:val="24"/>
          <w:szCs w:val="24"/>
        </w:rPr>
        <w:t>ств вс</w:t>
      </w:r>
      <w:proofErr w:type="gramEnd"/>
      <w:r w:rsidRPr="00AB78D4">
        <w:rPr>
          <w:sz w:val="24"/>
          <w:szCs w:val="24"/>
        </w:rPr>
        <w:t>е преграды (уступы, ступени, пандусы, деревья, осветительное, информационное и уличное техническое оборудование, а также край тр</w:t>
      </w:r>
      <w:r w:rsidRPr="00AB78D4">
        <w:rPr>
          <w:sz w:val="24"/>
          <w:szCs w:val="24"/>
        </w:rPr>
        <w:t>о</w:t>
      </w:r>
      <w:r w:rsidRPr="00AB78D4">
        <w:rPr>
          <w:sz w:val="24"/>
          <w:szCs w:val="24"/>
        </w:rPr>
        <w:t>туара в зонах остановок общественного транспорта и переходов через улицу) следует выделять полосами тактильного покрытия.</w:t>
      </w:r>
    </w:p>
    <w:p w:rsidR="00F016B2" w:rsidRPr="00AB78D4" w:rsidRDefault="00F016B2" w:rsidP="005C077A">
      <w:pPr>
        <w:numPr>
          <w:ilvl w:val="2"/>
          <w:numId w:val="7"/>
        </w:numPr>
        <w:ind w:left="0" w:firstLine="567"/>
        <w:rPr>
          <w:sz w:val="24"/>
          <w:szCs w:val="24"/>
        </w:rPr>
      </w:pPr>
      <w:r w:rsidRPr="00AB78D4">
        <w:rPr>
          <w:sz w:val="24"/>
          <w:szCs w:val="24"/>
        </w:rPr>
        <w:t xml:space="preserve">Для деревьев, расположенных в мощении необходимо применять различные виды защиты (приствольные решетки, бордюры, </w:t>
      </w:r>
      <w:proofErr w:type="spellStart"/>
      <w:r w:rsidRPr="00AB78D4">
        <w:rPr>
          <w:sz w:val="24"/>
          <w:szCs w:val="24"/>
        </w:rPr>
        <w:t>периметральные</w:t>
      </w:r>
      <w:proofErr w:type="spellEnd"/>
      <w:r w:rsidRPr="00AB78D4">
        <w:rPr>
          <w:sz w:val="24"/>
          <w:szCs w:val="24"/>
        </w:rPr>
        <w:t xml:space="preserve"> скамейки и пр.), а при их отсутствии предусматривать выполнение защитных видов покрытий в радиусе не менее 1,5 м от ствола дер</w:t>
      </w:r>
      <w:r w:rsidRPr="00AB78D4">
        <w:rPr>
          <w:sz w:val="24"/>
          <w:szCs w:val="24"/>
        </w:rPr>
        <w:t>е</w:t>
      </w:r>
      <w:r w:rsidRPr="00AB78D4">
        <w:rPr>
          <w:sz w:val="24"/>
          <w:szCs w:val="24"/>
        </w:rPr>
        <w:t>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F016B2" w:rsidRPr="00AB78D4" w:rsidRDefault="00F016B2" w:rsidP="005C077A">
      <w:pPr>
        <w:numPr>
          <w:ilvl w:val="2"/>
          <w:numId w:val="7"/>
        </w:numPr>
        <w:ind w:left="0" w:firstLine="567"/>
        <w:rPr>
          <w:sz w:val="24"/>
          <w:szCs w:val="24"/>
        </w:rPr>
      </w:pPr>
      <w:r w:rsidRPr="00AB78D4">
        <w:rPr>
          <w:sz w:val="24"/>
          <w:szCs w:val="24"/>
        </w:rPr>
        <w:t>К элементам сопряжения поверхностей относят различные виды бортовых камней, пандусы, ступени, лестницы.</w:t>
      </w:r>
    </w:p>
    <w:p w:rsidR="00F016B2" w:rsidRPr="00AB78D4" w:rsidRDefault="00F016B2" w:rsidP="005C077A">
      <w:pPr>
        <w:numPr>
          <w:ilvl w:val="2"/>
          <w:numId w:val="7"/>
        </w:numPr>
        <w:ind w:left="0" w:firstLine="567"/>
        <w:rPr>
          <w:sz w:val="24"/>
          <w:szCs w:val="24"/>
        </w:rPr>
      </w:pPr>
      <w:r w:rsidRPr="00AB78D4">
        <w:rPr>
          <w:sz w:val="24"/>
          <w:szCs w:val="24"/>
        </w:rPr>
        <w:t>На стыке тротуара и проезжей части устанавливают дорожные бортовые камни. Для предотвращения наезда автотранспорта на газон в местах сопряжения покрытия проезжей части с газоном применяют повышенный бортовой камень на улицах, а также площадках автостоянок при крупных объектах обслуживания.</w:t>
      </w:r>
    </w:p>
    <w:p w:rsidR="00F016B2" w:rsidRPr="00AB78D4" w:rsidRDefault="00F016B2" w:rsidP="005C077A">
      <w:pPr>
        <w:numPr>
          <w:ilvl w:val="2"/>
          <w:numId w:val="7"/>
        </w:numPr>
        <w:ind w:left="0" w:firstLine="567"/>
        <w:rPr>
          <w:sz w:val="24"/>
          <w:szCs w:val="24"/>
        </w:rPr>
      </w:pPr>
      <w:r w:rsidRPr="00AB78D4">
        <w:rPr>
          <w:sz w:val="24"/>
          <w:szCs w:val="24"/>
        </w:rPr>
        <w:t>При сопряжении покрытия пешеходных коммуникаций с газоном допускается уст</w:t>
      </w:r>
      <w:r w:rsidRPr="00AB78D4">
        <w:rPr>
          <w:sz w:val="24"/>
          <w:szCs w:val="24"/>
        </w:rPr>
        <w:t>а</w:t>
      </w:r>
      <w:r w:rsidRPr="00AB78D4">
        <w:rPr>
          <w:sz w:val="24"/>
          <w:szCs w:val="24"/>
        </w:rPr>
        <w:t>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w:t>
      </w:r>
      <w:r w:rsidRPr="00AB78D4">
        <w:rPr>
          <w:sz w:val="24"/>
          <w:szCs w:val="24"/>
        </w:rPr>
        <w:t>с</w:t>
      </w:r>
      <w:r w:rsidRPr="00AB78D4">
        <w:rPr>
          <w:sz w:val="24"/>
          <w:szCs w:val="24"/>
        </w:rPr>
        <w:lastRenderedPageBreak/>
        <w:t>пользование естественных материалов (кирпич, дерево, валуны, керамический борт и т.п.) для оформления примыкания различных типов покрытия.</w:t>
      </w:r>
    </w:p>
    <w:p w:rsidR="00F016B2" w:rsidRPr="00AB78D4" w:rsidRDefault="00F016B2" w:rsidP="005C077A">
      <w:pPr>
        <w:numPr>
          <w:ilvl w:val="2"/>
          <w:numId w:val="7"/>
        </w:numPr>
        <w:ind w:left="0" w:firstLine="567"/>
        <w:rPr>
          <w:sz w:val="24"/>
          <w:szCs w:val="24"/>
        </w:rPr>
      </w:pPr>
      <w:r w:rsidRPr="00AB78D4">
        <w:rPr>
          <w:sz w:val="24"/>
          <w:szCs w:val="24"/>
        </w:rPr>
        <w:t>При уклонах пешеходных коммуникаций более 60 промилле предусматривают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w:t>
      </w:r>
      <w:r w:rsidRPr="00AB78D4">
        <w:rPr>
          <w:sz w:val="24"/>
          <w:szCs w:val="24"/>
        </w:rPr>
        <w:t>у</w:t>
      </w:r>
      <w:r w:rsidRPr="00AB78D4">
        <w:rPr>
          <w:sz w:val="24"/>
          <w:szCs w:val="24"/>
        </w:rPr>
        <w:t>пени и лестницы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w:t>
      </w:r>
      <w:r w:rsidRPr="00AB78D4">
        <w:rPr>
          <w:sz w:val="24"/>
          <w:szCs w:val="24"/>
        </w:rPr>
        <w:t>у</w:t>
      </w:r>
      <w:r w:rsidRPr="00AB78D4">
        <w:rPr>
          <w:sz w:val="24"/>
          <w:szCs w:val="24"/>
        </w:rPr>
        <w:t>чаях, оговоренных в задании на проектирование, предусматривать бордюрный пандус для обе</w:t>
      </w:r>
      <w:r w:rsidRPr="00AB78D4">
        <w:rPr>
          <w:sz w:val="24"/>
          <w:szCs w:val="24"/>
        </w:rPr>
        <w:t>с</w:t>
      </w:r>
      <w:r w:rsidRPr="00AB78D4">
        <w:rPr>
          <w:sz w:val="24"/>
          <w:szCs w:val="24"/>
        </w:rPr>
        <w:t>печения спуска с покрытия тротуара на уровень дорожного покрытия.</w:t>
      </w:r>
    </w:p>
    <w:p w:rsidR="00F016B2" w:rsidRPr="00AB78D4" w:rsidRDefault="00F016B2" w:rsidP="005C077A">
      <w:pPr>
        <w:numPr>
          <w:ilvl w:val="2"/>
          <w:numId w:val="7"/>
        </w:numPr>
        <w:ind w:left="0" w:firstLine="567"/>
        <w:rPr>
          <w:sz w:val="24"/>
          <w:szCs w:val="24"/>
        </w:rPr>
      </w:pPr>
      <w:r w:rsidRPr="00AB78D4">
        <w:rPr>
          <w:sz w:val="24"/>
          <w:szCs w:val="24"/>
        </w:rPr>
        <w:t>При проектировании открытых лестниц на перепадах рельефа высоту ступеней назначать не более 120 мм, ширину - не менее 400 мм и уклон 10 - 20 промилле в сторону выш</w:t>
      </w:r>
      <w:r w:rsidRPr="00AB78D4">
        <w:rPr>
          <w:sz w:val="24"/>
          <w:szCs w:val="24"/>
        </w:rPr>
        <w:t>е</w:t>
      </w:r>
      <w:r w:rsidRPr="00AB78D4">
        <w:rPr>
          <w:sz w:val="24"/>
          <w:szCs w:val="24"/>
        </w:rPr>
        <w:t>лежащей ступени. После каждых 10 - 12 ступеней рекомендуется устраивать площадки длиной не менее 1,5 м. Край первых ступеней лестниц при спуске и подъеме выделять полосами яркой ко</w:t>
      </w:r>
      <w:r w:rsidRPr="00AB78D4">
        <w:rPr>
          <w:sz w:val="24"/>
          <w:szCs w:val="24"/>
        </w:rPr>
        <w:t>н</w:t>
      </w:r>
      <w:r w:rsidRPr="00AB78D4">
        <w:rPr>
          <w:sz w:val="24"/>
          <w:szCs w:val="24"/>
        </w:rPr>
        <w:t>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w:t>
      </w:r>
      <w:r w:rsidRPr="00AB78D4">
        <w:rPr>
          <w:sz w:val="24"/>
          <w:szCs w:val="24"/>
        </w:rPr>
        <w:t>е</w:t>
      </w:r>
      <w:r w:rsidRPr="00AB78D4">
        <w:rPr>
          <w:sz w:val="24"/>
          <w:szCs w:val="24"/>
        </w:rPr>
        <w:t>личена до 150 мм, а ширина ступеней и длина площадки - уменьшена до 300 мм и 1,0 м соотве</w:t>
      </w:r>
      <w:r w:rsidRPr="00AB78D4">
        <w:rPr>
          <w:sz w:val="24"/>
          <w:szCs w:val="24"/>
        </w:rPr>
        <w:t>т</w:t>
      </w:r>
      <w:r w:rsidRPr="00AB78D4">
        <w:rPr>
          <w:sz w:val="24"/>
          <w:szCs w:val="24"/>
        </w:rPr>
        <w:t>ственно.</w:t>
      </w:r>
    </w:p>
    <w:p w:rsidR="00F016B2" w:rsidRPr="00AB78D4" w:rsidRDefault="00F016B2" w:rsidP="005C077A">
      <w:pPr>
        <w:numPr>
          <w:ilvl w:val="2"/>
          <w:numId w:val="7"/>
        </w:numPr>
        <w:ind w:left="0" w:firstLine="567"/>
        <w:rPr>
          <w:sz w:val="24"/>
          <w:szCs w:val="24"/>
        </w:rPr>
      </w:pPr>
      <w:r w:rsidRPr="00AB78D4">
        <w:rPr>
          <w:sz w:val="24"/>
          <w:szCs w:val="24"/>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принимают 1:12. Зависимость уклона пандуса от высоты подъема приведена в таблице 1 пункта 3.12.</w:t>
      </w:r>
    </w:p>
    <w:p w:rsidR="00F016B2" w:rsidRPr="00AB78D4" w:rsidRDefault="00F016B2" w:rsidP="005C077A">
      <w:pPr>
        <w:numPr>
          <w:ilvl w:val="2"/>
          <w:numId w:val="7"/>
        </w:numPr>
        <w:ind w:left="0" w:firstLine="567"/>
        <w:rPr>
          <w:sz w:val="24"/>
          <w:szCs w:val="24"/>
        </w:rPr>
      </w:pPr>
      <w:r w:rsidRPr="00AB78D4">
        <w:rPr>
          <w:sz w:val="24"/>
          <w:szCs w:val="24"/>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w:t>
      </w:r>
      <w:r w:rsidRPr="00AB78D4">
        <w:rPr>
          <w:sz w:val="24"/>
          <w:szCs w:val="24"/>
        </w:rPr>
        <w:t>н</w:t>
      </w:r>
      <w:r w:rsidRPr="00AB78D4">
        <w:rPr>
          <w:sz w:val="24"/>
          <w:szCs w:val="24"/>
        </w:rPr>
        <w:t xml:space="preserve">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AB78D4">
        <w:rPr>
          <w:sz w:val="24"/>
          <w:szCs w:val="24"/>
        </w:rPr>
        <w:t>отличающим</w:t>
      </w:r>
      <w:r w:rsidRPr="00AB78D4">
        <w:rPr>
          <w:sz w:val="24"/>
          <w:szCs w:val="24"/>
        </w:rPr>
        <w:t>и</w:t>
      </w:r>
      <w:r w:rsidRPr="00AB78D4">
        <w:rPr>
          <w:sz w:val="24"/>
          <w:szCs w:val="24"/>
        </w:rPr>
        <w:t>ся</w:t>
      </w:r>
      <w:proofErr w:type="gramEnd"/>
      <w:r w:rsidRPr="00AB78D4">
        <w:rPr>
          <w:sz w:val="24"/>
          <w:szCs w:val="24"/>
        </w:rPr>
        <w:t xml:space="preserve"> от окружающих поверхностей текстурой и цветом.</w:t>
      </w:r>
    </w:p>
    <w:p w:rsidR="00F016B2" w:rsidRPr="00AB78D4" w:rsidRDefault="00F016B2" w:rsidP="005C077A">
      <w:pPr>
        <w:numPr>
          <w:ilvl w:val="2"/>
          <w:numId w:val="7"/>
        </w:numPr>
        <w:ind w:left="0" w:firstLine="567"/>
        <w:rPr>
          <w:sz w:val="24"/>
          <w:szCs w:val="24"/>
        </w:rPr>
      </w:pPr>
      <w:r w:rsidRPr="00AB78D4">
        <w:rPr>
          <w:sz w:val="24"/>
          <w:szCs w:val="24"/>
        </w:rPr>
        <w:t>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w:t>
      </w:r>
      <w:r w:rsidRPr="00AB78D4">
        <w:rPr>
          <w:sz w:val="24"/>
          <w:szCs w:val="24"/>
        </w:rPr>
        <w:t>е</w:t>
      </w:r>
      <w:r w:rsidRPr="00AB78D4">
        <w:rPr>
          <w:sz w:val="24"/>
          <w:szCs w:val="24"/>
        </w:rPr>
        <w:t>ны на 40 мм. При ширине лестниц 2,5 м и более предусматривать разделительные поручни. Дл</w:t>
      </w:r>
      <w:r w:rsidRPr="00AB78D4">
        <w:rPr>
          <w:sz w:val="24"/>
          <w:szCs w:val="24"/>
        </w:rPr>
        <w:t>и</w:t>
      </w:r>
      <w:r w:rsidRPr="00AB78D4">
        <w:rPr>
          <w:sz w:val="24"/>
          <w:szCs w:val="24"/>
        </w:rPr>
        <w:t>ну поручней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F016B2" w:rsidRDefault="00F016B2" w:rsidP="00F016B2">
      <w:pPr>
        <w:ind w:firstLine="567"/>
        <w:rPr>
          <w:sz w:val="24"/>
          <w:szCs w:val="24"/>
        </w:rPr>
      </w:pPr>
    </w:p>
    <w:p w:rsidR="00F016B2" w:rsidRPr="00E86175" w:rsidRDefault="00F016B2" w:rsidP="00F016B2">
      <w:pPr>
        <w:ind w:firstLine="567"/>
        <w:jc w:val="right"/>
        <w:rPr>
          <w:sz w:val="20"/>
          <w:szCs w:val="24"/>
        </w:rPr>
      </w:pPr>
      <w:r w:rsidRPr="00E86175">
        <w:rPr>
          <w:sz w:val="20"/>
          <w:szCs w:val="24"/>
        </w:rPr>
        <w:t>Таблица 1. Зависимость уклона пандуса от высоты подъема:</w:t>
      </w:r>
    </w:p>
    <w:tbl>
      <w:tblPr>
        <w:tblpPr w:leftFromText="180" w:rightFromText="180" w:vertAnchor="text" w:horzAnchor="page" w:tblpX="1554" w:tblpY="1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7"/>
        <w:gridCol w:w="4922"/>
      </w:tblGrid>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Уклон пандуса (соотношение)</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 xml:space="preserve">Высота подъема, </w:t>
            </w:r>
            <w:proofErr w:type="gramStart"/>
            <w:r w:rsidRPr="00BC55D5">
              <w:rPr>
                <w:rFonts w:eastAsia="Arial"/>
                <w:sz w:val="20"/>
                <w:szCs w:val="20"/>
              </w:rPr>
              <w:t>мм</w:t>
            </w:r>
            <w:proofErr w:type="gramEnd"/>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1:8 до 1:10</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75</w:t>
            </w:r>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1:10,1 до 1:12</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150</w:t>
            </w:r>
          </w:p>
        </w:tc>
      </w:tr>
      <w:tr w:rsidR="00F016B2" w:rsidRPr="003E1A2E" w:rsidTr="00F016B2">
        <w:trPr>
          <w:trHeight w:val="50"/>
        </w:trPr>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1:12,1 до 1:15</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600</w:t>
            </w:r>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1:15,1 до 1:20</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760</w:t>
            </w:r>
          </w:p>
        </w:tc>
      </w:tr>
    </w:tbl>
    <w:p w:rsidR="00F016B2" w:rsidRPr="00BC55D5" w:rsidRDefault="00F016B2" w:rsidP="00F016B2">
      <w:pPr>
        <w:rPr>
          <w:sz w:val="24"/>
          <w:szCs w:val="24"/>
        </w:rPr>
      </w:pPr>
    </w:p>
    <w:p w:rsidR="00F016B2" w:rsidRPr="0067664F" w:rsidRDefault="00F016B2" w:rsidP="00F016B2">
      <w:pPr>
        <w:pStyle w:val="ac"/>
        <w:ind w:left="0" w:right="0" w:firstLine="567"/>
        <w:rPr>
          <w:b/>
          <w:szCs w:val="24"/>
        </w:rPr>
      </w:pPr>
      <w:r w:rsidRPr="0067664F">
        <w:rPr>
          <w:b/>
          <w:szCs w:val="24"/>
        </w:rPr>
        <w:t>3.13. Некапитальные нестационарные сооружения.</w:t>
      </w:r>
    </w:p>
    <w:p w:rsidR="00F016B2" w:rsidRPr="00B72102" w:rsidRDefault="00F016B2" w:rsidP="005C077A">
      <w:pPr>
        <w:numPr>
          <w:ilvl w:val="2"/>
          <w:numId w:val="13"/>
        </w:numPr>
        <w:ind w:left="0" w:firstLine="567"/>
        <w:rPr>
          <w:sz w:val="24"/>
          <w:szCs w:val="24"/>
        </w:rPr>
      </w:pPr>
      <w:proofErr w:type="gramStart"/>
      <w:r w:rsidRPr="00B72102">
        <w:rPr>
          <w:sz w:val="24"/>
          <w:szCs w:val="24"/>
        </w:rPr>
        <w:t>Некапитальными нестационарными являются сооружения, выполненные из легких конструкций, не предусматривающих устройство фундаментов глубокого заложения и подзе</w:t>
      </w:r>
      <w:r w:rsidRPr="00B72102">
        <w:rPr>
          <w:sz w:val="24"/>
          <w:szCs w:val="24"/>
        </w:rPr>
        <w:t>м</w:t>
      </w:r>
      <w:r w:rsidRPr="00B72102">
        <w:rPr>
          <w:sz w:val="24"/>
          <w:szCs w:val="24"/>
        </w:rPr>
        <w:t>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w:t>
      </w:r>
      <w:r w:rsidRPr="00B72102">
        <w:rPr>
          <w:sz w:val="24"/>
          <w:szCs w:val="24"/>
        </w:rPr>
        <w:t>к</w:t>
      </w:r>
      <w:r w:rsidRPr="00B72102">
        <w:rPr>
          <w:sz w:val="24"/>
          <w:szCs w:val="24"/>
        </w:rPr>
        <w:t>ты некапитального характера.</w:t>
      </w:r>
      <w:proofErr w:type="gramEnd"/>
      <w:r w:rsidRPr="00B72102">
        <w:rPr>
          <w:sz w:val="24"/>
          <w:szCs w:val="24"/>
        </w:rPr>
        <w:t xml:space="preserve"> Отделочные материалы сооружений должны отвечать санитарно-гигиеническим требованиям, экологическим нормам, нормам противопожарной безопасности, архитектурно-художественным требованиям городского дизайна и освещения, характеру сл</w:t>
      </w:r>
      <w:r w:rsidRPr="00B72102">
        <w:rPr>
          <w:sz w:val="24"/>
          <w:szCs w:val="24"/>
        </w:rPr>
        <w:t>о</w:t>
      </w:r>
      <w:r w:rsidRPr="00B72102">
        <w:rPr>
          <w:sz w:val="24"/>
          <w:szCs w:val="24"/>
        </w:rPr>
        <w:t>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w:t>
      </w:r>
      <w:r w:rsidRPr="00B72102">
        <w:rPr>
          <w:sz w:val="24"/>
          <w:szCs w:val="24"/>
        </w:rPr>
        <w:t>о</w:t>
      </w:r>
      <w:r w:rsidRPr="00B72102">
        <w:rPr>
          <w:sz w:val="24"/>
          <w:szCs w:val="24"/>
        </w:rPr>
        <w:lastRenderedPageBreak/>
        <w:t>слойные пленочные покрытия, поликарбонатные стекла. При проектировании мини-</w:t>
      </w:r>
      <w:proofErr w:type="spellStart"/>
      <w:r w:rsidRPr="00B72102">
        <w:rPr>
          <w:sz w:val="24"/>
          <w:szCs w:val="24"/>
        </w:rPr>
        <w:t>маркетов</w:t>
      </w:r>
      <w:proofErr w:type="spellEnd"/>
      <w:r w:rsidRPr="00B72102">
        <w:rPr>
          <w:sz w:val="24"/>
          <w:szCs w:val="24"/>
        </w:rPr>
        <w:t>, мини-рынков, торговых рядов применяют быстровозводимые модульные комплексы, выполне</w:t>
      </w:r>
      <w:r w:rsidRPr="00B72102">
        <w:rPr>
          <w:sz w:val="24"/>
          <w:szCs w:val="24"/>
        </w:rPr>
        <w:t>н</w:t>
      </w:r>
      <w:r w:rsidRPr="00B72102">
        <w:rPr>
          <w:sz w:val="24"/>
          <w:szCs w:val="24"/>
        </w:rPr>
        <w:t>ные из легких конструкций.</w:t>
      </w:r>
    </w:p>
    <w:p w:rsidR="00F016B2" w:rsidRPr="00B72102" w:rsidRDefault="00F016B2" w:rsidP="005C077A">
      <w:pPr>
        <w:numPr>
          <w:ilvl w:val="2"/>
          <w:numId w:val="13"/>
        </w:numPr>
        <w:ind w:left="0" w:firstLine="567"/>
        <w:rPr>
          <w:sz w:val="24"/>
          <w:szCs w:val="24"/>
        </w:rPr>
      </w:pPr>
      <w:r w:rsidRPr="00B72102">
        <w:rPr>
          <w:sz w:val="24"/>
          <w:szCs w:val="24"/>
        </w:rPr>
        <w:t xml:space="preserve">Размещение некапитальных нестационарных сооружений на территории </w:t>
      </w:r>
      <w:r>
        <w:rPr>
          <w:sz w:val="24"/>
          <w:szCs w:val="24"/>
        </w:rPr>
        <w:t>МО</w:t>
      </w:r>
      <w:r w:rsidRPr="00B72102">
        <w:rPr>
          <w:sz w:val="24"/>
          <w:szCs w:val="24"/>
        </w:rPr>
        <w:t xml:space="preserve"> </w:t>
      </w:r>
      <w:r>
        <w:rPr>
          <w:sz w:val="24"/>
          <w:szCs w:val="24"/>
        </w:rPr>
        <w:t>Све</w:t>
      </w:r>
      <w:r>
        <w:rPr>
          <w:sz w:val="24"/>
          <w:szCs w:val="24"/>
        </w:rPr>
        <w:t>т</w:t>
      </w:r>
      <w:r>
        <w:rPr>
          <w:sz w:val="24"/>
          <w:szCs w:val="24"/>
        </w:rPr>
        <w:t>лянское</w:t>
      </w:r>
      <w:r w:rsidRPr="00B72102">
        <w:rPr>
          <w:sz w:val="24"/>
          <w:szCs w:val="24"/>
        </w:rPr>
        <w:t xml:space="preserve"> не должно мешать пешеходному движению, нарушать противопожарные требования и правила безопасности дорожного движения, условия инсоляции территории и помещений, рядом с которыми они расположены, ухудшать визуальное восприятие среды населенного пункта и бл</w:t>
      </w:r>
      <w:r w:rsidRPr="00B72102">
        <w:rPr>
          <w:sz w:val="24"/>
          <w:szCs w:val="24"/>
        </w:rPr>
        <w:t>а</w:t>
      </w:r>
      <w:r w:rsidRPr="00B72102">
        <w:rPr>
          <w:sz w:val="24"/>
          <w:szCs w:val="24"/>
        </w:rPr>
        <w:t>гоустройство территории и застройки. При размещении сооружений в границах охранных зон з</w:t>
      </w:r>
      <w:r w:rsidRPr="00B72102">
        <w:rPr>
          <w:sz w:val="24"/>
          <w:szCs w:val="24"/>
        </w:rPr>
        <w:t>а</w:t>
      </w:r>
      <w:r w:rsidRPr="00B72102">
        <w:rPr>
          <w:sz w:val="24"/>
          <w:szCs w:val="24"/>
        </w:rPr>
        <w:t>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w:t>
      </w:r>
      <w:r w:rsidRPr="00B72102">
        <w:rPr>
          <w:sz w:val="24"/>
          <w:szCs w:val="24"/>
        </w:rPr>
        <w:t>ь</w:t>
      </w:r>
      <w:r w:rsidRPr="00B72102">
        <w:rPr>
          <w:sz w:val="24"/>
          <w:szCs w:val="24"/>
        </w:rPr>
        <w:t>ное назначение и прочие условия их размещения согласовывается с уполномоченными органами охраны памятников, природопользования и охраны окружающей среды.</w:t>
      </w:r>
    </w:p>
    <w:p w:rsidR="00F016B2" w:rsidRPr="00B72102" w:rsidRDefault="00F016B2" w:rsidP="005C077A">
      <w:pPr>
        <w:numPr>
          <w:ilvl w:val="2"/>
          <w:numId w:val="13"/>
        </w:numPr>
        <w:ind w:left="0" w:firstLine="567"/>
        <w:rPr>
          <w:sz w:val="24"/>
          <w:szCs w:val="24"/>
        </w:rPr>
      </w:pPr>
      <w:r w:rsidRPr="00B72102">
        <w:rPr>
          <w:sz w:val="24"/>
          <w:szCs w:val="24"/>
        </w:rPr>
        <w:t>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w:t>
      </w:r>
      <w:r w:rsidRPr="00B72102">
        <w:rPr>
          <w:sz w:val="24"/>
          <w:szCs w:val="24"/>
        </w:rPr>
        <w:t>ч</w:t>
      </w:r>
      <w:r w:rsidRPr="00B72102">
        <w:rPr>
          <w:sz w:val="24"/>
          <w:szCs w:val="24"/>
        </w:rPr>
        <w:t>ных площадках городского пассажирского транспорта, в охранной зоне коммуникаций, а также ближе 10 м от остановочных павильонов, 20 м - от окон жилых помещений, перед витринами то</w:t>
      </w:r>
      <w:r w:rsidRPr="00B72102">
        <w:rPr>
          <w:sz w:val="24"/>
          <w:szCs w:val="24"/>
        </w:rPr>
        <w:t>р</w:t>
      </w:r>
      <w:r w:rsidRPr="00B72102">
        <w:rPr>
          <w:sz w:val="24"/>
          <w:szCs w:val="24"/>
        </w:rPr>
        <w:t>говых предприятий, 3 м - от ствола дерева.</w:t>
      </w:r>
    </w:p>
    <w:p w:rsidR="00F016B2" w:rsidRPr="00B72102" w:rsidRDefault="00F016B2" w:rsidP="005C077A">
      <w:pPr>
        <w:numPr>
          <w:ilvl w:val="2"/>
          <w:numId w:val="13"/>
        </w:numPr>
        <w:ind w:left="0" w:firstLine="567"/>
        <w:rPr>
          <w:sz w:val="24"/>
          <w:szCs w:val="24"/>
        </w:rPr>
      </w:pPr>
      <w:r w:rsidRPr="00B72102">
        <w:rPr>
          <w:sz w:val="24"/>
          <w:szCs w:val="24"/>
        </w:rPr>
        <w:t>Возможно размещение сооружений на тротуарах шириной более 3 м на улицах местного значения.</w:t>
      </w:r>
    </w:p>
    <w:p w:rsidR="00F016B2" w:rsidRPr="00B72102" w:rsidRDefault="00F016B2" w:rsidP="005C077A">
      <w:pPr>
        <w:numPr>
          <w:ilvl w:val="2"/>
          <w:numId w:val="13"/>
        </w:numPr>
        <w:ind w:left="0" w:firstLine="567"/>
        <w:rPr>
          <w:sz w:val="24"/>
          <w:szCs w:val="24"/>
        </w:rPr>
      </w:pPr>
      <w:r w:rsidRPr="00B72102">
        <w:rPr>
          <w:sz w:val="24"/>
          <w:szCs w:val="24"/>
        </w:rPr>
        <w:t>Некапитальные, нестационарные объекты (сооружения) предприятий (организаций) мелкорозничной торговли, бытового обслуживания и питания допускается размещать на террит</w:t>
      </w:r>
      <w:r w:rsidRPr="00B72102">
        <w:rPr>
          <w:sz w:val="24"/>
          <w:szCs w:val="24"/>
        </w:rPr>
        <w:t>о</w:t>
      </w:r>
      <w:r w:rsidRPr="00B72102">
        <w:rPr>
          <w:sz w:val="24"/>
          <w:szCs w:val="24"/>
        </w:rPr>
        <w:t>риях пешеходных зон, в парках, садах, на бульварах населенного пункта. Сооружения устанавл</w:t>
      </w:r>
      <w:r w:rsidRPr="00B72102">
        <w:rPr>
          <w:sz w:val="24"/>
          <w:szCs w:val="24"/>
        </w:rPr>
        <w:t>и</w:t>
      </w:r>
      <w:r w:rsidRPr="00B72102">
        <w:rPr>
          <w:sz w:val="24"/>
          <w:szCs w:val="24"/>
        </w:rPr>
        <w:t>вают на твердые виды покрытия, оборудуют осветительным оборудованием, урнами и контейн</w:t>
      </w:r>
      <w:r w:rsidRPr="00B72102">
        <w:rPr>
          <w:sz w:val="24"/>
          <w:szCs w:val="24"/>
        </w:rPr>
        <w:t>е</w:t>
      </w:r>
      <w:r w:rsidRPr="00B72102">
        <w:rPr>
          <w:sz w:val="24"/>
          <w:szCs w:val="24"/>
        </w:rPr>
        <w:t>рами для мусора, сооружения питания - туалетными кабинами (при отсутствии общественных туалетов на прилегающей территории в зоне доступности 200 м). Указанные сооружения уст</w:t>
      </w:r>
      <w:r w:rsidRPr="00B72102">
        <w:rPr>
          <w:sz w:val="24"/>
          <w:szCs w:val="24"/>
        </w:rPr>
        <w:t>а</w:t>
      </w:r>
      <w:r w:rsidRPr="00B72102">
        <w:rPr>
          <w:sz w:val="24"/>
          <w:szCs w:val="24"/>
        </w:rPr>
        <w:t xml:space="preserve">навливают при согласовании с Администрацией </w:t>
      </w:r>
      <w:r>
        <w:rPr>
          <w:sz w:val="24"/>
          <w:szCs w:val="24"/>
        </w:rPr>
        <w:t>МО «Воткинский район»</w:t>
      </w:r>
      <w:r w:rsidRPr="00B72102">
        <w:rPr>
          <w:sz w:val="24"/>
          <w:szCs w:val="24"/>
        </w:rPr>
        <w:t>.</w:t>
      </w:r>
    </w:p>
    <w:p w:rsidR="00F016B2" w:rsidRPr="00B72102" w:rsidRDefault="00F016B2" w:rsidP="005C077A">
      <w:pPr>
        <w:numPr>
          <w:ilvl w:val="2"/>
          <w:numId w:val="13"/>
        </w:numPr>
        <w:ind w:left="0" w:firstLine="567"/>
        <w:rPr>
          <w:sz w:val="24"/>
          <w:szCs w:val="24"/>
        </w:rPr>
      </w:pPr>
      <w:r w:rsidRPr="00B72102">
        <w:rPr>
          <w:sz w:val="24"/>
          <w:szCs w:val="24"/>
        </w:rPr>
        <w:t>Размещение остановочных павильонов предусмотрено по утвержденной схеме дв</w:t>
      </w:r>
      <w:r w:rsidRPr="00B72102">
        <w:rPr>
          <w:sz w:val="24"/>
          <w:szCs w:val="24"/>
        </w:rPr>
        <w:t>и</w:t>
      </w:r>
      <w:r w:rsidRPr="00B72102">
        <w:rPr>
          <w:sz w:val="24"/>
          <w:szCs w:val="24"/>
        </w:rPr>
        <w:t xml:space="preserve">жения общественного транспорта на территории </w:t>
      </w:r>
      <w:r>
        <w:rPr>
          <w:sz w:val="24"/>
          <w:szCs w:val="24"/>
        </w:rPr>
        <w:t>МО «Светлянское»</w:t>
      </w:r>
      <w:r w:rsidRPr="00B72102">
        <w:rPr>
          <w:sz w:val="24"/>
          <w:szCs w:val="24"/>
        </w:rPr>
        <w:t xml:space="preserve">. Для установки павильонов руководствоваться </w:t>
      </w:r>
      <w:proofErr w:type="gramStart"/>
      <w:r w:rsidRPr="00B72102">
        <w:rPr>
          <w:sz w:val="24"/>
          <w:szCs w:val="24"/>
        </w:rPr>
        <w:t>соответствующими</w:t>
      </w:r>
      <w:proofErr w:type="gramEnd"/>
      <w:r w:rsidRPr="00B72102">
        <w:rPr>
          <w:sz w:val="24"/>
          <w:szCs w:val="24"/>
        </w:rPr>
        <w:t xml:space="preserve"> ГОСТ и СНиП.</w:t>
      </w:r>
    </w:p>
    <w:p w:rsidR="00F016B2" w:rsidRPr="00B72102" w:rsidRDefault="00F016B2" w:rsidP="005C077A">
      <w:pPr>
        <w:numPr>
          <w:ilvl w:val="2"/>
          <w:numId w:val="13"/>
        </w:numPr>
        <w:ind w:left="0" w:firstLine="567"/>
        <w:rPr>
          <w:sz w:val="24"/>
          <w:szCs w:val="24"/>
        </w:rPr>
      </w:pPr>
      <w:r w:rsidRPr="00B72102">
        <w:rPr>
          <w:sz w:val="24"/>
          <w:szCs w:val="24"/>
        </w:rPr>
        <w:t>Размещение туалетных кабин предусматривать на активно посещаемых территор</w:t>
      </w:r>
      <w:r w:rsidRPr="00B72102">
        <w:rPr>
          <w:sz w:val="24"/>
          <w:szCs w:val="24"/>
        </w:rPr>
        <w:t>и</w:t>
      </w:r>
      <w:r w:rsidRPr="00B72102">
        <w:rPr>
          <w:sz w:val="24"/>
          <w:szCs w:val="24"/>
        </w:rPr>
        <w:t>ях населенного пункта при отсутствии или недостаточной пропускной способности обществе</w:t>
      </w:r>
      <w:r w:rsidRPr="00B72102">
        <w:rPr>
          <w:sz w:val="24"/>
          <w:szCs w:val="24"/>
        </w:rPr>
        <w:t>н</w:t>
      </w:r>
      <w:r w:rsidRPr="00B72102">
        <w:rPr>
          <w:sz w:val="24"/>
          <w:szCs w:val="24"/>
        </w:rPr>
        <w:t>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w:t>
      </w:r>
      <w:r w:rsidRPr="00B72102">
        <w:rPr>
          <w:sz w:val="24"/>
          <w:szCs w:val="24"/>
        </w:rPr>
        <w:t>н</w:t>
      </w:r>
      <w:r w:rsidRPr="00B72102">
        <w:rPr>
          <w:sz w:val="24"/>
          <w:szCs w:val="24"/>
        </w:rPr>
        <w:t>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w:t>
      </w:r>
      <w:r w:rsidRPr="00B72102">
        <w:rPr>
          <w:sz w:val="24"/>
          <w:szCs w:val="24"/>
        </w:rPr>
        <w:t>а</w:t>
      </w:r>
      <w:r w:rsidRPr="00B72102">
        <w:rPr>
          <w:sz w:val="24"/>
          <w:szCs w:val="24"/>
        </w:rPr>
        <w:t>навливать на твердые виды покрытия.</w:t>
      </w:r>
    </w:p>
    <w:p w:rsidR="00F016B2" w:rsidRPr="00233460" w:rsidRDefault="00F016B2" w:rsidP="00F016B2">
      <w:pPr>
        <w:pStyle w:val="ac"/>
        <w:ind w:left="0"/>
        <w:rPr>
          <w:rFonts w:ascii="Arial" w:hAnsi="Arial"/>
          <w:color w:val="0000FF"/>
          <w:szCs w:val="24"/>
        </w:rPr>
      </w:pPr>
    </w:p>
    <w:p w:rsidR="00F016B2" w:rsidRPr="0067664F" w:rsidRDefault="00F016B2" w:rsidP="005C077A">
      <w:pPr>
        <w:pStyle w:val="ac"/>
        <w:numPr>
          <w:ilvl w:val="1"/>
          <w:numId w:val="13"/>
        </w:numPr>
        <w:ind w:left="0" w:right="0" w:firstLine="567"/>
        <w:rPr>
          <w:b/>
          <w:szCs w:val="24"/>
        </w:rPr>
      </w:pPr>
      <w:r w:rsidRPr="0067664F">
        <w:rPr>
          <w:b/>
          <w:szCs w:val="24"/>
        </w:rPr>
        <w:t>Оформление и оборудование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 Изменение и (или) устройство элементов фасадов зданий и сооружений это: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изменение колористического (далее - цветового) решения фасада здания;</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 замена материала поверхностей стен, отделки крыш, изменение и (или) устройство вхо</w:t>
      </w:r>
      <w:r w:rsidRPr="00B72102">
        <w:rPr>
          <w:rFonts w:ascii="Times New Roman" w:hAnsi="Times New Roman" w:cs="Times New Roman"/>
          <w:sz w:val="24"/>
          <w:szCs w:val="24"/>
        </w:rPr>
        <w:t>д</w:t>
      </w:r>
      <w:r w:rsidRPr="00B72102">
        <w:rPr>
          <w:rFonts w:ascii="Times New Roman" w:hAnsi="Times New Roman" w:cs="Times New Roman"/>
          <w:sz w:val="24"/>
          <w:szCs w:val="24"/>
        </w:rPr>
        <w:t xml:space="preserve">ных групп, проемов в наружных стенах, козырьков, навесов, маркизов  и т.д. </w:t>
      </w:r>
      <w:proofErr w:type="gramEnd"/>
    </w:p>
    <w:p w:rsidR="00F016B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3.14.2. Изменение и (или) устройство элементов фасадов зданий и сооружений выполняется в соответствии с настоящими Правилами</w:t>
      </w:r>
      <w:r>
        <w:rPr>
          <w:rFonts w:ascii="Times New Roman" w:hAnsi="Times New Roman" w:cs="Times New Roman"/>
          <w:sz w:val="24"/>
          <w:szCs w:val="24"/>
        </w:rPr>
        <w:t xml:space="preserve">.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3.14.3</w:t>
      </w:r>
      <w:r>
        <w:rPr>
          <w:rFonts w:ascii="Times New Roman" w:hAnsi="Times New Roman" w:cs="Times New Roman"/>
          <w:sz w:val="24"/>
          <w:szCs w:val="24"/>
        </w:rPr>
        <w:t>.</w:t>
      </w:r>
      <w:r w:rsidRPr="00B72102">
        <w:rPr>
          <w:rFonts w:ascii="Times New Roman" w:hAnsi="Times New Roman" w:cs="Times New Roman"/>
          <w:sz w:val="24"/>
          <w:szCs w:val="24"/>
        </w:rPr>
        <w:t xml:space="preserve"> </w:t>
      </w:r>
      <w:proofErr w:type="gramStart"/>
      <w:r w:rsidRPr="00B72102">
        <w:rPr>
          <w:rFonts w:ascii="Times New Roman" w:hAnsi="Times New Roman" w:cs="Times New Roman"/>
          <w:sz w:val="24"/>
          <w:szCs w:val="24"/>
        </w:rPr>
        <w:t>Устройство и изменение элементов фасада зданий и сооружений, являющихся об</w:t>
      </w:r>
      <w:r w:rsidRPr="00B72102">
        <w:rPr>
          <w:rFonts w:ascii="Times New Roman" w:hAnsi="Times New Roman" w:cs="Times New Roman"/>
          <w:sz w:val="24"/>
          <w:szCs w:val="24"/>
        </w:rPr>
        <w:t>ъ</w:t>
      </w:r>
      <w:r w:rsidRPr="00B72102">
        <w:rPr>
          <w:rFonts w:ascii="Times New Roman" w:hAnsi="Times New Roman" w:cs="Times New Roman"/>
          <w:sz w:val="24"/>
          <w:szCs w:val="24"/>
        </w:rPr>
        <w:t>ектами культурного наследия, а также зданий и сооружений, находящихся в зонах охраны памя</w:t>
      </w:r>
      <w:r w:rsidRPr="00B72102">
        <w:rPr>
          <w:rFonts w:ascii="Times New Roman" w:hAnsi="Times New Roman" w:cs="Times New Roman"/>
          <w:sz w:val="24"/>
          <w:szCs w:val="24"/>
        </w:rPr>
        <w:t>т</w:t>
      </w:r>
      <w:r w:rsidRPr="00B72102">
        <w:rPr>
          <w:rFonts w:ascii="Times New Roman" w:hAnsi="Times New Roman" w:cs="Times New Roman"/>
          <w:sz w:val="24"/>
          <w:szCs w:val="24"/>
        </w:rPr>
        <w:t xml:space="preserve">ников истории и культуры </w:t>
      </w:r>
      <w:r>
        <w:rPr>
          <w:rFonts w:ascii="Times New Roman" w:hAnsi="Times New Roman" w:cs="Times New Roman"/>
          <w:sz w:val="24"/>
          <w:szCs w:val="24"/>
        </w:rPr>
        <w:t>МО «Светлянское»</w:t>
      </w:r>
      <w:r w:rsidRPr="00B72102">
        <w:rPr>
          <w:rFonts w:ascii="Times New Roman" w:hAnsi="Times New Roman" w:cs="Times New Roman"/>
          <w:sz w:val="24"/>
          <w:szCs w:val="24"/>
        </w:rPr>
        <w:t xml:space="preserve">, осуществляется в соответствии с Федеральным </w:t>
      </w:r>
      <w:hyperlink r:id="rId16" w:tooltip="Федеральный закон от 25.06.2002 N 73-ФЗ (ред. от 08.03.2015) &quot;Об объектах культурного наследия (памятниках истории и культуры) народов Российской Федерации&quot;------------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от 25 июня 2002 года N 73-ФЗ "Об объектах культурного наследия (памятниках истории и культуры) народов Российской Федерации" и постановлением Совета министров Удмуртской Республики от 16 марта</w:t>
      </w:r>
      <w:proofErr w:type="gramEnd"/>
      <w:r w:rsidRPr="00B72102">
        <w:rPr>
          <w:rFonts w:ascii="Times New Roman" w:hAnsi="Times New Roman" w:cs="Times New Roman"/>
          <w:sz w:val="24"/>
          <w:szCs w:val="24"/>
        </w:rPr>
        <w:t xml:space="preserve"> 1992 года N 100/3 "Об утверждении </w:t>
      </w:r>
      <w:proofErr w:type="gramStart"/>
      <w:r w:rsidRPr="00B72102">
        <w:rPr>
          <w:rFonts w:ascii="Times New Roman" w:hAnsi="Times New Roman" w:cs="Times New Roman"/>
          <w:sz w:val="24"/>
          <w:szCs w:val="24"/>
        </w:rPr>
        <w:t>Проекта зон охраны памятников и</w:t>
      </w:r>
      <w:r w:rsidRPr="00B72102">
        <w:rPr>
          <w:rFonts w:ascii="Times New Roman" w:hAnsi="Times New Roman" w:cs="Times New Roman"/>
          <w:sz w:val="24"/>
          <w:szCs w:val="24"/>
        </w:rPr>
        <w:t>с</w:t>
      </w:r>
      <w:r w:rsidRPr="00B72102">
        <w:rPr>
          <w:rFonts w:ascii="Times New Roman" w:hAnsi="Times New Roman" w:cs="Times New Roman"/>
          <w:sz w:val="24"/>
          <w:szCs w:val="24"/>
        </w:rPr>
        <w:t>тории</w:t>
      </w:r>
      <w:proofErr w:type="gramEnd"/>
      <w:r w:rsidRPr="00B72102">
        <w:rPr>
          <w:rFonts w:ascii="Times New Roman" w:hAnsi="Times New Roman" w:cs="Times New Roman"/>
          <w:sz w:val="24"/>
          <w:szCs w:val="24"/>
        </w:rPr>
        <w:t xml:space="preserve"> и культуры".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3.14.4. Требования к фасадам зданий: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Фасады не должны иметь видимых повреждений строительной части, декоративной отделки и элементов;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не должны размещаться посторонние надписи и объявления;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каждого здания должны быть установлены знаки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жилых зданиях, имеющих несколько входов (подъездов), у каждого входа (подъезда) должен быть установлен указатель номеров квартир, расположенных в данном входе (подъезде).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3.14.5. В состав элементов фасада входят: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 приямки, входы в подвальные помещения и </w:t>
      </w:r>
      <w:proofErr w:type="spellStart"/>
      <w:r w:rsidRPr="00B72102">
        <w:rPr>
          <w:rFonts w:ascii="Times New Roman" w:hAnsi="Times New Roman" w:cs="Times New Roman"/>
          <w:sz w:val="24"/>
          <w:szCs w:val="24"/>
        </w:rPr>
        <w:t>мусорокамеры</w:t>
      </w:r>
      <w:proofErr w:type="spell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2) входные группы (в том числе: ступени, площадки, перила, козырьки над входом, огра</w:t>
      </w:r>
      <w:r w:rsidRPr="00B72102">
        <w:rPr>
          <w:rFonts w:ascii="Times New Roman" w:hAnsi="Times New Roman" w:cs="Times New Roman"/>
          <w:sz w:val="24"/>
          <w:szCs w:val="24"/>
        </w:rPr>
        <w:t>ж</w:t>
      </w:r>
      <w:r w:rsidRPr="00B72102">
        <w:rPr>
          <w:rFonts w:ascii="Times New Roman" w:hAnsi="Times New Roman" w:cs="Times New Roman"/>
          <w:sz w:val="24"/>
          <w:szCs w:val="24"/>
        </w:rPr>
        <w:t>дения, стены, двери);</w:t>
      </w:r>
      <w:proofErr w:type="gramEnd"/>
    </w:p>
    <w:p w:rsidR="00F016B2" w:rsidRPr="00B72102" w:rsidRDefault="00F016B2" w:rsidP="00F016B2">
      <w:pPr>
        <w:pStyle w:val="ConsPlusNormal"/>
        <w:tabs>
          <w:tab w:val="left" w:pos="3030"/>
        </w:tabs>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цоколь и </w:t>
      </w:r>
      <w:proofErr w:type="spellStart"/>
      <w:r w:rsidRPr="00B72102">
        <w:rPr>
          <w:rFonts w:ascii="Times New Roman" w:hAnsi="Times New Roman" w:cs="Times New Roman"/>
          <w:sz w:val="24"/>
          <w:szCs w:val="24"/>
        </w:rPr>
        <w:t>отмостка</w:t>
      </w:r>
      <w:proofErr w:type="spellEnd"/>
      <w:r w:rsidRPr="00B72102">
        <w:rPr>
          <w:rFonts w:ascii="Times New Roman" w:hAnsi="Times New Roman" w:cs="Times New Roman"/>
          <w:sz w:val="24"/>
          <w:szCs w:val="24"/>
        </w:rPr>
        <w:t>;</w:t>
      </w:r>
      <w:r w:rsidRPr="00B72102">
        <w:rPr>
          <w:rFonts w:ascii="Times New Roman" w:hAnsi="Times New Roman" w:cs="Times New Roman"/>
          <w:sz w:val="24"/>
          <w:szCs w:val="24"/>
        </w:rPr>
        <w:tab/>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поверхности стен;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выступающие элементы фасадов (в том числе: балконы, лоджии, эркеры, карнизы);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окна и витрины;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7) элементы кровли (в том числе: включая вентиляционные и дымовые трубы, ограждающие решетки, выходы на кровлю);</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8) архитектурные детали и облицовка (в том числе: колонны, пилястры, розетки, капители, фризы, пояски);</w:t>
      </w:r>
      <w:proofErr w:type="gramEnd"/>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9) водосточные трубы, включая воронки;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10) парапетные и оконные ограждения, решетки;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11) металлическая отделка окон, балконов, поясков, выступов цоколя, свесов;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12) навесные металлические конструкции (в том числе: </w:t>
      </w:r>
      <w:proofErr w:type="spellStart"/>
      <w:r w:rsidRPr="00B72102">
        <w:rPr>
          <w:rFonts w:ascii="Times New Roman" w:hAnsi="Times New Roman" w:cs="Times New Roman"/>
          <w:sz w:val="24"/>
          <w:szCs w:val="24"/>
        </w:rPr>
        <w:t>флагодержатели</w:t>
      </w:r>
      <w:proofErr w:type="spellEnd"/>
      <w:r w:rsidRPr="00B72102">
        <w:rPr>
          <w:rFonts w:ascii="Times New Roman" w:hAnsi="Times New Roman" w:cs="Times New Roman"/>
          <w:sz w:val="24"/>
          <w:szCs w:val="24"/>
        </w:rPr>
        <w:t>, анкеры, пожарные лестницы, вентиляционное оборудование);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13) горизонтальные и вертикальные швы между панелями и блоками (фасады крупноп</w:t>
      </w:r>
      <w:r w:rsidRPr="00B72102">
        <w:rPr>
          <w:rFonts w:ascii="Times New Roman" w:hAnsi="Times New Roman" w:cs="Times New Roman"/>
          <w:sz w:val="24"/>
          <w:szCs w:val="24"/>
        </w:rPr>
        <w:t>а</w:t>
      </w:r>
      <w:r w:rsidRPr="00B72102">
        <w:rPr>
          <w:rFonts w:ascii="Times New Roman" w:hAnsi="Times New Roman" w:cs="Times New Roman"/>
          <w:sz w:val="24"/>
          <w:szCs w:val="24"/>
        </w:rPr>
        <w:t>нельных и крупноблочных зданий);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14) стекла, рамы, балконные двери;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15) элементы подсветки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16) дополнительное оборудование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17) дополнительные элементы и устройства фасада.</w:t>
      </w:r>
    </w:p>
    <w:p w:rsidR="00F016B2" w:rsidRPr="00B72102" w:rsidRDefault="00F016B2" w:rsidP="00F016B2">
      <w:pPr>
        <w:pStyle w:val="ConsPlusNormal"/>
        <w:ind w:firstLine="567"/>
        <w:jc w:val="both"/>
        <w:rPr>
          <w:rFonts w:ascii="Times New Roman" w:hAnsi="Times New Roman" w:cs="Times New Roman"/>
          <w:sz w:val="24"/>
          <w:szCs w:val="24"/>
        </w:rPr>
      </w:pPr>
      <w:bookmarkStart w:id="6" w:name="Par424"/>
      <w:bookmarkEnd w:id="6"/>
      <w:r w:rsidRPr="00B72102">
        <w:rPr>
          <w:rFonts w:ascii="Times New Roman" w:hAnsi="Times New Roman" w:cs="Times New Roman"/>
          <w:sz w:val="24"/>
          <w:szCs w:val="24"/>
        </w:rPr>
        <w:t>3.14.6. Общие требования к устройству и изменению элементов фасада или цветового реш</w:t>
      </w:r>
      <w:r w:rsidRPr="00B72102">
        <w:rPr>
          <w:rFonts w:ascii="Times New Roman" w:hAnsi="Times New Roman" w:cs="Times New Roman"/>
          <w:sz w:val="24"/>
          <w:szCs w:val="24"/>
        </w:rPr>
        <w:t>е</w:t>
      </w:r>
      <w:r w:rsidRPr="00B72102">
        <w:rPr>
          <w:rFonts w:ascii="Times New Roman" w:hAnsi="Times New Roman" w:cs="Times New Roman"/>
          <w:sz w:val="24"/>
          <w:szCs w:val="24"/>
        </w:rPr>
        <w:t>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3.14.6.1.</w:t>
      </w:r>
      <w:r>
        <w:rPr>
          <w:rFonts w:ascii="Times New Roman" w:hAnsi="Times New Roman" w:cs="Times New Roman"/>
          <w:sz w:val="24"/>
          <w:szCs w:val="24"/>
        </w:rPr>
        <w:t xml:space="preserve"> </w:t>
      </w:r>
      <w:r w:rsidRPr="00B72102">
        <w:rPr>
          <w:rFonts w:ascii="Times New Roman" w:hAnsi="Times New Roman" w:cs="Times New Roman"/>
          <w:sz w:val="24"/>
          <w:szCs w:val="24"/>
        </w:rPr>
        <w:t>При устройстве и изменении элементов фасада или цветового решения учитывае</w:t>
      </w:r>
      <w:r w:rsidRPr="00B72102">
        <w:rPr>
          <w:rFonts w:ascii="Times New Roman" w:hAnsi="Times New Roman" w:cs="Times New Roman"/>
          <w:sz w:val="24"/>
          <w:szCs w:val="24"/>
        </w:rPr>
        <w:t>т</w:t>
      </w:r>
      <w:r w:rsidRPr="00B72102">
        <w:rPr>
          <w:rFonts w:ascii="Times New Roman" w:hAnsi="Times New Roman" w:cs="Times New Roman"/>
          <w:sz w:val="24"/>
          <w:szCs w:val="24"/>
        </w:rPr>
        <w:t>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историко-культурная ценность здания;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назначение, характер использования помещений;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надежность, безопасность элементов и конструкций;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благоприятные условия визуального восприятия фасада здания с учетом рядом расположе</w:t>
      </w:r>
      <w:r w:rsidRPr="00B72102">
        <w:rPr>
          <w:rFonts w:ascii="Times New Roman" w:hAnsi="Times New Roman" w:cs="Times New Roman"/>
          <w:sz w:val="24"/>
          <w:szCs w:val="24"/>
        </w:rPr>
        <w:t>н</w:t>
      </w:r>
      <w:r w:rsidRPr="00B72102">
        <w:rPr>
          <w:rFonts w:ascii="Times New Roman" w:hAnsi="Times New Roman" w:cs="Times New Roman"/>
          <w:sz w:val="24"/>
          <w:szCs w:val="24"/>
        </w:rPr>
        <w:t>ных объектов капитального строительства.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3.14.6.2. 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w:t>
      </w:r>
      <w:r w:rsidRPr="00B72102">
        <w:rPr>
          <w:rFonts w:ascii="Times New Roman" w:hAnsi="Times New Roman" w:cs="Times New Roman"/>
          <w:sz w:val="24"/>
          <w:szCs w:val="24"/>
        </w:rPr>
        <w:t>ь</w:t>
      </w:r>
      <w:r w:rsidRPr="00B72102">
        <w:rPr>
          <w:rFonts w:ascii="Times New Roman" w:hAnsi="Times New Roman" w:cs="Times New Roman"/>
          <w:sz w:val="24"/>
          <w:szCs w:val="24"/>
        </w:rPr>
        <w:t>ных осей, объемно-пространственному решению зданий и сооружений, предусмотренному пр</w:t>
      </w:r>
      <w:r w:rsidRPr="00B72102">
        <w:rPr>
          <w:rFonts w:ascii="Times New Roman" w:hAnsi="Times New Roman" w:cs="Times New Roman"/>
          <w:sz w:val="24"/>
          <w:szCs w:val="24"/>
        </w:rPr>
        <w:t>о</w:t>
      </w:r>
      <w:r w:rsidRPr="00B72102">
        <w:rPr>
          <w:rFonts w:ascii="Times New Roman" w:hAnsi="Times New Roman" w:cs="Times New Roman"/>
          <w:sz w:val="24"/>
          <w:szCs w:val="24"/>
        </w:rPr>
        <w:t>ектным решением.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3.14.6.3. При изменении элементов фасада не рекомендуется: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откосов и наличников, фрагментарная окраска или облицовка участка фасада в</w:t>
      </w:r>
      <w:r w:rsidRPr="00B72102">
        <w:rPr>
          <w:rFonts w:ascii="Times New Roman" w:hAnsi="Times New Roman" w:cs="Times New Roman"/>
          <w:sz w:val="24"/>
          <w:szCs w:val="24"/>
        </w:rPr>
        <w:t>о</w:t>
      </w:r>
      <w:r w:rsidRPr="00B72102">
        <w:rPr>
          <w:rFonts w:ascii="Times New Roman" w:hAnsi="Times New Roman" w:cs="Times New Roman"/>
          <w:sz w:val="24"/>
          <w:szCs w:val="24"/>
        </w:rPr>
        <w:t>круг проема, не соответствующие проектному решению отделки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поверхностей, облицованных камнем.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3.14.6.4. Не допускается повреждение поверхности откосов, элементов архитектурного оформления проема.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3.14.6.5. Устройство и оборудование окон и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и оборудование окон и витрин осуществляются в соответствии с общими треб</w:t>
      </w:r>
      <w:r w:rsidRPr="00B72102">
        <w:rPr>
          <w:rFonts w:ascii="Times New Roman" w:hAnsi="Times New Roman" w:cs="Times New Roman"/>
          <w:sz w:val="24"/>
          <w:szCs w:val="24"/>
        </w:rPr>
        <w:t>о</w:t>
      </w:r>
      <w:r w:rsidRPr="00B72102">
        <w:rPr>
          <w:rFonts w:ascii="Times New Roman" w:hAnsi="Times New Roman" w:cs="Times New Roman"/>
          <w:sz w:val="24"/>
          <w:szCs w:val="24"/>
        </w:rPr>
        <w:t>ваниями к устройству и изменению элементов фасада или цветового решения.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При ремонте и замене оконных блоков не допускается изменение цветового решения, р</w:t>
      </w:r>
      <w:r w:rsidRPr="00B72102">
        <w:rPr>
          <w:rFonts w:ascii="Times New Roman" w:hAnsi="Times New Roman" w:cs="Times New Roman"/>
          <w:sz w:val="24"/>
          <w:szCs w:val="24"/>
        </w:rPr>
        <w:t>и</w:t>
      </w:r>
      <w:r w:rsidRPr="00B72102">
        <w:rPr>
          <w:rFonts w:ascii="Times New Roman" w:hAnsi="Times New Roman" w:cs="Times New Roman"/>
          <w:sz w:val="24"/>
          <w:szCs w:val="24"/>
        </w:rPr>
        <w:t>сунка и толщины переплетов (более чем на 25%) и других элементов устройства и оборудования окон и витрин, не соответствующее проектному решению и архитектурному облику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3.14.6.6. Принципы устройства и содержания окон и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замена старых оконных заполнений современными оконными и витринными конструкц</w:t>
      </w:r>
      <w:r w:rsidRPr="00B72102">
        <w:rPr>
          <w:rFonts w:ascii="Times New Roman" w:hAnsi="Times New Roman" w:cs="Times New Roman"/>
          <w:sz w:val="24"/>
          <w:szCs w:val="24"/>
        </w:rPr>
        <w:t>и</w:t>
      </w:r>
      <w:r w:rsidRPr="00B72102">
        <w:rPr>
          <w:rFonts w:ascii="Times New Roman" w:hAnsi="Times New Roman" w:cs="Times New Roman"/>
          <w:sz w:val="24"/>
          <w:szCs w:val="24"/>
        </w:rPr>
        <w:t>ями выполняется в соответствии с архитектурным обликом фасада (рисунком и толщиной пер</w:t>
      </w:r>
      <w:r w:rsidRPr="00B72102">
        <w:rPr>
          <w:rFonts w:ascii="Times New Roman" w:hAnsi="Times New Roman" w:cs="Times New Roman"/>
          <w:sz w:val="24"/>
          <w:szCs w:val="24"/>
        </w:rPr>
        <w:t>е</w:t>
      </w:r>
      <w:r w:rsidRPr="00B72102">
        <w:rPr>
          <w:rFonts w:ascii="Times New Roman" w:hAnsi="Times New Roman" w:cs="Times New Roman"/>
          <w:sz w:val="24"/>
          <w:szCs w:val="24"/>
        </w:rPr>
        <w:t>плетов, цветовым решением, сохранением цвета и текстуры материалов);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оформление витрин должно иметь комплексное решение, единое цветовое решение и по</w:t>
      </w:r>
      <w:r w:rsidRPr="00B72102">
        <w:rPr>
          <w:rFonts w:ascii="Times New Roman" w:hAnsi="Times New Roman" w:cs="Times New Roman"/>
          <w:sz w:val="24"/>
          <w:szCs w:val="24"/>
        </w:rPr>
        <w:t>д</w:t>
      </w:r>
      <w:r w:rsidRPr="00B72102">
        <w:rPr>
          <w:rFonts w:ascii="Times New Roman" w:hAnsi="Times New Roman" w:cs="Times New Roman"/>
          <w:sz w:val="24"/>
          <w:szCs w:val="24"/>
        </w:rPr>
        <w:t>светку;</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окна и витрины должны быть оборудованы подоконниками, системами водоотвода, окр</w:t>
      </w:r>
      <w:r w:rsidRPr="00B72102">
        <w:rPr>
          <w:rFonts w:ascii="Times New Roman" w:hAnsi="Times New Roman" w:cs="Times New Roman"/>
          <w:sz w:val="24"/>
          <w:szCs w:val="24"/>
        </w:rPr>
        <w:t>а</w:t>
      </w:r>
      <w:r w:rsidRPr="00B72102">
        <w:rPr>
          <w:rFonts w:ascii="Times New Roman" w:hAnsi="Times New Roman" w:cs="Times New Roman"/>
          <w:sz w:val="24"/>
          <w:szCs w:val="24"/>
        </w:rPr>
        <w:t>шенными в цвет оконных конструкций или основного цвета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устройства озеленения на фасадах размещаются упорядоченно.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при изменении или устройстве витринных конструкций необходимо исключать, а при н</w:t>
      </w:r>
      <w:r w:rsidRPr="00B72102">
        <w:rPr>
          <w:rFonts w:ascii="Times New Roman" w:hAnsi="Times New Roman" w:cs="Times New Roman"/>
          <w:sz w:val="24"/>
          <w:szCs w:val="24"/>
        </w:rPr>
        <w:t>е</w:t>
      </w:r>
      <w:r w:rsidRPr="00B72102">
        <w:rPr>
          <w:rFonts w:ascii="Times New Roman" w:hAnsi="Times New Roman" w:cs="Times New Roman"/>
          <w:sz w:val="24"/>
          <w:szCs w:val="24"/>
        </w:rPr>
        <w:t>возможности исключить, минимизировать горизонтальные и вертикальные разделительные эл</w:t>
      </w:r>
      <w:r w:rsidRPr="00B72102">
        <w:rPr>
          <w:rFonts w:ascii="Times New Roman" w:hAnsi="Times New Roman" w:cs="Times New Roman"/>
          <w:sz w:val="24"/>
          <w:szCs w:val="24"/>
        </w:rPr>
        <w:t>е</w:t>
      </w:r>
      <w:r w:rsidRPr="00B72102">
        <w:rPr>
          <w:rFonts w:ascii="Times New Roman" w:hAnsi="Times New Roman" w:cs="Times New Roman"/>
          <w:sz w:val="24"/>
          <w:szCs w:val="24"/>
        </w:rPr>
        <w:t>менты;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короб роль-ставней и роллерных решеток должен устанавливаться в проем, не допускается установка на поверхность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3.14.6.7. Устройство и оборудование входных групп.</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входных групп осуществляются в соответствии с общими тр</w:t>
      </w:r>
      <w:r w:rsidRPr="001A2A3F">
        <w:rPr>
          <w:rFonts w:ascii="Times New Roman" w:hAnsi="Times New Roman" w:cs="Times New Roman"/>
          <w:sz w:val="24"/>
          <w:szCs w:val="24"/>
        </w:rPr>
        <w:t>е</w:t>
      </w:r>
      <w:r w:rsidRPr="001A2A3F">
        <w:rPr>
          <w:rFonts w:ascii="Times New Roman" w:hAnsi="Times New Roman" w:cs="Times New Roman"/>
          <w:sz w:val="24"/>
          <w:szCs w:val="24"/>
        </w:rPr>
        <w:t>бованиями к устройству и изменению элементов фасада или цветового решения.</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Возможность размещения дополнительных входных групп определяется на основе общей концепции фасада с учетом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планировки помещений, расположения с</w:t>
      </w:r>
      <w:r w:rsidRPr="001A2A3F">
        <w:rPr>
          <w:rFonts w:ascii="Times New Roman" w:hAnsi="Times New Roman" w:cs="Times New Roman"/>
          <w:sz w:val="24"/>
          <w:szCs w:val="24"/>
        </w:rPr>
        <w:t>у</w:t>
      </w:r>
      <w:r w:rsidRPr="001A2A3F">
        <w:rPr>
          <w:rFonts w:ascii="Times New Roman" w:hAnsi="Times New Roman" w:cs="Times New Roman"/>
          <w:sz w:val="24"/>
          <w:szCs w:val="24"/>
        </w:rPr>
        <w:t>ществующих входов.</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Входные группы в объекты торговли и обслуживания должны решаться в едином стиле с оформлением витрин (при их наличии).</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Оформление входных групп должно иметь комплексный характер, единое цветовое реш</w:t>
      </w:r>
      <w:r w:rsidRPr="001A2A3F">
        <w:rPr>
          <w:rFonts w:ascii="Times New Roman" w:hAnsi="Times New Roman" w:cs="Times New Roman"/>
          <w:sz w:val="24"/>
          <w:szCs w:val="24"/>
        </w:rPr>
        <w:t>е</w:t>
      </w:r>
      <w:r w:rsidRPr="001A2A3F">
        <w:rPr>
          <w:rFonts w:ascii="Times New Roman" w:hAnsi="Times New Roman" w:cs="Times New Roman"/>
          <w:sz w:val="24"/>
          <w:szCs w:val="24"/>
        </w:rPr>
        <w:t>ние.</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ступеней, лестниц, крылец, приямков должно обеспечивать удобство и безопа</w:t>
      </w:r>
      <w:r w:rsidRPr="001A2A3F">
        <w:rPr>
          <w:rFonts w:ascii="Times New Roman" w:hAnsi="Times New Roman" w:cs="Times New Roman"/>
          <w:sz w:val="24"/>
          <w:szCs w:val="24"/>
        </w:rPr>
        <w:t>с</w:t>
      </w:r>
      <w:r w:rsidRPr="001A2A3F">
        <w:rPr>
          <w:rFonts w:ascii="Times New Roman" w:hAnsi="Times New Roman" w:cs="Times New Roman"/>
          <w:sz w:val="24"/>
          <w:szCs w:val="24"/>
        </w:rPr>
        <w:t>ность использования. Характер устройства, материалы, цветовое решение должны соответств</w:t>
      </w:r>
      <w:r w:rsidRPr="001A2A3F">
        <w:rPr>
          <w:rFonts w:ascii="Times New Roman" w:hAnsi="Times New Roman" w:cs="Times New Roman"/>
          <w:sz w:val="24"/>
          <w:szCs w:val="24"/>
        </w:rPr>
        <w:t>о</w:t>
      </w:r>
      <w:r w:rsidRPr="001A2A3F">
        <w:rPr>
          <w:rFonts w:ascii="Times New Roman" w:hAnsi="Times New Roman" w:cs="Times New Roman"/>
          <w:sz w:val="24"/>
          <w:szCs w:val="24"/>
        </w:rPr>
        <w:t>вать комплексному решению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При устройстве и оборудовании входных групп должно быть предусмотрено освещение входа согласно требованиям СНиП 23-05-95 "Естественное и искусственное освещение".</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Рекомендуется предусматривать сезонное озеленение, способствующее эстетической пр</w:t>
      </w:r>
      <w:r w:rsidRPr="001A2A3F">
        <w:rPr>
          <w:rFonts w:ascii="Times New Roman" w:hAnsi="Times New Roman" w:cs="Times New Roman"/>
          <w:sz w:val="24"/>
          <w:szCs w:val="24"/>
        </w:rPr>
        <w:t>и</w:t>
      </w:r>
      <w:r w:rsidRPr="001A2A3F">
        <w:rPr>
          <w:rFonts w:ascii="Times New Roman" w:hAnsi="Times New Roman" w:cs="Times New Roman"/>
          <w:sz w:val="24"/>
          <w:szCs w:val="24"/>
        </w:rPr>
        <w:t>влекательности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3.14.6.8.Устройство и оборудование балконов и лоджий.</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балконов и лоджий осуществляются в соответствии с общими требованиями к устройству и изменению элементов фасада или цветового решения.</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Принципы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xml:space="preserve"> балконов и лоджий на фасадах, комплексное решение на всей поверхности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 допускается строительство балконов в существующих зданиях, не предусмотренных пр</w:t>
      </w:r>
      <w:r w:rsidRPr="00B72102">
        <w:rPr>
          <w:rFonts w:ascii="Times New Roman" w:hAnsi="Times New Roman" w:cs="Times New Roman"/>
          <w:sz w:val="24"/>
          <w:szCs w:val="24"/>
        </w:rPr>
        <w:t>о</w:t>
      </w:r>
      <w:r w:rsidRPr="00B72102">
        <w:rPr>
          <w:rFonts w:ascii="Times New Roman" w:hAnsi="Times New Roman" w:cs="Times New Roman"/>
          <w:sz w:val="24"/>
          <w:szCs w:val="24"/>
        </w:rPr>
        <w:t>ектной документацией на здание;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остекление, габариты, цветовое решение, материал ограждений балконов и лоджий на всем протяжении фасада должен быть одинаков.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 Дополнительное оборудование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дополнительным оборудованием фасада понимаются современные системы технич</w:t>
      </w:r>
      <w:r w:rsidRPr="00B72102">
        <w:rPr>
          <w:rFonts w:ascii="Times New Roman" w:hAnsi="Times New Roman" w:cs="Times New Roman"/>
          <w:sz w:val="24"/>
          <w:szCs w:val="24"/>
        </w:rPr>
        <w:t>е</w:t>
      </w:r>
      <w:r w:rsidRPr="00B72102">
        <w:rPr>
          <w:rFonts w:ascii="Times New Roman" w:hAnsi="Times New Roman" w:cs="Times New Roman"/>
          <w:sz w:val="24"/>
          <w:szCs w:val="24"/>
        </w:rPr>
        <w:t>ского обеспечения внутренней эксплуатации зданий и сооружений и элементы оборудования, размещаемые на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дополнительного оборудования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наружные блоки систем кондиционирования и вентиляции, вентиляционные трубопров</w:t>
      </w:r>
      <w:r w:rsidRPr="00B72102">
        <w:rPr>
          <w:rFonts w:ascii="Times New Roman" w:hAnsi="Times New Roman" w:cs="Times New Roman"/>
          <w:sz w:val="24"/>
          <w:szCs w:val="24"/>
        </w:rPr>
        <w:t>о</w:t>
      </w:r>
      <w:r w:rsidRPr="00B72102">
        <w:rPr>
          <w:rFonts w:ascii="Times New Roman" w:hAnsi="Times New Roman" w:cs="Times New Roman"/>
          <w:sz w:val="24"/>
          <w:szCs w:val="24"/>
        </w:rPr>
        <w:t>ды;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антенны;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видеокамеры наружного наблюдения;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4) часы;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банкоматы;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оборудование для освещения прилегающей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3.14.7.1. </w:t>
      </w:r>
      <w:r>
        <w:rPr>
          <w:rFonts w:ascii="Times New Roman" w:hAnsi="Times New Roman" w:cs="Times New Roman"/>
          <w:sz w:val="24"/>
          <w:szCs w:val="24"/>
        </w:rPr>
        <w:t>О</w:t>
      </w:r>
      <w:r w:rsidRPr="00B72102">
        <w:rPr>
          <w:rFonts w:ascii="Times New Roman" w:hAnsi="Times New Roman" w:cs="Times New Roman"/>
          <w:sz w:val="24"/>
          <w:szCs w:val="24"/>
        </w:rPr>
        <w:t>бщие требования к размещению дополнительного оборудования на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после установки дополнительного оборудования предусмотреть восстановление повр</w:t>
      </w:r>
      <w:r w:rsidRPr="00B72102">
        <w:rPr>
          <w:rFonts w:ascii="Times New Roman" w:hAnsi="Times New Roman" w:cs="Times New Roman"/>
          <w:sz w:val="24"/>
          <w:szCs w:val="24"/>
        </w:rPr>
        <w:t>е</w:t>
      </w:r>
      <w:r w:rsidRPr="00B72102">
        <w:rPr>
          <w:rFonts w:ascii="Times New Roman" w:hAnsi="Times New Roman" w:cs="Times New Roman"/>
          <w:sz w:val="24"/>
          <w:szCs w:val="24"/>
        </w:rPr>
        <w:t>жденной отделки и элементов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комплексное решение размещения оборудования с учетом архитектурного облика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для людей;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не создающее помех для движения пешеходов и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3.14.7.2. Принципы размещения наружных блоков систем кондиционирования и вентил</w:t>
      </w:r>
      <w:r w:rsidRPr="00B72102">
        <w:rPr>
          <w:rFonts w:ascii="Times New Roman" w:hAnsi="Times New Roman" w:cs="Times New Roman"/>
          <w:sz w:val="24"/>
          <w:szCs w:val="24"/>
        </w:rPr>
        <w:t>я</w:t>
      </w:r>
      <w:r w:rsidRPr="00B72102">
        <w:rPr>
          <w:rFonts w:ascii="Times New Roman" w:hAnsi="Times New Roman" w:cs="Times New Roman"/>
          <w:sz w:val="24"/>
          <w:szCs w:val="24"/>
        </w:rPr>
        <w:t>ции, вентиляционных трубопроводов, антенн: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на поверхности лицевого фасада только при отсутствии возможности в соо</w:t>
      </w:r>
      <w:r w:rsidRPr="00B72102">
        <w:rPr>
          <w:rFonts w:ascii="Times New Roman" w:hAnsi="Times New Roman" w:cs="Times New Roman"/>
          <w:sz w:val="24"/>
          <w:szCs w:val="24"/>
        </w:rPr>
        <w:t>т</w:t>
      </w:r>
      <w:r w:rsidRPr="00B72102">
        <w:rPr>
          <w:rFonts w:ascii="Times New Roman" w:hAnsi="Times New Roman" w:cs="Times New Roman"/>
          <w:sz w:val="24"/>
          <w:szCs w:val="24"/>
        </w:rPr>
        <w:t>ветствии с планировкой помещений размещения на дворовом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минимальный выход технических устройств на поверхность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маскировка наружных блоков, деталей (устройство декоративных решеток и экранов);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группировка ряда элементов на общей несущей основе;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запрещено прокладывать на поверхность фасада за пределами габаритов внешнего блока кондиционера открытые инженерные коммуникации (трубки хладагента, дренажа, кабели эле</w:t>
      </w:r>
      <w:r w:rsidRPr="00B72102">
        <w:rPr>
          <w:rFonts w:ascii="Times New Roman" w:hAnsi="Times New Roman" w:cs="Times New Roman"/>
          <w:sz w:val="24"/>
          <w:szCs w:val="24"/>
        </w:rPr>
        <w:t>к</w:t>
      </w:r>
      <w:r w:rsidRPr="00B72102">
        <w:rPr>
          <w:rFonts w:ascii="Times New Roman" w:hAnsi="Times New Roman" w:cs="Times New Roman"/>
          <w:sz w:val="24"/>
          <w:szCs w:val="24"/>
        </w:rPr>
        <w:t>тропитания и т.д.) к внешнему блоку кондиционера, в том числе в кабель канале.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3.14.7.3. Размещение банкоматов на фасадах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встроенное в нише или дверном проеме при условии, что он не используется в качестве входа, с сохранением общего </w:t>
      </w:r>
      <w:proofErr w:type="gramStart"/>
      <w:r w:rsidRPr="00B72102">
        <w:rPr>
          <w:rFonts w:ascii="Times New Roman" w:hAnsi="Times New Roman" w:cs="Times New Roman"/>
          <w:sz w:val="24"/>
          <w:szCs w:val="24"/>
        </w:rPr>
        <w:t>архитектурного решения</w:t>
      </w:r>
      <w:proofErr w:type="gramEnd"/>
      <w:r w:rsidRPr="00B72102">
        <w:rPr>
          <w:rFonts w:ascii="Times New Roman" w:hAnsi="Times New Roman" w:cs="Times New Roman"/>
          <w:sz w:val="24"/>
          <w:szCs w:val="24"/>
        </w:rPr>
        <w:t>, габаритов проема.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 Дополнительные элементы и устройства фасадов.</w:t>
      </w:r>
    </w:p>
    <w:p w:rsidR="00F016B2" w:rsidRPr="00B72102" w:rsidRDefault="00F016B2" w:rsidP="00F016B2">
      <w:pPr>
        <w:pStyle w:val="ConsPlusNormal"/>
        <w:ind w:firstLine="567"/>
        <w:jc w:val="both"/>
        <w:rPr>
          <w:rFonts w:ascii="Times New Roman" w:hAnsi="Times New Roman" w:cs="Times New Roman"/>
          <w:sz w:val="24"/>
          <w:szCs w:val="24"/>
        </w:rPr>
      </w:pPr>
      <w:bookmarkStart w:id="7" w:name="Par498"/>
      <w:bookmarkEnd w:id="7"/>
      <w:proofErr w:type="gramStart"/>
      <w:r w:rsidRPr="00B72102">
        <w:rPr>
          <w:rFonts w:ascii="Times New Roman" w:hAnsi="Times New Roman" w:cs="Times New Roman"/>
          <w:sz w:val="24"/>
          <w:szCs w:val="24"/>
        </w:rPr>
        <w:t>Под дополнительными элементами и устройствами фасадов зданий и сооружений, соде</w:t>
      </w:r>
      <w:r w:rsidRPr="00B72102">
        <w:rPr>
          <w:rFonts w:ascii="Times New Roman" w:hAnsi="Times New Roman" w:cs="Times New Roman"/>
          <w:sz w:val="24"/>
          <w:szCs w:val="24"/>
        </w:rPr>
        <w:t>р</w:t>
      </w:r>
      <w:r w:rsidRPr="00B72102">
        <w:rPr>
          <w:rFonts w:ascii="Times New Roman" w:hAnsi="Times New Roman" w:cs="Times New Roman"/>
          <w:sz w:val="24"/>
          <w:szCs w:val="24"/>
        </w:rPr>
        <w:t>жащими сведения информационного характера (далее - дополнительные элементы и устройства), понимается размещаемое на фасадах, в том числе на конструктивных элементах фасадов зданий и сооружений,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лицах, заи</w:t>
      </w:r>
      <w:r w:rsidRPr="00B72102">
        <w:rPr>
          <w:rFonts w:ascii="Times New Roman" w:hAnsi="Times New Roman" w:cs="Times New Roman"/>
          <w:sz w:val="24"/>
          <w:szCs w:val="24"/>
        </w:rPr>
        <w:t>н</w:t>
      </w:r>
      <w:r w:rsidRPr="00B72102">
        <w:rPr>
          <w:rFonts w:ascii="Times New Roman" w:hAnsi="Times New Roman" w:cs="Times New Roman"/>
          <w:sz w:val="24"/>
          <w:szCs w:val="24"/>
        </w:rPr>
        <w:t>тересованных в размещении сведений информационного характера (далее - заинтересованные лица), а также</w:t>
      </w:r>
      <w:proofErr w:type="gramEnd"/>
      <w:r w:rsidRPr="00B72102">
        <w:rPr>
          <w:rFonts w:ascii="Times New Roman" w:hAnsi="Times New Roman" w:cs="Times New Roman"/>
          <w:sz w:val="24"/>
          <w:szCs w:val="24"/>
        </w:rPr>
        <w:t xml:space="preserve"> сведения, доведение которых до потребителя (третьих лиц) является обязательным в соответствии с федеральными законами.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Правила не распространяются на рекламные конструкции, </w:t>
      </w:r>
      <w:proofErr w:type="gramStart"/>
      <w:r w:rsidRPr="00B72102">
        <w:rPr>
          <w:rFonts w:ascii="Times New Roman" w:hAnsi="Times New Roman" w:cs="Times New Roman"/>
          <w:sz w:val="24"/>
          <w:szCs w:val="24"/>
        </w:rPr>
        <w:t>требования</w:t>
      </w:r>
      <w:proofErr w:type="gramEnd"/>
      <w:r w:rsidRPr="00B72102">
        <w:rPr>
          <w:rFonts w:ascii="Times New Roman" w:hAnsi="Times New Roman" w:cs="Times New Roman"/>
          <w:sz w:val="24"/>
          <w:szCs w:val="24"/>
        </w:rPr>
        <w:t xml:space="preserve"> к размещению кот</w:t>
      </w:r>
      <w:r w:rsidRPr="00B72102">
        <w:rPr>
          <w:rFonts w:ascii="Times New Roman" w:hAnsi="Times New Roman" w:cs="Times New Roman"/>
          <w:sz w:val="24"/>
          <w:szCs w:val="24"/>
        </w:rPr>
        <w:t>о</w:t>
      </w:r>
      <w:r w:rsidRPr="00B72102">
        <w:rPr>
          <w:rFonts w:ascii="Times New Roman" w:hAnsi="Times New Roman" w:cs="Times New Roman"/>
          <w:sz w:val="24"/>
          <w:szCs w:val="24"/>
        </w:rPr>
        <w:t xml:space="preserve">рых определены Федеральным </w:t>
      </w:r>
      <w:hyperlink r:id="rId17" w:tooltip="Федеральный закон от 13.03.2006 N 38-ФЗ (ред. от 08.03.2015) &quot;О рекламе&quot; (с изм. и доп., вступ. в силу с 25.05.2015)------------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 рекламе" и муниципальными правовыми актами.</w:t>
      </w:r>
    </w:p>
    <w:p w:rsidR="00F016B2" w:rsidRPr="00B72102" w:rsidRDefault="00F016B2" w:rsidP="00F016B2">
      <w:pPr>
        <w:pStyle w:val="ConsPlusNormal"/>
        <w:ind w:firstLine="567"/>
        <w:jc w:val="both"/>
        <w:rPr>
          <w:rFonts w:ascii="Times New Roman" w:hAnsi="Times New Roman" w:cs="Times New Roman"/>
          <w:sz w:val="24"/>
          <w:szCs w:val="24"/>
        </w:rPr>
      </w:pPr>
      <w:bookmarkStart w:id="8" w:name="Par500"/>
      <w:bookmarkEnd w:id="8"/>
      <w:r w:rsidRPr="00B72102">
        <w:rPr>
          <w:rFonts w:ascii="Times New Roman" w:hAnsi="Times New Roman" w:cs="Times New Roman"/>
          <w:sz w:val="24"/>
          <w:szCs w:val="24"/>
        </w:rPr>
        <w:t>3.14.8.1. Общие требования к размещению и содержанию дополнительных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Дополнительные элементы и устройства должны содержаться в технически исправном с</w:t>
      </w:r>
      <w:r w:rsidRPr="00B72102">
        <w:rPr>
          <w:rFonts w:ascii="Times New Roman" w:hAnsi="Times New Roman" w:cs="Times New Roman"/>
          <w:sz w:val="24"/>
          <w:szCs w:val="24"/>
        </w:rPr>
        <w:t>о</w:t>
      </w:r>
      <w:r w:rsidRPr="00B72102">
        <w:rPr>
          <w:rFonts w:ascii="Times New Roman" w:hAnsi="Times New Roman" w:cs="Times New Roman"/>
          <w:sz w:val="24"/>
          <w:szCs w:val="24"/>
        </w:rPr>
        <w:t>стоянии, без механических повреждений, быть очищены от грязи и мусора.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Принципы размещения: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без повреждения отделки и элементов фасада, уничтожения в ходе работ по монтажу и демонтажу исторических фрагментов, декор</w:t>
      </w:r>
      <w:r w:rsidRPr="00B72102">
        <w:rPr>
          <w:rFonts w:ascii="Times New Roman" w:hAnsi="Times New Roman" w:cs="Times New Roman"/>
          <w:sz w:val="24"/>
          <w:szCs w:val="24"/>
        </w:rPr>
        <w:t>а</w:t>
      </w:r>
      <w:r w:rsidRPr="00B72102">
        <w:rPr>
          <w:rFonts w:ascii="Times New Roman" w:hAnsi="Times New Roman" w:cs="Times New Roman"/>
          <w:sz w:val="24"/>
          <w:szCs w:val="24"/>
        </w:rPr>
        <w:t>тивного убранства фасадов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не допускается размещение дополнительных элементов и устройств в оконных проемах и витринах;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не должно мешать визуальному во</w:t>
      </w:r>
      <w:r w:rsidRPr="00B72102">
        <w:rPr>
          <w:rFonts w:ascii="Times New Roman" w:hAnsi="Times New Roman" w:cs="Times New Roman"/>
          <w:sz w:val="24"/>
          <w:szCs w:val="24"/>
        </w:rPr>
        <w:t>с</w:t>
      </w:r>
      <w:r w:rsidRPr="00B72102">
        <w:rPr>
          <w:rFonts w:ascii="Times New Roman" w:hAnsi="Times New Roman" w:cs="Times New Roman"/>
          <w:sz w:val="24"/>
          <w:szCs w:val="24"/>
        </w:rPr>
        <w:t>приятию архитектурных объектов.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3.14.8.2. Виды дополнительных элементов информационного характера:</w:t>
      </w:r>
    </w:p>
    <w:p w:rsidR="00F016B2" w:rsidRPr="00B72102" w:rsidRDefault="00F016B2" w:rsidP="00F016B2">
      <w:pPr>
        <w:ind w:firstLine="567"/>
        <w:rPr>
          <w:sz w:val="24"/>
          <w:szCs w:val="24"/>
        </w:rPr>
      </w:pPr>
      <w:proofErr w:type="gramStart"/>
      <w:r w:rsidRPr="00B72102">
        <w:rPr>
          <w:sz w:val="24"/>
          <w:szCs w:val="24"/>
        </w:rPr>
        <w:t>1) К вывескам относятся, средства информационного оформления, предназначенные для д</w:t>
      </w:r>
      <w:r w:rsidRPr="00B72102">
        <w:rPr>
          <w:sz w:val="24"/>
          <w:szCs w:val="24"/>
        </w:rPr>
        <w:t>о</w:t>
      </w:r>
      <w:r w:rsidRPr="00B72102">
        <w:rPr>
          <w:sz w:val="24"/>
          <w:szCs w:val="24"/>
        </w:rPr>
        <w:t>ведения до сведения потребителей информации о профиле предприятия («Магазин», «Автосе</w:t>
      </w:r>
      <w:r w:rsidRPr="00B72102">
        <w:rPr>
          <w:sz w:val="24"/>
          <w:szCs w:val="24"/>
        </w:rPr>
        <w:t>р</w:t>
      </w:r>
      <w:r w:rsidRPr="00B72102">
        <w:rPr>
          <w:sz w:val="24"/>
          <w:szCs w:val="24"/>
        </w:rPr>
        <w:t xml:space="preserve">вис», «Парикмахерская» и  т.д. без использования перечня товаров и услуг), его фирменном наименовании (наименование) организации и товарном знаке (вывеска) согласно ст. 9 Закона "О защите прав потребителей"  от 07.02.1992г. №2300-1 и ст. 54 Гражданского кодекса Российской </w:t>
      </w:r>
      <w:r w:rsidRPr="00B72102">
        <w:rPr>
          <w:sz w:val="24"/>
          <w:szCs w:val="24"/>
        </w:rPr>
        <w:lastRenderedPageBreak/>
        <w:t>Федерации.</w:t>
      </w:r>
      <w:proofErr w:type="gramEnd"/>
      <w:r w:rsidRPr="00B72102">
        <w:rPr>
          <w:sz w:val="24"/>
          <w:szCs w:val="24"/>
        </w:rPr>
        <w:t xml:space="preserve"> Владелец вывески должен обладать правами на использование товарного знака или знака обслуживания, </w:t>
      </w:r>
      <w:proofErr w:type="gramStart"/>
      <w:r w:rsidRPr="00B72102">
        <w:rPr>
          <w:sz w:val="24"/>
          <w:szCs w:val="24"/>
        </w:rPr>
        <w:t>размещенных</w:t>
      </w:r>
      <w:proofErr w:type="gramEnd"/>
      <w:r w:rsidRPr="00B72102">
        <w:rPr>
          <w:sz w:val="24"/>
          <w:szCs w:val="24"/>
        </w:rPr>
        <w:t xml:space="preserve"> на вывеске. </w:t>
      </w:r>
    </w:p>
    <w:p w:rsidR="00F016B2" w:rsidRPr="00B72102" w:rsidRDefault="00F016B2" w:rsidP="00F016B2">
      <w:pPr>
        <w:ind w:firstLine="567"/>
        <w:rPr>
          <w:sz w:val="24"/>
          <w:szCs w:val="24"/>
        </w:rPr>
      </w:pPr>
      <w:r w:rsidRPr="00B72102">
        <w:rPr>
          <w:sz w:val="24"/>
          <w:szCs w:val="24"/>
        </w:rPr>
        <w:t>2) информационные доски - дополнительные элементы и устройства в виде табличек с ма</w:t>
      </w:r>
      <w:r w:rsidRPr="00B72102">
        <w:rPr>
          <w:sz w:val="24"/>
          <w:szCs w:val="24"/>
        </w:rPr>
        <w:t>к</w:t>
      </w:r>
      <w:r w:rsidRPr="00B72102">
        <w:rPr>
          <w:sz w:val="24"/>
          <w:szCs w:val="24"/>
        </w:rPr>
        <w:t>симальной площадью не более 1,5 кв. м, размещаемых на поверхности стены при входе в здание или сооружение, занимаемое заинтересованным лицом</w:t>
      </w:r>
      <w:r>
        <w:rPr>
          <w:sz w:val="24"/>
          <w:szCs w:val="24"/>
        </w:rPr>
        <w:t>.</w:t>
      </w:r>
      <w:r w:rsidRPr="00B72102">
        <w:rPr>
          <w:sz w:val="24"/>
          <w:szCs w:val="24"/>
        </w:rPr>
        <w:t xml:space="preserve"> На них  допускается размещать следу</w:t>
      </w:r>
      <w:r w:rsidRPr="00B72102">
        <w:rPr>
          <w:sz w:val="24"/>
          <w:szCs w:val="24"/>
        </w:rPr>
        <w:t>ю</w:t>
      </w:r>
      <w:r w:rsidRPr="00B72102">
        <w:rPr>
          <w:sz w:val="24"/>
          <w:szCs w:val="24"/>
        </w:rPr>
        <w:t>щую информацию, если она не содержит торговых марок, наименований, товарных знаков и зн</w:t>
      </w:r>
      <w:r w:rsidRPr="00B72102">
        <w:rPr>
          <w:sz w:val="24"/>
          <w:szCs w:val="24"/>
        </w:rPr>
        <w:t>а</w:t>
      </w:r>
      <w:r w:rsidRPr="00B72102">
        <w:rPr>
          <w:sz w:val="24"/>
          <w:szCs w:val="24"/>
        </w:rPr>
        <w:t xml:space="preserve">ков обслуживания других фирм: </w:t>
      </w:r>
    </w:p>
    <w:p w:rsidR="00F016B2" w:rsidRPr="00B72102" w:rsidRDefault="00F016B2" w:rsidP="00F016B2">
      <w:pPr>
        <w:ind w:firstLine="567"/>
        <w:rPr>
          <w:sz w:val="24"/>
          <w:szCs w:val="24"/>
        </w:rPr>
      </w:pPr>
      <w:r w:rsidRPr="00B72102">
        <w:rPr>
          <w:sz w:val="24"/>
          <w:szCs w:val="24"/>
        </w:rPr>
        <w:t xml:space="preserve">- информацию о реализуемых на данном предприятии товарах и оказываемых услугах; </w:t>
      </w:r>
    </w:p>
    <w:p w:rsidR="00F016B2" w:rsidRPr="00B72102" w:rsidRDefault="00F016B2" w:rsidP="00F016B2">
      <w:pPr>
        <w:ind w:firstLine="567"/>
        <w:rPr>
          <w:sz w:val="24"/>
          <w:szCs w:val="24"/>
        </w:rPr>
      </w:pPr>
      <w:r w:rsidRPr="00B72102">
        <w:rPr>
          <w:sz w:val="24"/>
          <w:szCs w:val="24"/>
        </w:rPr>
        <w:t>- собственное или фирменное наименование предприятия, его зарегистрированные това</w:t>
      </w:r>
      <w:r w:rsidRPr="00B72102">
        <w:rPr>
          <w:sz w:val="24"/>
          <w:szCs w:val="24"/>
        </w:rPr>
        <w:t>р</w:t>
      </w:r>
      <w:r w:rsidRPr="00B72102">
        <w:rPr>
          <w:sz w:val="24"/>
          <w:szCs w:val="24"/>
        </w:rPr>
        <w:t xml:space="preserve">ные знаки и знаки обслуживания (при отсутствии их на  вывеске); </w:t>
      </w:r>
    </w:p>
    <w:p w:rsidR="00F016B2" w:rsidRPr="00B72102" w:rsidRDefault="00F016B2" w:rsidP="00F016B2">
      <w:pPr>
        <w:ind w:firstLine="567"/>
        <w:rPr>
          <w:sz w:val="24"/>
          <w:szCs w:val="24"/>
        </w:rPr>
      </w:pPr>
      <w:r w:rsidRPr="00B72102">
        <w:rPr>
          <w:sz w:val="24"/>
          <w:szCs w:val="24"/>
        </w:rPr>
        <w:t xml:space="preserve">- изобразительные элементы, раскрывающие профиль предприятия и соответствующие его фирменному наименованию; </w:t>
      </w:r>
    </w:p>
    <w:p w:rsidR="00F016B2" w:rsidRPr="00B72102" w:rsidRDefault="00F016B2" w:rsidP="00F016B2">
      <w:pPr>
        <w:ind w:firstLine="567"/>
        <w:rPr>
          <w:sz w:val="24"/>
          <w:szCs w:val="24"/>
        </w:rPr>
      </w:pPr>
      <w:r w:rsidRPr="00B72102">
        <w:rPr>
          <w:sz w:val="24"/>
          <w:szCs w:val="24"/>
        </w:rPr>
        <w:t xml:space="preserve">- элементы декоративного оформления; </w:t>
      </w:r>
    </w:p>
    <w:p w:rsidR="00F016B2" w:rsidRPr="00B72102" w:rsidRDefault="00F016B2" w:rsidP="00F016B2">
      <w:pPr>
        <w:ind w:firstLine="567"/>
        <w:rPr>
          <w:sz w:val="24"/>
          <w:szCs w:val="24"/>
        </w:rPr>
      </w:pPr>
      <w:r w:rsidRPr="00B72102">
        <w:rPr>
          <w:sz w:val="24"/>
          <w:szCs w:val="24"/>
        </w:rPr>
        <w:t xml:space="preserve">- праздничное оформление, размещаемое в обязательном порядке к государственным и </w:t>
      </w:r>
      <w:r>
        <w:rPr>
          <w:sz w:val="24"/>
          <w:szCs w:val="24"/>
        </w:rPr>
        <w:t>те</w:t>
      </w:r>
      <w:r>
        <w:rPr>
          <w:sz w:val="24"/>
          <w:szCs w:val="24"/>
        </w:rPr>
        <w:t>р</w:t>
      </w:r>
      <w:r>
        <w:rPr>
          <w:sz w:val="24"/>
          <w:szCs w:val="24"/>
        </w:rPr>
        <w:t>риториальным</w:t>
      </w:r>
      <w:r w:rsidRPr="00B72102">
        <w:rPr>
          <w:sz w:val="24"/>
          <w:szCs w:val="24"/>
        </w:rPr>
        <w:t xml:space="preserve"> праздникам. </w:t>
      </w:r>
    </w:p>
    <w:p w:rsidR="00F016B2" w:rsidRPr="00B72102" w:rsidRDefault="00F016B2" w:rsidP="00F016B2">
      <w:pPr>
        <w:ind w:firstLine="567"/>
        <w:rPr>
          <w:sz w:val="24"/>
          <w:szCs w:val="24"/>
        </w:rPr>
      </w:pPr>
      <w:r w:rsidRPr="00B72102">
        <w:rPr>
          <w:sz w:val="24"/>
          <w:szCs w:val="24"/>
        </w:rPr>
        <w:t>Информация, размещаемая на вывеске и информационных досках содержащая торговые марки, товарные знаки, не принадлежащие данному предприятию (индивидуальному предприн</w:t>
      </w:r>
      <w:r w:rsidRPr="00B72102">
        <w:rPr>
          <w:sz w:val="24"/>
          <w:szCs w:val="24"/>
        </w:rPr>
        <w:t>и</w:t>
      </w:r>
      <w:r w:rsidRPr="00B72102">
        <w:rPr>
          <w:sz w:val="24"/>
          <w:szCs w:val="24"/>
        </w:rPr>
        <w:t>мателю), рассматривается как коммерческая реклама и требует оформления как рекламная ко</w:t>
      </w:r>
      <w:r w:rsidRPr="00B72102">
        <w:rPr>
          <w:sz w:val="24"/>
          <w:szCs w:val="24"/>
        </w:rPr>
        <w:t>н</w:t>
      </w:r>
      <w:r w:rsidRPr="00B72102">
        <w:rPr>
          <w:sz w:val="24"/>
          <w:szCs w:val="24"/>
        </w:rPr>
        <w:t xml:space="preserve">струкция в соответствии с действующим законодательством.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3.14.8.3. По принципу размещения на фасадах вывески подразделяются на группы:</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настенные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занимаемого заинтересованным лицом помещения и которые формируют о</w:t>
      </w:r>
      <w:r w:rsidRPr="00B72102">
        <w:rPr>
          <w:rFonts w:ascii="Times New Roman" w:hAnsi="Times New Roman" w:cs="Times New Roman"/>
          <w:sz w:val="24"/>
          <w:szCs w:val="24"/>
        </w:rPr>
        <w:t>с</w:t>
      </w:r>
      <w:r w:rsidRPr="00B72102">
        <w:rPr>
          <w:rFonts w:ascii="Times New Roman" w:hAnsi="Times New Roman" w:cs="Times New Roman"/>
          <w:sz w:val="24"/>
          <w:szCs w:val="24"/>
        </w:rPr>
        <w:t>новную горизонталь информационного поля фасада между окнами первого и второго этажей;</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отнесенные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и которые размещаются в пределах фасада, где расположено помещение заинтересованного лица;</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вывески в витринах - вывески, которые располагаются во внутреннем пространстве витр</w:t>
      </w:r>
      <w:r w:rsidRPr="00B72102">
        <w:rPr>
          <w:rFonts w:ascii="Times New Roman" w:hAnsi="Times New Roman" w:cs="Times New Roman"/>
          <w:sz w:val="24"/>
          <w:szCs w:val="24"/>
        </w:rPr>
        <w:t>и</w:t>
      </w:r>
      <w:r w:rsidRPr="00B72102">
        <w:rPr>
          <w:rFonts w:ascii="Times New Roman" w:hAnsi="Times New Roman" w:cs="Times New Roman"/>
          <w:sz w:val="24"/>
          <w:szCs w:val="24"/>
        </w:rPr>
        <w:t>ны и являются составной частью оформления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3.14.8.4.  Устройство дополнительных элементов информационного характера осуществл</w:t>
      </w:r>
      <w:r w:rsidRPr="00B72102">
        <w:rPr>
          <w:rFonts w:ascii="Times New Roman" w:hAnsi="Times New Roman" w:cs="Times New Roman"/>
          <w:sz w:val="24"/>
          <w:szCs w:val="24"/>
        </w:rPr>
        <w:t>я</w:t>
      </w:r>
      <w:r w:rsidRPr="00B72102">
        <w:rPr>
          <w:rFonts w:ascii="Times New Roman" w:hAnsi="Times New Roman" w:cs="Times New Roman"/>
          <w:sz w:val="24"/>
          <w:szCs w:val="24"/>
        </w:rPr>
        <w:t>ется правообладателем организации, информация о которой содержится в данных информацио</w:t>
      </w:r>
      <w:r w:rsidRPr="00B72102">
        <w:rPr>
          <w:rFonts w:ascii="Times New Roman" w:hAnsi="Times New Roman" w:cs="Times New Roman"/>
          <w:sz w:val="24"/>
          <w:szCs w:val="24"/>
        </w:rPr>
        <w:t>н</w:t>
      </w:r>
      <w:r w:rsidRPr="00B72102">
        <w:rPr>
          <w:rFonts w:ascii="Times New Roman" w:hAnsi="Times New Roman" w:cs="Times New Roman"/>
          <w:sz w:val="24"/>
          <w:szCs w:val="24"/>
        </w:rPr>
        <w:t>ных элементах, в соответствии с общими требованиями к размещению и содержанию дополн</w:t>
      </w:r>
      <w:r w:rsidRPr="00B72102">
        <w:rPr>
          <w:rFonts w:ascii="Times New Roman" w:hAnsi="Times New Roman" w:cs="Times New Roman"/>
          <w:sz w:val="24"/>
          <w:szCs w:val="24"/>
        </w:rPr>
        <w:t>и</w:t>
      </w:r>
      <w:r w:rsidRPr="00B72102">
        <w:rPr>
          <w:rFonts w:ascii="Times New Roman" w:hAnsi="Times New Roman" w:cs="Times New Roman"/>
          <w:sz w:val="24"/>
          <w:szCs w:val="24"/>
        </w:rPr>
        <w:t>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правообладателем организации может быть установлена только одна вывеска, в том числе в виде комплекса идентичных взаимосвязанных элементов одной конструкции.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Информационное поле вывесок должно располагаться непосредственно над входом или на части фасада, соответствующей занимаемому заинтересованным лицом помещению, между о</w:t>
      </w:r>
      <w:r w:rsidRPr="00B72102">
        <w:rPr>
          <w:rFonts w:ascii="Times New Roman" w:hAnsi="Times New Roman" w:cs="Times New Roman"/>
          <w:sz w:val="24"/>
          <w:szCs w:val="24"/>
        </w:rPr>
        <w:t>к</w:t>
      </w:r>
      <w:r w:rsidRPr="00B72102">
        <w:rPr>
          <w:rFonts w:ascii="Times New Roman" w:hAnsi="Times New Roman" w:cs="Times New Roman"/>
          <w:sz w:val="24"/>
          <w:szCs w:val="24"/>
        </w:rPr>
        <w:t>нами 1-го и 2-го этажей или над окнами цокольного этажа, на единой горизонтальной оси с др</w:t>
      </w:r>
      <w:r w:rsidRPr="00B72102">
        <w:rPr>
          <w:rFonts w:ascii="Times New Roman" w:hAnsi="Times New Roman" w:cs="Times New Roman"/>
          <w:sz w:val="24"/>
          <w:szCs w:val="24"/>
        </w:rPr>
        <w:t>у</w:t>
      </w:r>
      <w:r w:rsidRPr="00B72102">
        <w:rPr>
          <w:rFonts w:ascii="Times New Roman" w:hAnsi="Times New Roman" w:cs="Times New Roman"/>
          <w:sz w:val="24"/>
          <w:szCs w:val="24"/>
        </w:rPr>
        <w:t>гими вывесками в пределах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3.14.8.5.  Не допускается размещение элементов информационного характера:</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с выступом за боковые пределы фасада и без соблюдения архитектурных членений фасада;</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в поле оконных и дверных проемов с изменением их конфигурации;</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 ограждениях и плите балконов, лоджиях и эркерах;</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 воротах, оградах;</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над арочными проемами.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3.14.8.6. Прямой или отраженный свет от подсветки дополнительных элементов информ</w:t>
      </w:r>
      <w:r w:rsidRPr="00B72102">
        <w:rPr>
          <w:rFonts w:ascii="Times New Roman" w:hAnsi="Times New Roman" w:cs="Times New Roman"/>
          <w:sz w:val="24"/>
          <w:szCs w:val="24"/>
        </w:rPr>
        <w:t>а</w:t>
      </w:r>
      <w:r w:rsidRPr="00B72102">
        <w:rPr>
          <w:rFonts w:ascii="Times New Roman" w:hAnsi="Times New Roman" w:cs="Times New Roman"/>
          <w:sz w:val="24"/>
          <w:szCs w:val="24"/>
        </w:rPr>
        <w:t>ционного характера не должен быть направлен в окна жилых помещений.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3.14.8.7.  Окраска и покрытие декоративными пленками поверхности остекления, установка </w:t>
      </w:r>
      <w:proofErr w:type="gramStart"/>
      <w:r w:rsidRPr="00B72102">
        <w:rPr>
          <w:rFonts w:ascii="Times New Roman" w:hAnsi="Times New Roman" w:cs="Times New Roman"/>
          <w:sz w:val="24"/>
          <w:szCs w:val="24"/>
        </w:rPr>
        <w:t>вместо</w:t>
      </w:r>
      <w:proofErr w:type="gramEnd"/>
      <w:r w:rsidRPr="00B72102">
        <w:rPr>
          <w:rFonts w:ascii="Times New Roman" w:hAnsi="Times New Roman" w:cs="Times New Roman"/>
          <w:sz w:val="24"/>
          <w:szCs w:val="24"/>
        </w:rPr>
        <w:t xml:space="preserve"> и </w:t>
      </w:r>
      <w:proofErr w:type="gramStart"/>
      <w:r w:rsidRPr="00B72102">
        <w:rPr>
          <w:rFonts w:ascii="Times New Roman" w:hAnsi="Times New Roman" w:cs="Times New Roman"/>
          <w:sz w:val="24"/>
          <w:szCs w:val="24"/>
        </w:rPr>
        <w:t>перед</w:t>
      </w:r>
      <w:proofErr w:type="gramEnd"/>
      <w:r w:rsidRPr="00B72102">
        <w:rPr>
          <w:rFonts w:ascii="Times New Roman" w:hAnsi="Times New Roman" w:cs="Times New Roman"/>
          <w:sz w:val="24"/>
          <w:szCs w:val="24"/>
        </w:rPr>
        <w:t xml:space="preserve"> стеклом элементов и устройств, содержащих сведения информационного характ</w:t>
      </w:r>
      <w:r w:rsidRPr="00B72102">
        <w:rPr>
          <w:rFonts w:ascii="Times New Roman" w:hAnsi="Times New Roman" w:cs="Times New Roman"/>
          <w:sz w:val="24"/>
          <w:szCs w:val="24"/>
        </w:rPr>
        <w:t>е</w:t>
      </w:r>
      <w:r w:rsidRPr="00B72102">
        <w:rPr>
          <w:rFonts w:ascii="Times New Roman" w:hAnsi="Times New Roman" w:cs="Times New Roman"/>
          <w:sz w:val="24"/>
          <w:szCs w:val="24"/>
        </w:rPr>
        <w:t>ра, не допускаются.</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3.14.8.8</w:t>
      </w:r>
      <w:r w:rsidRPr="00B72102">
        <w:rPr>
          <w:rFonts w:ascii="Times New Roman" w:hAnsi="Times New Roman" w:cs="Times New Roman"/>
          <w:sz w:val="24"/>
          <w:szCs w:val="24"/>
        </w:rPr>
        <w:t>.  Дополнительные элементы ориентирующей информации - знаки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Под знаками адресации понимаются унифицированные элементы ориентирующей инфо</w:t>
      </w:r>
      <w:r w:rsidRPr="00B72102">
        <w:rPr>
          <w:rFonts w:ascii="Times New Roman" w:hAnsi="Times New Roman" w:cs="Times New Roman"/>
          <w:sz w:val="24"/>
          <w:szCs w:val="24"/>
        </w:rPr>
        <w:t>р</w:t>
      </w:r>
      <w:r w:rsidRPr="00B72102">
        <w:rPr>
          <w:rFonts w:ascii="Times New Roman" w:hAnsi="Times New Roman" w:cs="Times New Roman"/>
          <w:sz w:val="24"/>
          <w:szCs w:val="24"/>
        </w:rPr>
        <w:t>мации</w:t>
      </w:r>
      <w:r>
        <w:rPr>
          <w:rFonts w:ascii="Times New Roman" w:hAnsi="Times New Roman" w:cs="Times New Roman"/>
          <w:sz w:val="24"/>
          <w:szCs w:val="24"/>
        </w:rPr>
        <w:t xml:space="preserve"> населенного пункта</w:t>
      </w:r>
      <w:r w:rsidRPr="00B72102">
        <w:rPr>
          <w:rFonts w:ascii="Times New Roman" w:hAnsi="Times New Roman" w:cs="Times New Roman"/>
          <w:sz w:val="24"/>
          <w:szCs w:val="24"/>
        </w:rPr>
        <w:t>, обозначающие наименования улиц, номера домов, корпусов, подъе</w:t>
      </w:r>
      <w:r w:rsidRPr="00B72102">
        <w:rPr>
          <w:rFonts w:ascii="Times New Roman" w:hAnsi="Times New Roman" w:cs="Times New Roman"/>
          <w:sz w:val="24"/>
          <w:szCs w:val="24"/>
        </w:rPr>
        <w:t>з</w:t>
      </w:r>
      <w:r w:rsidRPr="00B72102">
        <w:rPr>
          <w:rFonts w:ascii="Times New Roman" w:hAnsi="Times New Roman" w:cs="Times New Roman"/>
          <w:sz w:val="24"/>
          <w:szCs w:val="24"/>
        </w:rPr>
        <w:t>дов и квартир в них.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дополнительных элементов ориентирующей информации осуществляется со</w:t>
      </w:r>
      <w:r w:rsidRPr="00B72102">
        <w:rPr>
          <w:rFonts w:ascii="Times New Roman" w:hAnsi="Times New Roman" w:cs="Times New Roman"/>
          <w:sz w:val="24"/>
          <w:szCs w:val="24"/>
        </w:rPr>
        <w:t>б</w:t>
      </w:r>
      <w:r w:rsidRPr="00B72102">
        <w:rPr>
          <w:rFonts w:ascii="Times New Roman" w:hAnsi="Times New Roman" w:cs="Times New Roman"/>
          <w:sz w:val="24"/>
          <w:szCs w:val="24"/>
        </w:rPr>
        <w:t>ственниками зданий и сооружений, а в случаях, предусмотренных договорами между собстве</w:t>
      </w:r>
      <w:r w:rsidRPr="00B72102">
        <w:rPr>
          <w:rFonts w:ascii="Times New Roman" w:hAnsi="Times New Roman" w:cs="Times New Roman"/>
          <w:sz w:val="24"/>
          <w:szCs w:val="24"/>
        </w:rPr>
        <w:t>н</w:t>
      </w:r>
      <w:r w:rsidRPr="00B72102">
        <w:rPr>
          <w:rFonts w:ascii="Times New Roman" w:hAnsi="Times New Roman" w:cs="Times New Roman"/>
          <w:sz w:val="24"/>
          <w:szCs w:val="24"/>
        </w:rPr>
        <w:t>никами - физическими и юридическими лицами, выполняющими работы по содержанию и р</w:t>
      </w:r>
      <w:r w:rsidRPr="00B72102">
        <w:rPr>
          <w:rFonts w:ascii="Times New Roman" w:hAnsi="Times New Roman" w:cs="Times New Roman"/>
          <w:sz w:val="24"/>
          <w:szCs w:val="24"/>
        </w:rPr>
        <w:t>е</w:t>
      </w:r>
      <w:r w:rsidRPr="00B72102">
        <w:rPr>
          <w:rFonts w:ascii="Times New Roman" w:hAnsi="Times New Roman" w:cs="Times New Roman"/>
          <w:sz w:val="24"/>
          <w:szCs w:val="24"/>
        </w:rPr>
        <w:t>монту зданий и сооружений, - в соответствии с общими требованиями к размещению и содерж</w:t>
      </w:r>
      <w:r w:rsidRPr="00B72102">
        <w:rPr>
          <w:rFonts w:ascii="Times New Roman" w:hAnsi="Times New Roman" w:cs="Times New Roman"/>
          <w:sz w:val="24"/>
          <w:szCs w:val="24"/>
        </w:rPr>
        <w:t>а</w:t>
      </w:r>
      <w:r w:rsidRPr="00B72102">
        <w:rPr>
          <w:rFonts w:ascii="Times New Roman" w:hAnsi="Times New Roman" w:cs="Times New Roman"/>
          <w:sz w:val="24"/>
          <w:szCs w:val="24"/>
        </w:rPr>
        <w:t>нию дополнительных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знаков адресации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номерные знаки, обозначающие наименование улицы и номер дома;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указатели названия улицы, площади, </w:t>
      </w:r>
      <w:proofErr w:type="gramStart"/>
      <w:r w:rsidRPr="00B72102">
        <w:rPr>
          <w:rFonts w:ascii="Times New Roman" w:hAnsi="Times New Roman" w:cs="Times New Roman"/>
          <w:sz w:val="24"/>
          <w:szCs w:val="24"/>
        </w:rPr>
        <w:t>обозначающие</w:t>
      </w:r>
      <w:proofErr w:type="gramEnd"/>
      <w:r w:rsidRPr="00B72102">
        <w:rPr>
          <w:rFonts w:ascii="Times New Roman" w:hAnsi="Times New Roman" w:cs="Times New Roman"/>
          <w:sz w:val="24"/>
          <w:szCs w:val="24"/>
        </w:rPr>
        <w:t xml:space="preserve"> в том числе нумерацию домов на участке улицы, в квартале.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Общие требования к размещению знаков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унификация мест размещения;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хорошая видимость с учетом условий пешеходного и транспортного движения, диста</w:t>
      </w:r>
      <w:r w:rsidRPr="00B72102">
        <w:rPr>
          <w:rFonts w:ascii="Times New Roman" w:hAnsi="Times New Roman" w:cs="Times New Roman"/>
          <w:sz w:val="24"/>
          <w:szCs w:val="24"/>
        </w:rPr>
        <w:t>н</w:t>
      </w:r>
      <w:r w:rsidRPr="00B72102">
        <w:rPr>
          <w:rFonts w:ascii="Times New Roman" w:hAnsi="Times New Roman" w:cs="Times New Roman"/>
          <w:sz w:val="24"/>
          <w:szCs w:val="24"/>
        </w:rPr>
        <w:t>ций восприятия, архитектуры зданий, освещенности, зеленых насаждений.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Произвольное перемещение знаков адресации с установленного места не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Номерные знаки должны соответствовать параметрам адресного аншлага – Приложение 7 к настоящим Правилам и размещаются: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 лицевом фасаде - в простенке с правой стороны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 улицах с односторонним движением транспорта - на стороне фасада, ближней по направлению движения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у арки или главного входа - с правой стороны или над проемом;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на дворовых фасадах - в простенке со стороны внутриквартального проезда;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при длине фасада более 100 м - на его противоположных сторонах;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на оградах и корпусах промышленных предприятий - справа от главного входа, въезда.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должно отвечать следующим требованиям: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высота от поверхности земли - 2,5 - 3,5 м</w:t>
      </w:r>
      <w:r>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размещение на участке фасада, свободном от выступающих архитектурных деталей;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привязка к вертикальной оси простенка, архитектурным членениям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единая вертикальная отметка размещения знаков на соседних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отсутствие внешних заслоняющих объектов (деревьев, построек).</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рядом с номерным знаком выступающих вывесок, консолей, а также наземных объектов, затрудняющих его восприятие, запрещается.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Указатели наименования улицы, площади с обозначением нумерации домов на участке ул</w:t>
      </w:r>
      <w:r w:rsidRPr="00B72102">
        <w:rPr>
          <w:rFonts w:ascii="Times New Roman" w:hAnsi="Times New Roman" w:cs="Times New Roman"/>
          <w:sz w:val="24"/>
          <w:szCs w:val="24"/>
        </w:rPr>
        <w:t>и</w:t>
      </w:r>
      <w:r w:rsidRPr="00B72102">
        <w:rPr>
          <w:rFonts w:ascii="Times New Roman" w:hAnsi="Times New Roman" w:cs="Times New Roman"/>
          <w:sz w:val="24"/>
          <w:szCs w:val="24"/>
        </w:rPr>
        <w:t>цы, в квартале должны соответствовать параметрам адресного аншлага – Приложение 7 к наст</w:t>
      </w:r>
      <w:r w:rsidRPr="00B72102">
        <w:rPr>
          <w:rFonts w:ascii="Times New Roman" w:hAnsi="Times New Roman" w:cs="Times New Roman"/>
          <w:sz w:val="24"/>
          <w:szCs w:val="24"/>
        </w:rPr>
        <w:t>о</w:t>
      </w:r>
      <w:r w:rsidRPr="00B72102">
        <w:rPr>
          <w:rFonts w:ascii="Times New Roman" w:hAnsi="Times New Roman" w:cs="Times New Roman"/>
          <w:sz w:val="24"/>
          <w:szCs w:val="24"/>
        </w:rPr>
        <w:t>ящим Правилам и  размещаются: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 перекрестка улиц в простенке на угловом участке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при размещении рядом с номерным знаком - на единой вертикальной оси над номерным знаком.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Таблички с указанием номеров подъездов и квартир в них размещаются над дверным про</w:t>
      </w:r>
      <w:r w:rsidRPr="00B72102">
        <w:rPr>
          <w:rFonts w:ascii="Times New Roman" w:hAnsi="Times New Roman" w:cs="Times New Roman"/>
          <w:sz w:val="24"/>
          <w:szCs w:val="24"/>
        </w:rPr>
        <w:t>е</w:t>
      </w:r>
      <w:r w:rsidRPr="00B72102">
        <w:rPr>
          <w:rFonts w:ascii="Times New Roman" w:hAnsi="Times New Roman" w:cs="Times New Roman"/>
          <w:sz w:val="24"/>
          <w:szCs w:val="24"/>
        </w:rPr>
        <w:t>мом (горизонтальная табличка) или справа от дверного проема на высоте 2,0 - 2,5 м (вертикал</w:t>
      </w:r>
      <w:r w:rsidRPr="00B72102">
        <w:rPr>
          <w:rFonts w:ascii="Times New Roman" w:hAnsi="Times New Roman" w:cs="Times New Roman"/>
          <w:sz w:val="24"/>
          <w:szCs w:val="24"/>
        </w:rPr>
        <w:t>ь</w:t>
      </w:r>
      <w:r w:rsidRPr="00B72102">
        <w:rPr>
          <w:rFonts w:ascii="Times New Roman" w:hAnsi="Times New Roman" w:cs="Times New Roman"/>
          <w:sz w:val="24"/>
          <w:szCs w:val="24"/>
        </w:rPr>
        <w:t>ная табличка).</w:t>
      </w:r>
    </w:p>
    <w:p w:rsidR="00F016B2" w:rsidRPr="00B72102" w:rsidRDefault="00F016B2" w:rsidP="00F016B2">
      <w:pPr>
        <w:pStyle w:val="ConsPlusNormal"/>
        <w:ind w:firstLine="567"/>
        <w:jc w:val="both"/>
        <w:rPr>
          <w:rFonts w:ascii="Times New Roman" w:hAnsi="Times New Roman" w:cs="Times New Roman"/>
          <w:sz w:val="24"/>
          <w:szCs w:val="24"/>
        </w:rPr>
      </w:pPr>
      <w:bookmarkStart w:id="9" w:name="Par576"/>
      <w:bookmarkEnd w:id="9"/>
      <w:r w:rsidRPr="00B72102">
        <w:rPr>
          <w:rFonts w:ascii="Times New Roman" w:hAnsi="Times New Roman" w:cs="Times New Roman"/>
          <w:sz w:val="24"/>
          <w:szCs w:val="24"/>
        </w:rPr>
        <w:t>3.14.9.Ограждение территории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w:t>
      </w:r>
      <w:r w:rsidRPr="00B72102">
        <w:rPr>
          <w:rFonts w:ascii="Times New Roman" w:hAnsi="Times New Roman" w:cs="Times New Roman"/>
          <w:sz w:val="24"/>
          <w:szCs w:val="24"/>
        </w:rPr>
        <w:t>е</w:t>
      </w:r>
      <w:r w:rsidRPr="00B72102">
        <w:rPr>
          <w:rFonts w:ascii="Times New Roman" w:hAnsi="Times New Roman" w:cs="Times New Roman"/>
          <w:sz w:val="24"/>
          <w:szCs w:val="24"/>
        </w:rPr>
        <w:t>нию собственников, владельцев указанного земельного участка.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установке ограждения, шлагбаума учитывается наличие на земельном участке инж</w:t>
      </w:r>
      <w:r w:rsidRPr="00B72102">
        <w:rPr>
          <w:rFonts w:ascii="Times New Roman" w:hAnsi="Times New Roman" w:cs="Times New Roman"/>
          <w:sz w:val="24"/>
          <w:szCs w:val="24"/>
        </w:rPr>
        <w:t>е</w:t>
      </w:r>
      <w:r w:rsidRPr="00B72102">
        <w:rPr>
          <w:rFonts w:ascii="Times New Roman" w:hAnsi="Times New Roman" w:cs="Times New Roman"/>
          <w:sz w:val="24"/>
          <w:szCs w:val="24"/>
        </w:rPr>
        <w:t>нерных сетей и коммуникаций, малых архитектурных форм, детских игровых и спортивных пл</w:t>
      </w:r>
      <w:r w:rsidRPr="00B72102">
        <w:rPr>
          <w:rFonts w:ascii="Times New Roman" w:hAnsi="Times New Roman" w:cs="Times New Roman"/>
          <w:sz w:val="24"/>
          <w:szCs w:val="24"/>
        </w:rPr>
        <w:t>о</w:t>
      </w:r>
      <w:r w:rsidRPr="00B72102">
        <w:rPr>
          <w:rFonts w:ascii="Times New Roman" w:hAnsi="Times New Roman" w:cs="Times New Roman"/>
          <w:sz w:val="24"/>
          <w:szCs w:val="24"/>
        </w:rPr>
        <w:lastRenderedPageBreak/>
        <w:t>щадок, парковок, стоянок автотранспорта, контейнеров для отходов, а также существующих з</w:t>
      </w:r>
      <w:r w:rsidRPr="00B72102">
        <w:rPr>
          <w:rFonts w:ascii="Times New Roman" w:hAnsi="Times New Roman" w:cs="Times New Roman"/>
          <w:sz w:val="24"/>
          <w:szCs w:val="24"/>
        </w:rPr>
        <w:t>е</w:t>
      </w:r>
      <w:r w:rsidRPr="00B72102">
        <w:rPr>
          <w:rFonts w:ascii="Times New Roman" w:hAnsi="Times New Roman" w:cs="Times New Roman"/>
          <w:sz w:val="24"/>
          <w:szCs w:val="24"/>
        </w:rPr>
        <w:t>леных насаждений.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Установка ограждения или шлагбаума выполняется на основании </w:t>
      </w:r>
      <w:r>
        <w:rPr>
          <w:rFonts w:ascii="Times New Roman" w:hAnsi="Times New Roman" w:cs="Times New Roman"/>
          <w:sz w:val="24"/>
          <w:szCs w:val="24"/>
        </w:rPr>
        <w:t>ордера на земляные раб</w:t>
      </w:r>
      <w:r>
        <w:rPr>
          <w:rFonts w:ascii="Times New Roman" w:hAnsi="Times New Roman" w:cs="Times New Roman"/>
          <w:sz w:val="24"/>
          <w:szCs w:val="24"/>
        </w:rPr>
        <w:t>о</w:t>
      </w:r>
      <w:r>
        <w:rPr>
          <w:rFonts w:ascii="Times New Roman" w:hAnsi="Times New Roman" w:cs="Times New Roman"/>
          <w:sz w:val="24"/>
          <w:szCs w:val="24"/>
        </w:rPr>
        <w:t>ты в установленном порядке, (</w:t>
      </w:r>
      <w:r w:rsidRPr="00B72102">
        <w:rPr>
          <w:rFonts w:ascii="Times New Roman" w:hAnsi="Times New Roman" w:cs="Times New Roman"/>
          <w:sz w:val="24"/>
          <w:szCs w:val="24"/>
        </w:rPr>
        <w:t>разрешения на земляные работы</w:t>
      </w:r>
      <w:r>
        <w:rPr>
          <w:rFonts w:ascii="Times New Roman" w:hAnsi="Times New Roman" w:cs="Times New Roman"/>
          <w:sz w:val="24"/>
          <w:szCs w:val="24"/>
        </w:rPr>
        <w:t>)</w:t>
      </w:r>
      <w:r w:rsidRPr="00B72102">
        <w:rPr>
          <w:rFonts w:ascii="Times New Roman" w:hAnsi="Times New Roman" w:cs="Times New Roman"/>
          <w:sz w:val="24"/>
          <w:szCs w:val="24"/>
        </w:rPr>
        <w:t xml:space="preserve"> (в случае выполнения работ, св</w:t>
      </w:r>
      <w:r w:rsidRPr="00B72102">
        <w:rPr>
          <w:rFonts w:ascii="Times New Roman" w:hAnsi="Times New Roman" w:cs="Times New Roman"/>
          <w:sz w:val="24"/>
          <w:szCs w:val="24"/>
        </w:rPr>
        <w:t>я</w:t>
      </w:r>
      <w:r w:rsidRPr="00B72102">
        <w:rPr>
          <w:rFonts w:ascii="Times New Roman" w:hAnsi="Times New Roman" w:cs="Times New Roman"/>
          <w:sz w:val="24"/>
          <w:szCs w:val="24"/>
        </w:rPr>
        <w:t>занных со вскрытием грунта и нарушением благоустройства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3.14.9.1. Требования к устройству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вид и расположение ограждения должны отвечать планировочной организации земельного участка;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единое решение в границах объекта благоустройства;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архитектурно-</w:t>
      </w:r>
      <w:proofErr w:type="gramStart"/>
      <w:r w:rsidRPr="00B72102">
        <w:rPr>
          <w:rFonts w:ascii="Times New Roman" w:hAnsi="Times New Roman" w:cs="Times New Roman"/>
          <w:sz w:val="24"/>
          <w:szCs w:val="24"/>
        </w:rPr>
        <w:t>художественного решения</w:t>
      </w:r>
      <w:proofErr w:type="gramEnd"/>
      <w:r w:rsidRPr="00B72102">
        <w:rPr>
          <w:rFonts w:ascii="Times New Roman" w:hAnsi="Times New Roman" w:cs="Times New Roman"/>
          <w:sz w:val="24"/>
          <w:szCs w:val="24"/>
        </w:rPr>
        <w:t xml:space="preserve"> ограждения характеру окружения;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комфорт.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3.14.9.2. Основными видами ограждений на внутриквартальных территориях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газонные ограждения - высота 0,3 - 0,5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ограды: низкие (высота 0,5 - 1,0м), средние (высота 1,0 - 1,7м), высокие (высота 1,8 - 3,0м);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ограждения-тумбы для транспортных проездов (высота 0,3 - 0,4 м) и ограждения автосто</w:t>
      </w:r>
      <w:r w:rsidRPr="00B72102">
        <w:rPr>
          <w:rFonts w:ascii="Times New Roman" w:hAnsi="Times New Roman" w:cs="Times New Roman"/>
          <w:sz w:val="24"/>
          <w:szCs w:val="24"/>
        </w:rPr>
        <w:t>я</w:t>
      </w:r>
      <w:r w:rsidRPr="00B72102">
        <w:rPr>
          <w:rFonts w:ascii="Times New Roman" w:hAnsi="Times New Roman" w:cs="Times New Roman"/>
          <w:sz w:val="24"/>
          <w:szCs w:val="24"/>
        </w:rPr>
        <w:t>нок (высота 1,8 - 3,0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спортивных площадок (высота 2,5 - 3,0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хозяйственных площадок (высота не менее 1,2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декоративные ограждения (высота 1,2 - 2,0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технические ограждения (высота в соответствии с действующими нормами);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временные ограждения строительных площадок (высота в соответствии с действующими нормами).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 местах примыкания газонов к проездам, парковкам (парковочным местам), автостоянкам следует предусматривать размещение защитных ограждений высотой не менее 0,4 м.</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Запрещается</w:t>
      </w:r>
      <w:r w:rsidRPr="00B72102">
        <w:rPr>
          <w:rFonts w:ascii="Times New Roman" w:hAnsi="Times New Roman" w:cs="Times New Roman"/>
          <w:sz w:val="24"/>
          <w:szCs w:val="24"/>
        </w:rPr>
        <w:t xml:space="preserve">: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застройки</w:t>
      </w:r>
      <w:r>
        <w:rPr>
          <w:rFonts w:ascii="Times New Roman" w:hAnsi="Times New Roman" w:cs="Times New Roman"/>
          <w:sz w:val="24"/>
          <w:szCs w:val="24"/>
        </w:rPr>
        <w:t xml:space="preserve"> населенных пунктов</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препятствующая передвижению по существующим пешеходным дорожкам, детским игровым и спортивным площадкам, парковкам, стоянкам автотранспорта, контейнерам для отходов</w:t>
      </w:r>
      <w:r>
        <w:rPr>
          <w:rFonts w:ascii="Times New Roman" w:hAnsi="Times New Roman" w:cs="Times New Roman"/>
          <w:sz w:val="24"/>
          <w:szCs w:val="24"/>
        </w:rPr>
        <w:t>, к местам общего пользования водных объектов</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малых архитектурных форм в местах размещения инженерных сетей и комм</w:t>
      </w:r>
      <w:r w:rsidRPr="00B72102">
        <w:rPr>
          <w:rFonts w:ascii="Times New Roman" w:hAnsi="Times New Roman" w:cs="Times New Roman"/>
          <w:sz w:val="24"/>
          <w:szCs w:val="24"/>
        </w:rPr>
        <w:t>у</w:t>
      </w:r>
      <w:r w:rsidRPr="00B72102">
        <w:rPr>
          <w:rFonts w:ascii="Times New Roman" w:hAnsi="Times New Roman" w:cs="Times New Roman"/>
          <w:sz w:val="24"/>
          <w:szCs w:val="24"/>
        </w:rPr>
        <w:t>никаций.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3.14.9.3. Установка временных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строительных площадок должны соответствовать проектной документации объекта строительства.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Временные ограждения по функциональному назначению подразделяются </w:t>
      </w:r>
      <w:proofErr w:type="gramStart"/>
      <w:r w:rsidRPr="00B72102">
        <w:rPr>
          <w:rFonts w:ascii="Times New Roman" w:hAnsi="Times New Roman" w:cs="Times New Roman"/>
          <w:sz w:val="24"/>
          <w:szCs w:val="24"/>
        </w:rPr>
        <w:t>на</w:t>
      </w:r>
      <w:proofErr w:type="gram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сигнальные, предназначенные для предупреждения о границах участка, территории, м</w:t>
      </w:r>
      <w:r w:rsidRPr="00B72102">
        <w:rPr>
          <w:rFonts w:ascii="Times New Roman" w:hAnsi="Times New Roman" w:cs="Times New Roman"/>
          <w:sz w:val="24"/>
          <w:szCs w:val="24"/>
        </w:rPr>
        <w:t>е</w:t>
      </w:r>
      <w:r w:rsidRPr="00B72102">
        <w:rPr>
          <w:rFonts w:ascii="Times New Roman" w:hAnsi="Times New Roman" w:cs="Times New Roman"/>
          <w:sz w:val="24"/>
          <w:szCs w:val="24"/>
        </w:rPr>
        <w:t>ста проведения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местах проведения работ, обеспечивающие безопасное движение пешеходов и а</w:t>
      </w:r>
      <w:r w:rsidRPr="00B72102">
        <w:rPr>
          <w:rFonts w:ascii="Times New Roman" w:hAnsi="Times New Roman" w:cs="Times New Roman"/>
          <w:sz w:val="24"/>
          <w:szCs w:val="24"/>
        </w:rPr>
        <w:t>в</w:t>
      </w:r>
      <w:r w:rsidRPr="00B72102">
        <w:rPr>
          <w:rFonts w:ascii="Times New Roman" w:hAnsi="Times New Roman" w:cs="Times New Roman"/>
          <w:sz w:val="24"/>
          <w:szCs w:val="24"/>
        </w:rPr>
        <w:t>томототранспорта;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Требования к временным ограждениям: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ограждения должны соответствовать требованиям </w:t>
      </w:r>
      <w:hyperlink r:id="rId18"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B72102">
          <w:rPr>
            <w:rFonts w:ascii="Times New Roman" w:hAnsi="Times New Roman" w:cs="Times New Roman"/>
            <w:sz w:val="24"/>
            <w:szCs w:val="24"/>
          </w:rPr>
          <w:t>СНиП 12-03-2001</w:t>
        </w:r>
      </w:hyperlink>
      <w:r w:rsidRPr="00B72102">
        <w:rPr>
          <w:rFonts w:ascii="Times New Roman" w:hAnsi="Times New Roman" w:cs="Times New Roman"/>
          <w:sz w:val="24"/>
          <w:szCs w:val="24"/>
        </w:rPr>
        <w:t xml:space="preserve"> "Безопасность труда в строительстве. Часть 1. Общие требования";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в ограждениях должны предусматриваться выполняемые по типовым проектам ворота для </w:t>
      </w:r>
      <w:r w:rsidRPr="00B72102">
        <w:rPr>
          <w:rFonts w:ascii="Times New Roman" w:hAnsi="Times New Roman" w:cs="Times New Roman"/>
          <w:sz w:val="24"/>
          <w:szCs w:val="24"/>
        </w:rPr>
        <w:lastRenderedPageBreak/>
        <w:t>проезда строительных и других машин и калитки для прохода людей;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должны быть сборно-разборными с унифицированными элементами, соедин</w:t>
      </w:r>
      <w:r w:rsidRPr="00B72102">
        <w:rPr>
          <w:rFonts w:ascii="Times New Roman" w:hAnsi="Times New Roman" w:cs="Times New Roman"/>
          <w:sz w:val="24"/>
          <w:szCs w:val="24"/>
        </w:rPr>
        <w:t>е</w:t>
      </w:r>
      <w:r w:rsidRPr="00B72102">
        <w:rPr>
          <w:rFonts w:ascii="Times New Roman" w:hAnsi="Times New Roman" w:cs="Times New Roman"/>
          <w:sz w:val="24"/>
          <w:szCs w:val="24"/>
        </w:rPr>
        <w:t>ниями и деталями крепления.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Конструкция ограждения должна обеспечивать:</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удобство установки и демонтажа;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монтажа и эксплуатации;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долговечность;</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возможность повторного применения;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отсутствие заглубленных фундаментов;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возможность установки </w:t>
      </w:r>
      <w:proofErr w:type="spellStart"/>
      <w:r w:rsidRPr="00B72102">
        <w:rPr>
          <w:rFonts w:ascii="Times New Roman" w:hAnsi="Times New Roman" w:cs="Times New Roman"/>
          <w:sz w:val="24"/>
          <w:szCs w:val="24"/>
        </w:rPr>
        <w:t>доборных</w:t>
      </w:r>
      <w:proofErr w:type="spellEnd"/>
      <w:r w:rsidRPr="00B72102">
        <w:rPr>
          <w:rFonts w:ascii="Times New Roman" w:hAnsi="Times New Roman" w:cs="Times New Roman"/>
          <w:sz w:val="24"/>
          <w:szCs w:val="24"/>
        </w:rPr>
        <w:t xml:space="preserve"> элементов (защитных козырьков, перил, подкосов, настилов);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дорожного движения.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w:t>
      </w:r>
      <w:r w:rsidRPr="00B72102">
        <w:rPr>
          <w:rFonts w:ascii="Times New Roman" w:hAnsi="Times New Roman" w:cs="Times New Roman"/>
          <w:sz w:val="24"/>
          <w:szCs w:val="24"/>
        </w:rPr>
        <w:t>ж</w:t>
      </w:r>
      <w:r w:rsidRPr="00B72102">
        <w:rPr>
          <w:rFonts w:ascii="Times New Roman" w:hAnsi="Times New Roman" w:cs="Times New Roman"/>
          <w:sz w:val="24"/>
          <w:szCs w:val="24"/>
        </w:rPr>
        <w:t>ного движения. По периметру ограждений должно быть установлено освещение.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и их конструкции должны быть окрашены красками, устойчивыми к неблаг</w:t>
      </w:r>
      <w:r w:rsidRPr="00B72102">
        <w:rPr>
          <w:rFonts w:ascii="Times New Roman" w:hAnsi="Times New Roman" w:cs="Times New Roman"/>
          <w:sz w:val="24"/>
          <w:szCs w:val="24"/>
        </w:rPr>
        <w:t>о</w:t>
      </w:r>
      <w:r w:rsidRPr="00B72102">
        <w:rPr>
          <w:rFonts w:ascii="Times New Roman" w:hAnsi="Times New Roman" w:cs="Times New Roman"/>
          <w:sz w:val="24"/>
          <w:szCs w:val="24"/>
        </w:rPr>
        <w:t>приятным погодным условиям, а при повторном использовании - отремонтированы и окрашены заново.</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расположении объектов производства работ в стесненных условиях городской застро</w:t>
      </w:r>
      <w:r w:rsidRPr="00B72102">
        <w:rPr>
          <w:rFonts w:ascii="Times New Roman" w:hAnsi="Times New Roman" w:cs="Times New Roman"/>
          <w:sz w:val="24"/>
          <w:szCs w:val="24"/>
        </w:rPr>
        <w:t>й</w:t>
      </w:r>
      <w:r w:rsidRPr="00B72102">
        <w:rPr>
          <w:rFonts w:ascii="Times New Roman" w:hAnsi="Times New Roman" w:cs="Times New Roman"/>
          <w:sz w:val="24"/>
          <w:szCs w:val="24"/>
        </w:rPr>
        <w:t>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 Малые архитектурные формы.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являются элементами благоустройства городской среды.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 малым архитектурным формам относятся: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беседки;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навесы;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w:t>
      </w:r>
      <w:proofErr w:type="spellStart"/>
      <w:r w:rsidRPr="00B72102">
        <w:rPr>
          <w:rFonts w:ascii="Times New Roman" w:hAnsi="Times New Roman" w:cs="Times New Roman"/>
          <w:sz w:val="24"/>
          <w:szCs w:val="24"/>
        </w:rPr>
        <w:t>перголы</w:t>
      </w:r>
      <w:proofErr w:type="spell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городская мебель (в том числе: скамьи, тумбы, столы);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скульптурно-архитектурные композиции (в том числе: памятные знаки, монументы, скульптуры, арт-объекты);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дополнительные элементы благоустройства.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Малые архитектурные формы выполняются на основе типовых или </w:t>
      </w:r>
      <w:proofErr w:type="gramStart"/>
      <w:r w:rsidRPr="00B72102">
        <w:rPr>
          <w:rFonts w:ascii="Times New Roman" w:hAnsi="Times New Roman" w:cs="Times New Roman"/>
          <w:sz w:val="24"/>
          <w:szCs w:val="24"/>
        </w:rPr>
        <w:t>индивидуальных прое</w:t>
      </w:r>
      <w:r w:rsidRPr="00B72102">
        <w:rPr>
          <w:rFonts w:ascii="Times New Roman" w:hAnsi="Times New Roman" w:cs="Times New Roman"/>
          <w:sz w:val="24"/>
          <w:szCs w:val="24"/>
        </w:rPr>
        <w:t>к</w:t>
      </w:r>
      <w:r w:rsidRPr="00B72102">
        <w:rPr>
          <w:rFonts w:ascii="Times New Roman" w:hAnsi="Times New Roman" w:cs="Times New Roman"/>
          <w:sz w:val="24"/>
          <w:szCs w:val="24"/>
        </w:rPr>
        <w:t>тов</w:t>
      </w:r>
      <w:proofErr w:type="gramEnd"/>
      <w:r w:rsidRPr="00B72102">
        <w:rPr>
          <w:rFonts w:ascii="Times New Roman" w:hAnsi="Times New Roman" w:cs="Times New Roman"/>
          <w:sz w:val="24"/>
          <w:szCs w:val="24"/>
        </w:rPr>
        <w:t xml:space="preserve">, и согласовываются с  </w:t>
      </w:r>
      <w:r>
        <w:rPr>
          <w:rFonts w:ascii="Times New Roman" w:hAnsi="Times New Roman" w:cs="Times New Roman"/>
          <w:sz w:val="24"/>
          <w:szCs w:val="24"/>
        </w:rPr>
        <w:t>отделом архитектуры Администрации МО «Воткинский район»</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3.14.10.1. Принципы устройства малых архитектурных форм: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характеру архитектурного и ландшафтного окружения, элементов комплек</w:t>
      </w:r>
      <w:r w:rsidRPr="00B72102">
        <w:rPr>
          <w:rFonts w:ascii="Times New Roman" w:hAnsi="Times New Roman" w:cs="Times New Roman"/>
          <w:sz w:val="24"/>
          <w:szCs w:val="24"/>
        </w:rPr>
        <w:t>с</w:t>
      </w:r>
      <w:r w:rsidRPr="00B72102">
        <w:rPr>
          <w:rFonts w:ascii="Times New Roman" w:hAnsi="Times New Roman" w:cs="Times New Roman"/>
          <w:sz w:val="24"/>
          <w:szCs w:val="24"/>
        </w:rPr>
        <w:t>ного благоустройства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прочность, устойчивость конструкций и материалов к внешним воздействиям;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комфорт.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должны содержаться в исправном состоянии, обеспечива</w:t>
      </w:r>
      <w:r w:rsidRPr="00B72102">
        <w:rPr>
          <w:rFonts w:ascii="Times New Roman" w:hAnsi="Times New Roman" w:cs="Times New Roman"/>
          <w:sz w:val="24"/>
          <w:szCs w:val="24"/>
        </w:rPr>
        <w:t>ю</w:t>
      </w:r>
      <w:r w:rsidRPr="00B72102">
        <w:rPr>
          <w:rFonts w:ascii="Times New Roman" w:hAnsi="Times New Roman" w:cs="Times New Roman"/>
          <w:sz w:val="24"/>
          <w:szCs w:val="24"/>
        </w:rPr>
        <w:t>щем безопасное использование и аккуратный внешний вид.</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Типы и количество размещаемой городской мебели зависят от функционального назначения территории, количества посетителей.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Скамьи устанавливаются на твердые виды покрытия или фундамент. На площадках для о</w:t>
      </w:r>
      <w:r w:rsidRPr="00B72102">
        <w:rPr>
          <w:rFonts w:ascii="Times New Roman" w:hAnsi="Times New Roman" w:cs="Times New Roman"/>
          <w:sz w:val="24"/>
          <w:szCs w:val="24"/>
        </w:rPr>
        <w:t>т</w:t>
      </w:r>
      <w:r w:rsidRPr="00B72102">
        <w:rPr>
          <w:rFonts w:ascii="Times New Roman" w:hAnsi="Times New Roman" w:cs="Times New Roman"/>
          <w:sz w:val="24"/>
          <w:szCs w:val="24"/>
        </w:rPr>
        <w:t>дыха допускается установка на мягкие виды покрытий. При наличии фундамента его части не должны выступать над поверхностью земли.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3.14.11. Размещение палисадников.</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Допускается устройство палисадников на землях и земельных участках муниципальной со</w:t>
      </w:r>
      <w:r w:rsidRPr="00B72102">
        <w:rPr>
          <w:rFonts w:ascii="Times New Roman" w:hAnsi="Times New Roman" w:cs="Times New Roman"/>
          <w:sz w:val="24"/>
          <w:szCs w:val="24"/>
        </w:rPr>
        <w:t>б</w:t>
      </w:r>
      <w:r w:rsidRPr="00B72102">
        <w:rPr>
          <w:rFonts w:ascii="Times New Roman" w:hAnsi="Times New Roman" w:cs="Times New Roman"/>
          <w:sz w:val="24"/>
          <w:szCs w:val="24"/>
        </w:rPr>
        <w:t xml:space="preserve">ственности, на землях и земельных участках неразграниченной государственной собственности, при условии согласования с Администрацией </w:t>
      </w:r>
      <w:r>
        <w:rPr>
          <w:rFonts w:ascii="Times New Roman" w:hAnsi="Times New Roman" w:cs="Times New Roman"/>
          <w:sz w:val="24"/>
          <w:szCs w:val="24"/>
        </w:rPr>
        <w:t>МО «Светлянское» и отделом архитектуры Адм</w:t>
      </w:r>
      <w:r>
        <w:rPr>
          <w:rFonts w:ascii="Times New Roman" w:hAnsi="Times New Roman" w:cs="Times New Roman"/>
          <w:sz w:val="24"/>
          <w:szCs w:val="24"/>
        </w:rPr>
        <w:t>и</w:t>
      </w:r>
      <w:r>
        <w:rPr>
          <w:rFonts w:ascii="Times New Roman" w:hAnsi="Times New Roman" w:cs="Times New Roman"/>
          <w:sz w:val="24"/>
          <w:szCs w:val="24"/>
        </w:rPr>
        <w:t>нистрации МО «Воткинский район»</w:t>
      </w:r>
      <w:r w:rsidRPr="00B72102">
        <w:rPr>
          <w:rFonts w:ascii="Times New Roman" w:hAnsi="Times New Roman" w:cs="Times New Roman"/>
          <w:sz w:val="24"/>
          <w:szCs w:val="24"/>
        </w:rPr>
        <w:t xml:space="preserve">, с последующим получением разрешения на осуществление </w:t>
      </w:r>
      <w:r w:rsidRPr="00B72102">
        <w:rPr>
          <w:rFonts w:ascii="Times New Roman" w:hAnsi="Times New Roman" w:cs="Times New Roman"/>
          <w:sz w:val="24"/>
          <w:szCs w:val="24"/>
        </w:rPr>
        <w:lastRenderedPageBreak/>
        <w:t>земляных работ, в целях благоустройства и декоративного озеленения, с учетом существующих пешеходных транзитов, соблюдения охранных зон инженерных коммуникаций и нормативной ширины проезжей</w:t>
      </w:r>
      <w:proofErr w:type="gramEnd"/>
      <w:r w:rsidRPr="00B72102">
        <w:rPr>
          <w:rFonts w:ascii="Times New Roman" w:hAnsi="Times New Roman" w:cs="Times New Roman"/>
          <w:sz w:val="24"/>
          <w:szCs w:val="24"/>
        </w:rPr>
        <w:t xml:space="preserve"> части дороги и тротуара.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Ограждение палисадника устанавливается шириной не более 1,5 метров с ограничением по длине фасада здания, высотой не более 1,2 м из легкосборных конструкций, бе</w:t>
      </w:r>
      <w:r>
        <w:rPr>
          <w:rFonts w:ascii="Times New Roman" w:hAnsi="Times New Roman" w:cs="Times New Roman"/>
          <w:sz w:val="24"/>
          <w:szCs w:val="24"/>
        </w:rPr>
        <w:t xml:space="preserve">з </w:t>
      </w:r>
      <w:r w:rsidRPr="00B72102">
        <w:rPr>
          <w:rFonts w:ascii="Times New Roman" w:hAnsi="Times New Roman" w:cs="Times New Roman"/>
          <w:sz w:val="24"/>
          <w:szCs w:val="24"/>
        </w:rPr>
        <w:t>фундаментной основы, в светопрозрачном исполнении или в виде формирования "живой" изгороди зеленых насаждений.</w:t>
      </w:r>
    </w:p>
    <w:p w:rsidR="00F016B2" w:rsidRPr="00C1798B" w:rsidRDefault="00F016B2" w:rsidP="00F016B2">
      <w:pPr>
        <w:pStyle w:val="ConsPlusNormal"/>
        <w:ind w:firstLine="567"/>
        <w:jc w:val="both"/>
        <w:rPr>
          <w:rFonts w:ascii="Times New Roman" w:hAnsi="Times New Roman" w:cs="Times New Roman"/>
          <w:sz w:val="24"/>
          <w:szCs w:val="24"/>
        </w:rPr>
      </w:pPr>
      <w:r w:rsidRPr="00C1798B">
        <w:rPr>
          <w:rFonts w:ascii="Times New Roman" w:hAnsi="Times New Roman" w:cs="Times New Roman"/>
          <w:sz w:val="24"/>
          <w:szCs w:val="24"/>
        </w:rPr>
        <w:t>В случаях проведения аварийно-восстановительных, ремонтных работ, аварийно-спасательных, строительных работ и наличия препятствий при их осуществлении в виде легк</w:t>
      </w:r>
      <w:r w:rsidRPr="00C1798B">
        <w:rPr>
          <w:rFonts w:ascii="Times New Roman" w:hAnsi="Times New Roman" w:cs="Times New Roman"/>
          <w:sz w:val="24"/>
          <w:szCs w:val="24"/>
        </w:rPr>
        <w:t>о</w:t>
      </w:r>
      <w:r w:rsidRPr="00C1798B">
        <w:rPr>
          <w:rFonts w:ascii="Times New Roman" w:hAnsi="Times New Roman" w:cs="Times New Roman"/>
          <w:sz w:val="24"/>
          <w:szCs w:val="24"/>
        </w:rPr>
        <w:t>сборных конструкций палисадников и декоративных растений, указанные препятствия устран</w:t>
      </w:r>
      <w:r w:rsidRPr="00C1798B">
        <w:rPr>
          <w:rFonts w:ascii="Times New Roman" w:hAnsi="Times New Roman" w:cs="Times New Roman"/>
          <w:sz w:val="24"/>
          <w:szCs w:val="24"/>
        </w:rPr>
        <w:t>я</w:t>
      </w:r>
      <w:r w:rsidRPr="00C1798B">
        <w:rPr>
          <w:rFonts w:ascii="Times New Roman" w:hAnsi="Times New Roman" w:cs="Times New Roman"/>
          <w:sz w:val="24"/>
          <w:szCs w:val="24"/>
        </w:rPr>
        <w:t>ются путем демонтажа-разбора собственниками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Порядок выполнения аварийных работ и дальнейшее восстановление нарушенного благ</w:t>
      </w:r>
      <w:r w:rsidRPr="00B72102">
        <w:rPr>
          <w:rFonts w:ascii="Times New Roman" w:hAnsi="Times New Roman" w:cs="Times New Roman"/>
          <w:sz w:val="24"/>
          <w:szCs w:val="24"/>
        </w:rPr>
        <w:t>о</w:t>
      </w:r>
      <w:r w:rsidRPr="00B72102">
        <w:rPr>
          <w:rFonts w:ascii="Times New Roman" w:hAnsi="Times New Roman" w:cs="Times New Roman"/>
          <w:sz w:val="24"/>
          <w:szCs w:val="24"/>
        </w:rPr>
        <w:t xml:space="preserve">устройства территории осуществляется в соответствии с </w:t>
      </w:r>
      <w:hyperlink w:anchor="Par684" w:tooltip="Раздел 7. ОСНОВНЫЕ ТРЕБОВАНИЯ ПО БЛАГОУСТРОЙСТВУ" w:history="1">
        <w:r w:rsidRPr="00B72102">
          <w:rPr>
            <w:rFonts w:ascii="Times New Roman" w:hAnsi="Times New Roman" w:cs="Times New Roman"/>
            <w:sz w:val="24"/>
            <w:szCs w:val="24"/>
          </w:rPr>
          <w:t>разделом 5</w:t>
        </w:r>
      </w:hyperlink>
      <w:r w:rsidRPr="00B72102">
        <w:rPr>
          <w:rFonts w:ascii="Times New Roman" w:hAnsi="Times New Roman" w:cs="Times New Roman"/>
          <w:sz w:val="24"/>
          <w:szCs w:val="24"/>
        </w:rPr>
        <w:t xml:space="preserve"> настоящих Правил.</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3.14.12. </w:t>
      </w:r>
      <w:proofErr w:type="gramStart"/>
      <w:r w:rsidRPr="00B72102">
        <w:rPr>
          <w:rFonts w:ascii="Times New Roman" w:hAnsi="Times New Roman" w:cs="Times New Roman"/>
          <w:sz w:val="24"/>
          <w:szCs w:val="24"/>
        </w:rPr>
        <w:t xml:space="preserve">Праздничное оформление территории </w:t>
      </w:r>
      <w:r>
        <w:rPr>
          <w:rFonts w:ascii="Times New Roman" w:hAnsi="Times New Roman" w:cs="Times New Roman"/>
          <w:sz w:val="24"/>
          <w:szCs w:val="24"/>
        </w:rPr>
        <w:t>населенных пунктов МО «Светлянское»</w:t>
      </w:r>
      <w:r w:rsidRPr="00B72102">
        <w:rPr>
          <w:rFonts w:ascii="Times New Roman" w:hAnsi="Times New Roman" w:cs="Times New Roman"/>
          <w:sz w:val="24"/>
          <w:szCs w:val="24"/>
        </w:rPr>
        <w:t xml:space="preserve"> на период проведения государственных и </w:t>
      </w:r>
      <w:r>
        <w:rPr>
          <w:rFonts w:ascii="Times New Roman" w:hAnsi="Times New Roman" w:cs="Times New Roman"/>
          <w:sz w:val="24"/>
          <w:szCs w:val="24"/>
        </w:rPr>
        <w:t>территориальных</w:t>
      </w:r>
      <w:r w:rsidRPr="00B72102">
        <w:rPr>
          <w:rFonts w:ascii="Times New Roman" w:hAnsi="Times New Roman" w:cs="Times New Roman"/>
          <w:sz w:val="24"/>
          <w:szCs w:val="24"/>
        </w:rPr>
        <w:t xml:space="preserve"> праздников, мероприятий, связанных со знаменательными событиями, рекомендуется выполнять в рамках концепции праздничного оформления территории </w:t>
      </w:r>
      <w:r>
        <w:rPr>
          <w:rFonts w:ascii="Times New Roman" w:hAnsi="Times New Roman" w:cs="Times New Roman"/>
          <w:sz w:val="24"/>
          <w:szCs w:val="24"/>
        </w:rPr>
        <w:t>населенных пунктов</w:t>
      </w:r>
      <w:r w:rsidRPr="00B72102">
        <w:rPr>
          <w:rFonts w:ascii="Times New Roman" w:hAnsi="Times New Roman" w:cs="Times New Roman"/>
          <w:sz w:val="24"/>
          <w:szCs w:val="24"/>
        </w:rPr>
        <w:t xml:space="preserve">, утвержденной Администрацией </w:t>
      </w:r>
      <w:r>
        <w:rPr>
          <w:rFonts w:ascii="Times New Roman" w:hAnsi="Times New Roman" w:cs="Times New Roman"/>
          <w:sz w:val="24"/>
          <w:szCs w:val="24"/>
        </w:rPr>
        <w:t>МО «Светля</w:t>
      </w:r>
      <w:r>
        <w:rPr>
          <w:rFonts w:ascii="Times New Roman" w:hAnsi="Times New Roman" w:cs="Times New Roman"/>
          <w:sz w:val="24"/>
          <w:szCs w:val="24"/>
        </w:rPr>
        <w:t>н</w:t>
      </w:r>
      <w:r>
        <w:rPr>
          <w:rFonts w:ascii="Times New Roman" w:hAnsi="Times New Roman" w:cs="Times New Roman"/>
          <w:sz w:val="24"/>
          <w:szCs w:val="24"/>
        </w:rPr>
        <w:t>ское»</w:t>
      </w:r>
      <w:r w:rsidRPr="00B72102">
        <w:rPr>
          <w:rFonts w:ascii="Times New Roman" w:hAnsi="Times New Roman" w:cs="Times New Roman"/>
          <w:sz w:val="24"/>
          <w:szCs w:val="24"/>
        </w:rPr>
        <w:t>, в которую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w:t>
      </w:r>
      <w:r>
        <w:rPr>
          <w:rFonts w:ascii="Times New Roman" w:hAnsi="Times New Roman" w:cs="Times New Roman"/>
          <w:sz w:val="24"/>
          <w:szCs w:val="24"/>
        </w:rPr>
        <w:t>ой</w:t>
      </w:r>
      <w:r w:rsidRPr="00B72102">
        <w:rPr>
          <w:rFonts w:ascii="Times New Roman" w:hAnsi="Times New Roman" w:cs="Times New Roman"/>
          <w:sz w:val="24"/>
          <w:szCs w:val="24"/>
        </w:rPr>
        <w:t xml:space="preserve"> Администрацией </w:t>
      </w:r>
      <w:r>
        <w:rPr>
          <w:rFonts w:ascii="Times New Roman" w:hAnsi="Times New Roman" w:cs="Times New Roman"/>
          <w:sz w:val="24"/>
          <w:szCs w:val="24"/>
        </w:rPr>
        <w:t>МО «Светлянское»</w:t>
      </w:r>
      <w:r w:rsidRPr="00B72102">
        <w:rPr>
          <w:rFonts w:ascii="Times New Roman" w:hAnsi="Times New Roman" w:cs="Times New Roman"/>
          <w:sz w:val="24"/>
          <w:szCs w:val="24"/>
        </w:rPr>
        <w:t xml:space="preserve">. </w:t>
      </w:r>
    </w:p>
    <w:p w:rsidR="00F016B2" w:rsidRPr="00F169BC" w:rsidRDefault="00F016B2" w:rsidP="00F016B2">
      <w:pPr>
        <w:pStyle w:val="ac"/>
        <w:ind w:left="555"/>
        <w:rPr>
          <w:rFonts w:ascii="Arial" w:hAnsi="Arial"/>
          <w:b/>
          <w:szCs w:val="24"/>
        </w:rPr>
      </w:pPr>
    </w:p>
    <w:p w:rsidR="00F016B2" w:rsidRPr="00226904" w:rsidRDefault="00F016B2" w:rsidP="005C077A">
      <w:pPr>
        <w:numPr>
          <w:ilvl w:val="0"/>
          <w:numId w:val="14"/>
        </w:numPr>
        <w:jc w:val="center"/>
        <w:rPr>
          <w:b/>
          <w:caps/>
          <w:sz w:val="24"/>
          <w:szCs w:val="24"/>
        </w:rPr>
      </w:pPr>
      <w:r w:rsidRPr="00226904">
        <w:rPr>
          <w:b/>
          <w:caps/>
          <w:sz w:val="24"/>
          <w:szCs w:val="24"/>
        </w:rPr>
        <w:t xml:space="preserve">Благоустройство на территориях общественного </w:t>
      </w:r>
      <w:r>
        <w:rPr>
          <w:b/>
          <w:caps/>
          <w:sz w:val="24"/>
          <w:szCs w:val="24"/>
        </w:rPr>
        <w:t>Н</w:t>
      </w:r>
      <w:r w:rsidRPr="00226904">
        <w:rPr>
          <w:b/>
          <w:caps/>
          <w:sz w:val="24"/>
          <w:szCs w:val="24"/>
        </w:rPr>
        <w:t>азначения</w:t>
      </w:r>
    </w:p>
    <w:p w:rsidR="00F016B2" w:rsidRPr="00507397" w:rsidRDefault="00F016B2" w:rsidP="00F016B2">
      <w:pPr>
        <w:ind w:firstLine="680"/>
        <w:jc w:val="center"/>
        <w:rPr>
          <w:sz w:val="24"/>
          <w:szCs w:val="24"/>
        </w:rPr>
      </w:pPr>
      <w:r w:rsidRPr="00EA5975">
        <w:rPr>
          <w:szCs w:val="28"/>
        </w:rPr>
        <w:t>(</w:t>
      </w:r>
      <w:r w:rsidRPr="00EA5975">
        <w:rPr>
          <w:b/>
          <w:szCs w:val="28"/>
        </w:rPr>
        <w:t>общего пользования</w:t>
      </w:r>
      <w:r>
        <w:rPr>
          <w:sz w:val="24"/>
          <w:szCs w:val="24"/>
        </w:rPr>
        <w:t>)</w:t>
      </w:r>
    </w:p>
    <w:p w:rsidR="00F016B2" w:rsidRDefault="00F016B2" w:rsidP="00F016B2">
      <w:pPr>
        <w:ind w:left="450"/>
        <w:rPr>
          <w:b/>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Общие положения</w:t>
      </w:r>
    </w:p>
    <w:p w:rsidR="00F016B2" w:rsidRPr="00507397" w:rsidRDefault="00F016B2" w:rsidP="005C077A">
      <w:pPr>
        <w:numPr>
          <w:ilvl w:val="2"/>
          <w:numId w:val="14"/>
        </w:numPr>
        <w:ind w:left="0" w:firstLine="680"/>
        <w:rPr>
          <w:sz w:val="24"/>
          <w:szCs w:val="24"/>
        </w:rPr>
      </w:pPr>
      <w:r w:rsidRPr="00507397">
        <w:rPr>
          <w:sz w:val="24"/>
          <w:szCs w:val="24"/>
        </w:rPr>
        <w:t>Объектами нормирования благоустройства на территориях общественного назн</w:t>
      </w:r>
      <w:r w:rsidRPr="00507397">
        <w:rPr>
          <w:sz w:val="24"/>
          <w:szCs w:val="24"/>
        </w:rPr>
        <w:t>а</w:t>
      </w:r>
      <w:r w:rsidRPr="00507397">
        <w:rPr>
          <w:sz w:val="24"/>
          <w:szCs w:val="24"/>
        </w:rPr>
        <w:t>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w:t>
      </w:r>
      <w:r w:rsidRPr="00507397">
        <w:rPr>
          <w:sz w:val="24"/>
          <w:szCs w:val="24"/>
        </w:rPr>
        <w:t>и</w:t>
      </w:r>
      <w:r w:rsidRPr="00507397">
        <w:rPr>
          <w:sz w:val="24"/>
          <w:szCs w:val="24"/>
        </w:rPr>
        <w:t xml:space="preserve">торий муниципального образования: центры </w:t>
      </w:r>
      <w:proofErr w:type="spellStart"/>
      <w:r w:rsidRPr="00507397">
        <w:rPr>
          <w:sz w:val="24"/>
          <w:szCs w:val="24"/>
        </w:rPr>
        <w:t>обще</w:t>
      </w:r>
      <w:r>
        <w:rPr>
          <w:sz w:val="24"/>
          <w:szCs w:val="24"/>
        </w:rPr>
        <w:t>населенно</w:t>
      </w:r>
      <w:r w:rsidRPr="00507397">
        <w:rPr>
          <w:sz w:val="24"/>
          <w:szCs w:val="24"/>
        </w:rPr>
        <w:t>го</w:t>
      </w:r>
      <w:proofErr w:type="spellEnd"/>
      <w:r w:rsidRPr="00507397">
        <w:rPr>
          <w:sz w:val="24"/>
          <w:szCs w:val="24"/>
        </w:rPr>
        <w:t xml:space="preserve"> и локального значения, мн</w:t>
      </w:r>
      <w:r w:rsidRPr="00507397">
        <w:rPr>
          <w:sz w:val="24"/>
          <w:szCs w:val="24"/>
        </w:rPr>
        <w:t>о</w:t>
      </w:r>
      <w:r w:rsidRPr="00507397">
        <w:rPr>
          <w:sz w:val="24"/>
          <w:szCs w:val="24"/>
        </w:rPr>
        <w:t xml:space="preserve">гофункциональные, </w:t>
      </w:r>
      <w:proofErr w:type="spellStart"/>
      <w:r w:rsidRPr="00507397">
        <w:rPr>
          <w:sz w:val="24"/>
          <w:szCs w:val="24"/>
        </w:rPr>
        <w:t>примагистральные</w:t>
      </w:r>
      <w:proofErr w:type="spellEnd"/>
      <w:r w:rsidRPr="00507397">
        <w:rPr>
          <w:sz w:val="24"/>
          <w:szCs w:val="24"/>
        </w:rPr>
        <w:t xml:space="preserve"> и специализированные общественные зоны муниципал</w:t>
      </w:r>
      <w:r w:rsidRPr="00507397">
        <w:rPr>
          <w:sz w:val="24"/>
          <w:szCs w:val="24"/>
        </w:rPr>
        <w:t>ь</w:t>
      </w:r>
      <w:r w:rsidRPr="00507397">
        <w:rPr>
          <w:sz w:val="24"/>
          <w:szCs w:val="24"/>
        </w:rPr>
        <w:t>ного образования.</w:t>
      </w:r>
    </w:p>
    <w:p w:rsidR="00F016B2" w:rsidRPr="00507397" w:rsidRDefault="00F016B2" w:rsidP="005C077A">
      <w:pPr>
        <w:numPr>
          <w:ilvl w:val="2"/>
          <w:numId w:val="14"/>
        </w:numPr>
        <w:ind w:left="0" w:firstLine="680"/>
        <w:rPr>
          <w:sz w:val="24"/>
          <w:szCs w:val="24"/>
        </w:rPr>
      </w:pPr>
      <w:r w:rsidRPr="00507397">
        <w:rPr>
          <w:sz w:val="24"/>
          <w:szCs w:val="24"/>
        </w:rPr>
        <w:t>На территориях общественного назначения при разработке проектных меропри</w:t>
      </w:r>
      <w:r w:rsidRPr="00507397">
        <w:rPr>
          <w:sz w:val="24"/>
          <w:szCs w:val="24"/>
        </w:rPr>
        <w:t>я</w:t>
      </w:r>
      <w:r w:rsidRPr="00507397">
        <w:rPr>
          <w:sz w:val="24"/>
          <w:szCs w:val="24"/>
        </w:rPr>
        <w:t>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F016B2" w:rsidRPr="00507397" w:rsidRDefault="00F016B2" w:rsidP="005C077A">
      <w:pPr>
        <w:numPr>
          <w:ilvl w:val="2"/>
          <w:numId w:val="14"/>
        </w:numPr>
        <w:ind w:left="0" w:firstLine="680"/>
        <w:rPr>
          <w:sz w:val="24"/>
          <w:szCs w:val="24"/>
        </w:rPr>
      </w:pPr>
      <w:r w:rsidRPr="00507397">
        <w:rPr>
          <w:sz w:val="24"/>
          <w:szCs w:val="24"/>
        </w:rPr>
        <w:t xml:space="preserve"> Проекты благоустройства территории общественных пространств могут быть п</w:t>
      </w:r>
      <w:r w:rsidRPr="00507397">
        <w:rPr>
          <w:sz w:val="24"/>
          <w:szCs w:val="24"/>
        </w:rPr>
        <w:t>о</w:t>
      </w:r>
      <w:r w:rsidRPr="00507397">
        <w:rPr>
          <w:sz w:val="24"/>
          <w:szCs w:val="24"/>
        </w:rPr>
        <w:t xml:space="preserve">лучены в результате проведения творческих конкурсов и на основании предварительных </w:t>
      </w:r>
      <w:proofErr w:type="spellStart"/>
      <w:r w:rsidRPr="00507397">
        <w:rPr>
          <w:sz w:val="24"/>
          <w:szCs w:val="24"/>
        </w:rPr>
        <w:t>пре</w:t>
      </w:r>
      <w:r w:rsidRPr="00507397">
        <w:rPr>
          <w:sz w:val="24"/>
          <w:szCs w:val="24"/>
        </w:rPr>
        <w:t>д</w:t>
      </w:r>
      <w:r w:rsidRPr="00507397">
        <w:rPr>
          <w:sz w:val="24"/>
          <w:szCs w:val="24"/>
        </w:rPr>
        <w:t>проектных</w:t>
      </w:r>
      <w:proofErr w:type="spellEnd"/>
      <w:r w:rsidRPr="00507397">
        <w:rPr>
          <w:sz w:val="24"/>
          <w:szCs w:val="24"/>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w:t>
      </w:r>
      <w:r w:rsidRPr="00507397">
        <w:rPr>
          <w:sz w:val="24"/>
          <w:szCs w:val="24"/>
        </w:rPr>
        <w:t>и</w:t>
      </w:r>
      <w:r w:rsidRPr="00507397">
        <w:rPr>
          <w:sz w:val="24"/>
          <w:szCs w:val="24"/>
        </w:rPr>
        <w:t>ем услуг общепита и объектов торговой недвижимости.</w:t>
      </w:r>
    </w:p>
    <w:p w:rsidR="00F016B2" w:rsidRDefault="00F016B2" w:rsidP="00F016B2">
      <w:pPr>
        <w:ind w:firstLine="680"/>
        <w:rPr>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Общественные пространства</w:t>
      </w:r>
    </w:p>
    <w:p w:rsidR="00F016B2" w:rsidRPr="00507397" w:rsidRDefault="00F016B2" w:rsidP="005C077A">
      <w:pPr>
        <w:numPr>
          <w:ilvl w:val="2"/>
          <w:numId w:val="14"/>
        </w:numPr>
        <w:ind w:left="0" w:firstLine="680"/>
        <w:rPr>
          <w:sz w:val="24"/>
          <w:szCs w:val="24"/>
        </w:rPr>
      </w:pPr>
      <w:r w:rsidRPr="00507397">
        <w:rPr>
          <w:sz w:val="24"/>
          <w:szCs w:val="24"/>
        </w:rPr>
        <w:t xml:space="preserve">Общественные пространства </w:t>
      </w:r>
      <w:r>
        <w:rPr>
          <w:sz w:val="24"/>
          <w:szCs w:val="24"/>
        </w:rPr>
        <w:t>населенного пункта</w:t>
      </w:r>
      <w:r w:rsidRPr="00507397">
        <w:rPr>
          <w:sz w:val="24"/>
          <w:szCs w:val="24"/>
        </w:rPr>
        <w:t xml:space="preserve"> включают пешеходные комм</w:t>
      </w:r>
      <w:r w:rsidRPr="00507397">
        <w:rPr>
          <w:sz w:val="24"/>
          <w:szCs w:val="24"/>
        </w:rPr>
        <w:t>у</w:t>
      </w:r>
      <w:r w:rsidRPr="00507397">
        <w:rPr>
          <w:sz w:val="24"/>
          <w:szCs w:val="24"/>
        </w:rPr>
        <w:t>никации, пешеходные зоны, участки активно посещаемой общественной застройки, участки оз</w:t>
      </w:r>
      <w:r w:rsidRPr="00507397">
        <w:rPr>
          <w:sz w:val="24"/>
          <w:szCs w:val="24"/>
        </w:rPr>
        <w:t>е</w:t>
      </w:r>
      <w:r w:rsidRPr="00507397">
        <w:rPr>
          <w:sz w:val="24"/>
          <w:szCs w:val="24"/>
        </w:rPr>
        <w:lastRenderedPageBreak/>
        <w:t xml:space="preserve">ленения, расположенные в составе населенного пункта, </w:t>
      </w:r>
      <w:proofErr w:type="spellStart"/>
      <w:r w:rsidRPr="00507397">
        <w:rPr>
          <w:sz w:val="24"/>
          <w:szCs w:val="24"/>
        </w:rPr>
        <w:t>примагистральных</w:t>
      </w:r>
      <w:proofErr w:type="spellEnd"/>
      <w:r w:rsidRPr="00507397">
        <w:rPr>
          <w:sz w:val="24"/>
          <w:szCs w:val="24"/>
        </w:rPr>
        <w:t xml:space="preserve"> и многофункционал</w:t>
      </w:r>
      <w:r w:rsidRPr="00507397">
        <w:rPr>
          <w:sz w:val="24"/>
          <w:szCs w:val="24"/>
        </w:rPr>
        <w:t>ь</w:t>
      </w:r>
      <w:r w:rsidRPr="00507397">
        <w:rPr>
          <w:sz w:val="24"/>
          <w:szCs w:val="24"/>
        </w:rPr>
        <w:t>ных зон.</w:t>
      </w:r>
    </w:p>
    <w:p w:rsidR="00F016B2" w:rsidRPr="00507397" w:rsidRDefault="00F016B2" w:rsidP="005C077A">
      <w:pPr>
        <w:numPr>
          <w:ilvl w:val="2"/>
          <w:numId w:val="14"/>
        </w:numPr>
        <w:ind w:left="0" w:firstLine="680"/>
        <w:rPr>
          <w:sz w:val="24"/>
          <w:szCs w:val="24"/>
        </w:rPr>
      </w:pPr>
      <w:r w:rsidRPr="00507397">
        <w:rPr>
          <w:sz w:val="24"/>
          <w:szCs w:val="24"/>
        </w:rPr>
        <w:t>Пешеходные коммуникации и пешеходные зоны обеспечивают пешеходные связи и передвижение по территории города.</w:t>
      </w:r>
    </w:p>
    <w:p w:rsidR="00F016B2" w:rsidRPr="00507397" w:rsidRDefault="00F016B2" w:rsidP="005C077A">
      <w:pPr>
        <w:numPr>
          <w:ilvl w:val="2"/>
          <w:numId w:val="14"/>
        </w:numPr>
        <w:ind w:left="0" w:firstLine="680"/>
        <w:rPr>
          <w:sz w:val="24"/>
          <w:szCs w:val="24"/>
        </w:rPr>
      </w:pPr>
      <w:r w:rsidRPr="00507397">
        <w:rPr>
          <w:sz w:val="24"/>
          <w:szCs w:val="24"/>
        </w:rPr>
        <w:t>Участки общественной застройки с активным режимом посещения – это учр</w:t>
      </w:r>
      <w:r w:rsidRPr="00507397">
        <w:rPr>
          <w:sz w:val="24"/>
          <w:szCs w:val="24"/>
        </w:rPr>
        <w:t>е</w:t>
      </w:r>
      <w:r w:rsidRPr="00507397">
        <w:rPr>
          <w:sz w:val="24"/>
          <w:szCs w:val="24"/>
        </w:rPr>
        <w:t xml:space="preserve">ждения торговли, культуры, искусства, образования и т.п. объекты </w:t>
      </w:r>
      <w:r>
        <w:rPr>
          <w:sz w:val="24"/>
          <w:szCs w:val="24"/>
        </w:rPr>
        <w:t>муниципального</w:t>
      </w:r>
      <w:r w:rsidRPr="00507397">
        <w:rPr>
          <w:sz w:val="24"/>
          <w:szCs w:val="24"/>
        </w:rPr>
        <w:t xml:space="preserve"> значения; они могут быть организованы с выделением приобъектной территории, либо без нее, в этом сл</w:t>
      </w:r>
      <w:r w:rsidRPr="00507397">
        <w:rPr>
          <w:sz w:val="24"/>
          <w:szCs w:val="24"/>
        </w:rPr>
        <w:t>у</w:t>
      </w:r>
      <w:r w:rsidRPr="00507397">
        <w:rPr>
          <w:sz w:val="24"/>
          <w:szCs w:val="24"/>
        </w:rPr>
        <w:t>чае границы участка рекомендуется устанавливать совпадающими с внешним контуром подошвы застройки зданий и сооружений.</w:t>
      </w:r>
    </w:p>
    <w:p w:rsidR="00F016B2" w:rsidRPr="00507397" w:rsidRDefault="00F016B2" w:rsidP="005C077A">
      <w:pPr>
        <w:numPr>
          <w:ilvl w:val="2"/>
          <w:numId w:val="14"/>
        </w:numPr>
        <w:ind w:left="0" w:firstLine="680"/>
        <w:rPr>
          <w:sz w:val="24"/>
          <w:szCs w:val="24"/>
        </w:rPr>
      </w:pPr>
      <w:proofErr w:type="gramStart"/>
      <w:r w:rsidRPr="00507397">
        <w:rPr>
          <w:sz w:val="24"/>
          <w:szCs w:val="24"/>
        </w:rPr>
        <w:t xml:space="preserve">Участки озеленения на территории общественных пространств </w:t>
      </w:r>
      <w:r>
        <w:rPr>
          <w:sz w:val="24"/>
          <w:szCs w:val="24"/>
        </w:rPr>
        <w:t>населенного пун</w:t>
      </w:r>
      <w:r>
        <w:rPr>
          <w:sz w:val="24"/>
          <w:szCs w:val="24"/>
        </w:rPr>
        <w:t>к</w:t>
      </w:r>
      <w:r>
        <w:rPr>
          <w:sz w:val="24"/>
          <w:szCs w:val="24"/>
        </w:rPr>
        <w:t>тов</w:t>
      </w:r>
      <w:r w:rsidRPr="00507397">
        <w:rPr>
          <w:sz w:val="24"/>
          <w:szCs w:val="24"/>
        </w:rPr>
        <w:t xml:space="preserve"> включают: цветники, газоны, одиночные, групповые, рядовые посадки, вертикальные, мног</w:t>
      </w:r>
      <w:r w:rsidRPr="00507397">
        <w:rPr>
          <w:sz w:val="24"/>
          <w:szCs w:val="24"/>
        </w:rPr>
        <w:t>о</w:t>
      </w:r>
      <w:r w:rsidRPr="00507397">
        <w:rPr>
          <w:sz w:val="24"/>
          <w:szCs w:val="24"/>
        </w:rPr>
        <w:t>ярусные, мобильные формы.</w:t>
      </w:r>
      <w:proofErr w:type="gramEnd"/>
    </w:p>
    <w:p w:rsidR="00F016B2" w:rsidRPr="00507397" w:rsidRDefault="00F016B2" w:rsidP="005C077A">
      <w:pPr>
        <w:numPr>
          <w:ilvl w:val="2"/>
          <w:numId w:val="14"/>
        </w:numPr>
        <w:ind w:left="0" w:firstLine="680"/>
        <w:rPr>
          <w:sz w:val="24"/>
          <w:szCs w:val="24"/>
        </w:rPr>
      </w:pPr>
      <w:r w:rsidRPr="00507397">
        <w:rPr>
          <w:sz w:val="24"/>
          <w:szCs w:val="24"/>
        </w:rPr>
        <w:t>Обязательный перечень конструктивных элементов внешнего благоустройства на территории общественных простран</w:t>
      </w:r>
      <w:proofErr w:type="gramStart"/>
      <w:r w:rsidRPr="00507397">
        <w:rPr>
          <w:sz w:val="24"/>
          <w:szCs w:val="24"/>
        </w:rPr>
        <w:t>ств вкл</w:t>
      </w:r>
      <w:proofErr w:type="gramEnd"/>
      <w:r w:rsidRPr="00507397">
        <w:rPr>
          <w:sz w:val="24"/>
          <w:szCs w:val="24"/>
        </w:rPr>
        <w:t>ючает: твердые виды покрытия в виде плиточного мощения, элементы сопряжения поверхностей, озеленение, скамьи, урны и контейнеры для мус</w:t>
      </w:r>
      <w:r w:rsidRPr="00507397">
        <w:rPr>
          <w:sz w:val="24"/>
          <w:szCs w:val="24"/>
        </w:rPr>
        <w:t>о</w:t>
      </w:r>
      <w:r w:rsidRPr="00507397">
        <w:rPr>
          <w:sz w:val="24"/>
          <w:szCs w:val="24"/>
        </w:rPr>
        <w:t>ра, уличное техническое оборудование, осветительное оборудование, оборудование архитекту</w:t>
      </w:r>
      <w:r w:rsidRPr="00507397">
        <w:rPr>
          <w:sz w:val="24"/>
          <w:szCs w:val="24"/>
        </w:rPr>
        <w:t>р</w:t>
      </w:r>
      <w:r w:rsidRPr="00507397">
        <w:rPr>
          <w:sz w:val="24"/>
          <w:szCs w:val="24"/>
        </w:rPr>
        <w:t>но-д</w:t>
      </w:r>
      <w:r>
        <w:rPr>
          <w:sz w:val="24"/>
          <w:szCs w:val="24"/>
        </w:rPr>
        <w:t>екоративного освещения</w:t>
      </w:r>
      <w:r w:rsidRPr="00507397">
        <w:rPr>
          <w:sz w:val="24"/>
          <w:szCs w:val="24"/>
        </w:rPr>
        <w:t>, элементы защиты участков озеленения (металлические ограждения, специальные виды покрытий и т.п.).</w:t>
      </w:r>
    </w:p>
    <w:p w:rsidR="00F016B2" w:rsidRPr="00507397" w:rsidRDefault="00F016B2" w:rsidP="005C077A">
      <w:pPr>
        <w:numPr>
          <w:ilvl w:val="2"/>
          <w:numId w:val="14"/>
        </w:numPr>
        <w:ind w:left="0" w:firstLine="680"/>
        <w:rPr>
          <w:sz w:val="24"/>
          <w:szCs w:val="24"/>
        </w:rPr>
      </w:pPr>
      <w:r w:rsidRPr="00507397">
        <w:rPr>
          <w:sz w:val="24"/>
          <w:szCs w:val="24"/>
        </w:rPr>
        <w:t>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F016B2" w:rsidRPr="00507397" w:rsidRDefault="00F016B2" w:rsidP="005C077A">
      <w:pPr>
        <w:numPr>
          <w:ilvl w:val="2"/>
          <w:numId w:val="14"/>
        </w:numPr>
        <w:ind w:left="0" w:firstLine="680"/>
        <w:rPr>
          <w:sz w:val="24"/>
          <w:szCs w:val="24"/>
        </w:rPr>
      </w:pPr>
      <w:r w:rsidRPr="00507397">
        <w:rPr>
          <w:sz w:val="24"/>
          <w:szCs w:val="24"/>
        </w:rPr>
        <w:t>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w:t>
      </w:r>
      <w:r w:rsidRPr="00507397">
        <w:rPr>
          <w:sz w:val="24"/>
          <w:szCs w:val="24"/>
        </w:rPr>
        <w:t>р</w:t>
      </w:r>
      <w:r w:rsidRPr="00507397">
        <w:rPr>
          <w:sz w:val="24"/>
          <w:szCs w:val="24"/>
        </w:rPr>
        <w:t>говли, бытового обслуживания и питания, остановочных павильонов, туалетных кабин.</w:t>
      </w:r>
    </w:p>
    <w:p w:rsidR="00F016B2" w:rsidRPr="00507397" w:rsidRDefault="00F016B2" w:rsidP="00F016B2">
      <w:pPr>
        <w:ind w:firstLine="680"/>
        <w:rPr>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Участки и специализированные зоны общественной застройки</w:t>
      </w:r>
    </w:p>
    <w:p w:rsidR="00F016B2" w:rsidRPr="00507397" w:rsidRDefault="00F016B2" w:rsidP="005C077A">
      <w:pPr>
        <w:numPr>
          <w:ilvl w:val="2"/>
          <w:numId w:val="14"/>
        </w:numPr>
        <w:ind w:left="0" w:firstLine="680"/>
        <w:rPr>
          <w:sz w:val="24"/>
          <w:szCs w:val="24"/>
        </w:rPr>
      </w:pPr>
      <w:r w:rsidRPr="00507397">
        <w:rPr>
          <w:sz w:val="24"/>
          <w:szCs w:val="24"/>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w:t>
      </w:r>
      <w:proofErr w:type="gramStart"/>
      <w:r w:rsidRPr="00507397">
        <w:rPr>
          <w:sz w:val="24"/>
          <w:szCs w:val="24"/>
        </w:rPr>
        <w:t>совпадающими</w:t>
      </w:r>
      <w:proofErr w:type="gramEnd"/>
      <w:r w:rsidRPr="00507397">
        <w:rPr>
          <w:sz w:val="24"/>
          <w:szCs w:val="24"/>
        </w:rPr>
        <w:t xml:space="preserve"> с внешним контуром подо</w:t>
      </w:r>
      <w:r w:rsidRPr="00507397">
        <w:rPr>
          <w:sz w:val="24"/>
          <w:szCs w:val="24"/>
        </w:rPr>
        <w:t>ш</w:t>
      </w:r>
      <w:r w:rsidRPr="00507397">
        <w:rPr>
          <w:sz w:val="24"/>
          <w:szCs w:val="24"/>
        </w:rPr>
        <w:t>вы застройки зданий и сооружений.</w:t>
      </w:r>
    </w:p>
    <w:p w:rsidR="00F016B2" w:rsidRPr="00507397" w:rsidRDefault="00F016B2" w:rsidP="005C077A">
      <w:pPr>
        <w:numPr>
          <w:ilvl w:val="2"/>
          <w:numId w:val="14"/>
        </w:numPr>
        <w:ind w:left="0" w:firstLine="680"/>
        <w:rPr>
          <w:sz w:val="24"/>
          <w:szCs w:val="24"/>
        </w:rPr>
      </w:pPr>
      <w:r w:rsidRPr="00507397">
        <w:rPr>
          <w:sz w:val="24"/>
          <w:szCs w:val="24"/>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w:t>
      </w:r>
      <w:r w:rsidRPr="00507397">
        <w:rPr>
          <w:sz w:val="24"/>
          <w:szCs w:val="24"/>
        </w:rPr>
        <w:t>и</w:t>
      </w:r>
      <w:r w:rsidRPr="00507397">
        <w:rPr>
          <w:sz w:val="24"/>
          <w:szCs w:val="24"/>
        </w:rPr>
        <w:t>ей.</w:t>
      </w:r>
    </w:p>
    <w:p w:rsidR="00F016B2" w:rsidRPr="00507397" w:rsidRDefault="00F016B2" w:rsidP="005C077A">
      <w:pPr>
        <w:numPr>
          <w:ilvl w:val="2"/>
          <w:numId w:val="14"/>
        </w:numPr>
        <w:ind w:left="0" w:firstLine="680"/>
        <w:rPr>
          <w:sz w:val="24"/>
          <w:szCs w:val="24"/>
        </w:rPr>
      </w:pPr>
      <w:r w:rsidRPr="00507397">
        <w:rPr>
          <w:sz w:val="24"/>
          <w:szCs w:val="24"/>
        </w:rPr>
        <w:t>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w:t>
      </w:r>
      <w:r w:rsidRPr="00507397">
        <w:rPr>
          <w:sz w:val="24"/>
          <w:szCs w:val="24"/>
        </w:rPr>
        <w:t>у</w:t>
      </w:r>
      <w:r w:rsidRPr="00507397">
        <w:rPr>
          <w:sz w:val="24"/>
          <w:szCs w:val="24"/>
        </w:rPr>
        <w:t>дование, носители информационного оформления учреждений. Для учреждений, назначение к</w:t>
      </w:r>
      <w:r w:rsidRPr="00507397">
        <w:rPr>
          <w:sz w:val="24"/>
          <w:szCs w:val="24"/>
        </w:rPr>
        <w:t>о</w:t>
      </w:r>
      <w:r w:rsidRPr="00507397">
        <w:rPr>
          <w:sz w:val="24"/>
          <w:szCs w:val="24"/>
        </w:rPr>
        <w:t>торых связано с приемом посетителей, рекомендуется предусматривать обязательное размещение скамей.</w:t>
      </w:r>
    </w:p>
    <w:p w:rsidR="00F016B2" w:rsidRDefault="00F016B2" w:rsidP="00F016B2">
      <w:pPr>
        <w:rPr>
          <w:b/>
          <w:color w:val="0000FF"/>
          <w:sz w:val="24"/>
          <w:szCs w:val="24"/>
        </w:rPr>
      </w:pPr>
    </w:p>
    <w:p w:rsidR="00F016B2" w:rsidRPr="00507397" w:rsidRDefault="00F016B2" w:rsidP="005C077A">
      <w:pPr>
        <w:numPr>
          <w:ilvl w:val="0"/>
          <w:numId w:val="14"/>
        </w:numPr>
        <w:jc w:val="center"/>
        <w:rPr>
          <w:b/>
          <w:sz w:val="24"/>
          <w:szCs w:val="24"/>
        </w:rPr>
      </w:pPr>
      <w:r w:rsidRPr="00507397">
        <w:rPr>
          <w:b/>
          <w:caps/>
          <w:sz w:val="24"/>
          <w:szCs w:val="24"/>
        </w:rPr>
        <w:t>Благоустройство на территориях жилого назначения</w:t>
      </w:r>
    </w:p>
    <w:p w:rsidR="00F016B2" w:rsidRPr="00507397" w:rsidRDefault="00F016B2" w:rsidP="00F016B2">
      <w:pPr>
        <w:ind w:firstLine="567"/>
        <w:rPr>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t>Общие положения</w:t>
      </w:r>
    </w:p>
    <w:p w:rsidR="00F016B2" w:rsidRDefault="00F016B2" w:rsidP="005C077A">
      <w:pPr>
        <w:numPr>
          <w:ilvl w:val="2"/>
          <w:numId w:val="14"/>
        </w:numPr>
        <w:ind w:left="0" w:firstLine="567"/>
        <w:rPr>
          <w:sz w:val="24"/>
          <w:szCs w:val="24"/>
        </w:rPr>
      </w:pPr>
      <w:r w:rsidRPr="00507397">
        <w:rPr>
          <w:sz w:val="24"/>
          <w:szCs w:val="24"/>
        </w:rPr>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34373" w:rsidRDefault="00434373" w:rsidP="00434373">
      <w:pPr>
        <w:rPr>
          <w:sz w:val="24"/>
          <w:szCs w:val="24"/>
        </w:rPr>
      </w:pPr>
    </w:p>
    <w:p w:rsidR="00434373" w:rsidRDefault="00434373" w:rsidP="00434373">
      <w:pPr>
        <w:rPr>
          <w:sz w:val="24"/>
          <w:szCs w:val="24"/>
        </w:rPr>
      </w:pPr>
    </w:p>
    <w:p w:rsidR="00434373" w:rsidRPr="00507397" w:rsidRDefault="00434373" w:rsidP="00434373">
      <w:pPr>
        <w:rPr>
          <w:sz w:val="24"/>
          <w:szCs w:val="24"/>
        </w:rPr>
      </w:pPr>
    </w:p>
    <w:p w:rsidR="00F016B2" w:rsidRPr="00507397" w:rsidRDefault="00F016B2" w:rsidP="00F016B2">
      <w:pPr>
        <w:ind w:firstLine="567"/>
        <w:rPr>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lastRenderedPageBreak/>
        <w:t>Общественные пространства</w:t>
      </w:r>
    </w:p>
    <w:p w:rsidR="00F016B2" w:rsidRPr="00507397" w:rsidRDefault="00F016B2" w:rsidP="005C077A">
      <w:pPr>
        <w:numPr>
          <w:ilvl w:val="2"/>
          <w:numId w:val="14"/>
        </w:numPr>
        <w:ind w:left="0" w:firstLine="567"/>
        <w:rPr>
          <w:sz w:val="24"/>
          <w:szCs w:val="24"/>
        </w:rPr>
      </w:pPr>
      <w:r w:rsidRPr="00507397">
        <w:rPr>
          <w:sz w:val="24"/>
          <w:szCs w:val="24"/>
        </w:rPr>
        <w:t>Общественные пространства на территориях жилого назначения формируют с</w:t>
      </w:r>
      <w:r w:rsidRPr="00507397">
        <w:rPr>
          <w:sz w:val="24"/>
          <w:szCs w:val="24"/>
        </w:rPr>
        <w:t>и</w:t>
      </w:r>
      <w:r w:rsidRPr="00507397">
        <w:rPr>
          <w:sz w:val="24"/>
          <w:szCs w:val="24"/>
        </w:rPr>
        <w:t>стемой пешеходных коммуникаций, участков учреждений обслуживания жилых групп, микр</w:t>
      </w:r>
      <w:r w:rsidRPr="00507397">
        <w:rPr>
          <w:sz w:val="24"/>
          <w:szCs w:val="24"/>
        </w:rPr>
        <w:t>о</w:t>
      </w:r>
      <w:r w:rsidRPr="00507397">
        <w:rPr>
          <w:sz w:val="24"/>
          <w:szCs w:val="24"/>
        </w:rPr>
        <w:t>районов, жилых районов и озелененных территорий общего пользования.</w:t>
      </w:r>
    </w:p>
    <w:p w:rsidR="00F016B2" w:rsidRPr="00507397" w:rsidRDefault="00F016B2" w:rsidP="005C077A">
      <w:pPr>
        <w:numPr>
          <w:ilvl w:val="2"/>
          <w:numId w:val="14"/>
        </w:numPr>
        <w:ind w:left="0" w:firstLine="567"/>
        <w:rPr>
          <w:sz w:val="24"/>
          <w:szCs w:val="24"/>
        </w:rPr>
      </w:pPr>
      <w:r w:rsidRPr="00507397">
        <w:rPr>
          <w:sz w:val="24"/>
          <w:szCs w:val="24"/>
        </w:rPr>
        <w:t>Учреждения обслуживания жилых групп, микрорайонов, жилых районов рек</w:t>
      </w:r>
      <w:r w:rsidRPr="00507397">
        <w:rPr>
          <w:sz w:val="24"/>
          <w:szCs w:val="24"/>
        </w:rPr>
        <w:t>о</w:t>
      </w:r>
      <w:r w:rsidRPr="00507397">
        <w:rPr>
          <w:sz w:val="24"/>
          <w:szCs w:val="24"/>
        </w:rPr>
        <w:t>мендуется оборудовать площадками при входах.</w:t>
      </w:r>
    </w:p>
    <w:p w:rsidR="00F016B2" w:rsidRPr="000E029B" w:rsidRDefault="00F016B2" w:rsidP="005C077A">
      <w:pPr>
        <w:numPr>
          <w:ilvl w:val="2"/>
          <w:numId w:val="14"/>
        </w:numPr>
        <w:ind w:left="0" w:firstLine="567"/>
        <w:rPr>
          <w:sz w:val="24"/>
          <w:szCs w:val="24"/>
        </w:rPr>
      </w:pPr>
      <w:r w:rsidRPr="000E029B">
        <w:rPr>
          <w:sz w:val="24"/>
          <w:szCs w:val="24"/>
        </w:rPr>
        <w:t>Для учреждений обслуживания с большим количеством посетителей (торговые центры, больница, общественные здания, учреждения и социальные объекты) необходимо пред</w:t>
      </w:r>
      <w:r w:rsidRPr="000E029B">
        <w:rPr>
          <w:sz w:val="24"/>
          <w:szCs w:val="24"/>
        </w:rPr>
        <w:t>у</w:t>
      </w:r>
      <w:r w:rsidRPr="000E029B">
        <w:rPr>
          <w:sz w:val="24"/>
          <w:szCs w:val="24"/>
        </w:rPr>
        <w:t xml:space="preserve">сматривать устройство приобъектных автостоянок. </w:t>
      </w:r>
      <w:r>
        <w:rPr>
          <w:sz w:val="24"/>
          <w:szCs w:val="24"/>
        </w:rPr>
        <w:t xml:space="preserve">                                                         </w:t>
      </w:r>
      <w:r w:rsidRPr="000E029B">
        <w:rPr>
          <w:sz w:val="24"/>
          <w:szCs w:val="24"/>
        </w:rPr>
        <w:t>Обязател</w:t>
      </w:r>
      <w:r w:rsidRPr="000E029B">
        <w:rPr>
          <w:sz w:val="24"/>
          <w:szCs w:val="24"/>
        </w:rPr>
        <w:t>ь</w:t>
      </w:r>
      <w:r w:rsidRPr="000E029B">
        <w:rPr>
          <w:sz w:val="24"/>
          <w:szCs w:val="24"/>
        </w:rPr>
        <w:t>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w:t>
      </w:r>
      <w:r w:rsidRPr="000E029B">
        <w:rPr>
          <w:sz w:val="24"/>
          <w:szCs w:val="24"/>
        </w:rPr>
        <w:t>о</w:t>
      </w:r>
      <w:r w:rsidRPr="000E029B">
        <w:rPr>
          <w:sz w:val="24"/>
          <w:szCs w:val="24"/>
        </w:rPr>
        <w:t>стей, урны, контейнеры для мусора, осветительное оборудование, носители информации.</w:t>
      </w:r>
    </w:p>
    <w:p w:rsidR="00F016B2" w:rsidRPr="00507397" w:rsidRDefault="00F016B2" w:rsidP="005C077A">
      <w:pPr>
        <w:numPr>
          <w:ilvl w:val="2"/>
          <w:numId w:val="14"/>
        </w:numPr>
        <w:ind w:left="0" w:firstLine="567"/>
        <w:rPr>
          <w:sz w:val="24"/>
          <w:szCs w:val="24"/>
        </w:rPr>
      </w:pPr>
      <w:r w:rsidRPr="00507397">
        <w:rPr>
          <w:sz w:val="24"/>
          <w:szCs w:val="24"/>
        </w:rPr>
        <w:t>На территориях общественных пространств используют твердые виды покрытий в виде плиточного мощения. Допускается размещение мобильного озеленения, уличного технич</w:t>
      </w:r>
      <w:r w:rsidRPr="00507397">
        <w:rPr>
          <w:sz w:val="24"/>
          <w:szCs w:val="24"/>
        </w:rPr>
        <w:t>е</w:t>
      </w:r>
      <w:r w:rsidRPr="00507397">
        <w:rPr>
          <w:sz w:val="24"/>
          <w:szCs w:val="24"/>
        </w:rPr>
        <w:t>ского оборудования, скамей, средств наружной рекламы, некапитальных нестационарных соор</w:t>
      </w:r>
      <w:r w:rsidRPr="00507397">
        <w:rPr>
          <w:sz w:val="24"/>
          <w:szCs w:val="24"/>
        </w:rPr>
        <w:t>у</w:t>
      </w:r>
      <w:r w:rsidRPr="00507397">
        <w:rPr>
          <w:sz w:val="24"/>
          <w:szCs w:val="24"/>
        </w:rPr>
        <w:t>жений.</w:t>
      </w:r>
    </w:p>
    <w:p w:rsidR="00F016B2" w:rsidRPr="00507397" w:rsidRDefault="00F016B2" w:rsidP="005C077A">
      <w:pPr>
        <w:numPr>
          <w:ilvl w:val="2"/>
          <w:numId w:val="14"/>
        </w:numPr>
        <w:ind w:left="0" w:firstLine="567"/>
        <w:rPr>
          <w:sz w:val="24"/>
          <w:szCs w:val="24"/>
        </w:rPr>
      </w:pPr>
      <w:r w:rsidRPr="00507397">
        <w:rPr>
          <w:sz w:val="24"/>
          <w:szCs w:val="24"/>
        </w:rPr>
        <w:t>Озелененные территории общего пользования формируют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w:t>
      </w:r>
      <w:r w:rsidRPr="00507397">
        <w:rPr>
          <w:sz w:val="24"/>
          <w:szCs w:val="24"/>
        </w:rPr>
        <w:t>д</w:t>
      </w:r>
      <w:r w:rsidRPr="00507397">
        <w:rPr>
          <w:sz w:val="24"/>
          <w:szCs w:val="24"/>
        </w:rPr>
        <w:t>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w:t>
      </w:r>
      <w:r w:rsidRPr="00507397">
        <w:rPr>
          <w:sz w:val="24"/>
          <w:szCs w:val="24"/>
        </w:rPr>
        <w:t>о</w:t>
      </w:r>
      <w:r w:rsidRPr="00507397">
        <w:rPr>
          <w:sz w:val="24"/>
          <w:szCs w:val="24"/>
        </w:rPr>
        <w:t>района, парки, аллеи).</w:t>
      </w:r>
    </w:p>
    <w:p w:rsidR="00F016B2" w:rsidRPr="00507397" w:rsidRDefault="00F016B2" w:rsidP="005C077A">
      <w:pPr>
        <w:numPr>
          <w:ilvl w:val="2"/>
          <w:numId w:val="14"/>
        </w:numPr>
        <w:ind w:left="0" w:firstLine="567"/>
        <w:rPr>
          <w:sz w:val="24"/>
          <w:szCs w:val="24"/>
        </w:rPr>
      </w:pPr>
      <w:r w:rsidRPr="00507397">
        <w:rPr>
          <w:sz w:val="24"/>
          <w:szCs w:val="24"/>
        </w:rPr>
        <w:t>При планировке и застройке микрорайона рекомендуется проводить открытые а</w:t>
      </w:r>
      <w:r w:rsidRPr="00507397">
        <w:rPr>
          <w:sz w:val="24"/>
          <w:szCs w:val="24"/>
        </w:rPr>
        <w:t>р</w:t>
      </w:r>
      <w:r w:rsidRPr="00507397">
        <w:rPr>
          <w:sz w:val="24"/>
          <w:szCs w:val="24"/>
        </w:rPr>
        <w:t>хитектурные конкурсы, привлекать различных проектировщиков и застройщиков.</w:t>
      </w:r>
    </w:p>
    <w:p w:rsidR="00F016B2" w:rsidRPr="00507397" w:rsidRDefault="00F016B2" w:rsidP="005C077A">
      <w:pPr>
        <w:numPr>
          <w:ilvl w:val="2"/>
          <w:numId w:val="14"/>
        </w:numPr>
        <w:ind w:left="0" w:firstLine="567"/>
        <w:rPr>
          <w:sz w:val="24"/>
          <w:szCs w:val="24"/>
        </w:rPr>
      </w:pPr>
      <w:r w:rsidRPr="00507397">
        <w:rPr>
          <w:sz w:val="24"/>
          <w:szCs w:val="24"/>
        </w:rPr>
        <w:t>Общественные пространства на территориях жилого назначения проектируют с применением элементов ландшафтного дизайна с учетом сезонных природных факторов.</w:t>
      </w:r>
    </w:p>
    <w:p w:rsidR="00F016B2" w:rsidRPr="00507397" w:rsidRDefault="00F016B2" w:rsidP="00F016B2">
      <w:pPr>
        <w:ind w:firstLine="567"/>
        <w:rPr>
          <w:sz w:val="24"/>
          <w:szCs w:val="24"/>
        </w:rPr>
      </w:pPr>
      <w:r w:rsidRPr="00507397">
        <w:rPr>
          <w:sz w:val="24"/>
          <w:szCs w:val="24"/>
        </w:rPr>
        <w:t xml:space="preserve"> </w:t>
      </w:r>
    </w:p>
    <w:p w:rsidR="00F016B2" w:rsidRPr="0067664F" w:rsidRDefault="00F016B2" w:rsidP="005C077A">
      <w:pPr>
        <w:numPr>
          <w:ilvl w:val="1"/>
          <w:numId w:val="14"/>
        </w:numPr>
        <w:ind w:left="0" w:firstLine="567"/>
        <w:rPr>
          <w:b/>
          <w:sz w:val="24"/>
          <w:szCs w:val="24"/>
        </w:rPr>
      </w:pPr>
      <w:r w:rsidRPr="0067664F">
        <w:rPr>
          <w:b/>
          <w:sz w:val="24"/>
          <w:szCs w:val="24"/>
        </w:rPr>
        <w:t>Земельные участки и территории многоквартирных домов</w:t>
      </w:r>
    </w:p>
    <w:p w:rsidR="00F016B2" w:rsidRPr="00507397" w:rsidRDefault="00F016B2" w:rsidP="00F016B2">
      <w:pPr>
        <w:ind w:firstLine="567"/>
        <w:rPr>
          <w:sz w:val="24"/>
          <w:szCs w:val="24"/>
        </w:rPr>
      </w:pPr>
      <w:r w:rsidRPr="00507397">
        <w:rPr>
          <w:sz w:val="24"/>
          <w:szCs w:val="24"/>
        </w:rPr>
        <w:tab/>
        <w:t>Организации, осуществляющие управление жилищным фондом, либо собственники пом</w:t>
      </w:r>
      <w:r w:rsidRPr="00507397">
        <w:rPr>
          <w:sz w:val="24"/>
          <w:szCs w:val="24"/>
        </w:rPr>
        <w:t>е</w:t>
      </w:r>
      <w:r w:rsidRPr="00507397">
        <w:rPr>
          <w:sz w:val="24"/>
          <w:szCs w:val="24"/>
        </w:rPr>
        <w:t>щений многоквартирного жилого дома (далее по тексту – МКД), выбравшие непосредственный способ управления, обязаны:</w:t>
      </w:r>
    </w:p>
    <w:p w:rsidR="00F016B2" w:rsidRPr="00507397" w:rsidRDefault="00F016B2" w:rsidP="005C077A">
      <w:pPr>
        <w:numPr>
          <w:ilvl w:val="2"/>
          <w:numId w:val="14"/>
        </w:numPr>
        <w:ind w:left="0" w:firstLine="567"/>
        <w:rPr>
          <w:sz w:val="24"/>
          <w:szCs w:val="24"/>
        </w:rPr>
      </w:pPr>
      <w:r w:rsidRPr="00507397">
        <w:rPr>
          <w:sz w:val="24"/>
          <w:szCs w:val="24"/>
        </w:rPr>
        <w:t xml:space="preserve">обеспечить благоустройство и содержание земельного участка многоквартирного дома в надлежащем санитарном состоянии в соответствии с </w:t>
      </w:r>
      <w:hyperlink r:id="rId19"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 и нормами</w:t>
        </w:r>
      </w:hyperlink>
      <w:r w:rsidRPr="00507397">
        <w:rPr>
          <w:sz w:val="24"/>
          <w:szCs w:val="24"/>
        </w:rPr>
        <w:t xml:space="preserve"> технической эксплуатации жилищного фонда, утвержденными постановлением Госстроя РФ от 27.09.2003 N 170 (далее – Правила и нормы технической эксплуатации), а также прилегающих территории в соответствии с настоящими Правилами (далее – территорий МКД);</w:t>
      </w:r>
    </w:p>
    <w:p w:rsidR="00F016B2" w:rsidRPr="00507397" w:rsidRDefault="00F016B2" w:rsidP="005C077A">
      <w:pPr>
        <w:numPr>
          <w:ilvl w:val="2"/>
          <w:numId w:val="14"/>
        </w:numPr>
        <w:ind w:left="0" w:firstLine="567"/>
        <w:rPr>
          <w:sz w:val="24"/>
          <w:szCs w:val="24"/>
        </w:rPr>
      </w:pPr>
      <w:r w:rsidRPr="00507397">
        <w:rPr>
          <w:sz w:val="24"/>
          <w:szCs w:val="24"/>
        </w:rPr>
        <w:t xml:space="preserve">выполнять сезонные уборочные работы с периодичностью, установленной </w:t>
      </w:r>
      <w:hyperlink r:id="rId20"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w:t>
        </w:r>
        <w:r w:rsidRPr="00507397">
          <w:rPr>
            <w:sz w:val="24"/>
            <w:szCs w:val="24"/>
          </w:rPr>
          <w:t>а</w:t>
        </w:r>
        <w:r w:rsidRPr="00507397">
          <w:rPr>
            <w:sz w:val="24"/>
            <w:szCs w:val="24"/>
          </w:rPr>
          <w:t>вилами</w:t>
        </w:r>
      </w:hyperlink>
      <w:r w:rsidRPr="00507397">
        <w:rPr>
          <w:sz w:val="24"/>
          <w:szCs w:val="24"/>
        </w:rPr>
        <w:t xml:space="preserve"> и нормами технической эксплуатации, но не менее одного раза в сутки;</w:t>
      </w:r>
    </w:p>
    <w:p w:rsidR="00F016B2" w:rsidRPr="00507397" w:rsidRDefault="00F016B2" w:rsidP="005C077A">
      <w:pPr>
        <w:numPr>
          <w:ilvl w:val="2"/>
          <w:numId w:val="14"/>
        </w:numPr>
        <w:ind w:left="0" w:firstLine="567"/>
        <w:rPr>
          <w:sz w:val="24"/>
          <w:szCs w:val="24"/>
        </w:rPr>
      </w:pPr>
      <w:r w:rsidRPr="00507397">
        <w:rPr>
          <w:sz w:val="24"/>
          <w:szCs w:val="24"/>
        </w:rPr>
        <w:t xml:space="preserve">производить очистку покрытий при отсутствии снегопада от снега наносного происхождения не реже 1 раза в 3 суток. </w:t>
      </w:r>
    </w:p>
    <w:p w:rsidR="00F016B2" w:rsidRPr="00507397" w:rsidRDefault="00F016B2" w:rsidP="005C077A">
      <w:pPr>
        <w:numPr>
          <w:ilvl w:val="2"/>
          <w:numId w:val="14"/>
        </w:numPr>
        <w:ind w:left="0" w:firstLine="567"/>
        <w:rPr>
          <w:sz w:val="24"/>
          <w:szCs w:val="24"/>
        </w:rPr>
      </w:pPr>
      <w:r w:rsidRPr="00507397">
        <w:rPr>
          <w:sz w:val="24"/>
          <w:szCs w:val="24"/>
        </w:rPr>
        <w:t xml:space="preserve">выполнять в сроки, установленные </w:t>
      </w:r>
      <w:hyperlink r:id="rId21"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w:t>
        </w:r>
      </w:hyperlink>
      <w:r w:rsidRPr="00507397">
        <w:rPr>
          <w:sz w:val="24"/>
          <w:szCs w:val="24"/>
        </w:rPr>
        <w:t xml:space="preserve"> и нормами технической эксплу</w:t>
      </w:r>
      <w:r w:rsidRPr="00507397">
        <w:rPr>
          <w:sz w:val="24"/>
          <w:szCs w:val="24"/>
        </w:rPr>
        <w:t>а</w:t>
      </w:r>
      <w:r w:rsidRPr="00507397">
        <w:rPr>
          <w:sz w:val="24"/>
          <w:szCs w:val="24"/>
        </w:rPr>
        <w:t>тации, по укладке снега в валы и кучи на территориях МКД, но не позднее 12 часов с момента окончания снегопада;</w:t>
      </w:r>
    </w:p>
    <w:p w:rsidR="00F016B2" w:rsidRPr="00507397" w:rsidRDefault="00F016B2" w:rsidP="005C077A">
      <w:pPr>
        <w:numPr>
          <w:ilvl w:val="2"/>
          <w:numId w:val="14"/>
        </w:numPr>
        <w:ind w:left="0" w:firstLine="567"/>
        <w:rPr>
          <w:sz w:val="24"/>
          <w:szCs w:val="24"/>
        </w:rPr>
      </w:pPr>
      <w:r w:rsidRPr="00507397">
        <w:rPr>
          <w:sz w:val="24"/>
          <w:szCs w:val="24"/>
        </w:rPr>
        <w:t xml:space="preserve">убирать в кратчайшие сроки участки тротуаров, покрытые уплотненным снегом; </w:t>
      </w:r>
    </w:p>
    <w:p w:rsidR="00F016B2" w:rsidRPr="00507397" w:rsidRDefault="00F016B2" w:rsidP="005C077A">
      <w:pPr>
        <w:numPr>
          <w:ilvl w:val="2"/>
          <w:numId w:val="14"/>
        </w:numPr>
        <w:ind w:left="0" w:firstLine="567"/>
        <w:rPr>
          <w:sz w:val="24"/>
          <w:szCs w:val="24"/>
        </w:rPr>
      </w:pPr>
      <w:r w:rsidRPr="00507397">
        <w:rPr>
          <w:sz w:val="24"/>
          <w:szCs w:val="24"/>
        </w:rPr>
        <w:t xml:space="preserve">вывозить складируемый снег (лед) до наступления </w:t>
      </w:r>
      <w:r>
        <w:rPr>
          <w:sz w:val="24"/>
          <w:szCs w:val="24"/>
        </w:rPr>
        <w:t xml:space="preserve"> </w:t>
      </w:r>
      <w:r w:rsidRPr="00507397">
        <w:rPr>
          <w:sz w:val="24"/>
          <w:szCs w:val="24"/>
        </w:rPr>
        <w:t>весенне-летнего периода;</w:t>
      </w:r>
    </w:p>
    <w:p w:rsidR="00F016B2" w:rsidRPr="00507397" w:rsidRDefault="00F016B2" w:rsidP="005C077A">
      <w:pPr>
        <w:numPr>
          <w:ilvl w:val="2"/>
          <w:numId w:val="14"/>
        </w:numPr>
        <w:ind w:left="0" w:firstLine="567"/>
        <w:rPr>
          <w:sz w:val="24"/>
          <w:szCs w:val="24"/>
        </w:rPr>
      </w:pPr>
      <w:r w:rsidRPr="00507397">
        <w:rPr>
          <w:sz w:val="24"/>
          <w:szCs w:val="24"/>
        </w:rPr>
        <w:t>убирать снег под скребок, при ручной уборке тротуаров у подходов к подъездам;</w:t>
      </w:r>
    </w:p>
    <w:p w:rsidR="00F016B2" w:rsidRPr="00507397" w:rsidRDefault="00F016B2" w:rsidP="005C077A">
      <w:pPr>
        <w:numPr>
          <w:ilvl w:val="2"/>
          <w:numId w:val="14"/>
        </w:numPr>
        <w:ind w:left="0" w:firstLine="567"/>
        <w:rPr>
          <w:sz w:val="24"/>
          <w:szCs w:val="24"/>
        </w:rPr>
      </w:pPr>
      <w:r w:rsidRPr="00507397">
        <w:rPr>
          <w:sz w:val="24"/>
          <w:szCs w:val="24"/>
        </w:rPr>
        <w:t>обеспечить обработку покрытий тротуаров, пешеходных дорожек, проездов и д</w:t>
      </w:r>
      <w:r w:rsidRPr="00507397">
        <w:rPr>
          <w:sz w:val="24"/>
          <w:szCs w:val="24"/>
        </w:rPr>
        <w:t>о</w:t>
      </w:r>
      <w:r w:rsidRPr="00507397">
        <w:rPr>
          <w:sz w:val="24"/>
          <w:szCs w:val="24"/>
        </w:rPr>
        <w:t xml:space="preserve">рожных покрытий противогололедными материалами в сроки, установленные </w:t>
      </w:r>
      <w:hyperlink r:id="rId22"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w:t>
        </w:r>
      </w:hyperlink>
      <w:r w:rsidRPr="00507397">
        <w:rPr>
          <w:sz w:val="24"/>
          <w:szCs w:val="24"/>
        </w:rPr>
        <w:t xml:space="preserve"> и но</w:t>
      </w:r>
      <w:r w:rsidRPr="00507397">
        <w:rPr>
          <w:sz w:val="24"/>
          <w:szCs w:val="24"/>
        </w:rPr>
        <w:t>р</w:t>
      </w:r>
      <w:r w:rsidRPr="00507397">
        <w:rPr>
          <w:sz w:val="24"/>
          <w:szCs w:val="24"/>
        </w:rPr>
        <w:t>мами технической эксплуатации. Срок окончания всех работ по обработке пескосоляной смесью или противогололедными материалами не должен превышать 3 часов с момента образования зимней скользкости;</w:t>
      </w:r>
    </w:p>
    <w:p w:rsidR="00F016B2" w:rsidRPr="00507397" w:rsidRDefault="00F016B2" w:rsidP="005C077A">
      <w:pPr>
        <w:numPr>
          <w:ilvl w:val="2"/>
          <w:numId w:val="14"/>
        </w:numPr>
        <w:ind w:left="0" w:firstLine="567"/>
        <w:rPr>
          <w:sz w:val="24"/>
          <w:szCs w:val="24"/>
        </w:rPr>
      </w:pPr>
      <w:r w:rsidRPr="00507397">
        <w:rPr>
          <w:sz w:val="24"/>
          <w:szCs w:val="24"/>
        </w:rPr>
        <w:t xml:space="preserve">сметать (сдвигать) размягченные, после обработки, льдообразования; </w:t>
      </w:r>
    </w:p>
    <w:p w:rsidR="00F016B2" w:rsidRPr="00507397" w:rsidRDefault="00F016B2" w:rsidP="005C077A">
      <w:pPr>
        <w:numPr>
          <w:ilvl w:val="2"/>
          <w:numId w:val="14"/>
        </w:numPr>
        <w:ind w:left="0" w:firstLine="567"/>
        <w:rPr>
          <w:sz w:val="24"/>
          <w:szCs w:val="24"/>
        </w:rPr>
      </w:pPr>
      <w:r w:rsidRPr="00507397">
        <w:rPr>
          <w:sz w:val="24"/>
          <w:szCs w:val="24"/>
        </w:rPr>
        <w:lastRenderedPageBreak/>
        <w:t>обеспечить общую очистку территорий МКД, со сбором и удалением мусора, оставшегося снега и льда, после окончания таяния снега;</w:t>
      </w:r>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элементы благоустройства, расположенные на территориях МКД: декоративные ограждения, малые архитектурные формы, игровое и спорти</w:t>
      </w:r>
      <w:r w:rsidRPr="00507397">
        <w:rPr>
          <w:sz w:val="24"/>
          <w:szCs w:val="24"/>
        </w:rPr>
        <w:t>в</w:t>
      </w:r>
      <w:r w:rsidRPr="00507397">
        <w:rPr>
          <w:sz w:val="24"/>
          <w:szCs w:val="24"/>
        </w:rPr>
        <w:t>ное оборудование, тротуары, дорожки, тропинки, покрытия транспортных проездов, въездов к земельным участкам, бортовые камни (бордюры), осветительное оборудование дворов, входных групп и фасадов, площадки для отдыха, автостоянки (парковки), контейнерные площадки;</w:t>
      </w:r>
      <w:proofErr w:type="gramEnd"/>
    </w:p>
    <w:p w:rsidR="00F016B2" w:rsidRPr="00507397" w:rsidRDefault="00F016B2" w:rsidP="005C077A">
      <w:pPr>
        <w:numPr>
          <w:ilvl w:val="2"/>
          <w:numId w:val="14"/>
        </w:numPr>
        <w:ind w:left="0" w:firstLine="567"/>
        <w:rPr>
          <w:sz w:val="24"/>
          <w:szCs w:val="24"/>
        </w:rPr>
      </w:pPr>
      <w:r w:rsidRPr="00507397">
        <w:rPr>
          <w:sz w:val="24"/>
          <w:szCs w:val="24"/>
        </w:rPr>
        <w:t>содержать детские игровые и спортивные площадки, согласно требованиям настоящих Правил;</w:t>
      </w:r>
    </w:p>
    <w:p w:rsidR="00F016B2" w:rsidRPr="00507397" w:rsidRDefault="00F016B2" w:rsidP="005C077A">
      <w:pPr>
        <w:numPr>
          <w:ilvl w:val="2"/>
          <w:numId w:val="14"/>
        </w:numPr>
        <w:ind w:left="0" w:firstLine="567"/>
        <w:rPr>
          <w:sz w:val="24"/>
          <w:szCs w:val="24"/>
        </w:rPr>
      </w:pPr>
      <w:r w:rsidRPr="00507397">
        <w:rPr>
          <w:sz w:val="24"/>
          <w:szCs w:val="24"/>
        </w:rPr>
        <w:t>установить у каждого подъезда в жилых многоквартирных домах – не менее 1 у</w:t>
      </w:r>
      <w:r w:rsidRPr="00507397">
        <w:rPr>
          <w:sz w:val="24"/>
          <w:szCs w:val="24"/>
        </w:rPr>
        <w:t>р</w:t>
      </w:r>
      <w:r w:rsidRPr="00507397">
        <w:rPr>
          <w:sz w:val="24"/>
          <w:szCs w:val="24"/>
        </w:rPr>
        <w:t xml:space="preserve">ны, которые промывать в весенне-летний период не реже 1 раза в 10 дней; </w:t>
      </w:r>
    </w:p>
    <w:p w:rsidR="00F016B2" w:rsidRPr="00507397" w:rsidRDefault="00F016B2" w:rsidP="00F016B2">
      <w:pPr>
        <w:pStyle w:val="ConsPlusNormal"/>
        <w:ind w:firstLine="567"/>
        <w:jc w:val="both"/>
        <w:outlineLvl w:val="1"/>
        <w:rPr>
          <w:rFonts w:ascii="Times New Roman" w:hAnsi="Times New Roman" w:cs="Times New Roman"/>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t>Земельные участки и территории индивидуальных домовладений.</w:t>
      </w:r>
    </w:p>
    <w:p w:rsidR="00F016B2" w:rsidRPr="00507397" w:rsidRDefault="00F016B2" w:rsidP="00F016B2">
      <w:pPr>
        <w:ind w:firstLine="567"/>
        <w:rPr>
          <w:sz w:val="24"/>
          <w:szCs w:val="24"/>
        </w:rPr>
      </w:pPr>
      <w:r w:rsidRPr="00507397">
        <w:rPr>
          <w:sz w:val="24"/>
          <w:szCs w:val="24"/>
        </w:rPr>
        <w:t>Собственники, владельцы индивидуальных домовладений и земельных участков обязаны:</w:t>
      </w:r>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индивидуальные жилые дома, строения, с</w:t>
      </w:r>
      <w:r w:rsidRPr="00507397">
        <w:rPr>
          <w:sz w:val="24"/>
          <w:szCs w:val="24"/>
        </w:rPr>
        <w:t>о</w:t>
      </w:r>
      <w:r w:rsidRPr="00507397">
        <w:rPr>
          <w:sz w:val="24"/>
          <w:szCs w:val="24"/>
        </w:rPr>
        <w:t>оружения, хозяйственные и иные постройки, ограждения, ворота, калитки и их элементы (фас</w:t>
      </w:r>
      <w:r w:rsidRPr="00507397">
        <w:rPr>
          <w:sz w:val="24"/>
          <w:szCs w:val="24"/>
        </w:rPr>
        <w:t>а</w:t>
      </w:r>
      <w:r w:rsidRPr="00507397">
        <w:rPr>
          <w:sz w:val="24"/>
          <w:szCs w:val="24"/>
        </w:rPr>
        <w:t xml:space="preserve">ды, входные группы, оконные и дверные блоки, наличники, лестницы, крыльца, карнизы, цоколи, водосточные трубы, отмостки, знаки адресации (номер дома и наименование улицы), антенны, оборудование кондиционеров на фасадах и т.п.) и производить их своевременный ремонт;  </w:t>
      </w:r>
      <w:proofErr w:type="gramEnd"/>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элементы благоустройства, расположенные на прилегающих территориях: декоративные ограждения, палисадники, малые архитектурные фо</w:t>
      </w:r>
      <w:r w:rsidRPr="00507397">
        <w:rPr>
          <w:sz w:val="24"/>
          <w:szCs w:val="24"/>
        </w:rPr>
        <w:t>р</w:t>
      </w:r>
      <w:r w:rsidRPr="00507397">
        <w:rPr>
          <w:sz w:val="24"/>
          <w:szCs w:val="24"/>
        </w:rPr>
        <w:t>мы, тротуары, дорожки, тропинки, покрытия въездов к земельным участкам, бортовые камни (бордюры), осветительное оборудование дворов, входных групп, фасадов;</w:t>
      </w:r>
      <w:proofErr w:type="gramEnd"/>
    </w:p>
    <w:p w:rsidR="00F016B2" w:rsidRPr="00507397" w:rsidRDefault="00F016B2" w:rsidP="005C077A">
      <w:pPr>
        <w:numPr>
          <w:ilvl w:val="2"/>
          <w:numId w:val="14"/>
        </w:numPr>
        <w:ind w:left="0" w:firstLine="567"/>
        <w:rPr>
          <w:sz w:val="24"/>
          <w:szCs w:val="24"/>
        </w:rPr>
      </w:pPr>
      <w:r w:rsidRPr="00507397">
        <w:rPr>
          <w:sz w:val="24"/>
          <w:szCs w:val="24"/>
        </w:rPr>
        <w:t>содержать в исправном состоянии надземные, подземные коммуникаций и коло</w:t>
      </w:r>
      <w:r w:rsidRPr="00507397">
        <w:rPr>
          <w:sz w:val="24"/>
          <w:szCs w:val="24"/>
        </w:rPr>
        <w:t>д</w:t>
      </w:r>
      <w:r w:rsidRPr="00507397">
        <w:rPr>
          <w:sz w:val="24"/>
          <w:szCs w:val="24"/>
        </w:rPr>
        <w:t>цы (оголовки, крышки, люки), находящиеся в собственности домовладельца;</w:t>
      </w:r>
    </w:p>
    <w:p w:rsidR="00F016B2" w:rsidRPr="00507397" w:rsidRDefault="00F016B2" w:rsidP="005C077A">
      <w:pPr>
        <w:numPr>
          <w:ilvl w:val="2"/>
          <w:numId w:val="14"/>
        </w:numPr>
        <w:ind w:left="0" w:firstLine="567"/>
        <w:rPr>
          <w:sz w:val="24"/>
          <w:szCs w:val="24"/>
        </w:rPr>
      </w:pPr>
      <w:r w:rsidRPr="00507397">
        <w:rPr>
          <w:sz w:val="24"/>
          <w:szCs w:val="24"/>
        </w:rPr>
        <w:t>устанавливать почтовые ящики в доступных местах;</w:t>
      </w:r>
    </w:p>
    <w:p w:rsidR="00F016B2" w:rsidRDefault="00F016B2" w:rsidP="005C077A">
      <w:pPr>
        <w:numPr>
          <w:ilvl w:val="2"/>
          <w:numId w:val="14"/>
        </w:numPr>
        <w:ind w:left="0" w:firstLine="567"/>
        <w:rPr>
          <w:sz w:val="24"/>
          <w:szCs w:val="24"/>
        </w:rPr>
      </w:pPr>
      <w:r w:rsidRPr="00507397">
        <w:rPr>
          <w:sz w:val="24"/>
          <w:szCs w:val="24"/>
        </w:rPr>
        <w:t>устанавливать знаки адресации – номера домов, а также знаки адресации, обозн</w:t>
      </w:r>
      <w:r w:rsidRPr="00507397">
        <w:rPr>
          <w:sz w:val="24"/>
          <w:szCs w:val="24"/>
        </w:rPr>
        <w:t>а</w:t>
      </w:r>
      <w:r w:rsidRPr="00507397">
        <w:rPr>
          <w:sz w:val="24"/>
          <w:szCs w:val="24"/>
        </w:rPr>
        <w:t>чающие наименование улиц на двух фасадах домовладения, расположенного на пересечении двух улиц (проездов, переулков и т.п.). Допускается размещение знаков адресации на ограждениях з</w:t>
      </w:r>
      <w:r w:rsidRPr="00507397">
        <w:rPr>
          <w:sz w:val="24"/>
          <w:szCs w:val="24"/>
        </w:rPr>
        <w:t>е</w:t>
      </w:r>
      <w:r w:rsidRPr="00507397">
        <w:rPr>
          <w:sz w:val="24"/>
          <w:szCs w:val="24"/>
        </w:rPr>
        <w:t>мельного участка, в случаях отсутствия лицевого фасада дома, выходящего на улично-дорожную сеть.</w:t>
      </w:r>
    </w:p>
    <w:p w:rsidR="00F016B2" w:rsidRPr="0067664F" w:rsidRDefault="00F016B2" w:rsidP="00F016B2">
      <w:pPr>
        <w:rPr>
          <w:b/>
          <w:sz w:val="24"/>
          <w:szCs w:val="24"/>
        </w:rPr>
      </w:pPr>
      <w:r>
        <w:rPr>
          <w:sz w:val="24"/>
          <w:szCs w:val="24"/>
        </w:rPr>
        <w:t xml:space="preserve">        </w:t>
      </w:r>
      <w:r w:rsidRPr="00611A49">
        <w:rPr>
          <w:b/>
          <w:sz w:val="24"/>
          <w:szCs w:val="24"/>
        </w:rPr>
        <w:t>5.5.</w:t>
      </w:r>
      <w:r>
        <w:rPr>
          <w:sz w:val="24"/>
          <w:szCs w:val="24"/>
        </w:rPr>
        <w:t xml:space="preserve"> </w:t>
      </w:r>
      <w:r w:rsidRPr="0067664F">
        <w:rPr>
          <w:b/>
          <w:sz w:val="24"/>
          <w:szCs w:val="24"/>
        </w:rPr>
        <w:t>Земельные участки и территории объектов социального, культурно-бытового назначения, торговли и обслуживания населения.</w:t>
      </w:r>
    </w:p>
    <w:p w:rsidR="00F016B2" w:rsidRPr="00507397" w:rsidRDefault="00F016B2" w:rsidP="00F016B2">
      <w:pPr>
        <w:ind w:firstLine="567"/>
        <w:rPr>
          <w:sz w:val="24"/>
          <w:szCs w:val="24"/>
        </w:rPr>
      </w:pPr>
      <w:r w:rsidRPr="00507397">
        <w:rPr>
          <w:sz w:val="24"/>
          <w:szCs w:val="24"/>
        </w:rPr>
        <w:tab/>
        <w:t>Руководители и (или) собственники объектов социального, культурно-бытового назнач</w:t>
      </w:r>
      <w:r w:rsidRPr="00507397">
        <w:rPr>
          <w:sz w:val="24"/>
          <w:szCs w:val="24"/>
        </w:rPr>
        <w:t>е</w:t>
      </w:r>
      <w:r w:rsidRPr="00507397">
        <w:rPr>
          <w:sz w:val="24"/>
          <w:szCs w:val="24"/>
        </w:rPr>
        <w:t>ния, торговли и обслуживания населения, обязаны:</w:t>
      </w:r>
    </w:p>
    <w:p w:rsidR="00F016B2" w:rsidRPr="00507397" w:rsidRDefault="00F016B2" w:rsidP="00F016B2">
      <w:pPr>
        <w:ind w:firstLine="567"/>
        <w:rPr>
          <w:sz w:val="24"/>
          <w:szCs w:val="24"/>
        </w:rPr>
      </w:pPr>
      <w:r>
        <w:rPr>
          <w:sz w:val="24"/>
          <w:szCs w:val="24"/>
        </w:rPr>
        <w:t xml:space="preserve">5.5.1 </w:t>
      </w:r>
      <w:r w:rsidRPr="00507397">
        <w:rPr>
          <w:sz w:val="24"/>
          <w:szCs w:val="24"/>
        </w:rPr>
        <w:t xml:space="preserve">установить перед входной группой не менее 2 урн, при наличии подведомственной территории объектов социального и культурно-бытового назначения, установить урны на </w:t>
      </w:r>
      <w:r w:rsidRPr="000B7099">
        <w:rPr>
          <w:sz w:val="24"/>
          <w:szCs w:val="24"/>
        </w:rPr>
        <w:t>расст</w:t>
      </w:r>
      <w:r w:rsidRPr="000B7099">
        <w:rPr>
          <w:sz w:val="24"/>
          <w:szCs w:val="24"/>
        </w:rPr>
        <w:t>о</w:t>
      </w:r>
      <w:r w:rsidRPr="000B7099">
        <w:rPr>
          <w:sz w:val="24"/>
          <w:szCs w:val="24"/>
        </w:rPr>
        <w:t>янии 50 метров друг от друга,   обеспечить сбор твердых коммунальных отходов по мере</w:t>
      </w:r>
      <w:r w:rsidRPr="00507397">
        <w:rPr>
          <w:sz w:val="24"/>
          <w:szCs w:val="24"/>
        </w:rPr>
        <w:t xml:space="preserve"> их наполнения незамедлительно и  промывать в весенне-летний период не реже 1 раза в 10 дней;</w:t>
      </w:r>
      <w:r w:rsidRPr="00894175">
        <w:rPr>
          <w:i/>
        </w:rPr>
        <w:t xml:space="preserve"> (</w:t>
      </w:r>
      <w:r w:rsidRPr="00894175">
        <w:rPr>
          <w:i/>
          <w:sz w:val="24"/>
        </w:rPr>
        <w:t>в ред. изменений, внесенных решением Совета депутатов от 22.12.2017 г. № 58)</w:t>
      </w:r>
    </w:p>
    <w:p w:rsidR="00F016B2" w:rsidRPr="00507397" w:rsidRDefault="00F016B2" w:rsidP="00F016B2">
      <w:pPr>
        <w:rPr>
          <w:sz w:val="24"/>
          <w:szCs w:val="24"/>
        </w:rPr>
      </w:pPr>
      <w:r>
        <w:rPr>
          <w:sz w:val="24"/>
          <w:szCs w:val="24"/>
        </w:rPr>
        <w:t xml:space="preserve">          5.5.2. </w:t>
      </w:r>
      <w:r w:rsidRPr="00507397">
        <w:rPr>
          <w:sz w:val="24"/>
          <w:szCs w:val="24"/>
        </w:rPr>
        <w:t xml:space="preserve">принимать меры по недопущению нахождения на земельных участках и объектах безнадзорных животных (собак, кошек); </w:t>
      </w:r>
    </w:p>
    <w:p w:rsidR="00F016B2" w:rsidRPr="00507397" w:rsidRDefault="00F016B2" w:rsidP="00F016B2">
      <w:pPr>
        <w:ind w:firstLine="567"/>
        <w:rPr>
          <w:sz w:val="24"/>
          <w:szCs w:val="24"/>
        </w:rPr>
      </w:pPr>
      <w:r>
        <w:rPr>
          <w:sz w:val="24"/>
          <w:szCs w:val="24"/>
        </w:rPr>
        <w:t xml:space="preserve">5.5.3. </w:t>
      </w:r>
      <w:r w:rsidRPr="00507397">
        <w:rPr>
          <w:sz w:val="24"/>
          <w:szCs w:val="24"/>
        </w:rPr>
        <w:t>обеспечить наличие и функционирование на объектах благоустройства (в том числе территориях) стационарных туалетов или биотуалетов (при отсутствии централизованной кан</w:t>
      </w:r>
      <w:r w:rsidRPr="00507397">
        <w:rPr>
          <w:sz w:val="24"/>
          <w:szCs w:val="24"/>
        </w:rPr>
        <w:t>а</w:t>
      </w:r>
      <w:r w:rsidRPr="00507397">
        <w:rPr>
          <w:sz w:val="24"/>
          <w:szCs w:val="24"/>
        </w:rPr>
        <w:t xml:space="preserve">лизации). </w:t>
      </w:r>
    </w:p>
    <w:p w:rsidR="00F016B2" w:rsidRPr="0067664F" w:rsidRDefault="00F016B2" w:rsidP="00F016B2">
      <w:pPr>
        <w:ind w:firstLine="567"/>
        <w:rPr>
          <w:b/>
          <w:sz w:val="24"/>
          <w:szCs w:val="24"/>
        </w:rPr>
      </w:pPr>
    </w:p>
    <w:p w:rsidR="00F016B2" w:rsidRDefault="00F016B2" w:rsidP="00F016B2">
      <w:pPr>
        <w:ind w:left="450"/>
        <w:rPr>
          <w:b/>
          <w:sz w:val="24"/>
          <w:szCs w:val="24"/>
        </w:rPr>
      </w:pPr>
      <w:r>
        <w:rPr>
          <w:b/>
          <w:sz w:val="24"/>
          <w:szCs w:val="24"/>
        </w:rPr>
        <w:t xml:space="preserve">5.6. </w:t>
      </w:r>
      <w:r w:rsidRPr="0067664F">
        <w:rPr>
          <w:b/>
          <w:sz w:val="24"/>
          <w:szCs w:val="24"/>
        </w:rPr>
        <w:t>Участки длительного и кратковременного хранения автотранспортных средств</w:t>
      </w:r>
      <w:r>
        <w:rPr>
          <w:b/>
          <w:sz w:val="24"/>
          <w:szCs w:val="24"/>
        </w:rPr>
        <w:t>.</w:t>
      </w:r>
    </w:p>
    <w:p w:rsidR="00F016B2" w:rsidRPr="00507397" w:rsidRDefault="00F016B2" w:rsidP="00F016B2">
      <w:pPr>
        <w:ind w:firstLine="567"/>
        <w:rPr>
          <w:sz w:val="24"/>
          <w:szCs w:val="24"/>
        </w:rPr>
      </w:pPr>
      <w:r>
        <w:rPr>
          <w:sz w:val="24"/>
          <w:szCs w:val="24"/>
        </w:rPr>
        <w:t xml:space="preserve">5.6.1. </w:t>
      </w:r>
      <w:r w:rsidRPr="00507397">
        <w:rPr>
          <w:sz w:val="24"/>
          <w:szCs w:val="24"/>
        </w:rPr>
        <w:t>На участке длительного и кратковременного хранения автотранспортных средств р</w:t>
      </w:r>
      <w:r w:rsidRPr="00507397">
        <w:rPr>
          <w:sz w:val="24"/>
          <w:szCs w:val="24"/>
        </w:rPr>
        <w:t>е</w:t>
      </w:r>
      <w:r w:rsidRPr="00507397">
        <w:rPr>
          <w:sz w:val="24"/>
          <w:szCs w:val="24"/>
        </w:rPr>
        <w:t>комендуется предусматривать: сооружение гаража или стоянки, площадку (накопительную), в</w:t>
      </w:r>
      <w:r w:rsidRPr="00507397">
        <w:rPr>
          <w:sz w:val="24"/>
          <w:szCs w:val="24"/>
        </w:rPr>
        <w:t>ы</w:t>
      </w:r>
      <w:r w:rsidRPr="00507397">
        <w:rPr>
          <w:sz w:val="24"/>
          <w:szCs w:val="24"/>
        </w:rPr>
        <w:t>езды и въезды, пешеходные дорожки. Подъездные пути к участкам постоянного и кратковреме</w:t>
      </w:r>
      <w:r w:rsidRPr="00507397">
        <w:rPr>
          <w:sz w:val="24"/>
          <w:szCs w:val="24"/>
        </w:rPr>
        <w:t>н</w:t>
      </w:r>
      <w:r w:rsidRPr="00507397">
        <w:rPr>
          <w:sz w:val="24"/>
          <w:szCs w:val="24"/>
        </w:rPr>
        <w:t>ного хранения автотранспортных средств не должны пересекать основные направления пешехо</w:t>
      </w:r>
      <w:r w:rsidRPr="00507397">
        <w:rPr>
          <w:sz w:val="24"/>
          <w:szCs w:val="24"/>
        </w:rPr>
        <w:t>д</w:t>
      </w:r>
      <w:r w:rsidRPr="00507397">
        <w:rPr>
          <w:sz w:val="24"/>
          <w:szCs w:val="24"/>
        </w:rPr>
        <w:lastRenderedPageBreak/>
        <w:t>ных путей. Участок длительного и кратковременного хранения автотранспортных средств нео</w:t>
      </w:r>
      <w:r w:rsidRPr="00507397">
        <w:rPr>
          <w:sz w:val="24"/>
          <w:szCs w:val="24"/>
        </w:rPr>
        <w:t>б</w:t>
      </w:r>
      <w:r w:rsidRPr="00507397">
        <w:rPr>
          <w:sz w:val="24"/>
          <w:szCs w:val="24"/>
        </w:rPr>
        <w:t xml:space="preserve">ходимо изолировать от остальной территории полосой зеленых насаждений шириной не менее 3 м. </w:t>
      </w:r>
    </w:p>
    <w:p w:rsidR="00F016B2" w:rsidRPr="00507397" w:rsidRDefault="00F016B2" w:rsidP="00F016B2">
      <w:pPr>
        <w:ind w:firstLine="567"/>
        <w:rPr>
          <w:sz w:val="24"/>
          <w:szCs w:val="24"/>
        </w:rPr>
      </w:pPr>
      <w:r>
        <w:rPr>
          <w:sz w:val="24"/>
          <w:szCs w:val="24"/>
        </w:rPr>
        <w:t xml:space="preserve">5.6.2. </w:t>
      </w:r>
      <w:r w:rsidRPr="00507397">
        <w:rPr>
          <w:sz w:val="24"/>
          <w:szCs w:val="24"/>
        </w:rPr>
        <w:t>Обязательный перечень элементов благоустройства на участке длительного и кратк</w:t>
      </w:r>
      <w:r w:rsidRPr="00507397">
        <w:rPr>
          <w:sz w:val="24"/>
          <w:szCs w:val="24"/>
        </w:rPr>
        <w:t>о</w:t>
      </w:r>
      <w:r w:rsidRPr="00507397">
        <w:rPr>
          <w:sz w:val="24"/>
          <w:szCs w:val="24"/>
        </w:rPr>
        <w:t>временного хранения автотранспортных сре</w:t>
      </w:r>
      <w:proofErr w:type="gramStart"/>
      <w:r w:rsidRPr="00507397">
        <w:rPr>
          <w:sz w:val="24"/>
          <w:szCs w:val="24"/>
        </w:rPr>
        <w:t>дств вкл</w:t>
      </w:r>
      <w:proofErr w:type="gramEnd"/>
      <w:r w:rsidRPr="00507397">
        <w:rPr>
          <w:sz w:val="24"/>
          <w:szCs w:val="24"/>
        </w:rPr>
        <w:t>ючает: твердые виды покрытия, элементы сопряжения поверхностей, ограждения, урны или контейнеры для мусора, осветительное обор</w:t>
      </w:r>
      <w:r w:rsidRPr="00507397">
        <w:rPr>
          <w:sz w:val="24"/>
          <w:szCs w:val="24"/>
        </w:rPr>
        <w:t>у</w:t>
      </w:r>
      <w:r w:rsidRPr="00507397">
        <w:rPr>
          <w:sz w:val="24"/>
          <w:szCs w:val="24"/>
        </w:rPr>
        <w:t>дование, информационное оборудование (указатели).</w:t>
      </w:r>
    </w:p>
    <w:p w:rsidR="00F016B2" w:rsidRPr="00507397" w:rsidRDefault="00F016B2" w:rsidP="00F016B2">
      <w:pPr>
        <w:ind w:firstLine="567"/>
        <w:rPr>
          <w:sz w:val="24"/>
          <w:szCs w:val="24"/>
        </w:rPr>
      </w:pPr>
      <w:r>
        <w:rPr>
          <w:sz w:val="24"/>
          <w:szCs w:val="24"/>
        </w:rPr>
        <w:t xml:space="preserve">5.6.3. </w:t>
      </w:r>
      <w:r w:rsidRPr="00507397">
        <w:rPr>
          <w:sz w:val="24"/>
          <w:szCs w:val="24"/>
        </w:rPr>
        <w:t>На пешеходных дорожках необходимо предусматривать съезд – бордюрный пандус.</w:t>
      </w:r>
    </w:p>
    <w:p w:rsidR="00F016B2" w:rsidRDefault="00F016B2" w:rsidP="00F016B2">
      <w:pPr>
        <w:ind w:firstLine="567"/>
        <w:rPr>
          <w:sz w:val="24"/>
          <w:szCs w:val="24"/>
        </w:rPr>
      </w:pPr>
      <w:r>
        <w:rPr>
          <w:sz w:val="24"/>
          <w:szCs w:val="24"/>
        </w:rPr>
        <w:t xml:space="preserve">5.6.4. </w:t>
      </w:r>
      <w:r w:rsidRPr="00507397">
        <w:rPr>
          <w:sz w:val="24"/>
          <w:szCs w:val="24"/>
        </w:rPr>
        <w:t xml:space="preserve">По периметру участка необходимо формировать посадки густого высокорастущего кустарника с высокой степенью </w:t>
      </w:r>
      <w:proofErr w:type="spellStart"/>
      <w:r w:rsidRPr="00507397">
        <w:rPr>
          <w:sz w:val="24"/>
          <w:szCs w:val="24"/>
        </w:rPr>
        <w:t>фитонцидности</w:t>
      </w:r>
      <w:proofErr w:type="spellEnd"/>
      <w:r w:rsidRPr="00507397">
        <w:rPr>
          <w:sz w:val="24"/>
          <w:szCs w:val="24"/>
        </w:rPr>
        <w:t xml:space="preserve"> и посадки деревьев вдоль границ участка,</w:t>
      </w:r>
    </w:p>
    <w:p w:rsidR="00F016B2" w:rsidRDefault="00F016B2" w:rsidP="00F016B2">
      <w:pPr>
        <w:ind w:firstLine="567"/>
        <w:rPr>
          <w:sz w:val="24"/>
          <w:szCs w:val="24"/>
        </w:rPr>
      </w:pPr>
    </w:p>
    <w:p w:rsidR="00F016B2" w:rsidRDefault="00F016B2" w:rsidP="005C077A">
      <w:pPr>
        <w:numPr>
          <w:ilvl w:val="0"/>
          <w:numId w:val="16"/>
        </w:numPr>
        <w:jc w:val="center"/>
        <w:rPr>
          <w:b/>
          <w:caps/>
          <w:sz w:val="24"/>
          <w:szCs w:val="24"/>
        </w:rPr>
      </w:pPr>
      <w:r w:rsidRPr="006F159A">
        <w:rPr>
          <w:b/>
          <w:caps/>
          <w:sz w:val="24"/>
          <w:szCs w:val="24"/>
        </w:rPr>
        <w:t>Благоустройство на территориях рекреационного назначения</w:t>
      </w:r>
    </w:p>
    <w:p w:rsidR="00F016B2" w:rsidRPr="006F159A" w:rsidRDefault="00F016B2" w:rsidP="00F016B2">
      <w:pPr>
        <w:ind w:left="360"/>
        <w:rPr>
          <w:b/>
          <w:caps/>
          <w:sz w:val="24"/>
          <w:szCs w:val="24"/>
        </w:rPr>
      </w:pPr>
    </w:p>
    <w:p w:rsidR="00F016B2" w:rsidRPr="0054684E" w:rsidRDefault="00F016B2" w:rsidP="005C077A">
      <w:pPr>
        <w:numPr>
          <w:ilvl w:val="1"/>
          <w:numId w:val="16"/>
        </w:numPr>
        <w:ind w:left="0" w:firstLine="567"/>
        <w:rPr>
          <w:sz w:val="24"/>
          <w:szCs w:val="24"/>
        </w:rPr>
      </w:pPr>
      <w:r w:rsidRPr="0054684E">
        <w:rPr>
          <w:b/>
          <w:sz w:val="24"/>
          <w:szCs w:val="24"/>
        </w:rPr>
        <w:t>Общие положения</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Объектами нормирования благоустройства на территориях рекреационного назн</w:t>
      </w:r>
      <w:r w:rsidRPr="006F159A">
        <w:rPr>
          <w:sz w:val="24"/>
          <w:szCs w:val="24"/>
        </w:rPr>
        <w:t>а</w:t>
      </w:r>
      <w:r w:rsidRPr="006F159A">
        <w:rPr>
          <w:sz w:val="24"/>
          <w:szCs w:val="24"/>
        </w:rPr>
        <w:t>чения являются объекты рекреации – части территорий зон особо охраняемых природных терр</w:t>
      </w:r>
      <w:r w:rsidRPr="006F159A">
        <w:rPr>
          <w:sz w:val="24"/>
          <w:szCs w:val="24"/>
        </w:rPr>
        <w:t>и</w:t>
      </w:r>
      <w:r w:rsidRPr="006F159A">
        <w:rPr>
          <w:sz w:val="24"/>
          <w:szCs w:val="24"/>
        </w:rPr>
        <w:t>торий: зоны отдыха, парки, сады, бульвары, скверы, аллеи. Проектирование благоустройства об</w:t>
      </w:r>
      <w:r w:rsidRPr="006F159A">
        <w:rPr>
          <w:sz w:val="24"/>
          <w:szCs w:val="24"/>
        </w:rPr>
        <w:t>ъ</w:t>
      </w:r>
      <w:r w:rsidRPr="006F159A">
        <w:rPr>
          <w:sz w:val="24"/>
          <w:szCs w:val="24"/>
        </w:rPr>
        <w:t>ектов рекреации производится в соответствии с установленными режимами хозяйственной де</w:t>
      </w:r>
      <w:r w:rsidRPr="006F159A">
        <w:rPr>
          <w:sz w:val="24"/>
          <w:szCs w:val="24"/>
        </w:rPr>
        <w:t>я</w:t>
      </w:r>
      <w:r w:rsidRPr="006F159A">
        <w:rPr>
          <w:sz w:val="24"/>
          <w:szCs w:val="24"/>
        </w:rPr>
        <w:t>тельности для территорий зон особо охраняемых природных территорий.</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w:t>
      </w:r>
      <w:r w:rsidRPr="006F159A">
        <w:rPr>
          <w:sz w:val="24"/>
          <w:szCs w:val="24"/>
        </w:rPr>
        <w:t>е</w:t>
      </w:r>
      <w:r w:rsidRPr="006F159A">
        <w:rPr>
          <w:sz w:val="24"/>
          <w:szCs w:val="24"/>
        </w:rPr>
        <w:t>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Планировочная структура объектов рекреации должна соответствовать градостро</w:t>
      </w:r>
      <w:r w:rsidRPr="006F159A">
        <w:rPr>
          <w:sz w:val="24"/>
          <w:szCs w:val="24"/>
        </w:rPr>
        <w:t>и</w:t>
      </w:r>
      <w:r w:rsidRPr="006F159A">
        <w:rPr>
          <w:sz w:val="24"/>
          <w:szCs w:val="24"/>
        </w:rPr>
        <w:t>тельным, функциональным и природным особенностям территории. При проектировании благ</w:t>
      </w:r>
      <w:r w:rsidRPr="006F159A">
        <w:rPr>
          <w:sz w:val="24"/>
          <w:szCs w:val="24"/>
        </w:rPr>
        <w:t>о</w:t>
      </w:r>
      <w:r w:rsidRPr="006F159A">
        <w:rPr>
          <w:sz w:val="24"/>
          <w:szCs w:val="24"/>
        </w:rPr>
        <w:t>устройства обеспечивается приоритет природоохранных факторов: для крупных объектов рекр</w:t>
      </w:r>
      <w:r w:rsidRPr="006F159A">
        <w:rPr>
          <w:sz w:val="24"/>
          <w:szCs w:val="24"/>
        </w:rPr>
        <w:t>е</w:t>
      </w:r>
      <w:r w:rsidRPr="006F159A">
        <w:rPr>
          <w:sz w:val="24"/>
          <w:szCs w:val="24"/>
        </w:rPr>
        <w:t>ации – максимальное сохранение природного, естественного характера ландшафта; для малых объектов рекреации (скверы, бульвары, сады, аллеи) – активный уход за насаждениями; для всех объектов рекреации – защита от высоких техногенных и рекреационных нагрузок населенного пункта.</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При реконструкции объектов рекреации рекомендуется предусматривать:</w:t>
      </w:r>
    </w:p>
    <w:p w:rsidR="00F016B2" w:rsidRPr="006F159A" w:rsidRDefault="00F016B2" w:rsidP="00F016B2">
      <w:pPr>
        <w:ind w:firstLine="567"/>
        <w:rPr>
          <w:sz w:val="24"/>
          <w:szCs w:val="24"/>
        </w:rPr>
      </w:pPr>
      <w:r w:rsidRPr="006F159A">
        <w:rPr>
          <w:sz w:val="24"/>
          <w:szCs w:val="24"/>
        </w:rPr>
        <w:t>- для парков и садов: реконструкция планировочной структуры (изменение плотности д</w:t>
      </w:r>
      <w:r w:rsidRPr="006F159A">
        <w:rPr>
          <w:sz w:val="24"/>
          <w:szCs w:val="24"/>
        </w:rPr>
        <w:t>о</w:t>
      </w:r>
      <w:r w:rsidRPr="006F159A">
        <w:rPr>
          <w:sz w:val="24"/>
          <w:szCs w:val="24"/>
        </w:rPr>
        <w:t>рожно-</w:t>
      </w:r>
      <w:proofErr w:type="spellStart"/>
      <w:r w:rsidRPr="006F159A">
        <w:rPr>
          <w:sz w:val="24"/>
          <w:szCs w:val="24"/>
        </w:rPr>
        <w:t>тропиночной</w:t>
      </w:r>
      <w:proofErr w:type="spellEnd"/>
      <w:r w:rsidRPr="006F159A">
        <w:rPr>
          <w:sz w:val="24"/>
          <w:szCs w:val="24"/>
        </w:rPr>
        <w:t xml:space="preserve"> сети), </w:t>
      </w:r>
      <w:proofErr w:type="spellStart"/>
      <w:r w:rsidRPr="006F159A">
        <w:rPr>
          <w:sz w:val="24"/>
          <w:szCs w:val="24"/>
        </w:rPr>
        <w:t>разреживание</w:t>
      </w:r>
      <w:proofErr w:type="spellEnd"/>
      <w:r w:rsidRPr="006F159A">
        <w:rPr>
          <w:sz w:val="24"/>
          <w:szCs w:val="24"/>
        </w:rPr>
        <w:t xml:space="preserve"> участков с повышенной плотностью насаждений, уд</w:t>
      </w:r>
      <w:r w:rsidRPr="006F159A">
        <w:rPr>
          <w:sz w:val="24"/>
          <w:szCs w:val="24"/>
        </w:rPr>
        <w:t>а</w:t>
      </w:r>
      <w:r w:rsidRPr="006F159A">
        <w:rPr>
          <w:sz w:val="24"/>
          <w:szCs w:val="24"/>
        </w:rPr>
        <w:t>ление больных, старых, недекоративных потерявших декоративность деревьев и растений мал</w:t>
      </w:r>
      <w:r w:rsidRPr="006F159A">
        <w:rPr>
          <w:sz w:val="24"/>
          <w:szCs w:val="24"/>
        </w:rPr>
        <w:t>о</w:t>
      </w:r>
      <w:r w:rsidRPr="006F159A">
        <w:rPr>
          <w:sz w:val="24"/>
          <w:szCs w:val="24"/>
        </w:rPr>
        <w:t>ценных видов, их замена на декоративно-лиственные и красивоцветущие виды деревьев и к</w:t>
      </w:r>
      <w:r w:rsidRPr="006F159A">
        <w:rPr>
          <w:sz w:val="24"/>
          <w:szCs w:val="24"/>
        </w:rPr>
        <w:t>у</w:t>
      </w:r>
      <w:r w:rsidRPr="006F159A">
        <w:rPr>
          <w:sz w:val="24"/>
          <w:szCs w:val="24"/>
        </w:rPr>
        <w:t>старников, организация площадок отдыха, детских площадок и других элементов благоустро</w:t>
      </w:r>
      <w:r w:rsidRPr="006F159A">
        <w:rPr>
          <w:sz w:val="24"/>
          <w:szCs w:val="24"/>
        </w:rPr>
        <w:t>й</w:t>
      </w:r>
      <w:r w:rsidRPr="006F159A">
        <w:rPr>
          <w:sz w:val="24"/>
          <w:szCs w:val="24"/>
        </w:rPr>
        <w:t>ства;</w:t>
      </w:r>
    </w:p>
    <w:p w:rsidR="00F016B2" w:rsidRPr="006F159A" w:rsidRDefault="00F016B2" w:rsidP="00F016B2">
      <w:pPr>
        <w:ind w:firstLine="567"/>
        <w:rPr>
          <w:sz w:val="24"/>
          <w:szCs w:val="24"/>
        </w:rPr>
      </w:pPr>
      <w:r w:rsidRPr="006F159A">
        <w:rPr>
          <w:sz w:val="24"/>
          <w:szCs w:val="24"/>
        </w:rPr>
        <w:t>- для бульваров, скверов, аллей: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w:t>
      </w:r>
      <w:r w:rsidRPr="006F159A">
        <w:rPr>
          <w:sz w:val="24"/>
          <w:szCs w:val="24"/>
        </w:rPr>
        <w:t>с</w:t>
      </w:r>
      <w:r w:rsidRPr="006F159A">
        <w:rPr>
          <w:sz w:val="24"/>
          <w:szCs w:val="24"/>
        </w:rPr>
        <w:t>пользованием специальных технологий посадки и содержания.</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w:t>
      </w:r>
      <w:r w:rsidRPr="006F159A">
        <w:rPr>
          <w:sz w:val="24"/>
          <w:szCs w:val="24"/>
        </w:rPr>
        <w:t>е</w:t>
      </w:r>
      <w:r w:rsidRPr="006F159A">
        <w:rPr>
          <w:sz w:val="24"/>
          <w:szCs w:val="24"/>
        </w:rPr>
        <w:t>ственно в проходных коллекторах или в обход объекта рекреации.</w:t>
      </w:r>
    </w:p>
    <w:p w:rsidR="00F016B2" w:rsidRPr="006F159A" w:rsidRDefault="00F016B2" w:rsidP="00F016B2">
      <w:pPr>
        <w:ind w:firstLine="567"/>
        <w:rPr>
          <w:sz w:val="24"/>
          <w:szCs w:val="24"/>
        </w:rPr>
      </w:pPr>
    </w:p>
    <w:p w:rsidR="00F016B2" w:rsidRPr="0067664F" w:rsidRDefault="00F016B2" w:rsidP="005C077A">
      <w:pPr>
        <w:numPr>
          <w:ilvl w:val="1"/>
          <w:numId w:val="16"/>
        </w:numPr>
        <w:ind w:left="0" w:firstLine="567"/>
        <w:rPr>
          <w:b/>
          <w:sz w:val="24"/>
          <w:szCs w:val="24"/>
        </w:rPr>
      </w:pPr>
      <w:r w:rsidRPr="0067664F">
        <w:rPr>
          <w:b/>
          <w:sz w:val="24"/>
          <w:szCs w:val="24"/>
        </w:rPr>
        <w:t>Зоны отдыха</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Зоны отдыха – территории, предназначенные и обустроенные для организации а</w:t>
      </w:r>
      <w:r w:rsidRPr="006F159A">
        <w:rPr>
          <w:sz w:val="24"/>
          <w:szCs w:val="24"/>
        </w:rPr>
        <w:t>к</w:t>
      </w:r>
      <w:r w:rsidRPr="006F159A">
        <w:rPr>
          <w:sz w:val="24"/>
          <w:szCs w:val="24"/>
        </w:rPr>
        <w:t>тивного массового отдыха, купания и рекреации.</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 xml:space="preserve">При проектировании зон отдыха в прибрежной части водоемов площадь </w:t>
      </w:r>
      <w:proofErr w:type="gramStart"/>
      <w:r w:rsidRPr="006F159A">
        <w:rPr>
          <w:sz w:val="24"/>
          <w:szCs w:val="24"/>
        </w:rPr>
        <w:t>пляжа</w:t>
      </w:r>
      <w:proofErr w:type="gramEnd"/>
      <w:r w:rsidRPr="006F159A">
        <w:rPr>
          <w:sz w:val="24"/>
          <w:szCs w:val="24"/>
        </w:rPr>
        <w:t xml:space="preserve"> и протяженность береговой линии пляжей принимаются по расчету количества посетителей.</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lastRenderedPageBreak/>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w:t>
      </w:r>
      <w:r>
        <w:rPr>
          <w:sz w:val="24"/>
          <w:szCs w:val="24"/>
        </w:rPr>
        <w:t>усора</w:t>
      </w:r>
      <w:r w:rsidRPr="006F159A">
        <w:rPr>
          <w:sz w:val="24"/>
          <w:szCs w:val="24"/>
        </w:rPr>
        <w:t>.</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При проектировании озеленения территории объектов необходимо:</w:t>
      </w:r>
    </w:p>
    <w:p w:rsidR="00F016B2" w:rsidRPr="006F159A" w:rsidRDefault="00F016B2" w:rsidP="00F016B2">
      <w:pPr>
        <w:tabs>
          <w:tab w:val="num" w:pos="-5812"/>
        </w:tabs>
        <w:ind w:firstLine="567"/>
        <w:rPr>
          <w:sz w:val="24"/>
          <w:szCs w:val="24"/>
        </w:rPr>
      </w:pPr>
      <w:r w:rsidRPr="006F159A">
        <w:rPr>
          <w:sz w:val="24"/>
          <w:szCs w:val="24"/>
        </w:rPr>
        <w:t>- произвести оценку существующей растительности, состояния древесных растений и тр</w:t>
      </w:r>
      <w:r w:rsidRPr="006F159A">
        <w:rPr>
          <w:sz w:val="24"/>
          <w:szCs w:val="24"/>
        </w:rPr>
        <w:t>а</w:t>
      </w:r>
      <w:r w:rsidRPr="006F159A">
        <w:rPr>
          <w:sz w:val="24"/>
          <w:szCs w:val="24"/>
        </w:rPr>
        <w:t>вянистого покрова;</w:t>
      </w:r>
    </w:p>
    <w:p w:rsidR="00F016B2" w:rsidRPr="006F159A" w:rsidRDefault="00F016B2" w:rsidP="00F016B2">
      <w:pPr>
        <w:tabs>
          <w:tab w:val="num" w:pos="-5812"/>
        </w:tabs>
        <w:ind w:firstLine="567"/>
        <w:rPr>
          <w:sz w:val="24"/>
          <w:szCs w:val="24"/>
        </w:rPr>
      </w:pPr>
      <w:r w:rsidRPr="006F159A">
        <w:rPr>
          <w:sz w:val="24"/>
          <w:szCs w:val="24"/>
        </w:rPr>
        <w:t>- произвести выявление сухих поврежденных вредителями древесных растений, разработать мероприятия по их удалению с объектов,</w:t>
      </w:r>
    </w:p>
    <w:p w:rsidR="00F016B2" w:rsidRPr="006F159A" w:rsidRDefault="00F016B2" w:rsidP="00F016B2">
      <w:pPr>
        <w:tabs>
          <w:tab w:val="num" w:pos="-5812"/>
        </w:tabs>
        <w:ind w:firstLine="567"/>
        <w:rPr>
          <w:sz w:val="24"/>
          <w:szCs w:val="24"/>
        </w:rPr>
      </w:pPr>
      <w:r w:rsidRPr="006F159A">
        <w:rPr>
          <w:sz w:val="24"/>
          <w:szCs w:val="24"/>
        </w:rPr>
        <w:t>- сохран</w:t>
      </w:r>
      <w:r>
        <w:rPr>
          <w:sz w:val="24"/>
          <w:szCs w:val="24"/>
        </w:rPr>
        <w:t>и</w:t>
      </w:r>
      <w:r w:rsidRPr="006F159A">
        <w:rPr>
          <w:sz w:val="24"/>
          <w:szCs w:val="24"/>
        </w:rPr>
        <w:t>ть травяной покров, древесно-кустарниковую и прибрежную растительность не менее</w:t>
      </w:r>
      <w:proofErr w:type="gramStart"/>
      <w:r w:rsidRPr="006F159A">
        <w:rPr>
          <w:sz w:val="24"/>
          <w:szCs w:val="24"/>
        </w:rPr>
        <w:t>,</w:t>
      </w:r>
      <w:proofErr w:type="gramEnd"/>
      <w:r w:rsidRPr="006F159A">
        <w:rPr>
          <w:sz w:val="24"/>
          <w:szCs w:val="24"/>
        </w:rPr>
        <w:t xml:space="preserve"> чем на 80 % общей площади зоны отдыха;</w:t>
      </w:r>
    </w:p>
    <w:p w:rsidR="00F016B2" w:rsidRPr="006F159A" w:rsidRDefault="00F016B2" w:rsidP="00F016B2">
      <w:pPr>
        <w:tabs>
          <w:tab w:val="num" w:pos="-5812"/>
        </w:tabs>
        <w:ind w:firstLine="567"/>
        <w:rPr>
          <w:sz w:val="24"/>
          <w:szCs w:val="24"/>
        </w:rPr>
      </w:pPr>
      <w:r w:rsidRPr="006F159A">
        <w:rPr>
          <w:sz w:val="24"/>
          <w:szCs w:val="24"/>
        </w:rPr>
        <w:t>- выполн</w:t>
      </w:r>
      <w:r>
        <w:rPr>
          <w:sz w:val="24"/>
          <w:szCs w:val="24"/>
        </w:rPr>
        <w:t>и</w:t>
      </w:r>
      <w:r w:rsidRPr="006F159A">
        <w:rPr>
          <w:sz w:val="24"/>
          <w:szCs w:val="24"/>
        </w:rPr>
        <w:t>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016B2" w:rsidRPr="006F159A" w:rsidRDefault="00F016B2" w:rsidP="00F016B2">
      <w:pPr>
        <w:tabs>
          <w:tab w:val="num" w:pos="-5812"/>
        </w:tabs>
        <w:ind w:firstLine="567"/>
        <w:rPr>
          <w:sz w:val="24"/>
          <w:szCs w:val="24"/>
        </w:rPr>
      </w:pPr>
      <w:r w:rsidRPr="006F159A">
        <w:rPr>
          <w:sz w:val="24"/>
          <w:szCs w:val="24"/>
        </w:rPr>
        <w:t>- не допускать использование территории зоны отдыха для иных целей (выгуливания собак, устройства игровых городков, аттракционов и т.п.).</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Допускается размещение ограждения, уличного технического оборудования (торг</w:t>
      </w:r>
      <w:r w:rsidRPr="006F159A">
        <w:rPr>
          <w:sz w:val="24"/>
          <w:szCs w:val="24"/>
        </w:rPr>
        <w:t>о</w:t>
      </w:r>
      <w:r w:rsidRPr="006F159A">
        <w:rPr>
          <w:sz w:val="24"/>
          <w:szCs w:val="24"/>
        </w:rPr>
        <w:t>вые тележки «вода», «мороженое»); размещение некапитальных нестационарных сооружений мелкорозничной торговли и питания, туалетных кабин.</w:t>
      </w:r>
    </w:p>
    <w:p w:rsidR="00F016B2" w:rsidRPr="008D17C6" w:rsidRDefault="00F016B2" w:rsidP="00F016B2">
      <w:pPr>
        <w:tabs>
          <w:tab w:val="num" w:pos="-5812"/>
        </w:tabs>
        <w:rPr>
          <w:sz w:val="20"/>
          <w:szCs w:val="20"/>
        </w:rPr>
      </w:pPr>
    </w:p>
    <w:p w:rsidR="00F016B2" w:rsidRPr="0067664F" w:rsidRDefault="00F016B2" w:rsidP="005C077A">
      <w:pPr>
        <w:numPr>
          <w:ilvl w:val="1"/>
          <w:numId w:val="16"/>
        </w:numPr>
        <w:tabs>
          <w:tab w:val="num" w:pos="-5812"/>
        </w:tabs>
        <w:ind w:left="0" w:firstLine="567"/>
        <w:rPr>
          <w:b/>
          <w:sz w:val="24"/>
          <w:szCs w:val="24"/>
        </w:rPr>
      </w:pPr>
      <w:r w:rsidRPr="0067664F">
        <w:rPr>
          <w:b/>
          <w:sz w:val="24"/>
          <w:szCs w:val="24"/>
        </w:rPr>
        <w:t>Парки</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 xml:space="preserve">Виды парков: многофункциональные, специализированные, парки жилых районов. </w:t>
      </w:r>
    </w:p>
    <w:p w:rsidR="00F016B2" w:rsidRPr="006F159A" w:rsidRDefault="00F016B2" w:rsidP="00F016B2">
      <w:pPr>
        <w:tabs>
          <w:tab w:val="num" w:pos="-5812"/>
        </w:tabs>
        <w:ind w:firstLine="567"/>
        <w:rPr>
          <w:sz w:val="24"/>
          <w:szCs w:val="24"/>
        </w:rPr>
      </w:pPr>
      <w:r w:rsidRPr="006F159A">
        <w:rPr>
          <w:sz w:val="24"/>
          <w:szCs w:val="24"/>
        </w:rPr>
        <w:t>По ландшафтно-генетическим условиям – парки на пересеченном рельефе, парки по бер</w:t>
      </w:r>
      <w:r w:rsidRPr="006F159A">
        <w:rPr>
          <w:sz w:val="24"/>
          <w:szCs w:val="24"/>
        </w:rPr>
        <w:t>е</w:t>
      </w:r>
      <w:r w:rsidRPr="006F159A">
        <w:rPr>
          <w:sz w:val="24"/>
          <w:szCs w:val="24"/>
        </w:rPr>
        <w:t xml:space="preserve">гам водоёмов, рек, парки на территориях, занятых лесными насаждениями. </w:t>
      </w:r>
    </w:p>
    <w:p w:rsidR="00F016B2" w:rsidRPr="006F159A" w:rsidRDefault="00F016B2" w:rsidP="00F016B2">
      <w:pPr>
        <w:tabs>
          <w:tab w:val="num" w:pos="-5812"/>
        </w:tabs>
        <w:ind w:firstLine="567"/>
        <w:rPr>
          <w:sz w:val="24"/>
          <w:szCs w:val="24"/>
        </w:rPr>
      </w:pPr>
      <w:r w:rsidRPr="006F159A">
        <w:rPr>
          <w:sz w:val="24"/>
          <w:szCs w:val="24"/>
        </w:rPr>
        <w:t>Проектирование благоустройства территории парка зависит от его функционального назн</w:t>
      </w:r>
      <w:r w:rsidRPr="006F159A">
        <w:rPr>
          <w:sz w:val="24"/>
          <w:szCs w:val="24"/>
        </w:rPr>
        <w:t>а</w:t>
      </w:r>
      <w:r w:rsidRPr="006F159A">
        <w:rPr>
          <w:sz w:val="24"/>
          <w:szCs w:val="24"/>
        </w:rPr>
        <w:t xml:space="preserve">чения. </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Многофункциональный парк</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На территории многофункционального парка рекомендуется предусматривать: с</w:t>
      </w:r>
      <w:r w:rsidRPr="006F159A">
        <w:rPr>
          <w:sz w:val="24"/>
          <w:szCs w:val="24"/>
        </w:rPr>
        <w:t>и</w:t>
      </w:r>
      <w:r w:rsidRPr="006F159A">
        <w:rPr>
          <w:sz w:val="24"/>
          <w:szCs w:val="24"/>
        </w:rPr>
        <w:t>стему аллей, дорожек и площадок, парковые сооружения (аттракционы, беседки, павильоны, ту</w:t>
      </w:r>
      <w:r w:rsidRPr="006F159A">
        <w:rPr>
          <w:sz w:val="24"/>
          <w:szCs w:val="24"/>
        </w:rPr>
        <w:t>а</w:t>
      </w:r>
      <w:r w:rsidRPr="006F159A">
        <w:rPr>
          <w:sz w:val="24"/>
          <w:szCs w:val="24"/>
        </w:rPr>
        <w:t>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F016B2" w:rsidRPr="006F159A" w:rsidRDefault="00F016B2" w:rsidP="005C077A">
      <w:pPr>
        <w:numPr>
          <w:ilvl w:val="3"/>
          <w:numId w:val="16"/>
        </w:numPr>
        <w:tabs>
          <w:tab w:val="clear" w:pos="2070"/>
          <w:tab w:val="num" w:pos="-5812"/>
        </w:tabs>
        <w:ind w:left="0" w:firstLine="567"/>
        <w:rPr>
          <w:sz w:val="24"/>
          <w:szCs w:val="24"/>
        </w:rPr>
      </w:pPr>
      <w:proofErr w:type="gramStart"/>
      <w:r w:rsidRPr="006F159A">
        <w:rPr>
          <w:sz w:val="24"/>
          <w:szCs w:val="24"/>
        </w:rPr>
        <w:t>Обязательный перечень элементов благоустройства на территории многофункци</w:t>
      </w:r>
      <w:r w:rsidRPr="006F159A">
        <w:rPr>
          <w:sz w:val="24"/>
          <w:szCs w:val="24"/>
        </w:rPr>
        <w:t>о</w:t>
      </w:r>
      <w:r w:rsidRPr="006F159A">
        <w:rPr>
          <w:sz w:val="24"/>
          <w:szCs w:val="24"/>
        </w:rPr>
        <w:t>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w:t>
      </w:r>
      <w:r w:rsidRPr="006F159A">
        <w:rPr>
          <w:sz w:val="24"/>
          <w:szCs w:val="24"/>
        </w:rPr>
        <w:t>е</w:t>
      </w:r>
      <w:r w:rsidRPr="006F159A">
        <w:rPr>
          <w:sz w:val="24"/>
          <w:szCs w:val="24"/>
        </w:rPr>
        <w:t>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w:t>
      </w:r>
      <w:r w:rsidRPr="006F159A">
        <w:rPr>
          <w:sz w:val="24"/>
          <w:szCs w:val="24"/>
        </w:rPr>
        <w:t>а</w:t>
      </w:r>
      <w:r w:rsidRPr="006F159A">
        <w:rPr>
          <w:sz w:val="24"/>
          <w:szCs w:val="24"/>
        </w:rPr>
        <w:t>док или насаждений), оборудование площадок, уличное техническое оборудование (тележки «в</w:t>
      </w:r>
      <w:r w:rsidRPr="006F159A">
        <w:rPr>
          <w:sz w:val="24"/>
          <w:szCs w:val="24"/>
        </w:rPr>
        <w:t>о</w:t>
      </w:r>
      <w:r w:rsidRPr="006F159A">
        <w:rPr>
          <w:sz w:val="24"/>
          <w:szCs w:val="24"/>
        </w:rPr>
        <w:t>да», «мороженое»), осветительное оборудование, оборудование</w:t>
      </w:r>
      <w:proofErr w:type="gramEnd"/>
      <w:r w:rsidRPr="006F159A">
        <w:rPr>
          <w:sz w:val="24"/>
          <w:szCs w:val="24"/>
        </w:rPr>
        <w:t xml:space="preserve"> архитектурно-декоративного освещения, носители информации о зоне парка или о парке в целом, административно-хозяйственную зону, теплицы.</w:t>
      </w:r>
    </w:p>
    <w:p w:rsidR="00F016B2" w:rsidRPr="006F159A" w:rsidRDefault="00F016B2" w:rsidP="005C077A">
      <w:pPr>
        <w:numPr>
          <w:ilvl w:val="3"/>
          <w:numId w:val="16"/>
        </w:numPr>
        <w:tabs>
          <w:tab w:val="clear" w:pos="2070"/>
          <w:tab w:val="num" w:pos="-5812"/>
        </w:tabs>
        <w:ind w:left="0" w:firstLine="567"/>
        <w:rPr>
          <w:sz w:val="24"/>
          <w:szCs w:val="24"/>
        </w:rPr>
      </w:pPr>
      <w:proofErr w:type="gramStart"/>
      <w:r w:rsidRPr="006F159A">
        <w:rPr>
          <w:sz w:val="24"/>
          <w:szCs w:val="24"/>
        </w:rPr>
        <w:t>Рекомендуется применение различных видов и приемов озеленения: вертикального (</w:t>
      </w:r>
      <w:proofErr w:type="spellStart"/>
      <w:r w:rsidRPr="006F159A">
        <w:rPr>
          <w:sz w:val="24"/>
          <w:szCs w:val="24"/>
        </w:rPr>
        <w:t>перголы</w:t>
      </w:r>
      <w:proofErr w:type="spellEnd"/>
      <w:r w:rsidRPr="006F159A">
        <w:rPr>
          <w:sz w:val="24"/>
          <w:szCs w:val="24"/>
        </w:rPr>
        <w:t>, трельяжи, шпалеры), мобильного (контейнеры, вазоны), создание декоративных комп</w:t>
      </w:r>
      <w:r w:rsidRPr="006F159A">
        <w:rPr>
          <w:sz w:val="24"/>
          <w:szCs w:val="24"/>
        </w:rPr>
        <w:t>о</w:t>
      </w:r>
      <w:r w:rsidRPr="006F159A">
        <w:rPr>
          <w:sz w:val="24"/>
          <w:szCs w:val="24"/>
        </w:rPr>
        <w:t>зиций из деревьев, кустарников, цветочного оформления, экзотических видов растений.</w:t>
      </w:r>
      <w:proofErr w:type="gramEnd"/>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Допускается размещение сооружений мелкорозничной торговли и питания, объе</w:t>
      </w:r>
      <w:r w:rsidRPr="006F159A">
        <w:rPr>
          <w:sz w:val="24"/>
          <w:szCs w:val="24"/>
        </w:rPr>
        <w:t>к</w:t>
      </w:r>
      <w:r w:rsidRPr="006F159A">
        <w:rPr>
          <w:sz w:val="24"/>
          <w:szCs w:val="24"/>
        </w:rPr>
        <w:t>тов для занятий спортом, клубов, открытых и закрытых кафе, смотровых площадок, туалетных кабин.</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Специализированные парки</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Специализированные парки муниципального образования предназначены для орг</w:t>
      </w:r>
      <w:r w:rsidRPr="006F159A">
        <w:rPr>
          <w:sz w:val="24"/>
          <w:szCs w:val="24"/>
        </w:rPr>
        <w:t>а</w:t>
      </w:r>
      <w:r w:rsidRPr="006F159A">
        <w:rPr>
          <w:sz w:val="24"/>
          <w:szCs w:val="24"/>
        </w:rPr>
        <w:t>низации специализированных видов отдыха. Состав и количество парковых сооружений, элеме</w:t>
      </w:r>
      <w:r w:rsidRPr="006F159A">
        <w:rPr>
          <w:sz w:val="24"/>
          <w:szCs w:val="24"/>
        </w:rPr>
        <w:t>н</w:t>
      </w:r>
      <w:r w:rsidRPr="006F159A">
        <w:rPr>
          <w:sz w:val="24"/>
          <w:szCs w:val="24"/>
        </w:rPr>
        <w:t>ты благоустройства  зависят от тематической направленности парка, определяются заданием на проектирование и проектным решением.</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lastRenderedPageBreak/>
        <w:t>Обязательный перечень элементов благоустройства на территории специализир</w:t>
      </w:r>
      <w:r w:rsidRPr="006F159A">
        <w:rPr>
          <w:sz w:val="24"/>
          <w:szCs w:val="24"/>
        </w:rPr>
        <w:t>о</w:t>
      </w:r>
      <w:r w:rsidRPr="006F159A">
        <w:rPr>
          <w:sz w:val="24"/>
          <w:szCs w:val="24"/>
        </w:rPr>
        <w:t>ванных парков включает: твердые виды покрытия основных дорожек, элементы сопряжения п</w:t>
      </w:r>
      <w:r w:rsidRPr="006F159A">
        <w:rPr>
          <w:sz w:val="24"/>
          <w:szCs w:val="24"/>
        </w:rPr>
        <w:t>о</w:t>
      </w:r>
      <w:r w:rsidRPr="006F159A">
        <w:rPr>
          <w:sz w:val="24"/>
          <w:szCs w:val="24"/>
        </w:rPr>
        <w:t xml:space="preserve">верхностей, скамьи, урны, информационное оборудование (схема парка). </w:t>
      </w:r>
    </w:p>
    <w:p w:rsidR="00F016B2" w:rsidRDefault="00F016B2" w:rsidP="005C077A">
      <w:pPr>
        <w:numPr>
          <w:ilvl w:val="3"/>
          <w:numId w:val="16"/>
        </w:numPr>
        <w:tabs>
          <w:tab w:val="clear" w:pos="2070"/>
          <w:tab w:val="num" w:pos="-5812"/>
        </w:tabs>
        <w:ind w:left="0" w:firstLine="567"/>
        <w:rPr>
          <w:sz w:val="24"/>
          <w:szCs w:val="24"/>
        </w:rPr>
      </w:pPr>
      <w:r w:rsidRPr="006F159A">
        <w:rPr>
          <w:sz w:val="24"/>
          <w:szCs w:val="24"/>
        </w:rPr>
        <w:t>Допускается размещение ограждения, туалетных кабин, объектов для организации специализированных видов отдыха</w:t>
      </w:r>
      <w:r>
        <w:rPr>
          <w:sz w:val="24"/>
          <w:szCs w:val="24"/>
        </w:rPr>
        <w:t>.</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Парк жилого района</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Парк жилого района предназначен для организации активного и тихого отдыха населения жилого района. На территории парка следует предусматривать: систему аллей и дор</w:t>
      </w:r>
      <w:r w:rsidRPr="006F159A">
        <w:rPr>
          <w:sz w:val="24"/>
          <w:szCs w:val="24"/>
        </w:rPr>
        <w:t>о</w:t>
      </w:r>
      <w:r w:rsidRPr="006F159A">
        <w:rPr>
          <w:sz w:val="24"/>
          <w:szCs w:val="24"/>
        </w:rPr>
        <w:t>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w:t>
      </w:r>
      <w:r w:rsidRPr="006F159A">
        <w:rPr>
          <w:sz w:val="24"/>
          <w:szCs w:val="24"/>
        </w:rPr>
        <w:t>р</w:t>
      </w:r>
      <w:r w:rsidRPr="006F159A">
        <w:rPr>
          <w:sz w:val="24"/>
          <w:szCs w:val="24"/>
        </w:rPr>
        <w:t>тивно-игровые комплексы, места для катания на роликах.</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w:t>
      </w:r>
      <w:r w:rsidRPr="006F159A">
        <w:rPr>
          <w:sz w:val="24"/>
          <w:szCs w:val="24"/>
        </w:rPr>
        <w:t>о</w:t>
      </w:r>
      <w:r w:rsidRPr="006F159A">
        <w:rPr>
          <w:sz w:val="24"/>
          <w:szCs w:val="24"/>
        </w:rPr>
        <w:t>стей, озеленение, скамьи, урны и контейнеры для мусора, оборудование площадок, осветительное оборудование.</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w:t>
      </w:r>
      <w:r w:rsidRPr="006F159A">
        <w:rPr>
          <w:sz w:val="24"/>
          <w:szCs w:val="24"/>
        </w:rPr>
        <w:t>у</w:t>
      </w:r>
      <w:r w:rsidRPr="006F159A">
        <w:rPr>
          <w:sz w:val="24"/>
          <w:szCs w:val="24"/>
        </w:rPr>
        <w:t>сматривать цветочное оформление с использованием видов растений, характерных для данной климатической зоны.</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Допускается установка ограждения территории, размещение сооружений мелкоро</w:t>
      </w:r>
      <w:r w:rsidRPr="006F159A">
        <w:rPr>
          <w:sz w:val="24"/>
          <w:szCs w:val="24"/>
        </w:rPr>
        <w:t>з</w:t>
      </w:r>
      <w:r w:rsidRPr="006F159A">
        <w:rPr>
          <w:sz w:val="24"/>
          <w:szCs w:val="24"/>
        </w:rPr>
        <w:t>ничной торговли и питания, объектов для занятий спортом, клубов, открытых и закрытых кафе, смотровых площадок, туалетных кабин.</w:t>
      </w:r>
    </w:p>
    <w:p w:rsidR="00F016B2" w:rsidRPr="008D17C6" w:rsidRDefault="00F016B2" w:rsidP="00F016B2">
      <w:pPr>
        <w:ind w:left="709"/>
        <w:rPr>
          <w:sz w:val="20"/>
          <w:szCs w:val="20"/>
        </w:rPr>
      </w:pPr>
    </w:p>
    <w:p w:rsidR="00F016B2" w:rsidRPr="0067664F" w:rsidRDefault="00F016B2" w:rsidP="005C077A">
      <w:pPr>
        <w:numPr>
          <w:ilvl w:val="1"/>
          <w:numId w:val="16"/>
        </w:numPr>
        <w:ind w:left="0" w:firstLine="567"/>
        <w:rPr>
          <w:b/>
          <w:sz w:val="24"/>
          <w:szCs w:val="24"/>
        </w:rPr>
      </w:pPr>
      <w:r w:rsidRPr="0067664F">
        <w:rPr>
          <w:b/>
          <w:sz w:val="24"/>
          <w:szCs w:val="24"/>
        </w:rPr>
        <w:t xml:space="preserve">Сады </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Сад отдыха и прогулок</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Сад отдыха и прогулок предназначен для организации кратковременного отдыха населения. Допускается транзитное пешеходное движение по территории сада.</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w:t>
      </w:r>
      <w:r w:rsidRPr="006F159A">
        <w:rPr>
          <w:sz w:val="24"/>
          <w:szCs w:val="24"/>
        </w:rPr>
        <w:t>о</w:t>
      </w:r>
      <w:r w:rsidRPr="006F159A">
        <w:rPr>
          <w:sz w:val="24"/>
          <w:szCs w:val="24"/>
        </w:rPr>
        <w:t>пряжения поверхностей, озеленение, скамьи, урны, уличное техническое оборудование (тележки «вода», «мороженое»), осветительное оборудование.</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w:t>
      </w:r>
      <w:r w:rsidRPr="006F159A">
        <w:rPr>
          <w:sz w:val="24"/>
          <w:szCs w:val="24"/>
        </w:rPr>
        <w:t>р</w:t>
      </w:r>
      <w:r w:rsidRPr="006F159A">
        <w:rPr>
          <w:sz w:val="24"/>
          <w:szCs w:val="24"/>
        </w:rPr>
        <w:t>но-декоративного освещения, формирование пейзажного характера озеленения.</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Допускается размещение ограждения, некапитальных нестационарных сооружений питания (летние кафе).</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Сады при зданиях и сооружениях</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Сады при зданиях и сооружениях формируются у зданий общественных организ</w:t>
      </w:r>
      <w:r w:rsidRPr="006F159A">
        <w:rPr>
          <w:sz w:val="24"/>
          <w:szCs w:val="24"/>
        </w:rPr>
        <w:t>а</w:t>
      </w:r>
      <w:r w:rsidRPr="006F159A">
        <w:rPr>
          <w:sz w:val="24"/>
          <w:szCs w:val="24"/>
        </w:rPr>
        <w:t>ций, зрелищных учреждений и других зданий и сооружений общественного назначения. План</w:t>
      </w:r>
      <w:r w:rsidRPr="006F159A">
        <w:rPr>
          <w:sz w:val="24"/>
          <w:szCs w:val="24"/>
        </w:rPr>
        <w:t>и</w:t>
      </w:r>
      <w:r w:rsidRPr="006F159A">
        <w:rPr>
          <w:sz w:val="24"/>
          <w:szCs w:val="24"/>
        </w:rPr>
        <w:t>ровочная структура сада должна обеспечивать рациональные подходы к объекту и быструю эв</w:t>
      </w:r>
      <w:r w:rsidRPr="006F159A">
        <w:rPr>
          <w:sz w:val="24"/>
          <w:szCs w:val="24"/>
        </w:rPr>
        <w:t>а</w:t>
      </w:r>
      <w:r w:rsidRPr="006F159A">
        <w:rPr>
          <w:sz w:val="24"/>
          <w:szCs w:val="24"/>
        </w:rPr>
        <w:t>куацию посетителей.</w:t>
      </w:r>
    </w:p>
    <w:p w:rsidR="00F016B2" w:rsidRPr="006F159A" w:rsidRDefault="00F016B2" w:rsidP="005C077A">
      <w:pPr>
        <w:numPr>
          <w:ilvl w:val="3"/>
          <w:numId w:val="16"/>
        </w:numPr>
        <w:tabs>
          <w:tab w:val="clear" w:pos="2070"/>
        </w:tabs>
        <w:ind w:left="0" w:firstLine="567"/>
        <w:rPr>
          <w:sz w:val="24"/>
          <w:szCs w:val="24"/>
        </w:rPr>
      </w:pPr>
      <w:proofErr w:type="gramStart"/>
      <w:r w:rsidRPr="006F159A">
        <w:rPr>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Приемы озеленения и цветочного оформления применяют в зависимости от фун</w:t>
      </w:r>
      <w:r w:rsidRPr="006F159A">
        <w:rPr>
          <w:sz w:val="24"/>
          <w:szCs w:val="24"/>
        </w:rPr>
        <w:t>к</w:t>
      </w:r>
      <w:r w:rsidRPr="006F159A">
        <w:rPr>
          <w:sz w:val="24"/>
          <w:szCs w:val="24"/>
        </w:rPr>
        <w:t>ционального назначения зданий и сооружений: партерные (репрезентативный, парадный сад), и</w:t>
      </w:r>
      <w:r w:rsidRPr="006F159A">
        <w:rPr>
          <w:sz w:val="24"/>
          <w:szCs w:val="24"/>
        </w:rPr>
        <w:t>н</w:t>
      </w:r>
      <w:r w:rsidRPr="006F159A">
        <w:rPr>
          <w:sz w:val="24"/>
          <w:szCs w:val="24"/>
        </w:rPr>
        <w:t>терьерные – с площадками отдыха, кулисами, беседками, ландшафтными цветниками (сад при зрелищных учреждениях).</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Сад-выставка</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lastRenderedPageBreak/>
        <w:t>Сад-выставка (скульптуры, цветов, произведений декоративно-прикладного иску</w:t>
      </w:r>
      <w:r w:rsidRPr="006F159A">
        <w:rPr>
          <w:sz w:val="24"/>
          <w:szCs w:val="24"/>
        </w:rPr>
        <w:t>с</w:t>
      </w:r>
      <w:r w:rsidRPr="006F159A">
        <w:rPr>
          <w:sz w:val="24"/>
          <w:szCs w:val="24"/>
        </w:rPr>
        <w:t>ства и др.) - экспозиционная территория, действующая как самостоятельный объект или как часть парка</w:t>
      </w:r>
      <w:r>
        <w:rPr>
          <w:sz w:val="24"/>
          <w:szCs w:val="24"/>
        </w:rPr>
        <w:t xml:space="preserve"> населенного пункта</w:t>
      </w:r>
      <w:r w:rsidRPr="006F159A">
        <w:rPr>
          <w:sz w:val="24"/>
          <w:szCs w:val="24"/>
        </w:rPr>
        <w:t>.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инфо</w:t>
      </w:r>
      <w:r w:rsidRPr="006F159A">
        <w:rPr>
          <w:sz w:val="24"/>
          <w:szCs w:val="24"/>
        </w:rPr>
        <w:t>р</w:t>
      </w:r>
      <w:r w:rsidRPr="006F159A">
        <w:rPr>
          <w:sz w:val="24"/>
          <w:szCs w:val="24"/>
        </w:rPr>
        <w:t>мационное оборудование со схемой организации и наименованиями экспозиции.</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Приемы озеленения ориентируют на создание хороших условий для осмотра эксп</w:t>
      </w:r>
      <w:r w:rsidRPr="006F159A">
        <w:rPr>
          <w:sz w:val="24"/>
          <w:szCs w:val="24"/>
        </w:rPr>
        <w:t>о</w:t>
      </w:r>
      <w:r w:rsidRPr="006F159A">
        <w:rPr>
          <w:sz w:val="24"/>
          <w:szCs w:val="24"/>
        </w:rPr>
        <w:t>зиции: газонные партеры, зеленые кулисы и боскеты.</w:t>
      </w:r>
    </w:p>
    <w:p w:rsidR="00F016B2" w:rsidRPr="006F159A" w:rsidRDefault="00F016B2" w:rsidP="00F016B2">
      <w:pPr>
        <w:ind w:firstLine="567"/>
        <w:rPr>
          <w:sz w:val="24"/>
          <w:szCs w:val="24"/>
        </w:rPr>
      </w:pPr>
    </w:p>
    <w:p w:rsidR="00F016B2" w:rsidRPr="0067664F" w:rsidRDefault="00F016B2" w:rsidP="005C077A">
      <w:pPr>
        <w:numPr>
          <w:ilvl w:val="1"/>
          <w:numId w:val="16"/>
        </w:numPr>
        <w:ind w:left="0" w:firstLine="567"/>
        <w:rPr>
          <w:b/>
          <w:sz w:val="24"/>
          <w:szCs w:val="24"/>
        </w:rPr>
      </w:pPr>
      <w:r w:rsidRPr="0067664F">
        <w:rPr>
          <w:b/>
          <w:sz w:val="24"/>
          <w:szCs w:val="24"/>
        </w:rPr>
        <w:t xml:space="preserve">Земельные участки, предоставленные гражданам на территориях </w:t>
      </w:r>
      <w:r w:rsidRPr="0067664F">
        <w:rPr>
          <w:b/>
          <w:sz w:val="24"/>
          <w:szCs w:val="24"/>
        </w:rPr>
        <w:tab/>
        <w:t>муниципал</w:t>
      </w:r>
      <w:r w:rsidRPr="0067664F">
        <w:rPr>
          <w:b/>
          <w:sz w:val="24"/>
          <w:szCs w:val="24"/>
        </w:rPr>
        <w:t>ь</w:t>
      </w:r>
      <w:r w:rsidRPr="0067664F">
        <w:rPr>
          <w:b/>
          <w:sz w:val="24"/>
          <w:szCs w:val="24"/>
        </w:rPr>
        <w:t>ных общественных кладбищ МО «</w:t>
      </w:r>
      <w:r>
        <w:rPr>
          <w:b/>
          <w:sz w:val="24"/>
          <w:szCs w:val="24"/>
        </w:rPr>
        <w:t>Светлянское</w:t>
      </w:r>
      <w:r w:rsidRPr="0067664F">
        <w:rPr>
          <w:b/>
          <w:sz w:val="24"/>
          <w:szCs w:val="24"/>
        </w:rPr>
        <w:t>».</w:t>
      </w:r>
    </w:p>
    <w:p w:rsidR="00F016B2" w:rsidRPr="006F159A" w:rsidRDefault="00F016B2" w:rsidP="005C077A">
      <w:pPr>
        <w:numPr>
          <w:ilvl w:val="2"/>
          <w:numId w:val="16"/>
        </w:numPr>
        <w:tabs>
          <w:tab w:val="clear" w:pos="1620"/>
        </w:tabs>
        <w:ind w:left="0" w:firstLine="567"/>
        <w:rPr>
          <w:sz w:val="24"/>
          <w:szCs w:val="24"/>
        </w:rPr>
      </w:pPr>
      <w:proofErr w:type="gramStart"/>
      <w:r w:rsidRPr="006F159A">
        <w:rPr>
          <w:sz w:val="24"/>
          <w:szCs w:val="24"/>
        </w:rPr>
        <w:t>Лица, взявшие на себя обязательства по погребению умерших, на которых зарег</w:t>
      </w:r>
      <w:r w:rsidRPr="006F159A">
        <w:rPr>
          <w:sz w:val="24"/>
          <w:szCs w:val="24"/>
        </w:rPr>
        <w:t>и</w:t>
      </w:r>
      <w:r w:rsidRPr="006F159A">
        <w:rPr>
          <w:sz w:val="24"/>
          <w:szCs w:val="24"/>
        </w:rPr>
        <w:t xml:space="preserve">стрированы </w:t>
      </w:r>
      <w:r w:rsidRPr="006F159A">
        <w:rPr>
          <w:sz w:val="24"/>
          <w:szCs w:val="24"/>
        </w:rPr>
        <w:tab/>
        <w:t>удостоверения о захоронениях или зарезервированы земельные участки для созд</w:t>
      </w:r>
      <w:r w:rsidRPr="006F159A">
        <w:rPr>
          <w:sz w:val="24"/>
          <w:szCs w:val="24"/>
        </w:rPr>
        <w:t>а</w:t>
      </w:r>
      <w:r w:rsidRPr="006F159A">
        <w:rPr>
          <w:sz w:val="24"/>
          <w:szCs w:val="24"/>
        </w:rPr>
        <w:t>ния семейных</w:t>
      </w:r>
      <w:r>
        <w:rPr>
          <w:sz w:val="24"/>
          <w:szCs w:val="24"/>
        </w:rPr>
        <w:t xml:space="preserve"> </w:t>
      </w:r>
      <w:r w:rsidRPr="006F159A">
        <w:rPr>
          <w:sz w:val="24"/>
          <w:szCs w:val="24"/>
        </w:rPr>
        <w:t>(родовых) захоронений, обязаны:</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Обеспечить содержание, благоустройство и постоянный уход за местами захорон</w:t>
      </w:r>
      <w:r w:rsidRPr="006F159A">
        <w:rPr>
          <w:sz w:val="24"/>
          <w:szCs w:val="24"/>
        </w:rPr>
        <w:t>е</w:t>
      </w:r>
      <w:r w:rsidRPr="006F159A">
        <w:rPr>
          <w:sz w:val="24"/>
          <w:szCs w:val="24"/>
        </w:rPr>
        <w:t xml:space="preserve">ний или зарезервированными участками для создания семейных (родовых) захоронений (далее – предоставленных земельных участков), собственными силами или путем заключения договора с третьими лицами;  </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 xml:space="preserve">Устанавливать намогильные сооружения (надгробия) в границах предоставленных земельных участков, рекомендованных размеров по высоте: </w:t>
      </w:r>
    </w:p>
    <w:p w:rsidR="00F016B2" w:rsidRPr="006F159A"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памятники, стелы, обелиски, скульптуры, кресты </w:t>
      </w:r>
      <w:r w:rsidRPr="006F159A">
        <w:rPr>
          <w:sz w:val="24"/>
          <w:szCs w:val="24"/>
        </w:rPr>
        <w:tab/>
        <w:t>- не более 2,0 м</w:t>
      </w:r>
    </w:p>
    <w:p w:rsidR="00F016B2"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могильные ограды  </w:t>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t xml:space="preserve">- не более 0,5 м </w:t>
      </w:r>
      <w:r w:rsidRPr="006F159A">
        <w:rPr>
          <w:sz w:val="24"/>
          <w:szCs w:val="24"/>
        </w:rPr>
        <w:tab/>
      </w:r>
    </w:p>
    <w:p w:rsidR="00F016B2" w:rsidRPr="006F159A" w:rsidRDefault="00F016B2" w:rsidP="00F016B2">
      <w:pPr>
        <w:widowControl w:val="0"/>
        <w:autoSpaceDE w:val="0"/>
        <w:autoSpaceDN w:val="0"/>
        <w:adjustRightInd w:val="0"/>
        <w:ind w:firstLine="567"/>
        <w:outlineLvl w:val="1"/>
        <w:rPr>
          <w:sz w:val="24"/>
          <w:szCs w:val="24"/>
        </w:rPr>
      </w:pPr>
      <w:r w:rsidRPr="006F159A">
        <w:rPr>
          <w:sz w:val="24"/>
          <w:szCs w:val="24"/>
        </w:rPr>
        <w:t>(кроме кварталов воинских и почетных захоронений)</w:t>
      </w:r>
    </w:p>
    <w:p w:rsidR="00F016B2" w:rsidRPr="006F159A"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цоколи </w:t>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t>- не более 0,2 м,</w:t>
      </w:r>
    </w:p>
    <w:p w:rsidR="00F016B2" w:rsidRPr="006F159A" w:rsidRDefault="00F016B2" w:rsidP="00F016B2">
      <w:pPr>
        <w:widowControl w:val="0"/>
        <w:autoSpaceDE w:val="0"/>
        <w:autoSpaceDN w:val="0"/>
        <w:adjustRightInd w:val="0"/>
        <w:ind w:firstLine="567"/>
        <w:outlineLvl w:val="1"/>
        <w:rPr>
          <w:sz w:val="24"/>
          <w:szCs w:val="24"/>
        </w:rPr>
      </w:pPr>
      <w:r w:rsidRPr="006F159A">
        <w:rPr>
          <w:sz w:val="24"/>
          <w:szCs w:val="24"/>
        </w:rPr>
        <w:t>с письменным уведомлением организации осуществляющей содержание кладбищ;</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Обеспечить своевременную санитарную уборку предоставленных земельных учас</w:t>
      </w:r>
      <w:r w:rsidRPr="006F159A">
        <w:rPr>
          <w:sz w:val="24"/>
          <w:szCs w:val="24"/>
        </w:rPr>
        <w:t>т</w:t>
      </w:r>
      <w:r w:rsidRPr="006F159A">
        <w:rPr>
          <w:sz w:val="24"/>
          <w:szCs w:val="24"/>
        </w:rPr>
        <w:t>ков и дорожек по периметру участков от мусора, увядших цветов, венков, растительных и стро</w:t>
      </w:r>
      <w:r w:rsidRPr="006F159A">
        <w:rPr>
          <w:sz w:val="24"/>
          <w:szCs w:val="24"/>
        </w:rPr>
        <w:t>и</w:t>
      </w:r>
      <w:r w:rsidRPr="006F159A">
        <w:rPr>
          <w:sz w:val="24"/>
          <w:szCs w:val="24"/>
        </w:rPr>
        <w:t>тельных отходов;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Выполнять своевременное скашивание травы, при достижении травой высоты более 15 см, с последующей уборкой;</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Производить уборку поросли деревьев и кустарников;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Своевременно принимать меры по сносу деревьев и кустарников в границах пред</w:t>
      </w:r>
      <w:r w:rsidRPr="006F159A">
        <w:rPr>
          <w:sz w:val="24"/>
          <w:szCs w:val="24"/>
        </w:rPr>
        <w:t>о</w:t>
      </w:r>
      <w:r w:rsidRPr="006F159A">
        <w:rPr>
          <w:sz w:val="24"/>
          <w:szCs w:val="24"/>
        </w:rPr>
        <w:t xml:space="preserve">ставленных земельных участков для захоронений;  </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Размещать собранный мусор, растительные и бытовые отходы, порубочные остатки деревьев и кустарников в установленные места.</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 xml:space="preserve">На территориях общественных кладбищ </w:t>
      </w:r>
      <w:r>
        <w:rPr>
          <w:sz w:val="24"/>
          <w:szCs w:val="24"/>
        </w:rPr>
        <w:t>МО «Светлянское»</w:t>
      </w:r>
      <w:r w:rsidRPr="006F159A">
        <w:rPr>
          <w:sz w:val="24"/>
          <w:szCs w:val="24"/>
        </w:rPr>
        <w:t xml:space="preserve"> запрещается: </w:t>
      </w:r>
    </w:p>
    <w:p w:rsidR="00F016B2" w:rsidRPr="006F159A" w:rsidRDefault="00F016B2" w:rsidP="005C077A">
      <w:pPr>
        <w:numPr>
          <w:ilvl w:val="3"/>
          <w:numId w:val="16"/>
        </w:numPr>
        <w:tabs>
          <w:tab w:val="clear" w:pos="2070"/>
        </w:tabs>
        <w:ind w:left="0" w:firstLine="567"/>
        <w:rPr>
          <w:sz w:val="24"/>
          <w:szCs w:val="24"/>
        </w:rPr>
      </w:pPr>
      <w:proofErr w:type="gramStart"/>
      <w:r w:rsidRPr="006F159A">
        <w:rPr>
          <w:sz w:val="24"/>
          <w:szCs w:val="24"/>
        </w:rPr>
        <w:t>Установка намогильных сооружений (надгробий) и могильных оград, с выступа</w:t>
      </w:r>
      <w:r w:rsidRPr="006F159A">
        <w:rPr>
          <w:sz w:val="24"/>
          <w:szCs w:val="24"/>
        </w:rPr>
        <w:t>ю</w:t>
      </w:r>
      <w:r w:rsidRPr="006F159A">
        <w:rPr>
          <w:sz w:val="24"/>
          <w:szCs w:val="24"/>
        </w:rPr>
        <w:t>щими за границы предоставленных земельных участков частей и конструкций, в том числе нав</w:t>
      </w:r>
      <w:r w:rsidRPr="006F159A">
        <w:rPr>
          <w:sz w:val="24"/>
          <w:szCs w:val="24"/>
        </w:rPr>
        <w:t>и</w:t>
      </w:r>
      <w:r w:rsidRPr="006F159A">
        <w:rPr>
          <w:sz w:val="24"/>
          <w:szCs w:val="24"/>
        </w:rPr>
        <w:t>сающих над дорожками межу захоронениями и рядами.</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Посадка деревьев и многолетних кустов;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Перемещение, порча чужого имущества и иные самоуправные действия;</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 xml:space="preserve">Оставлять демонтированные намогильные сооружения (надгробия) и могильные ограды, при их замене или осуществлении благоустройства, в местах захоронений. Замененные намогильные сооружения (надгробия, памятники, могильные ограды, и их элементы) должны быть утилизированы собственником (или организацией оказывающей услугу по </w:t>
      </w:r>
      <w:r>
        <w:rPr>
          <w:sz w:val="24"/>
          <w:szCs w:val="24"/>
        </w:rPr>
        <w:t>установке нам</w:t>
      </w:r>
      <w:r>
        <w:rPr>
          <w:sz w:val="24"/>
          <w:szCs w:val="24"/>
        </w:rPr>
        <w:t>о</w:t>
      </w:r>
      <w:r>
        <w:rPr>
          <w:sz w:val="24"/>
          <w:szCs w:val="24"/>
        </w:rPr>
        <w:t>гильных сооружений</w:t>
      </w:r>
      <w:r w:rsidRPr="006F159A">
        <w:rPr>
          <w:sz w:val="24"/>
          <w:szCs w:val="24"/>
        </w:rPr>
        <w:t>) на объект размещения отходов.</w:t>
      </w:r>
    </w:p>
    <w:p w:rsidR="00F016B2" w:rsidRPr="006F159A" w:rsidRDefault="00F016B2" w:rsidP="005C077A">
      <w:pPr>
        <w:numPr>
          <w:ilvl w:val="3"/>
          <w:numId w:val="16"/>
        </w:numPr>
        <w:tabs>
          <w:tab w:val="clear" w:pos="2070"/>
          <w:tab w:val="num" w:pos="-5954"/>
        </w:tabs>
        <w:ind w:left="0" w:firstLine="567"/>
        <w:rPr>
          <w:sz w:val="24"/>
          <w:szCs w:val="24"/>
        </w:rPr>
      </w:pPr>
      <w:r w:rsidRPr="006F159A">
        <w:rPr>
          <w:sz w:val="24"/>
          <w:szCs w:val="24"/>
        </w:rPr>
        <w:t>Перемещать мусор (отходы), строительные материалы, снег, грунт на соседние з</w:t>
      </w:r>
      <w:r w:rsidRPr="006F159A">
        <w:rPr>
          <w:sz w:val="24"/>
          <w:szCs w:val="24"/>
        </w:rPr>
        <w:t>а</w:t>
      </w:r>
      <w:r w:rsidRPr="006F159A">
        <w:rPr>
          <w:sz w:val="24"/>
          <w:szCs w:val="24"/>
        </w:rPr>
        <w:t>хоронения, дорожки между рядами, квартальные дороги;</w:t>
      </w:r>
    </w:p>
    <w:p w:rsidR="00F016B2" w:rsidRPr="006F159A" w:rsidRDefault="00F016B2" w:rsidP="005C077A">
      <w:pPr>
        <w:numPr>
          <w:ilvl w:val="3"/>
          <w:numId w:val="16"/>
        </w:numPr>
        <w:tabs>
          <w:tab w:val="clear" w:pos="2070"/>
          <w:tab w:val="num" w:pos="-5954"/>
        </w:tabs>
        <w:ind w:left="0" w:firstLine="567"/>
        <w:rPr>
          <w:sz w:val="24"/>
          <w:szCs w:val="24"/>
        </w:rPr>
      </w:pPr>
      <w:r w:rsidRPr="006F159A">
        <w:rPr>
          <w:sz w:val="24"/>
          <w:szCs w:val="24"/>
        </w:rPr>
        <w:t>Оставлять запасы строительных, других материалов, ветхих намогильных сооруж</w:t>
      </w:r>
      <w:r w:rsidRPr="006F159A">
        <w:rPr>
          <w:sz w:val="24"/>
          <w:szCs w:val="24"/>
        </w:rPr>
        <w:t>е</w:t>
      </w:r>
      <w:r w:rsidRPr="006F159A">
        <w:rPr>
          <w:sz w:val="24"/>
          <w:szCs w:val="24"/>
        </w:rPr>
        <w:t>ний, надгробий, могильных оград (при замене, демонтаже) на территориях кладбищ;</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lastRenderedPageBreak/>
        <w:t xml:space="preserve">Создавать препятствия для движения траурных процессий, кортежей, специальной техники по обслуживанию территорий общественных кладбищ.    </w:t>
      </w:r>
    </w:p>
    <w:p w:rsidR="00F016B2" w:rsidRPr="00B976FC" w:rsidRDefault="00F016B2" w:rsidP="00F016B2">
      <w:pPr>
        <w:rPr>
          <w:b/>
          <w:caps/>
          <w:color w:val="0000FF"/>
          <w:sz w:val="24"/>
          <w:szCs w:val="24"/>
        </w:rPr>
      </w:pPr>
    </w:p>
    <w:p w:rsidR="00F016B2" w:rsidRDefault="00F016B2" w:rsidP="005C077A">
      <w:pPr>
        <w:numPr>
          <w:ilvl w:val="0"/>
          <w:numId w:val="16"/>
        </w:numPr>
        <w:jc w:val="center"/>
        <w:rPr>
          <w:b/>
          <w:caps/>
          <w:sz w:val="24"/>
          <w:szCs w:val="24"/>
        </w:rPr>
      </w:pPr>
      <w:r w:rsidRPr="006F159A">
        <w:rPr>
          <w:b/>
          <w:caps/>
          <w:sz w:val="24"/>
          <w:szCs w:val="24"/>
        </w:rPr>
        <w:t xml:space="preserve">Благоустройство на территориях </w:t>
      </w:r>
    </w:p>
    <w:p w:rsidR="00F016B2" w:rsidRPr="006F159A" w:rsidRDefault="00F016B2" w:rsidP="00F016B2">
      <w:pPr>
        <w:ind w:left="360"/>
        <w:jc w:val="center"/>
        <w:rPr>
          <w:b/>
          <w:caps/>
          <w:sz w:val="24"/>
          <w:szCs w:val="24"/>
        </w:rPr>
      </w:pPr>
      <w:r w:rsidRPr="006F159A">
        <w:rPr>
          <w:b/>
          <w:caps/>
          <w:sz w:val="24"/>
          <w:szCs w:val="24"/>
        </w:rPr>
        <w:t xml:space="preserve">производственного </w:t>
      </w:r>
      <w:r>
        <w:rPr>
          <w:b/>
          <w:caps/>
          <w:sz w:val="24"/>
          <w:szCs w:val="24"/>
        </w:rPr>
        <w:t>Н</w:t>
      </w:r>
      <w:r w:rsidRPr="006F159A">
        <w:rPr>
          <w:b/>
          <w:caps/>
          <w:sz w:val="24"/>
          <w:szCs w:val="24"/>
        </w:rPr>
        <w:t>азначения</w:t>
      </w:r>
    </w:p>
    <w:p w:rsidR="00F016B2" w:rsidRPr="006F159A" w:rsidRDefault="00F016B2" w:rsidP="00F016B2">
      <w:pPr>
        <w:ind w:firstLine="567"/>
        <w:rPr>
          <w:b/>
          <w:caps/>
          <w:sz w:val="24"/>
          <w:szCs w:val="24"/>
        </w:rPr>
      </w:pPr>
    </w:p>
    <w:p w:rsidR="00F016B2" w:rsidRPr="006F159A" w:rsidRDefault="00F016B2" w:rsidP="00F016B2">
      <w:pPr>
        <w:ind w:firstLine="567"/>
        <w:rPr>
          <w:sz w:val="24"/>
          <w:szCs w:val="24"/>
        </w:rPr>
      </w:pPr>
      <w:r>
        <w:rPr>
          <w:sz w:val="24"/>
          <w:szCs w:val="24"/>
        </w:rPr>
        <w:t xml:space="preserve">7.1. </w:t>
      </w:r>
      <w:r w:rsidRPr="006F159A">
        <w:rPr>
          <w:sz w:val="24"/>
          <w:szCs w:val="24"/>
        </w:rPr>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w:t>
      </w:r>
      <w:r w:rsidRPr="006F159A">
        <w:rPr>
          <w:sz w:val="24"/>
          <w:szCs w:val="24"/>
        </w:rPr>
        <w:t>й</w:t>
      </w:r>
      <w:r w:rsidRPr="006F159A">
        <w:rPr>
          <w:sz w:val="24"/>
          <w:szCs w:val="24"/>
        </w:rPr>
        <w:t>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F016B2" w:rsidRPr="006F159A" w:rsidRDefault="00F016B2" w:rsidP="00F016B2">
      <w:pPr>
        <w:ind w:firstLine="567"/>
        <w:rPr>
          <w:sz w:val="24"/>
          <w:szCs w:val="24"/>
        </w:rPr>
      </w:pPr>
      <w:r>
        <w:rPr>
          <w:sz w:val="24"/>
          <w:szCs w:val="24"/>
        </w:rPr>
        <w:t xml:space="preserve">7.2. </w:t>
      </w:r>
      <w:r w:rsidRPr="006F159A">
        <w:rPr>
          <w:sz w:val="24"/>
          <w:szCs w:val="24"/>
        </w:rPr>
        <w:t>Площадь озеленения санитарно-защитных зон (СЗЗ) территорий производственного назначения определяется проектным решением в соответствии с требованиями СанПиН 2.2.1/2.1.1.1200.</w:t>
      </w:r>
    </w:p>
    <w:p w:rsidR="00F016B2" w:rsidRDefault="00F016B2" w:rsidP="00F016B2">
      <w:pPr>
        <w:ind w:firstLine="567"/>
        <w:rPr>
          <w:sz w:val="24"/>
          <w:szCs w:val="24"/>
        </w:rPr>
      </w:pPr>
      <w:r>
        <w:rPr>
          <w:sz w:val="24"/>
          <w:szCs w:val="24"/>
        </w:rPr>
        <w:t>7.3.</w:t>
      </w:r>
      <w:r w:rsidRPr="006F159A">
        <w:rPr>
          <w:sz w:val="24"/>
          <w:szCs w:val="24"/>
        </w:rPr>
        <w:t xml:space="preserve"> </w:t>
      </w:r>
      <w:r>
        <w:rPr>
          <w:sz w:val="24"/>
          <w:szCs w:val="24"/>
        </w:rPr>
        <w:t>О</w:t>
      </w:r>
      <w:r w:rsidRPr="006F159A">
        <w:rPr>
          <w:sz w:val="24"/>
          <w:szCs w:val="24"/>
        </w:rPr>
        <w:t>бязательный перечень элементов благоустройства озелененных территорий СЗЗ вкл</w:t>
      </w:r>
      <w:r w:rsidRPr="006F159A">
        <w:rPr>
          <w:sz w:val="24"/>
          <w:szCs w:val="24"/>
        </w:rPr>
        <w:t>ю</w:t>
      </w:r>
      <w:r w:rsidRPr="006F159A">
        <w:rPr>
          <w:sz w:val="24"/>
          <w:szCs w:val="24"/>
        </w:rPr>
        <w:t>чает: элементы сопряжения озелененного участка с прилегающими территориями (бортовой к</w:t>
      </w:r>
      <w:r w:rsidRPr="006F159A">
        <w:rPr>
          <w:sz w:val="24"/>
          <w:szCs w:val="24"/>
        </w:rPr>
        <w:t>а</w:t>
      </w:r>
      <w:r w:rsidRPr="006F159A">
        <w:rPr>
          <w:sz w:val="24"/>
          <w:szCs w:val="24"/>
        </w:rPr>
        <w:t>мень, подпорные стенки, др.), элементы защиты насаждений и участков озеленения.</w:t>
      </w:r>
    </w:p>
    <w:p w:rsidR="00F016B2" w:rsidRPr="006F159A" w:rsidRDefault="00F016B2" w:rsidP="00F016B2">
      <w:pPr>
        <w:ind w:firstLine="567"/>
        <w:rPr>
          <w:sz w:val="24"/>
          <w:szCs w:val="24"/>
        </w:rPr>
      </w:pPr>
      <w:r>
        <w:rPr>
          <w:sz w:val="24"/>
          <w:szCs w:val="24"/>
        </w:rPr>
        <w:t xml:space="preserve">7.4. </w:t>
      </w:r>
      <w:r w:rsidRPr="006F159A">
        <w:rPr>
          <w:sz w:val="24"/>
          <w:szCs w:val="24"/>
        </w:rPr>
        <w:t>Озеленение рекомендуется формировать в виде жив</w:t>
      </w:r>
      <w:r>
        <w:rPr>
          <w:sz w:val="24"/>
          <w:szCs w:val="24"/>
        </w:rPr>
        <w:t>описных композиций, исключа</w:t>
      </w:r>
      <w:r>
        <w:rPr>
          <w:sz w:val="24"/>
          <w:szCs w:val="24"/>
        </w:rPr>
        <w:t>ю</w:t>
      </w:r>
      <w:r>
        <w:rPr>
          <w:sz w:val="24"/>
          <w:szCs w:val="24"/>
        </w:rPr>
        <w:t xml:space="preserve">щих  </w:t>
      </w:r>
      <w:r w:rsidRPr="006F159A">
        <w:rPr>
          <w:sz w:val="24"/>
          <w:szCs w:val="24"/>
        </w:rPr>
        <w:t>однообразие и монотонность.</w:t>
      </w:r>
    </w:p>
    <w:p w:rsidR="00F016B2" w:rsidRDefault="00F016B2" w:rsidP="00F016B2">
      <w:pPr>
        <w:ind w:firstLine="567"/>
        <w:rPr>
          <w:sz w:val="24"/>
          <w:szCs w:val="24"/>
        </w:rPr>
      </w:pPr>
      <w:r>
        <w:rPr>
          <w:sz w:val="24"/>
          <w:szCs w:val="24"/>
        </w:rPr>
        <w:t xml:space="preserve">7.5. </w:t>
      </w:r>
      <w:proofErr w:type="gramStart"/>
      <w:r w:rsidRPr="006F159A">
        <w:rPr>
          <w:sz w:val="24"/>
          <w:szCs w:val="24"/>
        </w:rPr>
        <w:t>Руководители и (или) собственники предприятий, учреждений, организаций, иных х</w:t>
      </w:r>
      <w:r w:rsidRPr="006F159A">
        <w:rPr>
          <w:sz w:val="24"/>
          <w:szCs w:val="24"/>
        </w:rPr>
        <w:t>о</w:t>
      </w:r>
      <w:r w:rsidRPr="006F159A">
        <w:rPr>
          <w:sz w:val="24"/>
          <w:szCs w:val="24"/>
        </w:rPr>
        <w:t>зяйствующих субъектов, обязаны:</w:t>
      </w:r>
      <w:proofErr w:type="gramEnd"/>
    </w:p>
    <w:p w:rsidR="00F016B2" w:rsidRDefault="00F016B2" w:rsidP="005C077A">
      <w:pPr>
        <w:numPr>
          <w:ilvl w:val="2"/>
          <w:numId w:val="24"/>
        </w:numPr>
        <w:ind w:left="0" w:firstLine="567"/>
        <w:rPr>
          <w:sz w:val="24"/>
          <w:szCs w:val="24"/>
        </w:rPr>
      </w:pPr>
      <w:r w:rsidRPr="006F159A">
        <w:rPr>
          <w:sz w:val="24"/>
          <w:szCs w:val="24"/>
        </w:rPr>
        <w:t>выполнять сезонное содержание прилегающих территорий к предприятиям, учр</w:t>
      </w:r>
      <w:r w:rsidRPr="006F159A">
        <w:rPr>
          <w:sz w:val="24"/>
          <w:szCs w:val="24"/>
        </w:rPr>
        <w:t>е</w:t>
      </w:r>
      <w:r w:rsidRPr="006F159A">
        <w:rPr>
          <w:sz w:val="24"/>
          <w:szCs w:val="24"/>
        </w:rPr>
        <w:t>ждениям, организациям, садам, паркам, собственными силами и средствами самостоятельно или по договорам со специализированными организациями;</w:t>
      </w:r>
    </w:p>
    <w:p w:rsidR="00F016B2" w:rsidRPr="006F159A" w:rsidRDefault="00F016B2" w:rsidP="005C077A">
      <w:pPr>
        <w:numPr>
          <w:ilvl w:val="2"/>
          <w:numId w:val="24"/>
        </w:numPr>
        <w:ind w:left="0" w:firstLine="567"/>
        <w:rPr>
          <w:sz w:val="24"/>
          <w:szCs w:val="24"/>
        </w:rPr>
      </w:pPr>
      <w:r w:rsidRPr="006F159A">
        <w:rPr>
          <w:sz w:val="24"/>
          <w:szCs w:val="24"/>
        </w:rPr>
        <w:t xml:space="preserve">установить урны: на территориях учреждений образования и здравоохранения, на расстоянии 50 метров друг от друга; на прилегающих территориях у входных групп предприятий, учреждений, организаций, иных хозяйствующих субъектов по 1 урне. </w:t>
      </w:r>
    </w:p>
    <w:p w:rsidR="00F016B2" w:rsidRPr="006F159A" w:rsidRDefault="00F016B2" w:rsidP="00F016B2">
      <w:pPr>
        <w:ind w:left="1854"/>
        <w:rPr>
          <w:sz w:val="24"/>
          <w:szCs w:val="24"/>
        </w:rPr>
      </w:pPr>
    </w:p>
    <w:p w:rsidR="00F016B2" w:rsidRPr="00226904" w:rsidRDefault="00F016B2" w:rsidP="005C077A">
      <w:pPr>
        <w:pStyle w:val="1"/>
        <w:numPr>
          <w:ilvl w:val="0"/>
          <w:numId w:val="17"/>
        </w:numPr>
        <w:spacing w:before="0" w:after="0"/>
        <w:jc w:val="center"/>
        <w:rPr>
          <w:rFonts w:ascii="Times New Roman" w:hAnsi="Times New Roman" w:cs="Times New Roman"/>
          <w:b/>
          <w:color w:val="auto"/>
          <w:sz w:val="24"/>
          <w:szCs w:val="24"/>
        </w:rPr>
      </w:pPr>
      <w:bookmarkStart w:id="10" w:name="_Toc472352462"/>
      <w:r w:rsidRPr="00226904">
        <w:rPr>
          <w:rFonts w:ascii="Times New Roman" w:hAnsi="Times New Roman" w:cs="Times New Roman"/>
          <w:b/>
          <w:color w:val="auto"/>
          <w:sz w:val="24"/>
          <w:szCs w:val="24"/>
        </w:rPr>
        <w:t>ОБЪЕКТЫ БЛАГОУСТРОЙСТВА НА ТЕРРИТОРИЯХ ТРАНСПОРТНОЙ И ИНЖ</w:t>
      </w:r>
      <w:r w:rsidRPr="00226904">
        <w:rPr>
          <w:rFonts w:ascii="Times New Roman" w:hAnsi="Times New Roman" w:cs="Times New Roman"/>
          <w:b/>
          <w:color w:val="auto"/>
          <w:sz w:val="24"/>
          <w:szCs w:val="24"/>
        </w:rPr>
        <w:t>Е</w:t>
      </w:r>
      <w:r w:rsidRPr="00226904">
        <w:rPr>
          <w:rFonts w:ascii="Times New Roman" w:hAnsi="Times New Roman" w:cs="Times New Roman"/>
          <w:b/>
          <w:color w:val="auto"/>
          <w:sz w:val="24"/>
          <w:szCs w:val="24"/>
        </w:rPr>
        <w:t>НЕРНОЙ ИНФРАСТРУКТУРЫ</w:t>
      </w:r>
      <w:bookmarkEnd w:id="10"/>
    </w:p>
    <w:p w:rsidR="00F016B2" w:rsidRPr="008D17C6" w:rsidRDefault="00F016B2" w:rsidP="00F016B2">
      <w:pPr>
        <w:rPr>
          <w:sz w:val="20"/>
          <w:szCs w:val="20"/>
        </w:rPr>
      </w:pPr>
    </w:p>
    <w:p w:rsidR="00F016B2" w:rsidRPr="00AA5B0E" w:rsidRDefault="00F016B2" w:rsidP="005C077A">
      <w:pPr>
        <w:numPr>
          <w:ilvl w:val="1"/>
          <w:numId w:val="17"/>
        </w:numPr>
        <w:ind w:left="0" w:firstLine="567"/>
        <w:rPr>
          <w:b/>
          <w:sz w:val="24"/>
          <w:szCs w:val="24"/>
        </w:rPr>
      </w:pPr>
      <w:r w:rsidRPr="00AA5B0E">
        <w:rPr>
          <w:b/>
          <w:sz w:val="24"/>
          <w:szCs w:val="24"/>
        </w:rPr>
        <w:t>Общие положения</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Объектами нормирования благоустройства на территориях транспортных коммун</w:t>
      </w:r>
      <w:r w:rsidRPr="00D75A6B">
        <w:rPr>
          <w:sz w:val="24"/>
          <w:szCs w:val="24"/>
        </w:rPr>
        <w:t>и</w:t>
      </w:r>
      <w:r w:rsidRPr="00D75A6B">
        <w:rPr>
          <w:sz w:val="24"/>
          <w:szCs w:val="24"/>
        </w:rPr>
        <w:t>каций населенного пункта является улично-дорожная сеть (УДС) населенного пункта в границах красных линий, пешеходные переходы различных типов.</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Объектами нормирования благоустройства на территориях инженерных коммун</w:t>
      </w:r>
      <w:r w:rsidRPr="00D75A6B">
        <w:rPr>
          <w:sz w:val="24"/>
          <w:szCs w:val="24"/>
        </w:rPr>
        <w:t>и</w:t>
      </w:r>
      <w:r w:rsidRPr="00D75A6B">
        <w:rPr>
          <w:sz w:val="24"/>
          <w:szCs w:val="24"/>
        </w:rPr>
        <w:t>каций являются охранно-эксплуатационные зоны магистральных сетей, инженерных коммуник</w:t>
      </w:r>
      <w:r w:rsidRPr="00D75A6B">
        <w:rPr>
          <w:sz w:val="24"/>
          <w:szCs w:val="24"/>
        </w:rPr>
        <w:t>а</w:t>
      </w:r>
      <w:r w:rsidRPr="00D75A6B">
        <w:rPr>
          <w:sz w:val="24"/>
          <w:szCs w:val="24"/>
        </w:rPr>
        <w:t>ций.</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 xml:space="preserve">Проектирование комплексного благоустройства на территориях транспортных </w:t>
      </w:r>
      <w:r>
        <w:rPr>
          <w:sz w:val="24"/>
          <w:szCs w:val="24"/>
        </w:rPr>
        <w:t>и инженерных коммуникаций населенного пункта</w:t>
      </w:r>
      <w:r w:rsidRPr="00D75A6B">
        <w:rPr>
          <w:sz w:val="24"/>
          <w:szCs w:val="24"/>
        </w:rPr>
        <w:t xml:space="preserve"> проводится с учетом </w:t>
      </w:r>
      <w:proofErr w:type="spellStart"/>
      <w:r w:rsidRPr="00D75A6B">
        <w:rPr>
          <w:sz w:val="24"/>
          <w:szCs w:val="24"/>
        </w:rPr>
        <w:t>СниП</w:t>
      </w:r>
      <w:proofErr w:type="spellEnd"/>
      <w:r w:rsidRPr="00D75A6B">
        <w:rPr>
          <w:sz w:val="24"/>
          <w:szCs w:val="24"/>
        </w:rPr>
        <w:t xml:space="preserve"> 35-01, </w:t>
      </w:r>
      <w:proofErr w:type="spellStart"/>
      <w:r w:rsidRPr="00D75A6B">
        <w:rPr>
          <w:sz w:val="24"/>
          <w:szCs w:val="24"/>
        </w:rPr>
        <w:t>СниП</w:t>
      </w:r>
      <w:proofErr w:type="spellEnd"/>
      <w:r w:rsidRPr="00D75A6B">
        <w:rPr>
          <w:sz w:val="24"/>
          <w:szCs w:val="24"/>
        </w:rPr>
        <w:t xml:space="preserve"> 2.05.02, ГОСТ </w:t>
      </w:r>
      <w:proofErr w:type="gramStart"/>
      <w:r w:rsidRPr="00D75A6B">
        <w:rPr>
          <w:sz w:val="24"/>
          <w:szCs w:val="24"/>
        </w:rPr>
        <w:t>Р</w:t>
      </w:r>
      <w:proofErr w:type="gramEnd"/>
      <w:r w:rsidRPr="00D75A6B">
        <w:rPr>
          <w:sz w:val="24"/>
          <w:szCs w:val="24"/>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преим</w:t>
      </w:r>
      <w:r w:rsidRPr="00D75A6B">
        <w:rPr>
          <w:sz w:val="24"/>
          <w:szCs w:val="24"/>
        </w:rPr>
        <w:t>у</w:t>
      </w:r>
      <w:r w:rsidRPr="00D75A6B">
        <w:rPr>
          <w:sz w:val="24"/>
          <w:szCs w:val="24"/>
        </w:rPr>
        <w:t>щественно в проходных коллекторах.</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7"/>
        </w:numPr>
        <w:tabs>
          <w:tab w:val="num" w:pos="-5812"/>
        </w:tabs>
        <w:ind w:left="0" w:firstLine="567"/>
        <w:rPr>
          <w:b/>
          <w:sz w:val="24"/>
          <w:szCs w:val="24"/>
        </w:rPr>
      </w:pPr>
      <w:r w:rsidRPr="00AA5B0E">
        <w:rPr>
          <w:b/>
          <w:sz w:val="24"/>
          <w:szCs w:val="24"/>
        </w:rPr>
        <w:t>Улицы и дороги</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w:t>
      </w:r>
      <w:r w:rsidRPr="00D75A6B">
        <w:rPr>
          <w:sz w:val="24"/>
          <w:szCs w:val="24"/>
        </w:rPr>
        <w:t>о</w:t>
      </w:r>
      <w:r w:rsidRPr="00D75A6B">
        <w:rPr>
          <w:sz w:val="24"/>
          <w:szCs w:val="24"/>
        </w:rPr>
        <w:t>верхностей, озеленение вдоль улиц и дорог, ограждения опасных мест, осветительное оборудов</w:t>
      </w:r>
      <w:r w:rsidRPr="00D75A6B">
        <w:rPr>
          <w:sz w:val="24"/>
          <w:szCs w:val="24"/>
        </w:rPr>
        <w:t>а</w:t>
      </w:r>
      <w:r w:rsidRPr="00D75A6B">
        <w:rPr>
          <w:sz w:val="24"/>
          <w:szCs w:val="24"/>
        </w:rPr>
        <w:lastRenderedPageBreak/>
        <w:t>ние, носители информации дорожного движения (дорожные знаки, разметка, светофорные устройства).</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Виды и конструкции дорожного покрытия проектируются с учетом категории ул</w:t>
      </w:r>
      <w:r w:rsidRPr="00D75A6B">
        <w:rPr>
          <w:sz w:val="24"/>
          <w:szCs w:val="24"/>
        </w:rPr>
        <w:t>и</w:t>
      </w:r>
      <w:r w:rsidRPr="00D75A6B">
        <w:rPr>
          <w:sz w:val="24"/>
          <w:szCs w:val="24"/>
        </w:rPr>
        <w:t xml:space="preserve">цы и обеспечением безопасности движения. </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Для проектирования озеленения улиц и дорог устанавливаются минимальные ра</w:t>
      </w:r>
      <w:r w:rsidRPr="00D75A6B">
        <w:rPr>
          <w:sz w:val="24"/>
          <w:szCs w:val="24"/>
        </w:rPr>
        <w:t>с</w:t>
      </w:r>
      <w:r w:rsidRPr="00D75A6B">
        <w:rPr>
          <w:sz w:val="24"/>
          <w:szCs w:val="24"/>
        </w:rPr>
        <w:t xml:space="preserve">стояния от посадок до сетей подземных коммуникаций и прочих сооружений улично-дорожной сети в соответствии со </w:t>
      </w:r>
      <w:proofErr w:type="spellStart"/>
      <w:r w:rsidRPr="00D75A6B">
        <w:rPr>
          <w:sz w:val="24"/>
          <w:szCs w:val="24"/>
        </w:rPr>
        <w:t>СниП</w:t>
      </w:r>
      <w:proofErr w:type="spellEnd"/>
      <w:r w:rsidRPr="00D75A6B">
        <w:rPr>
          <w:sz w:val="24"/>
          <w:szCs w:val="24"/>
        </w:rPr>
        <w:t xml:space="preserve">. Возможно размещение деревьев в мощении. </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Ограждения на территории транспортных коммуникаций предназначены для орг</w:t>
      </w:r>
      <w:r w:rsidRPr="00D75A6B">
        <w:rPr>
          <w:sz w:val="24"/>
          <w:szCs w:val="24"/>
        </w:rPr>
        <w:t>а</w:t>
      </w:r>
      <w:r w:rsidRPr="00D75A6B">
        <w:rPr>
          <w:sz w:val="24"/>
          <w:szCs w:val="24"/>
        </w:rPr>
        <w:t xml:space="preserve">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ГОСТ </w:t>
      </w:r>
      <w:proofErr w:type="gramStart"/>
      <w:r w:rsidRPr="00D75A6B">
        <w:rPr>
          <w:sz w:val="24"/>
          <w:szCs w:val="24"/>
        </w:rPr>
        <w:t>Р</w:t>
      </w:r>
      <w:proofErr w:type="gramEnd"/>
      <w:r w:rsidRPr="00D75A6B">
        <w:rPr>
          <w:sz w:val="24"/>
          <w:szCs w:val="24"/>
        </w:rPr>
        <w:t xml:space="preserve"> 52289, ГОСТ 26804.</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7"/>
        </w:numPr>
        <w:tabs>
          <w:tab w:val="num" w:pos="-5812"/>
        </w:tabs>
        <w:ind w:left="0" w:firstLine="567"/>
        <w:rPr>
          <w:b/>
          <w:sz w:val="24"/>
          <w:szCs w:val="24"/>
        </w:rPr>
      </w:pPr>
      <w:r w:rsidRPr="00AA5B0E">
        <w:rPr>
          <w:b/>
          <w:sz w:val="24"/>
          <w:szCs w:val="24"/>
        </w:rPr>
        <w:t>Пешеходные переходы</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Пешеходные переходы размещают в местах пересечения основных пешеходных коммуникаций с городскими улицами и дорогами. Пешеходные переходы проектируются в о</w:t>
      </w:r>
      <w:r w:rsidRPr="00D75A6B">
        <w:rPr>
          <w:sz w:val="24"/>
          <w:szCs w:val="24"/>
        </w:rPr>
        <w:t>д</w:t>
      </w:r>
      <w:r w:rsidRPr="00D75A6B">
        <w:rPr>
          <w:sz w:val="24"/>
          <w:szCs w:val="24"/>
        </w:rPr>
        <w:t>ном уровне с проезжей частью улицы.</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w:t>
      </w:r>
      <w:r w:rsidRPr="00D75A6B">
        <w:rPr>
          <w:sz w:val="24"/>
          <w:szCs w:val="24"/>
        </w:rPr>
        <w:t>с</w:t>
      </w:r>
      <w:r w:rsidRPr="00D75A6B">
        <w:rPr>
          <w:sz w:val="24"/>
          <w:szCs w:val="24"/>
        </w:rPr>
        <w:t>кать размещение строений, некапитальных нестационарных сооружений, рекламных щитов и объектов, зеленых насаждений высотой более 0,5 м. Стороны треугольника рекомендуется пр</w:t>
      </w:r>
      <w:r w:rsidRPr="00D75A6B">
        <w:rPr>
          <w:sz w:val="24"/>
          <w:szCs w:val="24"/>
        </w:rPr>
        <w:t>и</w:t>
      </w:r>
      <w:r w:rsidRPr="00D75A6B">
        <w:rPr>
          <w:sz w:val="24"/>
          <w:szCs w:val="24"/>
        </w:rPr>
        <w:t>нимать: 8 x 40 м при разрешенной скорости движения транспорта 40 км/ч; 10 x 50 м – при скор</w:t>
      </w:r>
      <w:r w:rsidRPr="00D75A6B">
        <w:rPr>
          <w:sz w:val="24"/>
          <w:szCs w:val="24"/>
        </w:rPr>
        <w:t>о</w:t>
      </w:r>
      <w:r w:rsidRPr="00D75A6B">
        <w:rPr>
          <w:sz w:val="24"/>
          <w:szCs w:val="24"/>
        </w:rPr>
        <w:t>сти 60 км/ч.</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Обязательный перечень элементов благоустройства наземных пешеходных перех</w:t>
      </w:r>
      <w:r w:rsidRPr="00D75A6B">
        <w:rPr>
          <w:sz w:val="24"/>
          <w:szCs w:val="24"/>
        </w:rPr>
        <w:t>о</w:t>
      </w:r>
      <w:r w:rsidRPr="00D75A6B">
        <w:rPr>
          <w:sz w:val="24"/>
          <w:szCs w:val="24"/>
        </w:rPr>
        <w:t>дов обычно включает: дорожную разметку, пандусы для съезда с уровня тротуара на уровень проезжей части, осветительное оборудование.</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Необходимо обеспечить в зоне наземного пешеходного перехода дополнительное освещение, отчетливо выделяющее его на проезжей части.</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Если в составе наземного пешеходного перехода расположен «островок безопасн</w:t>
      </w:r>
      <w:r w:rsidRPr="00D75A6B">
        <w:rPr>
          <w:sz w:val="24"/>
          <w:szCs w:val="24"/>
        </w:rPr>
        <w:t>о</w:t>
      </w:r>
      <w:r w:rsidRPr="00D75A6B">
        <w:rPr>
          <w:sz w:val="24"/>
          <w:szCs w:val="24"/>
        </w:rPr>
        <w:t>сти», приподнятый над уровнем дорожного полотна, в нем рекомендуется предусматривать пр</w:t>
      </w:r>
      <w:r w:rsidRPr="00D75A6B">
        <w:rPr>
          <w:sz w:val="24"/>
          <w:szCs w:val="24"/>
        </w:rPr>
        <w:t>о</w:t>
      </w:r>
      <w:r w:rsidRPr="00D75A6B">
        <w:rPr>
          <w:sz w:val="24"/>
          <w:szCs w:val="24"/>
        </w:rPr>
        <w:t>езд шириной не менее 0,9 м в уровне транспортного полотна для беспрепятственного передвиж</w:t>
      </w:r>
      <w:r w:rsidRPr="00D75A6B">
        <w:rPr>
          <w:sz w:val="24"/>
          <w:szCs w:val="24"/>
        </w:rPr>
        <w:t>е</w:t>
      </w:r>
      <w:r w:rsidRPr="00D75A6B">
        <w:rPr>
          <w:sz w:val="24"/>
          <w:szCs w:val="24"/>
        </w:rPr>
        <w:t>ния колясок (детских, инвалидных, хозяйственных).</w:t>
      </w:r>
    </w:p>
    <w:p w:rsidR="00F016B2" w:rsidRPr="00D75A6B" w:rsidRDefault="00F016B2" w:rsidP="00F016B2">
      <w:pPr>
        <w:ind w:firstLine="567"/>
        <w:rPr>
          <w:sz w:val="24"/>
          <w:szCs w:val="24"/>
        </w:rPr>
      </w:pPr>
    </w:p>
    <w:p w:rsidR="00F016B2" w:rsidRPr="00AA5B0E" w:rsidRDefault="00F016B2" w:rsidP="005C077A">
      <w:pPr>
        <w:numPr>
          <w:ilvl w:val="1"/>
          <w:numId w:val="17"/>
        </w:numPr>
        <w:tabs>
          <w:tab w:val="clear" w:pos="1220"/>
        </w:tabs>
        <w:ind w:left="0" w:firstLine="567"/>
        <w:rPr>
          <w:b/>
          <w:sz w:val="24"/>
          <w:szCs w:val="24"/>
        </w:rPr>
      </w:pPr>
      <w:r w:rsidRPr="00AA5B0E">
        <w:rPr>
          <w:b/>
          <w:sz w:val="24"/>
          <w:szCs w:val="24"/>
        </w:rPr>
        <w:t>Содержание территории общего пользования, включая автомобильные дороги общего пользования местного значения</w:t>
      </w:r>
      <w:r>
        <w:rPr>
          <w:b/>
          <w:sz w:val="24"/>
          <w:szCs w:val="24"/>
        </w:rPr>
        <w:t xml:space="preserve"> и прилегающих территорий</w:t>
      </w:r>
      <w:r w:rsidRPr="00AA5B0E">
        <w:rPr>
          <w:b/>
          <w:sz w:val="24"/>
          <w:szCs w:val="24"/>
        </w:rPr>
        <w:t>.</w:t>
      </w:r>
    </w:p>
    <w:p w:rsidR="00F016B2" w:rsidRPr="00D75A6B" w:rsidRDefault="00F016B2" w:rsidP="00F016B2">
      <w:pPr>
        <w:ind w:firstLine="567"/>
        <w:rPr>
          <w:sz w:val="24"/>
          <w:szCs w:val="24"/>
        </w:rPr>
      </w:pPr>
      <w:r w:rsidRPr="00D75A6B">
        <w:rPr>
          <w:sz w:val="24"/>
          <w:szCs w:val="24"/>
        </w:rPr>
        <w:t>Юридические и физические лица, осуществляющие работы по благоустройству и содерж</w:t>
      </w:r>
      <w:r w:rsidRPr="00D75A6B">
        <w:rPr>
          <w:sz w:val="24"/>
          <w:szCs w:val="24"/>
        </w:rPr>
        <w:t>а</w:t>
      </w:r>
      <w:r w:rsidRPr="00D75A6B">
        <w:rPr>
          <w:sz w:val="24"/>
          <w:szCs w:val="24"/>
        </w:rPr>
        <w:t>нию территорий, прилегающих территорий, объектов благоустройства, в том числе на основании муниципальных контрактов, договоров, обязаны:</w:t>
      </w:r>
    </w:p>
    <w:p w:rsidR="00F016B2" w:rsidRPr="000B7099" w:rsidRDefault="00F016B2" w:rsidP="005C077A">
      <w:pPr>
        <w:numPr>
          <w:ilvl w:val="2"/>
          <w:numId w:val="17"/>
        </w:numPr>
        <w:tabs>
          <w:tab w:val="clear" w:pos="1720"/>
          <w:tab w:val="num" w:pos="-5812"/>
        </w:tabs>
        <w:ind w:left="0" w:firstLine="567"/>
        <w:rPr>
          <w:sz w:val="24"/>
          <w:szCs w:val="24"/>
        </w:rPr>
      </w:pPr>
      <w:r w:rsidRPr="00D75A6B">
        <w:rPr>
          <w:sz w:val="24"/>
          <w:szCs w:val="24"/>
        </w:rPr>
        <w:t xml:space="preserve">до 10 часов утра выполнять уборку тротуаров, </w:t>
      </w:r>
      <w:proofErr w:type="spellStart"/>
      <w:r w:rsidRPr="00D75A6B">
        <w:rPr>
          <w:sz w:val="24"/>
          <w:szCs w:val="24"/>
        </w:rPr>
        <w:t>прилотковой</w:t>
      </w:r>
      <w:proofErr w:type="spellEnd"/>
      <w:r w:rsidRPr="00D75A6B">
        <w:rPr>
          <w:sz w:val="24"/>
          <w:szCs w:val="24"/>
        </w:rPr>
        <w:t xml:space="preserve"> части улиц от мусора, </w:t>
      </w:r>
      <w:r w:rsidRPr="000B7099">
        <w:rPr>
          <w:sz w:val="24"/>
          <w:szCs w:val="24"/>
        </w:rPr>
        <w:t xml:space="preserve">листвы;  </w:t>
      </w:r>
    </w:p>
    <w:p w:rsidR="00F016B2" w:rsidRPr="000B7099" w:rsidRDefault="00F016B2" w:rsidP="005C077A">
      <w:pPr>
        <w:numPr>
          <w:ilvl w:val="2"/>
          <w:numId w:val="17"/>
        </w:numPr>
        <w:tabs>
          <w:tab w:val="clear" w:pos="1720"/>
          <w:tab w:val="num" w:pos="-5812"/>
        </w:tabs>
        <w:ind w:left="0" w:firstLine="567"/>
        <w:rPr>
          <w:sz w:val="24"/>
          <w:szCs w:val="24"/>
        </w:rPr>
      </w:pPr>
      <w:r w:rsidRPr="000B7099">
        <w:rPr>
          <w:sz w:val="24"/>
          <w:szCs w:val="24"/>
        </w:rPr>
        <w:t>обеспечить сбор собранного мусора, листвы, скошенной травы (при достижении травой высоты более 15 см), веток  в течение 3 суток на объект размещения отходов</w:t>
      </w:r>
      <w:r w:rsidRPr="000B7099">
        <w:rPr>
          <w:i/>
        </w:rPr>
        <w:t xml:space="preserve"> (</w:t>
      </w:r>
      <w:r w:rsidRPr="000B7099">
        <w:rPr>
          <w:i/>
          <w:sz w:val="24"/>
        </w:rPr>
        <w:t>в ред. изм</w:t>
      </w:r>
      <w:r w:rsidRPr="000B7099">
        <w:rPr>
          <w:i/>
          <w:sz w:val="24"/>
        </w:rPr>
        <w:t>е</w:t>
      </w:r>
      <w:r w:rsidRPr="000B7099">
        <w:rPr>
          <w:i/>
          <w:sz w:val="24"/>
        </w:rPr>
        <w:t>нений, внесенных решением Совета депутатов от 22.12.2017 г. № 58);</w:t>
      </w:r>
    </w:p>
    <w:p w:rsidR="00F016B2" w:rsidRPr="000B7099" w:rsidRDefault="00F016B2" w:rsidP="005C077A">
      <w:pPr>
        <w:numPr>
          <w:ilvl w:val="2"/>
          <w:numId w:val="17"/>
        </w:numPr>
        <w:tabs>
          <w:tab w:val="clear" w:pos="1720"/>
          <w:tab w:val="num" w:pos="-5812"/>
        </w:tabs>
        <w:ind w:left="0" w:firstLine="567"/>
        <w:rPr>
          <w:sz w:val="24"/>
          <w:szCs w:val="24"/>
        </w:rPr>
      </w:pPr>
      <w:r w:rsidRPr="000B7099">
        <w:rPr>
          <w:sz w:val="24"/>
          <w:szCs w:val="24"/>
        </w:rPr>
        <w:t>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w:t>
      </w:r>
    </w:p>
    <w:p w:rsidR="00F016B2" w:rsidRPr="00D75A6B" w:rsidRDefault="00F016B2" w:rsidP="005C077A">
      <w:pPr>
        <w:numPr>
          <w:ilvl w:val="2"/>
          <w:numId w:val="17"/>
        </w:numPr>
        <w:tabs>
          <w:tab w:val="clear" w:pos="1720"/>
          <w:tab w:val="num" w:pos="-5812"/>
        </w:tabs>
        <w:ind w:left="0" w:firstLine="567"/>
        <w:rPr>
          <w:sz w:val="24"/>
          <w:szCs w:val="24"/>
        </w:rPr>
      </w:pPr>
      <w:r w:rsidRPr="000B7099">
        <w:rPr>
          <w:sz w:val="24"/>
          <w:szCs w:val="24"/>
        </w:rPr>
        <w:t xml:space="preserve">ежедневно содержать </w:t>
      </w:r>
      <w:proofErr w:type="gramStart"/>
      <w:r w:rsidRPr="000B7099">
        <w:rPr>
          <w:sz w:val="24"/>
          <w:szCs w:val="24"/>
        </w:rPr>
        <w:t>остановочные пункты общественного транспорта выполняя</w:t>
      </w:r>
      <w:proofErr w:type="gramEnd"/>
      <w:r w:rsidRPr="000B7099">
        <w:rPr>
          <w:sz w:val="24"/>
          <w:szCs w:val="24"/>
        </w:rPr>
        <w:t>: уборку и сбор твердых коммунальных отходов, грязи, очистку урн, ремонт, отчистку от сам</w:t>
      </w:r>
      <w:r w:rsidRPr="000B7099">
        <w:rPr>
          <w:sz w:val="24"/>
          <w:szCs w:val="24"/>
        </w:rPr>
        <w:t>о</w:t>
      </w:r>
      <w:r w:rsidRPr="000B7099">
        <w:rPr>
          <w:sz w:val="24"/>
          <w:szCs w:val="24"/>
        </w:rPr>
        <w:t xml:space="preserve">вольно размещенной рекламы, наружной рекламы, визуальной </w:t>
      </w:r>
      <w:proofErr w:type="spellStart"/>
      <w:r w:rsidRPr="000B7099">
        <w:rPr>
          <w:sz w:val="24"/>
          <w:szCs w:val="24"/>
        </w:rPr>
        <w:t>нерекламной</w:t>
      </w:r>
      <w:proofErr w:type="spellEnd"/>
      <w:r w:rsidRPr="000B7099">
        <w:rPr>
          <w:sz w:val="24"/>
          <w:szCs w:val="24"/>
        </w:rPr>
        <w:t xml:space="preserve"> информации. Окра</w:t>
      </w:r>
      <w:r w:rsidRPr="000B7099">
        <w:rPr>
          <w:sz w:val="24"/>
          <w:szCs w:val="24"/>
        </w:rPr>
        <w:t>с</w:t>
      </w:r>
      <w:r w:rsidRPr="000B7099">
        <w:rPr>
          <w:sz w:val="24"/>
          <w:szCs w:val="24"/>
        </w:rPr>
        <w:t>ку оборудования, урн, конструкций остановочного пункта проводить ежегодно до 1 июня</w:t>
      </w:r>
      <w:r w:rsidRPr="00D75A6B">
        <w:rPr>
          <w:sz w:val="24"/>
          <w:szCs w:val="24"/>
        </w:rPr>
        <w:t xml:space="preserve"> (а в осенне-зимний период – очистку остановочной площадки и кровли от снега, льда, обработку те</w:t>
      </w:r>
      <w:r w:rsidRPr="00D75A6B">
        <w:rPr>
          <w:sz w:val="24"/>
          <w:szCs w:val="24"/>
        </w:rPr>
        <w:t>р</w:t>
      </w:r>
      <w:r w:rsidRPr="00D75A6B">
        <w:rPr>
          <w:sz w:val="24"/>
          <w:szCs w:val="24"/>
        </w:rPr>
        <w:t>ритории противогололедными материалами)</w:t>
      </w:r>
      <w:r w:rsidRPr="00894175">
        <w:rPr>
          <w:i/>
        </w:rPr>
        <w:t xml:space="preserve"> (</w:t>
      </w:r>
      <w:r w:rsidRPr="00894175">
        <w:rPr>
          <w:i/>
          <w:sz w:val="24"/>
        </w:rPr>
        <w:t>в ред. изменений, внесенных решением Совета д</w:t>
      </w:r>
      <w:r w:rsidRPr="00894175">
        <w:rPr>
          <w:i/>
          <w:sz w:val="24"/>
        </w:rPr>
        <w:t>е</w:t>
      </w:r>
      <w:r w:rsidRPr="00894175">
        <w:rPr>
          <w:i/>
          <w:sz w:val="24"/>
        </w:rPr>
        <w:t>путатов от 22.12.2017 г. № 58</w:t>
      </w:r>
      <w:r>
        <w:rPr>
          <w:i/>
          <w:sz w:val="24"/>
        </w:rPr>
        <w:t>;</w:t>
      </w:r>
      <w:r w:rsidRPr="00894175">
        <w:rPr>
          <w:i/>
          <w:sz w:val="24"/>
        </w:rPr>
        <w:t>.</w:t>
      </w:r>
    </w:p>
    <w:p w:rsidR="00F016B2" w:rsidRPr="00D75A6B" w:rsidRDefault="00F016B2" w:rsidP="005C077A">
      <w:pPr>
        <w:numPr>
          <w:ilvl w:val="2"/>
          <w:numId w:val="17"/>
        </w:numPr>
        <w:tabs>
          <w:tab w:val="clear" w:pos="1720"/>
          <w:tab w:val="num" w:pos="-5812"/>
        </w:tabs>
        <w:ind w:left="0" w:firstLine="567"/>
        <w:rPr>
          <w:sz w:val="24"/>
          <w:szCs w:val="24"/>
        </w:rPr>
      </w:pPr>
      <w:proofErr w:type="gramStart"/>
      <w:r w:rsidRPr="00D75A6B">
        <w:rPr>
          <w:sz w:val="24"/>
          <w:szCs w:val="24"/>
        </w:rPr>
        <w:lastRenderedPageBreak/>
        <w:t xml:space="preserve">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w:t>
      </w:r>
      <w:proofErr w:type="spellStart"/>
      <w:r w:rsidRPr="00D75A6B">
        <w:rPr>
          <w:sz w:val="24"/>
          <w:szCs w:val="24"/>
        </w:rPr>
        <w:t>дожд</w:t>
      </w:r>
      <w:r w:rsidRPr="00D75A6B">
        <w:rPr>
          <w:sz w:val="24"/>
          <w:szCs w:val="24"/>
        </w:rPr>
        <w:t>е</w:t>
      </w:r>
      <w:r w:rsidRPr="00D75A6B">
        <w:rPr>
          <w:sz w:val="24"/>
          <w:szCs w:val="24"/>
        </w:rPr>
        <w:t>приемных</w:t>
      </w:r>
      <w:proofErr w:type="spellEnd"/>
      <w:r w:rsidRPr="00D75A6B">
        <w:rPr>
          <w:sz w:val="24"/>
          <w:szCs w:val="24"/>
        </w:rPr>
        <w:t xml:space="preserve">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w:t>
      </w:r>
      <w:proofErr w:type="gramEnd"/>
      <w:r w:rsidRPr="00D75A6B">
        <w:rPr>
          <w:sz w:val="24"/>
          <w:szCs w:val="24"/>
        </w:rPr>
        <w:t xml:space="preserve"> В осенне-зимний период выполнять мероприятия по содержанию и уборке водосточных канав, дренажей, предн</w:t>
      </w:r>
      <w:r w:rsidRPr="00D75A6B">
        <w:rPr>
          <w:sz w:val="24"/>
          <w:szCs w:val="24"/>
        </w:rPr>
        <w:t>а</w:t>
      </w:r>
      <w:r w:rsidRPr="00D75A6B">
        <w:rPr>
          <w:sz w:val="24"/>
          <w:szCs w:val="24"/>
        </w:rPr>
        <w:t>значенных для отвода поверхностных и грунтовых вод, в том числе расположенных на прилег</w:t>
      </w:r>
      <w:r w:rsidRPr="00D75A6B">
        <w:rPr>
          <w:sz w:val="24"/>
          <w:szCs w:val="24"/>
        </w:rPr>
        <w:t>а</w:t>
      </w:r>
      <w:r w:rsidRPr="00D75A6B">
        <w:rPr>
          <w:sz w:val="24"/>
          <w:szCs w:val="24"/>
        </w:rPr>
        <w:t>ющих территориях;</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установить урны: в местах массового посещения населением (парки, сады, скверы, зоны отдыха, набережные) на расстоянии 50 метров друг от друга; на пешеходных зонах улиц, аллей на расстоянии 100 метров друг от друга.</w:t>
      </w:r>
    </w:p>
    <w:p w:rsidR="00F016B2" w:rsidRPr="00D75A6B" w:rsidRDefault="00F016B2" w:rsidP="00F016B2">
      <w:pPr>
        <w:ind w:firstLine="567"/>
        <w:rPr>
          <w:sz w:val="24"/>
          <w:szCs w:val="24"/>
        </w:rPr>
      </w:pPr>
      <w:r w:rsidRPr="00D75A6B">
        <w:rPr>
          <w:sz w:val="24"/>
          <w:szCs w:val="24"/>
        </w:rPr>
        <w:t>8.</w:t>
      </w:r>
      <w:r>
        <w:rPr>
          <w:sz w:val="24"/>
          <w:szCs w:val="24"/>
        </w:rPr>
        <w:t>4</w:t>
      </w:r>
      <w:r w:rsidRPr="00D75A6B">
        <w:rPr>
          <w:sz w:val="24"/>
          <w:szCs w:val="24"/>
        </w:rPr>
        <w:t>.</w:t>
      </w:r>
      <w:r>
        <w:rPr>
          <w:sz w:val="24"/>
          <w:szCs w:val="24"/>
        </w:rPr>
        <w:t>7</w:t>
      </w:r>
      <w:r w:rsidRPr="00D75A6B">
        <w:rPr>
          <w:sz w:val="24"/>
          <w:szCs w:val="24"/>
        </w:rPr>
        <w:t>.   в  осенне-зимний период до 10 часов утра (при неблагоприятных погодных условиях – в течение дня) выполнять уборку и содержание улично-д</w:t>
      </w:r>
      <w:r>
        <w:rPr>
          <w:sz w:val="24"/>
          <w:szCs w:val="24"/>
        </w:rPr>
        <w:t xml:space="preserve">орожной сети населенных пунктов в следующей </w:t>
      </w:r>
      <w:r w:rsidRPr="00D75A6B">
        <w:rPr>
          <w:sz w:val="24"/>
          <w:szCs w:val="24"/>
        </w:rPr>
        <w:t xml:space="preserve">последовательности: </w:t>
      </w:r>
    </w:p>
    <w:p w:rsidR="00F016B2" w:rsidRPr="00D75A6B" w:rsidRDefault="00F016B2" w:rsidP="00F016B2">
      <w:pPr>
        <w:ind w:firstLine="567"/>
        <w:rPr>
          <w:sz w:val="24"/>
          <w:szCs w:val="24"/>
        </w:rPr>
      </w:pPr>
      <w:r w:rsidRPr="00D75A6B">
        <w:rPr>
          <w:sz w:val="24"/>
          <w:szCs w:val="24"/>
        </w:rPr>
        <w:t xml:space="preserve">- обработка проезжей части дорог </w:t>
      </w:r>
      <w:proofErr w:type="spellStart"/>
      <w:r w:rsidRPr="00D75A6B">
        <w:rPr>
          <w:sz w:val="24"/>
          <w:szCs w:val="24"/>
        </w:rPr>
        <w:t>портивогололедными</w:t>
      </w:r>
      <w:proofErr w:type="spellEnd"/>
      <w:r w:rsidRPr="00D75A6B">
        <w:rPr>
          <w:sz w:val="24"/>
          <w:szCs w:val="24"/>
        </w:rPr>
        <w:t xml:space="preserve"> материалами (далее – ПГМ). В первую очередь обработать наиболее опасные для движения транспорта участки улиц – спуски, подъемы, перекрестки, места остановок общественного транспорта, пешеходные переходы, то</w:t>
      </w:r>
      <w:r w:rsidRPr="00D75A6B">
        <w:rPr>
          <w:sz w:val="24"/>
          <w:szCs w:val="24"/>
        </w:rPr>
        <w:t>р</w:t>
      </w:r>
      <w:r w:rsidRPr="00D75A6B">
        <w:rPr>
          <w:sz w:val="24"/>
          <w:szCs w:val="24"/>
        </w:rPr>
        <w:t xml:space="preserve">мозные площадки на перекрестках улиц, остановках общественного транспорта; </w:t>
      </w:r>
    </w:p>
    <w:p w:rsidR="00F016B2" w:rsidRPr="00D75A6B" w:rsidRDefault="00F016B2" w:rsidP="00F016B2">
      <w:pPr>
        <w:ind w:firstLine="567"/>
        <w:rPr>
          <w:sz w:val="24"/>
          <w:szCs w:val="24"/>
        </w:rPr>
      </w:pPr>
      <w:r w:rsidRPr="00D75A6B">
        <w:rPr>
          <w:sz w:val="24"/>
          <w:szCs w:val="24"/>
        </w:rPr>
        <w:t xml:space="preserve">- сгребание и подметание снега; </w:t>
      </w:r>
    </w:p>
    <w:p w:rsidR="00F016B2" w:rsidRPr="00D75A6B" w:rsidRDefault="00F016B2" w:rsidP="00F016B2">
      <w:pPr>
        <w:ind w:firstLine="567"/>
        <w:rPr>
          <w:sz w:val="24"/>
          <w:szCs w:val="24"/>
        </w:rPr>
      </w:pPr>
      <w:r w:rsidRPr="00D75A6B">
        <w:rPr>
          <w:sz w:val="24"/>
          <w:szCs w:val="24"/>
        </w:rPr>
        <w:t xml:space="preserve">- формирование снежного вала для последующего вывоза; </w:t>
      </w:r>
    </w:p>
    <w:p w:rsidR="00F016B2" w:rsidRPr="00D75A6B" w:rsidRDefault="00F016B2" w:rsidP="00F016B2">
      <w:pPr>
        <w:ind w:firstLine="567"/>
        <w:rPr>
          <w:sz w:val="24"/>
          <w:szCs w:val="24"/>
        </w:rPr>
      </w:pPr>
      <w:r w:rsidRPr="00D75A6B">
        <w:rPr>
          <w:sz w:val="24"/>
          <w:szCs w:val="24"/>
        </w:rPr>
        <w:t xml:space="preserve">- выполнение разрывов в валах снега на перекрестках и пешеходных переходах, у остановок </w:t>
      </w:r>
      <w:r>
        <w:rPr>
          <w:sz w:val="24"/>
          <w:szCs w:val="24"/>
        </w:rPr>
        <w:t xml:space="preserve">общественного, </w:t>
      </w:r>
      <w:r w:rsidRPr="00D75A6B">
        <w:rPr>
          <w:sz w:val="24"/>
          <w:szCs w:val="24"/>
        </w:rPr>
        <w:t xml:space="preserve"> пассажирского транспорта, подъездов к зданиям, выездам из дворов; </w:t>
      </w:r>
    </w:p>
    <w:p w:rsidR="00F016B2" w:rsidRPr="00D75A6B" w:rsidRDefault="00F016B2" w:rsidP="00F016B2">
      <w:pPr>
        <w:ind w:firstLine="567"/>
        <w:rPr>
          <w:sz w:val="24"/>
          <w:szCs w:val="24"/>
        </w:rPr>
      </w:pPr>
      <w:r w:rsidRPr="00D75A6B">
        <w:rPr>
          <w:sz w:val="24"/>
          <w:szCs w:val="24"/>
        </w:rPr>
        <w:t xml:space="preserve">- удаление (вывоз)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F016B2" w:rsidRPr="00D75A6B" w:rsidRDefault="00F016B2" w:rsidP="00F016B2">
      <w:pPr>
        <w:ind w:firstLine="567"/>
        <w:rPr>
          <w:sz w:val="24"/>
          <w:szCs w:val="24"/>
        </w:rPr>
      </w:pPr>
      <w:r w:rsidRPr="00D75A6B">
        <w:rPr>
          <w:sz w:val="24"/>
          <w:szCs w:val="24"/>
        </w:rPr>
        <w:t>Допускается выполнение работ по очистке проезжей части дорог и тротуаров, вывозу снега в ночное время специализированным службам (с 23.00 час до 7.00 час) на участках дорог, где из-за большого транспортного потока и припаркованных автомобилей выполнить указанные работы в дневное время невозможно, без закрытия движения;</w:t>
      </w:r>
    </w:p>
    <w:p w:rsidR="00F016B2" w:rsidRPr="00D75A6B" w:rsidRDefault="00F016B2" w:rsidP="00F016B2">
      <w:pPr>
        <w:ind w:firstLine="567"/>
        <w:rPr>
          <w:sz w:val="24"/>
          <w:szCs w:val="24"/>
        </w:rPr>
      </w:pPr>
      <w:r>
        <w:rPr>
          <w:sz w:val="24"/>
          <w:szCs w:val="24"/>
        </w:rPr>
        <w:t xml:space="preserve">8.4.8. </w:t>
      </w:r>
      <w:r w:rsidRPr="00D75A6B">
        <w:rPr>
          <w:sz w:val="24"/>
          <w:szCs w:val="24"/>
        </w:rPr>
        <w:t xml:space="preserve">Производить очистку дорожных покрытий от снега, путем сгребания и сметания снега подметально-уборочными машинами и тракторами. Работу начинать с улиц, имеющих наиболее интенсивное движение транспорта и на которых ПГМ распределялись в первую очередь; </w:t>
      </w:r>
    </w:p>
    <w:p w:rsidR="00F016B2" w:rsidRPr="00D75A6B" w:rsidRDefault="00F016B2" w:rsidP="00F016B2">
      <w:pPr>
        <w:ind w:firstLine="567"/>
        <w:rPr>
          <w:sz w:val="24"/>
          <w:szCs w:val="24"/>
        </w:rPr>
      </w:pPr>
      <w:r>
        <w:rPr>
          <w:sz w:val="24"/>
          <w:szCs w:val="24"/>
        </w:rPr>
        <w:t xml:space="preserve">8.4.9. </w:t>
      </w:r>
      <w:r w:rsidRPr="00D75A6B">
        <w:rPr>
          <w:sz w:val="24"/>
          <w:szCs w:val="24"/>
        </w:rPr>
        <w:t xml:space="preserve">постоянно очищать от песка, снега и наледи (скользкости) посадочные площадки остановок пассажирского общественного транспорта; </w:t>
      </w:r>
    </w:p>
    <w:p w:rsidR="00F016B2" w:rsidRPr="00D75A6B" w:rsidRDefault="00F016B2" w:rsidP="00F016B2">
      <w:pPr>
        <w:ind w:firstLine="567"/>
        <w:rPr>
          <w:sz w:val="24"/>
          <w:szCs w:val="24"/>
        </w:rPr>
      </w:pPr>
      <w:r>
        <w:rPr>
          <w:sz w:val="24"/>
          <w:szCs w:val="24"/>
        </w:rPr>
        <w:t xml:space="preserve">8.4.10. </w:t>
      </w:r>
      <w:r w:rsidRPr="00D75A6B">
        <w:rPr>
          <w:sz w:val="24"/>
          <w:szCs w:val="24"/>
        </w:rPr>
        <w:t>производить уборку территорий с асфальтовым покрытием (плиточным покрытием) от снега и обледенелого наката под скребок, посыпать песком, пескосоляной смесью, ПГМ до 10 часов утра;</w:t>
      </w:r>
    </w:p>
    <w:p w:rsidR="00F016B2" w:rsidRPr="00D75A6B" w:rsidRDefault="00F016B2" w:rsidP="00F016B2">
      <w:pPr>
        <w:ind w:firstLine="567"/>
        <w:rPr>
          <w:sz w:val="24"/>
          <w:szCs w:val="24"/>
        </w:rPr>
      </w:pPr>
      <w:r>
        <w:rPr>
          <w:sz w:val="24"/>
          <w:szCs w:val="24"/>
        </w:rPr>
        <w:t xml:space="preserve">8.4.11. </w:t>
      </w:r>
      <w:r w:rsidRPr="00D75A6B">
        <w:rPr>
          <w:sz w:val="24"/>
          <w:szCs w:val="24"/>
        </w:rPr>
        <w:t>вывозить снег на специально отведенные Админис</w:t>
      </w:r>
      <w:r>
        <w:rPr>
          <w:sz w:val="24"/>
          <w:szCs w:val="24"/>
        </w:rPr>
        <w:t>трацией</w:t>
      </w:r>
      <w:r w:rsidRPr="00EA7C5F">
        <w:rPr>
          <w:sz w:val="24"/>
          <w:szCs w:val="24"/>
        </w:rPr>
        <w:t xml:space="preserve"> </w:t>
      </w:r>
      <w:r>
        <w:rPr>
          <w:sz w:val="24"/>
          <w:szCs w:val="24"/>
        </w:rPr>
        <w:t xml:space="preserve">МО «Светлянское» </w:t>
      </w:r>
      <w:r w:rsidRPr="00D75A6B">
        <w:rPr>
          <w:sz w:val="24"/>
          <w:szCs w:val="24"/>
        </w:rPr>
        <w:t xml:space="preserve"> места отвала;</w:t>
      </w:r>
    </w:p>
    <w:p w:rsidR="00F016B2" w:rsidRPr="00D75A6B" w:rsidRDefault="00F016B2" w:rsidP="00F016B2">
      <w:pPr>
        <w:rPr>
          <w:sz w:val="24"/>
          <w:szCs w:val="24"/>
        </w:rPr>
      </w:pPr>
      <w:r>
        <w:rPr>
          <w:sz w:val="24"/>
          <w:szCs w:val="24"/>
        </w:rPr>
        <w:t xml:space="preserve">          8.4.12. </w:t>
      </w:r>
      <w:r w:rsidRPr="00D75A6B">
        <w:rPr>
          <w:sz w:val="24"/>
          <w:szCs w:val="24"/>
        </w:rPr>
        <w:t>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w:t>
      </w:r>
      <w:r w:rsidRPr="00D75A6B">
        <w:rPr>
          <w:sz w:val="24"/>
          <w:szCs w:val="24"/>
        </w:rPr>
        <w:t>а</w:t>
      </w:r>
      <w:r w:rsidRPr="00D75A6B">
        <w:rPr>
          <w:sz w:val="24"/>
          <w:szCs w:val="24"/>
        </w:rPr>
        <w:t>нализационных, тепловых сетях. Работы выполняются владельцами указанных сетей с обязател</w:t>
      </w:r>
      <w:r w:rsidRPr="00D75A6B">
        <w:rPr>
          <w:sz w:val="24"/>
          <w:szCs w:val="24"/>
        </w:rPr>
        <w:t>ь</w:t>
      </w:r>
      <w:r w:rsidRPr="00D75A6B">
        <w:rPr>
          <w:sz w:val="24"/>
          <w:szCs w:val="24"/>
        </w:rPr>
        <w:t xml:space="preserve">ным уведомлением об аварии Единой дежурной диспетчерской службы </w:t>
      </w:r>
      <w:r>
        <w:rPr>
          <w:sz w:val="24"/>
          <w:szCs w:val="24"/>
        </w:rPr>
        <w:t>МО Воткинский район</w:t>
      </w:r>
      <w:r w:rsidRPr="00D75A6B">
        <w:rPr>
          <w:sz w:val="24"/>
          <w:szCs w:val="24"/>
        </w:rPr>
        <w:t>. Ответственность за безопасные условия дорожного движения и безопасное передвижение пеш</w:t>
      </w:r>
      <w:r w:rsidRPr="00D75A6B">
        <w:rPr>
          <w:sz w:val="24"/>
          <w:szCs w:val="24"/>
        </w:rPr>
        <w:t>е</w:t>
      </w:r>
      <w:r w:rsidRPr="00D75A6B">
        <w:rPr>
          <w:sz w:val="24"/>
          <w:szCs w:val="24"/>
        </w:rPr>
        <w:t>ходов на месте аварии сетей, на прилегающей территории в связи с аварией, несет владелец, арендатор соответствующих сетей;</w:t>
      </w:r>
    </w:p>
    <w:p w:rsidR="00F016B2" w:rsidRPr="00D75A6B" w:rsidRDefault="00F016B2" w:rsidP="00F016B2">
      <w:pPr>
        <w:ind w:firstLine="567"/>
        <w:rPr>
          <w:sz w:val="24"/>
          <w:szCs w:val="24"/>
        </w:rPr>
      </w:pPr>
      <w:r>
        <w:rPr>
          <w:sz w:val="24"/>
          <w:szCs w:val="24"/>
        </w:rPr>
        <w:t xml:space="preserve">8.4.13. </w:t>
      </w:r>
      <w:r w:rsidRPr="00D75A6B">
        <w:rPr>
          <w:sz w:val="24"/>
          <w:szCs w:val="24"/>
        </w:rPr>
        <w:t xml:space="preserve">обеспечить посыпку </w:t>
      </w:r>
      <w:proofErr w:type="spellStart"/>
      <w:r w:rsidRPr="00D75A6B">
        <w:rPr>
          <w:sz w:val="24"/>
          <w:szCs w:val="24"/>
        </w:rPr>
        <w:t>портивогололедными</w:t>
      </w:r>
      <w:proofErr w:type="spellEnd"/>
      <w:r w:rsidRPr="00D75A6B">
        <w:rPr>
          <w:sz w:val="24"/>
          <w:szCs w:val="24"/>
        </w:rPr>
        <w:t xml:space="preserve"> материалами, для безопасного передвиж</w:t>
      </w:r>
      <w:r w:rsidRPr="00D75A6B">
        <w:rPr>
          <w:sz w:val="24"/>
          <w:szCs w:val="24"/>
        </w:rPr>
        <w:t>е</w:t>
      </w:r>
      <w:r w:rsidRPr="00D75A6B">
        <w:rPr>
          <w:sz w:val="24"/>
          <w:szCs w:val="24"/>
        </w:rPr>
        <w:t>ния пешеходов и транспортных средств, при содержании территорий, прилегающих территорий к зданиям, сооружениям, строениям, земельным участкам, тротуаров, пешеходных дорожек, прое</w:t>
      </w:r>
      <w:r w:rsidRPr="00D75A6B">
        <w:rPr>
          <w:sz w:val="24"/>
          <w:szCs w:val="24"/>
        </w:rPr>
        <w:t>з</w:t>
      </w:r>
      <w:r w:rsidRPr="00D75A6B">
        <w:rPr>
          <w:sz w:val="24"/>
          <w:szCs w:val="24"/>
        </w:rPr>
        <w:t xml:space="preserve">дов, дорог. Своевременно выполнить ликвидацию зимней скользкости, гололеда, обледенения территории, удалять снежные валы на проездах, выездах из дворов, в течение одного рабочего </w:t>
      </w:r>
      <w:r w:rsidRPr="00D75A6B">
        <w:rPr>
          <w:sz w:val="24"/>
          <w:szCs w:val="24"/>
        </w:rPr>
        <w:lastRenderedPageBreak/>
        <w:t>дня, в том числе с момента обращения граждан, государственных органов, органов местного с</w:t>
      </w:r>
      <w:r w:rsidRPr="00D75A6B">
        <w:rPr>
          <w:sz w:val="24"/>
          <w:szCs w:val="24"/>
        </w:rPr>
        <w:t>а</w:t>
      </w:r>
      <w:r w:rsidRPr="00D75A6B">
        <w:rPr>
          <w:sz w:val="24"/>
          <w:szCs w:val="24"/>
        </w:rPr>
        <w:t>моуправления или заинтересованных лиц;</w:t>
      </w:r>
    </w:p>
    <w:p w:rsidR="00F016B2" w:rsidRPr="00D06E35" w:rsidRDefault="00F016B2" w:rsidP="00F016B2">
      <w:pPr>
        <w:ind w:left="1000" w:firstLine="567"/>
        <w:rPr>
          <w:sz w:val="20"/>
          <w:szCs w:val="20"/>
        </w:rPr>
      </w:pPr>
    </w:p>
    <w:p w:rsidR="00F016B2" w:rsidRPr="00AA5B0E" w:rsidRDefault="00F016B2" w:rsidP="005C077A">
      <w:pPr>
        <w:numPr>
          <w:ilvl w:val="1"/>
          <w:numId w:val="22"/>
        </w:numPr>
        <w:ind w:left="0" w:firstLine="567"/>
        <w:rPr>
          <w:b/>
          <w:sz w:val="24"/>
          <w:szCs w:val="24"/>
        </w:rPr>
      </w:pPr>
      <w:r w:rsidRPr="00AA5B0E">
        <w:rPr>
          <w:b/>
          <w:sz w:val="24"/>
          <w:szCs w:val="24"/>
        </w:rPr>
        <w:t>Содержание территории (земельных участков) железнодорожного транспорта.</w:t>
      </w:r>
    </w:p>
    <w:p w:rsidR="00F016B2" w:rsidRPr="00D75A6B" w:rsidRDefault="00F016B2" w:rsidP="00F016B2">
      <w:pPr>
        <w:ind w:firstLine="567"/>
        <w:rPr>
          <w:sz w:val="24"/>
          <w:szCs w:val="24"/>
        </w:rPr>
      </w:pPr>
      <w:r w:rsidRPr="00D75A6B">
        <w:rPr>
          <w:sz w:val="24"/>
          <w:szCs w:val="24"/>
        </w:rPr>
        <w:t>Юридические и физические лица, в ведении которых находятся железные дороги, железн</w:t>
      </w:r>
      <w:r w:rsidRPr="00D75A6B">
        <w:rPr>
          <w:sz w:val="24"/>
          <w:szCs w:val="24"/>
        </w:rPr>
        <w:t>о</w:t>
      </w:r>
      <w:r w:rsidRPr="00D75A6B">
        <w:rPr>
          <w:sz w:val="24"/>
          <w:szCs w:val="24"/>
        </w:rPr>
        <w:t>дорожные переезды, переходы, ветки, тупики, откосы, насыпи, дренажные системы, расположе</w:t>
      </w:r>
      <w:r w:rsidRPr="00D75A6B">
        <w:rPr>
          <w:sz w:val="24"/>
          <w:szCs w:val="24"/>
        </w:rPr>
        <w:t>н</w:t>
      </w:r>
      <w:r w:rsidRPr="00D75A6B">
        <w:rPr>
          <w:sz w:val="24"/>
          <w:szCs w:val="24"/>
        </w:rPr>
        <w:t xml:space="preserve">ные на территории </w:t>
      </w:r>
      <w:r>
        <w:rPr>
          <w:sz w:val="24"/>
          <w:szCs w:val="24"/>
        </w:rPr>
        <w:t>МО «Светлянское»</w:t>
      </w:r>
      <w:r w:rsidRPr="00D75A6B">
        <w:rPr>
          <w:sz w:val="24"/>
          <w:szCs w:val="24"/>
        </w:rPr>
        <w:t>, в полосе отвода железных дорог, в том числе пересека</w:t>
      </w:r>
      <w:r w:rsidRPr="00D75A6B">
        <w:rPr>
          <w:sz w:val="24"/>
          <w:szCs w:val="24"/>
        </w:rPr>
        <w:t>ю</w:t>
      </w:r>
      <w:r w:rsidRPr="00D75A6B">
        <w:rPr>
          <w:sz w:val="24"/>
          <w:szCs w:val="24"/>
        </w:rPr>
        <w:t>щие проезжие и пешеходные части улиц, обязаны:</w:t>
      </w:r>
    </w:p>
    <w:p w:rsidR="00F016B2" w:rsidRPr="00D75A6B" w:rsidRDefault="00F016B2" w:rsidP="00F016B2">
      <w:pPr>
        <w:ind w:left="142" w:firstLine="425"/>
        <w:rPr>
          <w:sz w:val="24"/>
          <w:szCs w:val="24"/>
        </w:rPr>
      </w:pPr>
      <w:r>
        <w:rPr>
          <w:sz w:val="24"/>
          <w:szCs w:val="24"/>
        </w:rPr>
        <w:t xml:space="preserve">8.5.1. </w:t>
      </w:r>
      <w:r w:rsidRPr="00D75A6B">
        <w:rPr>
          <w:sz w:val="24"/>
          <w:szCs w:val="24"/>
        </w:rPr>
        <w:t>выполнять содержание объектов и территорий на основании требований технической эксплуатации и настоящих Правил;</w:t>
      </w:r>
    </w:p>
    <w:p w:rsidR="00F016B2" w:rsidRPr="000B7099" w:rsidRDefault="00F016B2" w:rsidP="00F016B2">
      <w:pPr>
        <w:ind w:firstLine="567"/>
        <w:rPr>
          <w:sz w:val="24"/>
          <w:szCs w:val="24"/>
        </w:rPr>
      </w:pPr>
      <w:r w:rsidRPr="000B7099">
        <w:rPr>
          <w:sz w:val="24"/>
          <w:szCs w:val="24"/>
        </w:rPr>
        <w:t>8.5.2. не допускать размещение отходов любого класса опасности, включая вырубленную поросль деревьев и кустарников в полосе отвода;</w:t>
      </w:r>
    </w:p>
    <w:p w:rsidR="00F016B2" w:rsidRPr="000B7099" w:rsidRDefault="00F016B2" w:rsidP="00F016B2">
      <w:pPr>
        <w:ind w:firstLine="567"/>
        <w:rPr>
          <w:sz w:val="24"/>
          <w:szCs w:val="24"/>
        </w:rPr>
      </w:pPr>
      <w:r w:rsidRPr="000B7099">
        <w:rPr>
          <w:sz w:val="24"/>
          <w:szCs w:val="24"/>
        </w:rPr>
        <w:t>8.5.3. обеспечить сбор твердых коммунальных отходов, порубочных остатков вывезти на объект размещения отходов в срок не позднее 3-х суток</w:t>
      </w:r>
      <w:r w:rsidRPr="000B7099">
        <w:rPr>
          <w:i/>
        </w:rPr>
        <w:t xml:space="preserve"> (</w:t>
      </w:r>
      <w:r w:rsidRPr="000B7099">
        <w:rPr>
          <w:i/>
          <w:sz w:val="24"/>
        </w:rPr>
        <w:t>в ред. изменений, внесенных решением Совета депутатов от 22.12.2017 г. № 58).</w:t>
      </w:r>
    </w:p>
    <w:p w:rsidR="00F016B2" w:rsidRPr="00D75A6B" w:rsidRDefault="00F016B2" w:rsidP="00F016B2">
      <w:pPr>
        <w:ind w:firstLine="567"/>
        <w:rPr>
          <w:sz w:val="24"/>
          <w:szCs w:val="24"/>
        </w:rPr>
      </w:pPr>
      <w:r w:rsidRPr="000B7099">
        <w:rPr>
          <w:sz w:val="24"/>
          <w:szCs w:val="24"/>
        </w:rPr>
        <w:t>8.5.4. Благоустройство полосы отвода железной дороги следует проектировать с учетом</w:t>
      </w:r>
      <w:r w:rsidRPr="00D75A6B">
        <w:rPr>
          <w:sz w:val="24"/>
          <w:szCs w:val="24"/>
        </w:rPr>
        <w:t xml:space="preserve"> </w:t>
      </w:r>
      <w:proofErr w:type="spellStart"/>
      <w:r w:rsidRPr="00D75A6B">
        <w:rPr>
          <w:sz w:val="24"/>
          <w:szCs w:val="24"/>
        </w:rPr>
        <w:t>СниП</w:t>
      </w:r>
      <w:proofErr w:type="spellEnd"/>
      <w:r w:rsidRPr="00D75A6B">
        <w:rPr>
          <w:sz w:val="24"/>
          <w:szCs w:val="24"/>
        </w:rPr>
        <w:t xml:space="preserve"> 32-01.</w:t>
      </w:r>
    </w:p>
    <w:p w:rsidR="00F016B2" w:rsidRDefault="00F016B2" w:rsidP="00F016B2">
      <w:pPr>
        <w:ind w:left="500"/>
        <w:rPr>
          <w:b/>
          <w:sz w:val="24"/>
          <w:szCs w:val="24"/>
        </w:rPr>
      </w:pPr>
    </w:p>
    <w:p w:rsidR="00F016B2" w:rsidRPr="00AA5B0E" w:rsidRDefault="00F016B2" w:rsidP="005C077A">
      <w:pPr>
        <w:numPr>
          <w:ilvl w:val="1"/>
          <w:numId w:val="23"/>
        </w:numPr>
        <w:ind w:left="0" w:firstLine="567"/>
        <w:rPr>
          <w:b/>
          <w:sz w:val="24"/>
          <w:szCs w:val="24"/>
        </w:rPr>
      </w:pPr>
      <w:r w:rsidRPr="00AA5B0E">
        <w:rPr>
          <w:b/>
          <w:sz w:val="24"/>
          <w:szCs w:val="24"/>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w:t>
      </w:r>
      <w:r w:rsidRPr="00AA5B0E">
        <w:rPr>
          <w:b/>
          <w:sz w:val="24"/>
          <w:szCs w:val="24"/>
        </w:rPr>
        <w:t>н</w:t>
      </w:r>
      <w:r w:rsidRPr="00AA5B0E">
        <w:rPr>
          <w:b/>
          <w:sz w:val="24"/>
          <w:szCs w:val="24"/>
        </w:rPr>
        <w:t>ные зоны надземных и подземных коммуникаций.</w:t>
      </w:r>
    </w:p>
    <w:p w:rsidR="00F016B2" w:rsidRPr="00D75A6B" w:rsidRDefault="00F016B2" w:rsidP="00F016B2">
      <w:pPr>
        <w:pStyle w:val="ConsPlusNormal"/>
        <w:ind w:firstLine="567"/>
        <w:jc w:val="both"/>
        <w:outlineLvl w:val="1"/>
        <w:rPr>
          <w:rFonts w:ascii="Times New Roman" w:hAnsi="Times New Roman" w:cs="Times New Roman"/>
          <w:sz w:val="24"/>
          <w:szCs w:val="24"/>
        </w:rPr>
      </w:pPr>
      <w:r w:rsidRPr="00D75A6B">
        <w:rPr>
          <w:rFonts w:ascii="Times New Roman" w:hAnsi="Times New Roman" w:cs="Times New Roman"/>
          <w:sz w:val="24"/>
          <w:szCs w:val="24"/>
        </w:rPr>
        <w:t>Юридические и физические лица, в ведении которых находятся указанные объекты, обяз</w:t>
      </w:r>
      <w:r w:rsidRPr="00D75A6B">
        <w:rPr>
          <w:rFonts w:ascii="Times New Roman" w:hAnsi="Times New Roman" w:cs="Times New Roman"/>
          <w:sz w:val="24"/>
          <w:szCs w:val="24"/>
        </w:rPr>
        <w:t>а</w:t>
      </w:r>
      <w:r w:rsidRPr="00D75A6B">
        <w:rPr>
          <w:rFonts w:ascii="Times New Roman" w:hAnsi="Times New Roman" w:cs="Times New Roman"/>
          <w:sz w:val="24"/>
          <w:szCs w:val="24"/>
        </w:rPr>
        <w:t>ны:</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выполнять содержание объектов и территорий на основании требований технич</w:t>
      </w:r>
      <w:r w:rsidRPr="00D75A6B">
        <w:rPr>
          <w:sz w:val="24"/>
          <w:szCs w:val="24"/>
        </w:rPr>
        <w:t>е</w:t>
      </w:r>
      <w:r w:rsidRPr="00D75A6B">
        <w:rPr>
          <w:sz w:val="24"/>
          <w:szCs w:val="24"/>
        </w:rPr>
        <w:t>ской эксплуатации и настоящих Правил;</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обеспечивать содержание и контролировать исправное состояние сетей и коммун</w:t>
      </w:r>
      <w:r w:rsidRPr="00D75A6B">
        <w:rPr>
          <w:sz w:val="24"/>
          <w:szCs w:val="24"/>
        </w:rPr>
        <w:t>и</w:t>
      </w:r>
      <w:r w:rsidRPr="00D75A6B">
        <w:rPr>
          <w:sz w:val="24"/>
          <w:szCs w:val="24"/>
        </w:rPr>
        <w:t>каций, включая колодцы, люки, не допуская при этом отклонение крышки люка, колодца относ</w:t>
      </w:r>
      <w:r w:rsidRPr="00D75A6B">
        <w:rPr>
          <w:sz w:val="24"/>
          <w:szCs w:val="24"/>
        </w:rPr>
        <w:t>и</w:t>
      </w:r>
      <w:r w:rsidRPr="00D75A6B">
        <w:rPr>
          <w:sz w:val="24"/>
          <w:szCs w:val="24"/>
        </w:rPr>
        <w:t>тельно уровня покрытия более 2 см, в течение суток обеспечи</w:t>
      </w:r>
      <w:r>
        <w:rPr>
          <w:sz w:val="24"/>
          <w:szCs w:val="24"/>
        </w:rPr>
        <w:t>ть</w:t>
      </w:r>
      <w:r w:rsidRPr="00D75A6B">
        <w:rPr>
          <w:sz w:val="24"/>
          <w:szCs w:val="24"/>
        </w:rPr>
        <w:t xml:space="preserve"> ликвидацию последствий аварий, связанных с функционированием коммуникаций;</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осуществлять содержание сетей и коммуникаций, инженерных сооружен</w:t>
      </w:r>
      <w:r>
        <w:rPr>
          <w:sz w:val="24"/>
          <w:szCs w:val="24"/>
        </w:rPr>
        <w:t xml:space="preserve">ий </w:t>
      </w:r>
      <w:r w:rsidRPr="00D75A6B">
        <w:rPr>
          <w:sz w:val="24"/>
          <w:szCs w:val="24"/>
        </w:rPr>
        <w:t xml:space="preserve">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инженерных сооружений, в том числе крышек люков, колодцев;</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обеспечить ремонт (плановый, внеплановый, аварийный) элементов сетей, комм</w:t>
      </w:r>
      <w:r w:rsidRPr="00D75A6B">
        <w:rPr>
          <w:sz w:val="24"/>
          <w:szCs w:val="24"/>
        </w:rPr>
        <w:t>у</w:t>
      </w:r>
      <w:r w:rsidRPr="00D75A6B">
        <w:rPr>
          <w:sz w:val="24"/>
          <w:szCs w:val="24"/>
        </w:rPr>
        <w:t>никаций, инженерных сооружений, на основании разрешения на осуществление земляных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w:t>
      </w:r>
      <w:r w:rsidRPr="00D75A6B">
        <w:rPr>
          <w:sz w:val="24"/>
          <w:szCs w:val="24"/>
        </w:rPr>
        <w:t>о</w:t>
      </w:r>
      <w:r w:rsidRPr="00D75A6B">
        <w:rPr>
          <w:sz w:val="24"/>
          <w:szCs w:val="24"/>
        </w:rPr>
        <w:t xml:space="preserve">вестить дежурного Единой дежурной диспетчерской службы </w:t>
      </w:r>
      <w:r>
        <w:rPr>
          <w:sz w:val="24"/>
          <w:szCs w:val="24"/>
        </w:rPr>
        <w:t>МО Воткинский район</w:t>
      </w:r>
      <w:r w:rsidRPr="00D75A6B">
        <w:rPr>
          <w:sz w:val="24"/>
          <w:szCs w:val="24"/>
        </w:rPr>
        <w:t>, оформить разрешение на осуществление земляных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производить обрезку деревьев и кустарников согласно требованиям и рекомендац</w:t>
      </w:r>
      <w:r w:rsidRPr="00D75A6B">
        <w:rPr>
          <w:sz w:val="24"/>
          <w:szCs w:val="24"/>
        </w:rPr>
        <w:t>и</w:t>
      </w:r>
      <w:r w:rsidRPr="00D75A6B">
        <w:rPr>
          <w:sz w:val="24"/>
          <w:szCs w:val="24"/>
        </w:rPr>
        <w:t>ям настоящих Правил;</w:t>
      </w:r>
    </w:p>
    <w:p w:rsidR="00F016B2" w:rsidRPr="000B7099" w:rsidRDefault="00F016B2" w:rsidP="00F016B2">
      <w:pPr>
        <w:pStyle w:val="ac"/>
        <w:ind w:left="0" w:firstLine="567"/>
        <w:rPr>
          <w:szCs w:val="24"/>
        </w:rPr>
      </w:pPr>
      <w:proofErr w:type="gramStart"/>
      <w:r w:rsidRPr="00D75A6B">
        <w:rPr>
          <w:szCs w:val="24"/>
        </w:rPr>
        <w:t>незамедлительно принимать меры к вырубке аварийных деревьев в охранных зонах (сл</w:t>
      </w:r>
      <w:r w:rsidRPr="00D75A6B">
        <w:rPr>
          <w:szCs w:val="24"/>
        </w:rPr>
        <w:t>о</w:t>
      </w:r>
      <w:r w:rsidRPr="00D75A6B">
        <w:rPr>
          <w:szCs w:val="24"/>
        </w:rPr>
        <w:t>манных, сухих, угрожающих падением, нависших на линиях электропередач, уличного освещ</w:t>
      </w:r>
      <w:r w:rsidRPr="00D75A6B">
        <w:rPr>
          <w:szCs w:val="24"/>
        </w:rPr>
        <w:t>е</w:t>
      </w:r>
      <w:r w:rsidRPr="00D75A6B">
        <w:rPr>
          <w:szCs w:val="24"/>
        </w:rPr>
        <w:t xml:space="preserve">ния, связи, на воздушных коммуникациях тепловых и газовых сетей) </w:t>
      </w:r>
      <w:r w:rsidRPr="00445F69">
        <w:rPr>
          <w:szCs w:val="24"/>
        </w:rPr>
        <w:t xml:space="preserve">согласно порядка «Порядок осуществления вырубки деревьев и кустарников, компенсационного озеленения на </w:t>
      </w:r>
      <w:r w:rsidRPr="000B7099">
        <w:rPr>
          <w:szCs w:val="24"/>
        </w:rPr>
        <w:t>территории муниципального образования «Воткинский район»» утвержденного администрацией муниц</w:t>
      </w:r>
      <w:r w:rsidRPr="000B7099">
        <w:rPr>
          <w:szCs w:val="24"/>
        </w:rPr>
        <w:t>и</w:t>
      </w:r>
      <w:r w:rsidRPr="000B7099">
        <w:rPr>
          <w:szCs w:val="24"/>
        </w:rPr>
        <w:t>пального образования «Воткинский район» постановлением от 12.03.2012 года.</w:t>
      </w:r>
      <w:proofErr w:type="gramEnd"/>
      <w:r w:rsidRPr="000B7099">
        <w:rPr>
          <w:szCs w:val="24"/>
        </w:rPr>
        <w:t xml:space="preserve"> В течение трех дней вывезти порубочные остатки на объект размещения отходов;</w:t>
      </w:r>
    </w:p>
    <w:p w:rsidR="00F016B2" w:rsidRPr="000B7099" w:rsidRDefault="00F016B2" w:rsidP="005C077A">
      <w:pPr>
        <w:numPr>
          <w:ilvl w:val="2"/>
          <w:numId w:val="23"/>
        </w:numPr>
        <w:tabs>
          <w:tab w:val="clear" w:pos="1720"/>
        </w:tabs>
        <w:ind w:left="0" w:firstLine="567"/>
        <w:rPr>
          <w:sz w:val="24"/>
          <w:szCs w:val="24"/>
        </w:rPr>
      </w:pPr>
      <w:r w:rsidRPr="000B7099">
        <w:rPr>
          <w:sz w:val="24"/>
          <w:szCs w:val="24"/>
        </w:rPr>
        <w:lastRenderedPageBreak/>
        <w:t>содержать объекты и прилегающие территории в части: обеспечения  сбора  тве</w:t>
      </w:r>
      <w:r w:rsidRPr="000B7099">
        <w:rPr>
          <w:sz w:val="24"/>
          <w:szCs w:val="24"/>
        </w:rPr>
        <w:t>р</w:t>
      </w:r>
      <w:r w:rsidRPr="000B7099">
        <w:rPr>
          <w:sz w:val="24"/>
          <w:szCs w:val="24"/>
        </w:rPr>
        <w:t>дых коммунальных отходов, отходов любого вида и класса опасности,  грязи, ремонта констру</w:t>
      </w:r>
      <w:r w:rsidRPr="000B7099">
        <w:rPr>
          <w:sz w:val="24"/>
          <w:szCs w:val="24"/>
        </w:rPr>
        <w:t>к</w:t>
      </w:r>
      <w:r w:rsidRPr="000B7099">
        <w:rPr>
          <w:sz w:val="24"/>
          <w:szCs w:val="24"/>
        </w:rPr>
        <w:t xml:space="preserve">ций и элементов, отчистки от самовольно размещенной рекламы любого вида </w:t>
      </w:r>
      <w:r w:rsidRPr="000B7099">
        <w:rPr>
          <w:i/>
        </w:rPr>
        <w:t>(</w:t>
      </w:r>
      <w:r w:rsidRPr="000B7099">
        <w:rPr>
          <w:i/>
          <w:sz w:val="24"/>
        </w:rPr>
        <w:t>в ред. изменений, внесенных решением Совета депутатов от 22.12.2017 г. № 58)</w:t>
      </w:r>
      <w:r w:rsidRPr="000B7099">
        <w:rPr>
          <w:sz w:val="24"/>
          <w:szCs w:val="24"/>
        </w:rPr>
        <w:t>;</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не реже одного раза в два года производить окраску железобетонных, металлич</w:t>
      </w:r>
      <w:r w:rsidRPr="00D75A6B">
        <w:rPr>
          <w:sz w:val="24"/>
          <w:szCs w:val="24"/>
        </w:rPr>
        <w:t>е</w:t>
      </w:r>
      <w:r w:rsidRPr="00D75A6B">
        <w:rPr>
          <w:sz w:val="24"/>
          <w:szCs w:val="24"/>
        </w:rPr>
        <w:t>ских ограждений и ворот, металлических конструкций трансформаторных и распределительных подстанций, шкафов сетей связи, труб и опор газовых воздушных сетей, металлических элеме</w:t>
      </w:r>
      <w:r w:rsidRPr="00D75A6B">
        <w:rPr>
          <w:sz w:val="24"/>
          <w:szCs w:val="24"/>
        </w:rPr>
        <w:t>н</w:t>
      </w:r>
      <w:r w:rsidRPr="00D75A6B">
        <w:rPr>
          <w:sz w:val="24"/>
          <w:szCs w:val="24"/>
        </w:rPr>
        <w:t>тов воздушных сетей теплоснабжения, корпусов фонарей уличного освещения, а также опор во</w:t>
      </w:r>
      <w:r w:rsidRPr="00D75A6B">
        <w:rPr>
          <w:sz w:val="24"/>
          <w:szCs w:val="24"/>
        </w:rPr>
        <w:t>з</w:t>
      </w:r>
      <w:r w:rsidRPr="00D75A6B">
        <w:rPr>
          <w:sz w:val="24"/>
          <w:szCs w:val="24"/>
        </w:rPr>
        <w:t>душных линий (металлических, железобетонных) на высоту 1,5 м;</w:t>
      </w:r>
    </w:p>
    <w:p w:rsidR="00F016B2" w:rsidRDefault="00F016B2" w:rsidP="005C077A">
      <w:pPr>
        <w:numPr>
          <w:ilvl w:val="2"/>
          <w:numId w:val="23"/>
        </w:numPr>
        <w:tabs>
          <w:tab w:val="clear" w:pos="1720"/>
        </w:tabs>
        <w:ind w:left="0" w:firstLine="567"/>
        <w:rPr>
          <w:sz w:val="24"/>
          <w:szCs w:val="24"/>
        </w:rPr>
      </w:pPr>
      <w:r w:rsidRPr="00D75A6B">
        <w:rPr>
          <w:sz w:val="24"/>
          <w:szCs w:val="24"/>
        </w:rPr>
        <w:t>обеспечить вертикальное положение опор кабельно-воздушных линий и опор осв</w:t>
      </w:r>
      <w:r w:rsidRPr="00D75A6B">
        <w:rPr>
          <w:sz w:val="24"/>
          <w:szCs w:val="24"/>
        </w:rPr>
        <w:t>е</w:t>
      </w:r>
      <w:r w:rsidRPr="00D75A6B">
        <w:rPr>
          <w:sz w:val="24"/>
          <w:szCs w:val="24"/>
        </w:rPr>
        <w:t>щения, с отклонением оси не более чем на один градус.</w:t>
      </w:r>
    </w:p>
    <w:p w:rsidR="00F016B2" w:rsidRDefault="00F016B2" w:rsidP="00F016B2">
      <w:pPr>
        <w:rPr>
          <w:sz w:val="24"/>
          <w:szCs w:val="24"/>
        </w:rPr>
      </w:pPr>
    </w:p>
    <w:p w:rsidR="00F016B2" w:rsidRDefault="00F016B2" w:rsidP="005C077A">
      <w:pPr>
        <w:pStyle w:val="1"/>
        <w:numPr>
          <w:ilvl w:val="0"/>
          <w:numId w:val="18"/>
        </w:numPr>
        <w:spacing w:before="0" w:after="0" w:line="240" w:lineRule="auto"/>
        <w:jc w:val="center"/>
        <w:rPr>
          <w:rFonts w:ascii="Times New Roman" w:hAnsi="Times New Roman" w:cs="Times New Roman"/>
          <w:b/>
          <w:color w:val="auto"/>
          <w:sz w:val="24"/>
          <w:szCs w:val="24"/>
        </w:rPr>
      </w:pPr>
      <w:bookmarkStart w:id="11" w:name="_Toc472352463"/>
      <w:r w:rsidRPr="00D75A6B">
        <w:rPr>
          <w:rFonts w:ascii="Times New Roman" w:hAnsi="Times New Roman" w:cs="Times New Roman"/>
          <w:b/>
          <w:color w:val="auto"/>
          <w:sz w:val="24"/>
          <w:szCs w:val="24"/>
        </w:rPr>
        <w:t>ОФОРМЛЕНИЕ</w:t>
      </w:r>
      <w:r>
        <w:rPr>
          <w:rFonts w:ascii="Times New Roman" w:hAnsi="Times New Roman" w:cs="Times New Roman"/>
          <w:b/>
          <w:color w:val="auto"/>
          <w:sz w:val="24"/>
          <w:szCs w:val="24"/>
        </w:rPr>
        <w:t xml:space="preserve"> НАСЕЛЕННОГО ПУНКТА</w:t>
      </w:r>
      <w:r w:rsidRPr="00D75A6B">
        <w:rPr>
          <w:rFonts w:ascii="Times New Roman" w:hAnsi="Times New Roman" w:cs="Times New Roman"/>
          <w:b/>
          <w:color w:val="auto"/>
          <w:sz w:val="24"/>
          <w:szCs w:val="24"/>
        </w:rPr>
        <w:t xml:space="preserve"> И ИНФОРМАЦИЯ</w:t>
      </w:r>
      <w:bookmarkEnd w:id="11"/>
    </w:p>
    <w:p w:rsidR="00F016B2" w:rsidRPr="00F5639E" w:rsidRDefault="00F016B2" w:rsidP="00F016B2"/>
    <w:p w:rsidR="00F016B2" w:rsidRPr="00EF2D58" w:rsidRDefault="00F016B2" w:rsidP="005C077A">
      <w:pPr>
        <w:pStyle w:val="1"/>
        <w:numPr>
          <w:ilvl w:val="1"/>
          <w:numId w:val="18"/>
        </w:numPr>
        <w:spacing w:before="0" w:after="0" w:line="240" w:lineRule="auto"/>
        <w:ind w:left="0" w:firstLine="567"/>
        <w:rPr>
          <w:rFonts w:ascii="Times New Roman" w:hAnsi="Times New Roman" w:cs="Times New Roman"/>
          <w:b/>
          <w:color w:val="auto"/>
          <w:sz w:val="24"/>
          <w:szCs w:val="24"/>
        </w:rPr>
      </w:pPr>
      <w:r w:rsidRPr="00EF2D58">
        <w:rPr>
          <w:rFonts w:ascii="Times New Roman" w:hAnsi="Times New Roman" w:cs="Times New Roman"/>
          <w:b/>
          <w:color w:val="auto"/>
          <w:sz w:val="24"/>
          <w:szCs w:val="24"/>
        </w:rPr>
        <w:t xml:space="preserve"> Реклам</w:t>
      </w:r>
      <w:r>
        <w:rPr>
          <w:rFonts w:ascii="Times New Roman" w:hAnsi="Times New Roman" w:cs="Times New Roman"/>
          <w:b/>
          <w:color w:val="auto"/>
          <w:sz w:val="24"/>
          <w:szCs w:val="24"/>
        </w:rPr>
        <w:t>ные конструкции</w:t>
      </w:r>
      <w:r w:rsidRPr="00EF2D58">
        <w:rPr>
          <w:rFonts w:ascii="Times New Roman" w:hAnsi="Times New Roman" w:cs="Times New Roman"/>
          <w:b/>
          <w:color w:val="auto"/>
          <w:sz w:val="24"/>
          <w:szCs w:val="24"/>
        </w:rPr>
        <w:t>.</w:t>
      </w:r>
    </w:p>
    <w:p w:rsidR="00F016B2" w:rsidRPr="007D2BED" w:rsidRDefault="00F016B2" w:rsidP="005C077A">
      <w:pPr>
        <w:numPr>
          <w:ilvl w:val="2"/>
          <w:numId w:val="18"/>
        </w:numPr>
        <w:tabs>
          <w:tab w:val="clear" w:pos="1440"/>
        </w:tabs>
        <w:ind w:left="0" w:firstLine="567"/>
        <w:rPr>
          <w:sz w:val="24"/>
          <w:szCs w:val="24"/>
        </w:rPr>
      </w:pPr>
      <w:r w:rsidRPr="007D2BED">
        <w:rPr>
          <w:sz w:val="24"/>
          <w:szCs w:val="24"/>
        </w:rPr>
        <w:t xml:space="preserve">Установка рекламных конструкции, </w:t>
      </w:r>
      <w:proofErr w:type="gramStart"/>
      <w:r w:rsidRPr="007D2BED">
        <w:rPr>
          <w:sz w:val="24"/>
          <w:szCs w:val="24"/>
        </w:rPr>
        <w:t>вывесок</w:t>
      </w:r>
      <w:proofErr w:type="gramEnd"/>
      <w:r w:rsidRPr="007D2BED">
        <w:rPr>
          <w:sz w:val="24"/>
          <w:szCs w:val="24"/>
        </w:rPr>
        <w:t xml:space="preserve"> а также размещение иных графических элементов разрешается согласно «Схемы размещения рекламных конструкций на территории м</w:t>
      </w:r>
      <w:r w:rsidRPr="007D2BED">
        <w:rPr>
          <w:sz w:val="24"/>
          <w:szCs w:val="24"/>
        </w:rPr>
        <w:t>у</w:t>
      </w:r>
      <w:r w:rsidRPr="007D2BED">
        <w:rPr>
          <w:sz w:val="24"/>
          <w:szCs w:val="24"/>
        </w:rPr>
        <w:t>ниципального образования Воткинский район» утвержденного Администрацией МО «Вотки</w:t>
      </w:r>
      <w:r w:rsidRPr="007D2BED">
        <w:rPr>
          <w:sz w:val="24"/>
          <w:szCs w:val="24"/>
        </w:rPr>
        <w:t>н</w:t>
      </w:r>
      <w:r w:rsidRPr="007D2BED">
        <w:rPr>
          <w:sz w:val="24"/>
          <w:szCs w:val="24"/>
        </w:rPr>
        <w:t>ский район» от 28.12.2016 года №</w:t>
      </w:r>
      <w:r>
        <w:rPr>
          <w:sz w:val="24"/>
          <w:szCs w:val="24"/>
        </w:rPr>
        <w:t xml:space="preserve"> </w:t>
      </w:r>
      <w:r w:rsidRPr="007D2BED">
        <w:rPr>
          <w:sz w:val="24"/>
          <w:szCs w:val="24"/>
        </w:rPr>
        <w:t>2333.</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Организациям, эксплуатирующим световые рекламы и вывески обеспечивать сво</w:t>
      </w:r>
      <w:r w:rsidRPr="00D75A6B">
        <w:rPr>
          <w:sz w:val="24"/>
          <w:szCs w:val="24"/>
        </w:rPr>
        <w:t>е</w:t>
      </w:r>
      <w:r w:rsidRPr="00D75A6B">
        <w:rPr>
          <w:sz w:val="24"/>
          <w:szCs w:val="24"/>
        </w:rPr>
        <w:t xml:space="preserve">временную замену перегоревших </w:t>
      </w:r>
      <w:proofErr w:type="spellStart"/>
      <w:r w:rsidRPr="00D75A6B">
        <w:rPr>
          <w:sz w:val="24"/>
          <w:szCs w:val="24"/>
        </w:rPr>
        <w:t>газосветовых</w:t>
      </w:r>
      <w:proofErr w:type="spellEnd"/>
      <w:r w:rsidRPr="00D75A6B">
        <w:rPr>
          <w:sz w:val="24"/>
          <w:szCs w:val="24"/>
        </w:rPr>
        <w:t xml:space="preserve"> трубок и электроламп. В случае неисправности отдельных знаков рекламы или вывески  выключать полностью.</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Запрещается размещать на зданиях вывески и рекламу, перекрывающие архите</w:t>
      </w:r>
      <w:r w:rsidRPr="00D75A6B">
        <w:rPr>
          <w:sz w:val="24"/>
          <w:szCs w:val="24"/>
        </w:rPr>
        <w:t>к</w:t>
      </w:r>
      <w:r w:rsidRPr="00D75A6B">
        <w:rPr>
          <w:sz w:val="24"/>
          <w:szCs w:val="24"/>
        </w:rPr>
        <w:t>турные элементы зданий (например: оконные проёмы, колонны, орнамент и прочие). Рекламу р</w:t>
      </w:r>
      <w:r w:rsidRPr="00D75A6B">
        <w:rPr>
          <w:sz w:val="24"/>
          <w:szCs w:val="24"/>
        </w:rPr>
        <w:t>е</w:t>
      </w:r>
      <w:r w:rsidRPr="00D75A6B">
        <w:rPr>
          <w:sz w:val="24"/>
          <w:szCs w:val="24"/>
        </w:rPr>
        <w:t>комендуется размещать только на глухих фасадах зданий (брандмауэрах) в количестве не более 4-х.</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Расклейка газет, афиш, плакатов, различного рода объявлений и реклам разрешае</w:t>
      </w:r>
      <w:r w:rsidRPr="00D75A6B">
        <w:rPr>
          <w:sz w:val="24"/>
          <w:szCs w:val="24"/>
        </w:rPr>
        <w:t>т</w:t>
      </w:r>
      <w:r w:rsidRPr="00D75A6B">
        <w:rPr>
          <w:sz w:val="24"/>
          <w:szCs w:val="24"/>
        </w:rPr>
        <w:t>ся на специально установленных стендах. Для малоформатных листовых афиш зрелищных мер</w:t>
      </w:r>
      <w:r w:rsidRPr="00D75A6B">
        <w:rPr>
          <w:sz w:val="24"/>
          <w:szCs w:val="24"/>
        </w:rPr>
        <w:t>о</w:t>
      </w:r>
      <w:r w:rsidRPr="00D75A6B">
        <w:rPr>
          <w:sz w:val="24"/>
          <w:szCs w:val="24"/>
        </w:rPr>
        <w:t>приятий возможно дополнительное размещение на временных строительных ограждениях.</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Очистку от объявлений опор </w:t>
      </w:r>
      <w:r>
        <w:rPr>
          <w:sz w:val="24"/>
          <w:szCs w:val="24"/>
        </w:rPr>
        <w:t>линий электропередач</w:t>
      </w:r>
      <w:r w:rsidRPr="00D75A6B">
        <w:rPr>
          <w:sz w:val="24"/>
          <w:szCs w:val="24"/>
        </w:rPr>
        <w:t>, цоколя зданий, заборов и др</w:t>
      </w:r>
      <w:r w:rsidRPr="00D75A6B">
        <w:rPr>
          <w:sz w:val="24"/>
          <w:szCs w:val="24"/>
        </w:rPr>
        <w:t>у</w:t>
      </w:r>
      <w:r w:rsidRPr="00D75A6B">
        <w:rPr>
          <w:sz w:val="24"/>
          <w:szCs w:val="24"/>
        </w:rPr>
        <w:t>гих сооружений осуществляют организации, эксплуатирующие данные объекты.</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Крупноформатные рекламные конструкции (</w:t>
      </w:r>
      <w:proofErr w:type="spellStart"/>
      <w:r w:rsidRPr="00D75A6B">
        <w:rPr>
          <w:sz w:val="24"/>
          <w:szCs w:val="24"/>
        </w:rPr>
        <w:t>билборды</w:t>
      </w:r>
      <w:proofErr w:type="spellEnd"/>
      <w:r w:rsidRPr="00D75A6B">
        <w:rPr>
          <w:sz w:val="24"/>
          <w:szCs w:val="24"/>
        </w:rPr>
        <w:t xml:space="preserve">, </w:t>
      </w:r>
      <w:proofErr w:type="spellStart"/>
      <w:r w:rsidRPr="00D75A6B">
        <w:rPr>
          <w:sz w:val="24"/>
          <w:szCs w:val="24"/>
        </w:rPr>
        <w:t>суперсайты</w:t>
      </w:r>
      <w:proofErr w:type="spellEnd"/>
      <w:r w:rsidRPr="00D75A6B">
        <w:rPr>
          <w:sz w:val="24"/>
          <w:szCs w:val="24"/>
        </w:rPr>
        <w:t xml:space="preserve"> и прочие) не рекомендуется располагать ближе 100 метров от жилых, общественных и офисных зданий.</w:t>
      </w:r>
    </w:p>
    <w:p w:rsidR="00F016B2" w:rsidRPr="00D75A6B" w:rsidRDefault="00F016B2" w:rsidP="00F016B2">
      <w:pPr>
        <w:ind w:firstLine="567"/>
        <w:rPr>
          <w:sz w:val="24"/>
          <w:szCs w:val="24"/>
        </w:rPr>
      </w:pPr>
    </w:p>
    <w:p w:rsidR="00F016B2" w:rsidRPr="00AA5B0E" w:rsidRDefault="00F016B2" w:rsidP="005C077A">
      <w:pPr>
        <w:numPr>
          <w:ilvl w:val="1"/>
          <w:numId w:val="18"/>
        </w:numPr>
        <w:ind w:left="0" w:firstLine="567"/>
        <w:rPr>
          <w:b/>
          <w:sz w:val="24"/>
          <w:szCs w:val="24"/>
        </w:rPr>
      </w:pPr>
      <w:r w:rsidRPr="00AA5B0E">
        <w:rPr>
          <w:b/>
          <w:sz w:val="24"/>
          <w:szCs w:val="24"/>
        </w:rPr>
        <w:t>Праздничное оформление территории</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w:t>
      </w:r>
      <w:r>
        <w:rPr>
          <w:sz w:val="24"/>
          <w:szCs w:val="24"/>
        </w:rPr>
        <w:t>местных</w:t>
      </w:r>
      <w:r w:rsidRPr="00D75A6B">
        <w:rPr>
          <w:sz w:val="24"/>
          <w:szCs w:val="24"/>
        </w:rPr>
        <w:t xml:space="preserve"> праздников, мероприятий, связанных со знаменательными событиями.</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Работы, связанные с проведением </w:t>
      </w:r>
      <w:r>
        <w:rPr>
          <w:sz w:val="24"/>
          <w:szCs w:val="24"/>
        </w:rPr>
        <w:t>местных</w:t>
      </w:r>
      <w:r w:rsidRPr="00D75A6B">
        <w:rPr>
          <w:sz w:val="24"/>
          <w:szCs w:val="24"/>
        </w:rPr>
        <w:t xml:space="preserve"> торжественных и праздничных мер</w:t>
      </w:r>
      <w:r w:rsidRPr="00D75A6B">
        <w:rPr>
          <w:sz w:val="24"/>
          <w:szCs w:val="24"/>
        </w:rPr>
        <w:t>о</w:t>
      </w:r>
      <w:r w:rsidRPr="00D75A6B">
        <w:rPr>
          <w:sz w:val="24"/>
          <w:szCs w:val="24"/>
        </w:rPr>
        <w:t>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w:t>
      </w:r>
      <w:r>
        <w:rPr>
          <w:sz w:val="24"/>
          <w:szCs w:val="24"/>
        </w:rPr>
        <w:t xml:space="preserve"> «Светлянское»</w:t>
      </w:r>
      <w:r w:rsidRPr="00D75A6B">
        <w:rPr>
          <w:sz w:val="24"/>
          <w:szCs w:val="24"/>
        </w:rPr>
        <w:t xml:space="preserve"> в пределах средств, предусмотренных на эти цели в бюджете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proofErr w:type="gramStart"/>
      <w:r w:rsidRPr="00D75A6B">
        <w:rPr>
          <w:sz w:val="24"/>
          <w:szCs w:val="24"/>
        </w:rPr>
        <w:t>В праздничное оформление рекомендуется включать: вывеску национальных фл</w:t>
      </w:r>
      <w:r w:rsidRPr="00D75A6B">
        <w:rPr>
          <w:sz w:val="24"/>
          <w:szCs w:val="24"/>
        </w:rPr>
        <w:t>а</w:t>
      </w:r>
      <w:r w:rsidRPr="00D75A6B">
        <w:rPr>
          <w:sz w:val="24"/>
          <w:szCs w:val="24"/>
        </w:rPr>
        <w:t>гов, лозунгов, гирлянд, панно, установку декоративных элементов и композиций, стендов, кио</w:t>
      </w:r>
      <w:r w:rsidRPr="00D75A6B">
        <w:rPr>
          <w:sz w:val="24"/>
          <w:szCs w:val="24"/>
        </w:rPr>
        <w:t>с</w:t>
      </w:r>
      <w:r w:rsidRPr="00D75A6B">
        <w:rPr>
          <w:sz w:val="24"/>
          <w:szCs w:val="24"/>
        </w:rPr>
        <w:t>ков, трибун, эстрад, а также устройство праздничной иллюминации.</w:t>
      </w:r>
      <w:proofErr w:type="gramEnd"/>
    </w:p>
    <w:p w:rsidR="00F016B2" w:rsidRPr="00D75A6B" w:rsidRDefault="00F016B2" w:rsidP="005C077A">
      <w:pPr>
        <w:numPr>
          <w:ilvl w:val="2"/>
          <w:numId w:val="18"/>
        </w:numPr>
        <w:tabs>
          <w:tab w:val="clear" w:pos="1440"/>
        </w:tabs>
        <w:ind w:left="0" w:firstLine="567"/>
        <w:rPr>
          <w:sz w:val="24"/>
          <w:szCs w:val="24"/>
        </w:rPr>
      </w:pPr>
      <w:r w:rsidRPr="00D75A6B">
        <w:rPr>
          <w:sz w:val="24"/>
          <w:szCs w:val="24"/>
        </w:rPr>
        <w:t>Концепцию праздничного оформления рекомендуется определять программой м</w:t>
      </w:r>
      <w:r w:rsidRPr="00D75A6B">
        <w:rPr>
          <w:sz w:val="24"/>
          <w:szCs w:val="24"/>
        </w:rPr>
        <w:t>е</w:t>
      </w:r>
      <w:r w:rsidRPr="00D75A6B">
        <w:rPr>
          <w:sz w:val="24"/>
          <w:szCs w:val="24"/>
        </w:rPr>
        <w:t xml:space="preserve">роприятий и схемой размещения объектов и элементов праздничного оформления, </w:t>
      </w:r>
      <w:proofErr w:type="gramStart"/>
      <w:r w:rsidRPr="00D75A6B">
        <w:rPr>
          <w:sz w:val="24"/>
          <w:szCs w:val="24"/>
        </w:rPr>
        <w:t>утверждаем</w:t>
      </w:r>
      <w:r w:rsidRPr="00D75A6B">
        <w:rPr>
          <w:sz w:val="24"/>
          <w:szCs w:val="24"/>
        </w:rPr>
        <w:t>ы</w:t>
      </w:r>
      <w:r w:rsidRPr="00D75A6B">
        <w:rPr>
          <w:sz w:val="24"/>
          <w:szCs w:val="24"/>
        </w:rPr>
        <w:t>ми</w:t>
      </w:r>
      <w:proofErr w:type="gramEnd"/>
      <w:r w:rsidRPr="00D75A6B">
        <w:rPr>
          <w:sz w:val="24"/>
          <w:szCs w:val="24"/>
        </w:rPr>
        <w:t xml:space="preserve"> администрацией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lastRenderedPageBreak/>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w:t>
      </w:r>
      <w:r w:rsidRPr="00D75A6B">
        <w:rPr>
          <w:sz w:val="24"/>
          <w:szCs w:val="24"/>
        </w:rPr>
        <w:t>и</w:t>
      </w:r>
      <w:r w:rsidRPr="00D75A6B">
        <w:rPr>
          <w:sz w:val="24"/>
          <w:szCs w:val="24"/>
        </w:rPr>
        <w:t>жения.</w:t>
      </w:r>
    </w:p>
    <w:p w:rsidR="00F016B2" w:rsidRPr="00AA5B0E" w:rsidRDefault="00F016B2" w:rsidP="005C077A">
      <w:pPr>
        <w:numPr>
          <w:ilvl w:val="1"/>
          <w:numId w:val="18"/>
        </w:numPr>
        <w:ind w:left="0" w:firstLine="567"/>
        <w:rPr>
          <w:b/>
          <w:sz w:val="24"/>
          <w:szCs w:val="24"/>
        </w:rPr>
      </w:pPr>
      <w:r w:rsidRPr="00AA5B0E">
        <w:rPr>
          <w:b/>
          <w:sz w:val="24"/>
          <w:szCs w:val="24"/>
        </w:rPr>
        <w:t>Навигация населенных пунктов</w:t>
      </w:r>
    </w:p>
    <w:p w:rsidR="00F016B2" w:rsidRPr="00D75A6B" w:rsidRDefault="00F016B2" w:rsidP="005C077A">
      <w:pPr>
        <w:numPr>
          <w:ilvl w:val="2"/>
          <w:numId w:val="18"/>
        </w:numPr>
        <w:tabs>
          <w:tab w:val="clear" w:pos="1440"/>
        </w:tabs>
        <w:ind w:left="0" w:firstLine="567"/>
        <w:rPr>
          <w:sz w:val="24"/>
          <w:szCs w:val="24"/>
        </w:rPr>
      </w:pPr>
      <w:r>
        <w:rPr>
          <w:sz w:val="24"/>
          <w:szCs w:val="24"/>
        </w:rPr>
        <w:t>Н</w:t>
      </w:r>
      <w:r w:rsidRPr="00D75A6B">
        <w:rPr>
          <w:sz w:val="24"/>
          <w:szCs w:val="24"/>
        </w:rPr>
        <w:t xml:space="preserve">авигация </w:t>
      </w:r>
      <w:r>
        <w:rPr>
          <w:sz w:val="24"/>
          <w:szCs w:val="24"/>
        </w:rPr>
        <w:t xml:space="preserve">населенных пунктов </w:t>
      </w:r>
      <w:r w:rsidRPr="00D75A6B">
        <w:rPr>
          <w:sz w:val="24"/>
          <w:szCs w:val="24"/>
        </w:rPr>
        <w:t>должна размещаться в удобных для своей функции местах не вызывая визуальный шум и не перекрывая архитектурные элементы зданий.</w:t>
      </w:r>
    </w:p>
    <w:p w:rsidR="00F016B2" w:rsidRPr="00D75A6B" w:rsidRDefault="00F016B2" w:rsidP="00F016B2">
      <w:pPr>
        <w:ind w:firstLine="567"/>
        <w:rPr>
          <w:sz w:val="24"/>
          <w:szCs w:val="24"/>
        </w:rPr>
      </w:pPr>
    </w:p>
    <w:p w:rsidR="00F016B2" w:rsidRDefault="00F016B2" w:rsidP="005C077A">
      <w:pPr>
        <w:pStyle w:val="1"/>
        <w:numPr>
          <w:ilvl w:val="0"/>
          <w:numId w:val="19"/>
        </w:numPr>
        <w:spacing w:before="0" w:after="0" w:line="240" w:lineRule="auto"/>
        <w:jc w:val="center"/>
        <w:rPr>
          <w:rFonts w:ascii="Times New Roman" w:hAnsi="Times New Roman" w:cs="Times New Roman"/>
          <w:b/>
          <w:color w:val="auto"/>
          <w:sz w:val="24"/>
          <w:szCs w:val="24"/>
        </w:rPr>
      </w:pPr>
      <w:bookmarkStart w:id="12" w:name="_Toc472352464"/>
      <w:r w:rsidRPr="00D75A6B">
        <w:rPr>
          <w:rFonts w:ascii="Times New Roman" w:hAnsi="Times New Roman" w:cs="Times New Roman"/>
          <w:b/>
          <w:color w:val="auto"/>
          <w:sz w:val="24"/>
          <w:szCs w:val="24"/>
        </w:rPr>
        <w:t>ЭКСПЛУАТАЦИЯ</w:t>
      </w:r>
      <w:bookmarkEnd w:id="12"/>
      <w:r w:rsidRPr="00D75A6B">
        <w:rPr>
          <w:rFonts w:ascii="Times New Roman" w:hAnsi="Times New Roman" w:cs="Times New Roman"/>
          <w:b/>
          <w:color w:val="auto"/>
          <w:sz w:val="24"/>
          <w:szCs w:val="24"/>
        </w:rPr>
        <w:t xml:space="preserve">, УБОРКА И СОДЕРЖАНИЕ </w:t>
      </w:r>
    </w:p>
    <w:p w:rsidR="00F016B2" w:rsidRDefault="00F016B2" w:rsidP="00F016B2">
      <w:pPr>
        <w:pStyle w:val="1"/>
        <w:numPr>
          <w:ilvl w:val="0"/>
          <w:numId w:val="0"/>
        </w:numPr>
        <w:spacing w:before="0" w:after="0" w:line="240" w:lineRule="auto"/>
        <w:ind w:left="525"/>
        <w:jc w:val="center"/>
        <w:rPr>
          <w:rFonts w:ascii="Times New Roman" w:hAnsi="Times New Roman" w:cs="Times New Roman"/>
          <w:b/>
          <w:color w:val="auto"/>
          <w:sz w:val="24"/>
          <w:szCs w:val="24"/>
        </w:rPr>
      </w:pPr>
      <w:r w:rsidRPr="00D75A6B">
        <w:rPr>
          <w:rFonts w:ascii="Times New Roman" w:hAnsi="Times New Roman" w:cs="Times New Roman"/>
          <w:b/>
          <w:color w:val="auto"/>
          <w:sz w:val="24"/>
          <w:szCs w:val="24"/>
        </w:rPr>
        <w:t>ОБЪЕКТОВ БЛАГОУСТРОЙСТВА</w:t>
      </w:r>
    </w:p>
    <w:p w:rsidR="00F016B2" w:rsidRPr="00D75A6B" w:rsidRDefault="00F016B2" w:rsidP="00F016B2"/>
    <w:p w:rsidR="00F016B2" w:rsidRPr="00AA5B0E" w:rsidRDefault="00F016B2" w:rsidP="005C077A">
      <w:pPr>
        <w:numPr>
          <w:ilvl w:val="1"/>
          <w:numId w:val="19"/>
        </w:numPr>
        <w:ind w:left="0" w:firstLine="567"/>
        <w:rPr>
          <w:b/>
          <w:sz w:val="24"/>
          <w:szCs w:val="24"/>
        </w:rPr>
      </w:pPr>
      <w:r w:rsidRPr="00AA5B0E">
        <w:rPr>
          <w:b/>
          <w:sz w:val="24"/>
          <w:szCs w:val="24"/>
        </w:rPr>
        <w:t>Общие положения</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Настоящий раздел Правил регламентирует проведение работ по содержанию объе</w:t>
      </w:r>
      <w:r w:rsidRPr="00D75A6B">
        <w:rPr>
          <w:sz w:val="24"/>
          <w:szCs w:val="24"/>
        </w:rPr>
        <w:t>к</w:t>
      </w:r>
      <w:r w:rsidRPr="00D75A6B">
        <w:rPr>
          <w:sz w:val="24"/>
          <w:szCs w:val="24"/>
        </w:rPr>
        <w:t>тов благоустройства, включая здания, строения, сооружения, хозяйственные и иные постройки, земельные участки, территории, прилегающие территории, охранные зоны, элементы благ</w:t>
      </w:r>
      <w:r w:rsidRPr="00D75A6B">
        <w:rPr>
          <w:sz w:val="24"/>
          <w:szCs w:val="24"/>
        </w:rPr>
        <w:t>о</w:t>
      </w:r>
      <w:r w:rsidRPr="00D75A6B">
        <w:rPr>
          <w:sz w:val="24"/>
          <w:szCs w:val="24"/>
        </w:rPr>
        <w:t>устройства.</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 элементов благоустройства осуществляется физическими и юридич</w:t>
      </w:r>
      <w:r w:rsidRPr="00D75A6B">
        <w:rPr>
          <w:sz w:val="24"/>
          <w:szCs w:val="24"/>
        </w:rPr>
        <w:t>е</w:t>
      </w:r>
      <w:r w:rsidRPr="00D75A6B">
        <w:rPr>
          <w:sz w:val="24"/>
          <w:szCs w:val="24"/>
        </w:rPr>
        <w:t>скими лицами, перечисленными в пункте 1.5. раздела 1 настоящих Правил. Строительство, уст</w:t>
      </w:r>
      <w:r w:rsidRPr="00D75A6B">
        <w:rPr>
          <w:sz w:val="24"/>
          <w:szCs w:val="24"/>
        </w:rPr>
        <w:t>а</w:t>
      </w:r>
      <w:r w:rsidRPr="00D75A6B">
        <w:rPr>
          <w:sz w:val="24"/>
          <w:szCs w:val="24"/>
        </w:rPr>
        <w:t>новка, ремонт, реконструкция, снос, демонтаж элементов благоустройства осуществляется в п</w:t>
      </w:r>
      <w:r w:rsidRPr="00D75A6B">
        <w:rPr>
          <w:sz w:val="24"/>
          <w:szCs w:val="24"/>
        </w:rPr>
        <w:t>о</w:t>
      </w:r>
      <w:r w:rsidRPr="00D75A6B">
        <w:rPr>
          <w:sz w:val="24"/>
          <w:szCs w:val="24"/>
        </w:rPr>
        <w:t>рядке, установленном законодательством Российской Федерации, субъекта Российской Федер</w:t>
      </w:r>
      <w:r w:rsidRPr="00D75A6B">
        <w:rPr>
          <w:sz w:val="24"/>
          <w:szCs w:val="24"/>
        </w:rPr>
        <w:t>а</w:t>
      </w:r>
      <w:r w:rsidRPr="00D75A6B">
        <w:rPr>
          <w:sz w:val="24"/>
          <w:szCs w:val="24"/>
        </w:rPr>
        <w:t>ции, нормативными правовыми актами органов местного самоуправления.</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w:t>
      </w:r>
      <w:r>
        <w:rPr>
          <w:sz w:val="24"/>
          <w:szCs w:val="24"/>
        </w:rPr>
        <w:t xml:space="preserve"> объектов благоустройства </w:t>
      </w:r>
      <w:r w:rsidRPr="00D75A6B">
        <w:rPr>
          <w:sz w:val="24"/>
          <w:szCs w:val="24"/>
        </w:rPr>
        <w:t xml:space="preserve"> </w:t>
      </w:r>
      <w:r>
        <w:rPr>
          <w:sz w:val="24"/>
          <w:szCs w:val="24"/>
        </w:rPr>
        <w:t xml:space="preserve">на территории МО «Светлянское» </w:t>
      </w:r>
      <w:r w:rsidRPr="00D75A6B">
        <w:rPr>
          <w:sz w:val="24"/>
          <w:szCs w:val="24"/>
        </w:rPr>
        <w:t xml:space="preserve"> ос</w:t>
      </w:r>
      <w:r w:rsidRPr="00D75A6B">
        <w:rPr>
          <w:sz w:val="24"/>
          <w:szCs w:val="24"/>
        </w:rPr>
        <w:t>у</w:t>
      </w:r>
      <w:r w:rsidRPr="00D75A6B">
        <w:rPr>
          <w:sz w:val="24"/>
          <w:szCs w:val="24"/>
        </w:rPr>
        <w:t>ществляются круглогодично.</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 в весенне-летний период с 15 апреля по 31 октября включает в себя: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 вывоз мусора на объект размещения отходов;</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ежегодную, в срок до 1 июня, окраску малых архитектурных форм, включая: городскую </w:t>
      </w:r>
      <w:r w:rsidRPr="00D75A6B">
        <w:rPr>
          <w:rFonts w:ascii="Times New Roman" w:hAnsi="Times New Roman" w:cs="Times New Roman"/>
          <w:sz w:val="24"/>
          <w:szCs w:val="24"/>
        </w:rPr>
        <w:tab/>
        <w:t>мебель, урны, техническое оборудование; элементы спортивных и детских городков; ко</w:t>
      </w:r>
      <w:r w:rsidRPr="00D75A6B">
        <w:rPr>
          <w:rFonts w:ascii="Times New Roman" w:hAnsi="Times New Roman" w:cs="Times New Roman"/>
          <w:sz w:val="24"/>
          <w:szCs w:val="24"/>
        </w:rPr>
        <w:t>н</w:t>
      </w:r>
      <w:r w:rsidRPr="00D75A6B">
        <w:rPr>
          <w:rFonts w:ascii="Times New Roman" w:hAnsi="Times New Roman" w:cs="Times New Roman"/>
          <w:sz w:val="24"/>
          <w:szCs w:val="24"/>
        </w:rPr>
        <w:t xml:space="preserve">струкций </w:t>
      </w:r>
      <w:r w:rsidRPr="00D75A6B">
        <w:rPr>
          <w:rFonts w:ascii="Times New Roman" w:hAnsi="Times New Roman" w:cs="Times New Roman"/>
          <w:sz w:val="24"/>
          <w:szCs w:val="24"/>
        </w:rPr>
        <w:tab/>
        <w:t xml:space="preserve">контейнерных площадок и контейнеры; ограждения; бордюры и другие  элементы благоустройства, а </w:t>
      </w:r>
      <w:r w:rsidRPr="00D75A6B">
        <w:rPr>
          <w:rFonts w:ascii="Times New Roman" w:hAnsi="Times New Roman" w:cs="Times New Roman"/>
          <w:sz w:val="24"/>
          <w:szCs w:val="24"/>
        </w:rPr>
        <w:tab/>
        <w:t>также очистку их от грязи, ржавчины и загрязнений;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кошение травы (при достижении травой высоты более 15 см) и уборку скошенной травы в течение трех суток;</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период листопада – сбор и вывоз листвы с территорий с твердым покрытием;</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сбор и вывоз сухой прошлогодней листвы и травы – в срок до 20 мая; </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поддержание системы водоотвода (закрытой и открытой) в исправном состоянии, в том числе </w:t>
      </w:r>
      <w:r w:rsidRPr="00D75A6B">
        <w:rPr>
          <w:rFonts w:ascii="Times New Roman" w:hAnsi="Times New Roman" w:cs="Times New Roman"/>
          <w:sz w:val="24"/>
          <w:szCs w:val="24"/>
        </w:rPr>
        <w:tab/>
        <w:t xml:space="preserve">очистка, промывка, ремонт коллекторов ливневой канализации, </w:t>
      </w:r>
      <w:proofErr w:type="spellStart"/>
      <w:r w:rsidRPr="00D75A6B">
        <w:rPr>
          <w:rFonts w:ascii="Times New Roman" w:hAnsi="Times New Roman" w:cs="Times New Roman"/>
          <w:sz w:val="24"/>
          <w:szCs w:val="24"/>
        </w:rPr>
        <w:t>дождеприемных</w:t>
      </w:r>
      <w:proofErr w:type="spellEnd"/>
      <w:r w:rsidRPr="00D75A6B">
        <w:rPr>
          <w:rFonts w:ascii="Times New Roman" w:hAnsi="Times New Roman" w:cs="Times New Roman"/>
          <w:sz w:val="24"/>
          <w:szCs w:val="24"/>
        </w:rPr>
        <w:t xml:space="preserve"> и смотр</w:t>
      </w:r>
      <w:r w:rsidRPr="00D75A6B">
        <w:rPr>
          <w:rFonts w:ascii="Times New Roman" w:hAnsi="Times New Roman" w:cs="Times New Roman"/>
          <w:sz w:val="24"/>
          <w:szCs w:val="24"/>
        </w:rPr>
        <w:t>о</w:t>
      </w:r>
      <w:r w:rsidRPr="00D75A6B">
        <w:rPr>
          <w:rFonts w:ascii="Times New Roman" w:hAnsi="Times New Roman" w:cs="Times New Roman"/>
          <w:sz w:val="24"/>
          <w:szCs w:val="24"/>
        </w:rPr>
        <w:t>вых колодцев, водопропускных труб, водоотводных лотков, дренажных и ливневых канав, др</w:t>
      </w:r>
      <w:r w:rsidRPr="00D75A6B">
        <w:rPr>
          <w:rFonts w:ascii="Times New Roman" w:hAnsi="Times New Roman" w:cs="Times New Roman"/>
          <w:sz w:val="24"/>
          <w:szCs w:val="24"/>
        </w:rPr>
        <w:t>е</w:t>
      </w:r>
      <w:r w:rsidRPr="00D75A6B">
        <w:rPr>
          <w:rFonts w:ascii="Times New Roman" w:hAnsi="Times New Roman" w:cs="Times New Roman"/>
          <w:sz w:val="24"/>
          <w:szCs w:val="24"/>
        </w:rPr>
        <w:t>нажной канализации, предназначенной для понижения уровня грунтовых вод с территорий;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очистка водоемов, бере</w:t>
      </w:r>
      <w:r>
        <w:rPr>
          <w:rFonts w:ascii="Times New Roman" w:hAnsi="Times New Roman" w:cs="Times New Roman"/>
          <w:sz w:val="24"/>
          <w:szCs w:val="24"/>
        </w:rPr>
        <w:t>говых зон рек</w:t>
      </w:r>
      <w:r w:rsidRPr="00D75A6B">
        <w:rPr>
          <w:rFonts w:ascii="Times New Roman" w:hAnsi="Times New Roman" w:cs="Times New Roman"/>
          <w:sz w:val="24"/>
          <w:szCs w:val="24"/>
        </w:rPr>
        <w:t xml:space="preserve">. </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Содержание в осенне-зимний период  с 1 ноября по 14 апреля включает в себя: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очистку территорий объектов благоустройства, а также улиц, дорог, проездов, тротуаров и площадей от снега;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погрузку и вывоз складируемого снега до наступления </w:t>
      </w:r>
      <w:r>
        <w:rPr>
          <w:rFonts w:ascii="Times New Roman" w:hAnsi="Times New Roman" w:cs="Times New Roman"/>
          <w:sz w:val="24"/>
          <w:szCs w:val="24"/>
        </w:rPr>
        <w:t xml:space="preserve"> </w:t>
      </w:r>
      <w:r w:rsidRPr="00D75A6B">
        <w:rPr>
          <w:rFonts w:ascii="Times New Roman" w:hAnsi="Times New Roman" w:cs="Times New Roman"/>
          <w:sz w:val="24"/>
          <w:szCs w:val="24"/>
        </w:rPr>
        <w:t>весенне-летнего периода;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случае скользкости – посыпку песком, обработку противогололедными материалами (д</w:t>
      </w:r>
      <w:r w:rsidRPr="00D75A6B">
        <w:rPr>
          <w:rFonts w:ascii="Times New Roman" w:hAnsi="Times New Roman" w:cs="Times New Roman"/>
          <w:sz w:val="24"/>
          <w:szCs w:val="24"/>
        </w:rPr>
        <w:t>а</w:t>
      </w:r>
      <w:r w:rsidRPr="00D75A6B">
        <w:rPr>
          <w:rFonts w:ascii="Times New Roman" w:hAnsi="Times New Roman" w:cs="Times New Roman"/>
          <w:sz w:val="24"/>
          <w:szCs w:val="24"/>
        </w:rPr>
        <w:t>лее - ПГМ);</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удаление снежно-ледяных образований и уплотненного снега;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рыхление снега и организацию отвода талых вод (в весенние месяцы);</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подметание территорий.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В осеннее – зимний период уборочные работы выполняются до 10 часов утра. При нево</w:t>
      </w:r>
      <w:r w:rsidRPr="00D75A6B">
        <w:rPr>
          <w:rFonts w:ascii="Times New Roman" w:hAnsi="Times New Roman" w:cs="Times New Roman"/>
          <w:sz w:val="24"/>
          <w:szCs w:val="24"/>
        </w:rPr>
        <w:t>з</w:t>
      </w:r>
      <w:r w:rsidRPr="00D75A6B">
        <w:rPr>
          <w:rFonts w:ascii="Times New Roman" w:hAnsi="Times New Roman" w:cs="Times New Roman"/>
          <w:sz w:val="24"/>
          <w:szCs w:val="24"/>
        </w:rPr>
        <w:t>можности выполнения работ в указанный срок, в связи с погодными условиями, уборочные раб</w:t>
      </w:r>
      <w:r w:rsidRPr="00D75A6B">
        <w:rPr>
          <w:rFonts w:ascii="Times New Roman" w:hAnsi="Times New Roman" w:cs="Times New Roman"/>
          <w:sz w:val="24"/>
          <w:szCs w:val="24"/>
        </w:rPr>
        <w:t>о</w:t>
      </w:r>
      <w:r w:rsidRPr="00D75A6B">
        <w:rPr>
          <w:rFonts w:ascii="Times New Roman" w:hAnsi="Times New Roman" w:cs="Times New Roman"/>
          <w:sz w:val="24"/>
          <w:szCs w:val="24"/>
        </w:rPr>
        <w:lastRenderedPageBreak/>
        <w:t>ты могут быть продолжены в течение дня.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p>
    <w:p w:rsidR="00F016B2" w:rsidRPr="00AA5B0E" w:rsidRDefault="00F016B2" w:rsidP="005C077A">
      <w:pPr>
        <w:numPr>
          <w:ilvl w:val="1"/>
          <w:numId w:val="19"/>
        </w:numPr>
        <w:tabs>
          <w:tab w:val="num" w:pos="-5812"/>
        </w:tabs>
        <w:ind w:left="0" w:firstLine="567"/>
        <w:rPr>
          <w:b/>
          <w:sz w:val="24"/>
          <w:szCs w:val="24"/>
        </w:rPr>
      </w:pPr>
      <w:r w:rsidRPr="00AA5B0E">
        <w:rPr>
          <w:b/>
          <w:sz w:val="24"/>
          <w:szCs w:val="24"/>
        </w:rPr>
        <w:t>В целях благоустройства, обеспечения чистоты и порядка в населенных пунктах МО «</w:t>
      </w:r>
      <w:r>
        <w:rPr>
          <w:b/>
          <w:sz w:val="24"/>
          <w:szCs w:val="24"/>
        </w:rPr>
        <w:t>Светлянское</w:t>
      </w:r>
      <w:r w:rsidRPr="00AA5B0E">
        <w:rPr>
          <w:b/>
          <w:sz w:val="24"/>
          <w:szCs w:val="24"/>
        </w:rPr>
        <w:t>» физические и юридические лица, перечисленные в пункте 1.5. раздела 1 настоящих Правил обязаны:</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содержать в исправном состоянии и чистоте фасады и конструктивные элементы (в том числе размещенные на фасадах) зданий, строений, сооружений, хозяйственных построек, ограждения различного назначения (включая снегозадержатели кровли), покрытия кровли, вхо</w:t>
      </w:r>
      <w:r w:rsidRPr="00D75A6B">
        <w:rPr>
          <w:sz w:val="24"/>
          <w:szCs w:val="24"/>
        </w:rPr>
        <w:t>д</w:t>
      </w:r>
      <w:r w:rsidRPr="00D75A6B">
        <w:rPr>
          <w:sz w:val="24"/>
          <w:szCs w:val="24"/>
        </w:rPr>
        <w:t>ные группы (включая пожарные выходы), балконы, лоджии, водосточные трубы, цоколи, отмос</w:t>
      </w:r>
      <w:r w:rsidRPr="00D75A6B">
        <w:rPr>
          <w:sz w:val="24"/>
          <w:szCs w:val="24"/>
        </w:rPr>
        <w:t>т</w:t>
      </w:r>
      <w:r w:rsidRPr="00D75A6B">
        <w:rPr>
          <w:sz w:val="24"/>
          <w:szCs w:val="24"/>
        </w:rPr>
        <w:t>ки, ступени, лестницы (включая эвакуационные пожарные лестницы), эстакады, пандусы,  око</w:t>
      </w:r>
      <w:r w:rsidRPr="00D75A6B">
        <w:rPr>
          <w:sz w:val="24"/>
          <w:szCs w:val="24"/>
        </w:rPr>
        <w:t>н</w:t>
      </w:r>
      <w:r w:rsidRPr="00D75A6B">
        <w:rPr>
          <w:sz w:val="24"/>
          <w:szCs w:val="24"/>
        </w:rPr>
        <w:t>ные блоки (включая остекление балконов и лоджий), наличники окон, витрины, телевизионные антенные</w:t>
      </w:r>
      <w:proofErr w:type="gramEnd"/>
      <w:r w:rsidRPr="00D75A6B">
        <w:rPr>
          <w:sz w:val="24"/>
          <w:szCs w:val="24"/>
        </w:rPr>
        <w:t xml:space="preserve"> устройства, устройства вентиляции, знаки адресации (номер дома и наименование ул</w:t>
      </w:r>
      <w:r w:rsidRPr="00D75A6B">
        <w:rPr>
          <w:sz w:val="24"/>
          <w:szCs w:val="24"/>
        </w:rPr>
        <w:t>и</w:t>
      </w:r>
      <w:r w:rsidRPr="00D75A6B">
        <w:rPr>
          <w:sz w:val="24"/>
          <w:szCs w:val="24"/>
        </w:rPr>
        <w:t>цы), архитектурное освещение и осветительное оборудование (в том числе у подъездов мног</w:t>
      </w:r>
      <w:r w:rsidRPr="00D75A6B">
        <w:rPr>
          <w:sz w:val="24"/>
          <w:szCs w:val="24"/>
        </w:rPr>
        <w:t>о</w:t>
      </w:r>
      <w:r w:rsidRPr="00D75A6B">
        <w:rPr>
          <w:sz w:val="24"/>
          <w:szCs w:val="24"/>
        </w:rPr>
        <w:t>квартирных домов и входных групп), объекты визуальной не</w:t>
      </w:r>
      <w:r>
        <w:rPr>
          <w:sz w:val="24"/>
          <w:szCs w:val="24"/>
        </w:rPr>
        <w:t xml:space="preserve"> </w:t>
      </w:r>
      <w:r w:rsidRPr="00D75A6B">
        <w:rPr>
          <w:sz w:val="24"/>
          <w:szCs w:val="24"/>
        </w:rPr>
        <w:t>рекламной информации;</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содержать в исправном состоянии и чистоте объекты наружной рекламы, информ</w:t>
      </w:r>
      <w:r w:rsidRPr="00D75A6B">
        <w:rPr>
          <w:sz w:val="24"/>
          <w:szCs w:val="24"/>
        </w:rPr>
        <w:t>а</w:t>
      </w:r>
      <w:r w:rsidRPr="00D75A6B">
        <w:rPr>
          <w:sz w:val="24"/>
          <w:szCs w:val="24"/>
        </w:rPr>
        <w:t>ционные временные конструкции, уличное и дворовое осветительное оборудование, киоски, п</w:t>
      </w:r>
      <w:r w:rsidRPr="00D75A6B">
        <w:rPr>
          <w:sz w:val="24"/>
          <w:szCs w:val="24"/>
        </w:rPr>
        <w:t>а</w:t>
      </w:r>
      <w:r w:rsidRPr="00D75A6B">
        <w:rPr>
          <w:sz w:val="24"/>
          <w:szCs w:val="24"/>
        </w:rPr>
        <w:t>вильоны, объекты мелкорозничной торговли (палатки, торговые лотки), будки телефонов-автоматов, объекты монументально-декоративного искусства, малые архитектурные формы, у</w:t>
      </w:r>
      <w:r w:rsidRPr="00D75A6B">
        <w:rPr>
          <w:sz w:val="24"/>
          <w:szCs w:val="24"/>
        </w:rPr>
        <w:t>р</w:t>
      </w:r>
      <w:r w:rsidRPr="00D75A6B">
        <w:rPr>
          <w:sz w:val="24"/>
          <w:szCs w:val="24"/>
        </w:rPr>
        <w:t>ны, контейнеры для сбора отходов, ограждения и покрытия контейнерных площадок, скамейки (парковые диваны), оборудование детских игровых площадок (детских площадок), спортивных площадок, мест отдыха населения, опоры наружного освещения</w:t>
      </w:r>
      <w:proofErr w:type="gramEnd"/>
      <w:r w:rsidRPr="00D75A6B">
        <w:rPr>
          <w:sz w:val="24"/>
          <w:szCs w:val="24"/>
        </w:rPr>
        <w:t xml:space="preserve"> и контактной сети, шкафы тел</w:t>
      </w:r>
      <w:r w:rsidRPr="00D75A6B">
        <w:rPr>
          <w:sz w:val="24"/>
          <w:szCs w:val="24"/>
        </w:rPr>
        <w:t>е</w:t>
      </w:r>
      <w:r w:rsidRPr="00D75A6B">
        <w:rPr>
          <w:sz w:val="24"/>
          <w:szCs w:val="24"/>
        </w:rPr>
        <w:t>фонной связи и другие элементы благоустройства;</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ежегодно до 1 мая производить покраску дорожных, тротуарных бортовых камней. В срок до 1 июня производить окраску малых архитектурных форм, включая: урны, элементы спортивных и детских городков, уличную мебель, бордюры, стволы деревьев на высоту 1,5 м  и другие  элементы благоустройства, очищая от грязи, ржавчины и загрязнений. Окраску металл</w:t>
      </w:r>
      <w:r w:rsidRPr="00D75A6B">
        <w:rPr>
          <w:sz w:val="24"/>
          <w:szCs w:val="24"/>
        </w:rPr>
        <w:t>и</w:t>
      </w:r>
      <w:r w:rsidRPr="00D75A6B">
        <w:rPr>
          <w:sz w:val="24"/>
          <w:szCs w:val="24"/>
        </w:rPr>
        <w:t>ческих и железобетонных ограждений, ворот, металлических и железобетонных опор освещения (электроснабжения) на высоту 1,5 м, конструкций (ограждений) контейнерных площадок и ко</w:t>
      </w:r>
      <w:r w:rsidRPr="00D75A6B">
        <w:rPr>
          <w:sz w:val="24"/>
          <w:szCs w:val="24"/>
        </w:rPr>
        <w:t>н</w:t>
      </w:r>
      <w:r w:rsidRPr="00D75A6B">
        <w:rPr>
          <w:sz w:val="24"/>
          <w:szCs w:val="24"/>
        </w:rPr>
        <w:t xml:space="preserve">тейнеров, торговых лотков, киосков, ларьков, торговых павильонов, рекомендуется выполнять не реже одного раза в два года;  </w:t>
      </w:r>
    </w:p>
    <w:p w:rsidR="00F016B2" w:rsidRPr="00D75A6B" w:rsidRDefault="00F016B2" w:rsidP="005C077A">
      <w:pPr>
        <w:numPr>
          <w:ilvl w:val="2"/>
          <w:numId w:val="19"/>
        </w:numPr>
        <w:tabs>
          <w:tab w:val="clear" w:pos="1720"/>
          <w:tab w:val="num" w:pos="-5812"/>
        </w:tabs>
        <w:ind w:left="0" w:firstLine="567"/>
        <w:rPr>
          <w:sz w:val="24"/>
          <w:szCs w:val="24"/>
        </w:rPr>
      </w:pPr>
      <w:r>
        <w:rPr>
          <w:sz w:val="24"/>
          <w:szCs w:val="24"/>
        </w:rPr>
        <w:t>о</w:t>
      </w:r>
      <w:r w:rsidRPr="00D75A6B">
        <w:rPr>
          <w:sz w:val="24"/>
          <w:szCs w:val="24"/>
        </w:rPr>
        <w:t xml:space="preserve">беспечить сохранность и уход за зелёными насаждениями своими силами или по договору со специализированной организацией, </w:t>
      </w:r>
      <w:proofErr w:type="gramStart"/>
      <w:r w:rsidRPr="00D75A6B">
        <w:rPr>
          <w:sz w:val="24"/>
          <w:szCs w:val="24"/>
        </w:rPr>
        <w:t>согласно</w:t>
      </w:r>
      <w:proofErr w:type="gramEnd"/>
      <w:r w:rsidRPr="00D75A6B">
        <w:rPr>
          <w:sz w:val="24"/>
          <w:szCs w:val="24"/>
        </w:rPr>
        <w:t xml:space="preserve"> настоящих Правил;</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обеспечивать содержание и очистку территорий (включая прилегающие террит</w:t>
      </w:r>
      <w:r w:rsidRPr="00D75A6B">
        <w:rPr>
          <w:sz w:val="24"/>
          <w:szCs w:val="24"/>
        </w:rPr>
        <w:t>о</w:t>
      </w:r>
      <w:r w:rsidRPr="00D75A6B">
        <w:rPr>
          <w:sz w:val="24"/>
          <w:szCs w:val="24"/>
        </w:rPr>
        <w:t>рии,  территории общего пользования, охранные зоны) от мусора, снега, скоплений дождевых и талых вод, технических и технологических загрязнений, ликвидацию зимней скользкости, гол</w:t>
      </w:r>
      <w:r w:rsidRPr="00D75A6B">
        <w:rPr>
          <w:sz w:val="24"/>
          <w:szCs w:val="24"/>
        </w:rPr>
        <w:t>о</w:t>
      </w:r>
      <w:r w:rsidRPr="00D75A6B">
        <w:rPr>
          <w:sz w:val="24"/>
          <w:szCs w:val="24"/>
        </w:rPr>
        <w:t xml:space="preserve">леда, удаление обледенений; </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не допускать сжигания отходов производства и потребления, горючих отходов, предметов, материалов, в том числе опавшей листвы, растительных, строительных, биологич</w:t>
      </w:r>
      <w:r w:rsidRPr="00D75A6B">
        <w:rPr>
          <w:sz w:val="24"/>
          <w:szCs w:val="24"/>
        </w:rPr>
        <w:t>е</w:t>
      </w:r>
      <w:r w:rsidRPr="00D75A6B">
        <w:rPr>
          <w:sz w:val="24"/>
          <w:szCs w:val="24"/>
        </w:rPr>
        <w:t>ских отходов, не разводить костры на участках территорий независимо от форм собственности (пользования) земельными участками. Исключение составляют порубочные остатки, образова</w:t>
      </w:r>
      <w:r w:rsidRPr="00D75A6B">
        <w:rPr>
          <w:sz w:val="24"/>
          <w:szCs w:val="24"/>
        </w:rPr>
        <w:t>н</w:t>
      </w:r>
      <w:r w:rsidRPr="00D75A6B">
        <w:rPr>
          <w:sz w:val="24"/>
          <w:szCs w:val="24"/>
        </w:rPr>
        <w:t>ные в процессе уборки от захламленности, сноса сухостойных деревьев на территориях зеленых насаждений, при условии соблюдения противопожа</w:t>
      </w:r>
      <w:r>
        <w:rPr>
          <w:sz w:val="24"/>
          <w:szCs w:val="24"/>
        </w:rPr>
        <w:t>рных мероприятий</w:t>
      </w:r>
      <w:r w:rsidRPr="00D75A6B">
        <w:rPr>
          <w:sz w:val="24"/>
          <w:szCs w:val="24"/>
        </w:rPr>
        <w:t>;</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благоустройство и чистоту водных объектов (родников, водоемов, пр</w:t>
      </w:r>
      <w:r w:rsidRPr="00D75A6B">
        <w:rPr>
          <w:sz w:val="24"/>
          <w:szCs w:val="24"/>
        </w:rPr>
        <w:t>у</w:t>
      </w:r>
      <w:r w:rsidRPr="00D75A6B">
        <w:rPr>
          <w:sz w:val="24"/>
          <w:szCs w:val="24"/>
        </w:rPr>
        <w:t>дов, русел рек, водных каналов) и чистоту береговых зон указанных объектов;</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чистоту и порядок на территориях общего пользования во время то</w:t>
      </w:r>
      <w:r w:rsidRPr="00D75A6B">
        <w:rPr>
          <w:sz w:val="24"/>
          <w:szCs w:val="24"/>
        </w:rPr>
        <w:t>р</w:t>
      </w:r>
      <w:r w:rsidRPr="00D75A6B">
        <w:rPr>
          <w:sz w:val="24"/>
          <w:szCs w:val="24"/>
        </w:rPr>
        <w:t>говли и по ее окончании, а также при проведении массовых мероприятий;</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свободные и безопасные подходы и подъезды к жилым домам и другим объектам на период проведения строительных, ремонтных, земляных работ;</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при обнаружении, удалять самовольно размещенную рекламу (афиши, объявления, листовки, агитационные материалы, надписи и пр.), самовольно установленные вывески, указат</w:t>
      </w:r>
      <w:r w:rsidRPr="00D75A6B">
        <w:rPr>
          <w:sz w:val="24"/>
          <w:szCs w:val="24"/>
        </w:rPr>
        <w:t>е</w:t>
      </w:r>
      <w:r w:rsidRPr="00D75A6B">
        <w:rPr>
          <w:sz w:val="24"/>
          <w:szCs w:val="24"/>
        </w:rPr>
        <w:t xml:space="preserve">ли на фасадах зданий, строений, сооружений, входных группах, ограждениях, опорах наружного освещения и контактной сети, объектах регулирования дорожного движения (дорожные знаки, </w:t>
      </w:r>
      <w:r w:rsidRPr="00D75A6B">
        <w:rPr>
          <w:sz w:val="24"/>
          <w:szCs w:val="24"/>
        </w:rPr>
        <w:lastRenderedPageBreak/>
        <w:t>светофорные объекты и пр.), остановочных павильонах (навесах и пр.), деревьях и в других м</w:t>
      </w:r>
      <w:r w:rsidRPr="00D75A6B">
        <w:rPr>
          <w:sz w:val="24"/>
          <w:szCs w:val="24"/>
        </w:rPr>
        <w:t>е</w:t>
      </w:r>
      <w:r w:rsidRPr="00D75A6B">
        <w:rPr>
          <w:sz w:val="24"/>
          <w:szCs w:val="24"/>
        </w:rPr>
        <w:t xml:space="preserve">стах не предназначенных для этого; </w:t>
      </w:r>
      <w:proofErr w:type="gramEnd"/>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своевременно принимать меры по дезинсекции и дератизации помещений, террит</w:t>
      </w:r>
      <w:r w:rsidRPr="00D75A6B">
        <w:rPr>
          <w:sz w:val="24"/>
          <w:szCs w:val="24"/>
        </w:rPr>
        <w:t>о</w:t>
      </w:r>
      <w:r w:rsidRPr="00D75A6B">
        <w:rPr>
          <w:sz w:val="24"/>
          <w:szCs w:val="24"/>
        </w:rPr>
        <w:t>рий, мест содержания домашних животных и обеспечить надлежащее содержание домашних ж</w:t>
      </w:r>
      <w:r w:rsidRPr="00D75A6B">
        <w:rPr>
          <w:sz w:val="24"/>
          <w:szCs w:val="24"/>
        </w:rPr>
        <w:t>и</w:t>
      </w:r>
      <w:r w:rsidRPr="00D75A6B">
        <w:rPr>
          <w:sz w:val="24"/>
          <w:szCs w:val="24"/>
        </w:rPr>
        <w:t xml:space="preserve">вотных;      </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оборудовать и очищать водоотводные канавы (кюветы, лотки) и трубы на прилег</w:t>
      </w:r>
      <w:r w:rsidRPr="00D75A6B">
        <w:rPr>
          <w:sz w:val="24"/>
          <w:szCs w:val="24"/>
        </w:rPr>
        <w:t>а</w:t>
      </w:r>
      <w:r w:rsidRPr="00D75A6B">
        <w:rPr>
          <w:sz w:val="24"/>
          <w:szCs w:val="24"/>
        </w:rPr>
        <w:t>ющих территориях, в весенний период обеспечивать пропуск талых вод;</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осуществлять техническое содержание и очистку смотровых колодцев, колодцев подземных коммуникаций, с немедленной вывозкой грунта, мусора, нечистот. В случае повр</w:t>
      </w:r>
      <w:r w:rsidRPr="00D75A6B">
        <w:rPr>
          <w:sz w:val="24"/>
          <w:szCs w:val="24"/>
        </w:rPr>
        <w:t>е</w:t>
      </w:r>
      <w:r w:rsidRPr="00D75A6B">
        <w:rPr>
          <w:sz w:val="24"/>
          <w:szCs w:val="24"/>
        </w:rPr>
        <w:t>ждения, разрушения или отсутствия крышки люков, колодцев незамедлительно огородить люк, колодец с поврежденной, разрушенной или отсутствующей крышкой и в течение не более трех часов восстановить;</w:t>
      </w:r>
    </w:p>
    <w:p w:rsidR="00E45D6B" w:rsidRPr="00E45D6B" w:rsidRDefault="00E45D6B" w:rsidP="00E45D6B">
      <w:pPr>
        <w:numPr>
          <w:ilvl w:val="2"/>
          <w:numId w:val="19"/>
        </w:numPr>
        <w:tabs>
          <w:tab w:val="clear" w:pos="1720"/>
          <w:tab w:val="num" w:pos="0"/>
        </w:tabs>
        <w:ind w:left="0" w:firstLine="567"/>
        <w:rPr>
          <w:i/>
          <w:sz w:val="24"/>
          <w:szCs w:val="24"/>
        </w:rPr>
      </w:pPr>
      <w:proofErr w:type="gramStart"/>
      <w:r w:rsidRPr="00E45D6B">
        <w:rPr>
          <w:sz w:val="24"/>
          <w:szCs w:val="24"/>
        </w:rPr>
        <w:t>производить на принадлежащем земельном участке, а так же на прилегающей к д</w:t>
      </w:r>
      <w:r w:rsidRPr="00E45D6B">
        <w:rPr>
          <w:sz w:val="24"/>
          <w:szCs w:val="24"/>
        </w:rPr>
        <w:t>о</w:t>
      </w:r>
      <w:r w:rsidRPr="00E45D6B">
        <w:rPr>
          <w:sz w:val="24"/>
          <w:szCs w:val="24"/>
        </w:rPr>
        <w:t>мовладению (земельному участку) территории регулярную и своевр</w:t>
      </w:r>
      <w:r w:rsidRPr="00E45D6B">
        <w:rPr>
          <w:sz w:val="24"/>
          <w:szCs w:val="24"/>
        </w:rPr>
        <w:t>е</w:t>
      </w:r>
      <w:r w:rsidRPr="00E45D6B">
        <w:rPr>
          <w:sz w:val="24"/>
          <w:szCs w:val="24"/>
        </w:rPr>
        <w:t>менную уборку от мусора и снега, а так же покос травы (трава не должна превышать 15 см), очистку от снега подходов и подъездов к дому, использовать земельные участки в соответствии с их целевым назначением способами, которые не должны наносить вред окружающей среде, в</w:t>
      </w:r>
      <w:proofErr w:type="gramEnd"/>
      <w:r w:rsidRPr="00E45D6B">
        <w:rPr>
          <w:sz w:val="24"/>
          <w:szCs w:val="24"/>
        </w:rPr>
        <w:t xml:space="preserve"> том числе земле как </w:t>
      </w:r>
      <w:proofErr w:type="gramStart"/>
      <w:r w:rsidRPr="00E45D6B">
        <w:rPr>
          <w:sz w:val="24"/>
          <w:szCs w:val="24"/>
        </w:rPr>
        <w:t>природ-ному</w:t>
      </w:r>
      <w:proofErr w:type="gramEnd"/>
      <w:r w:rsidRPr="00E45D6B">
        <w:rPr>
          <w:sz w:val="24"/>
          <w:szCs w:val="24"/>
        </w:rPr>
        <w:t xml:space="preserve"> объекту, соблюдать при использовании земельных участков требования градостро</w:t>
      </w:r>
      <w:r w:rsidRPr="00E45D6B">
        <w:rPr>
          <w:sz w:val="24"/>
          <w:szCs w:val="24"/>
        </w:rPr>
        <w:t>и</w:t>
      </w:r>
      <w:r w:rsidRPr="00E45D6B">
        <w:rPr>
          <w:sz w:val="24"/>
          <w:szCs w:val="24"/>
        </w:rPr>
        <w:t>тельных регламентов, строительных, экологических, санитарно-гигиенических, противопожа</w:t>
      </w:r>
      <w:r w:rsidRPr="00E45D6B">
        <w:rPr>
          <w:sz w:val="24"/>
          <w:szCs w:val="24"/>
        </w:rPr>
        <w:t>р</w:t>
      </w:r>
      <w:r w:rsidRPr="00E45D6B">
        <w:rPr>
          <w:sz w:val="24"/>
          <w:szCs w:val="24"/>
        </w:rPr>
        <w:t>ных и иных правил, нормативов, осуществлять на земельных участках строительство, реко</w:t>
      </w:r>
      <w:r w:rsidRPr="00E45D6B">
        <w:rPr>
          <w:sz w:val="24"/>
          <w:szCs w:val="24"/>
        </w:rPr>
        <w:t>н</w:t>
      </w:r>
      <w:r w:rsidRPr="00E45D6B">
        <w:rPr>
          <w:sz w:val="24"/>
          <w:szCs w:val="24"/>
        </w:rPr>
        <w:t>струкцию зданий, сооружений в соответствии с требованиями законодательства о градостро</w:t>
      </w:r>
      <w:r w:rsidRPr="00E45D6B">
        <w:rPr>
          <w:sz w:val="24"/>
          <w:szCs w:val="24"/>
        </w:rPr>
        <w:t>и</w:t>
      </w:r>
      <w:r w:rsidRPr="00E45D6B">
        <w:rPr>
          <w:sz w:val="24"/>
          <w:szCs w:val="24"/>
        </w:rPr>
        <w:t>тельной деятельности;</w:t>
      </w:r>
      <w:r w:rsidRPr="00E45D6B">
        <w:t xml:space="preserve"> </w:t>
      </w:r>
      <w:r w:rsidRPr="00E45D6B">
        <w:rPr>
          <w:i/>
          <w:sz w:val="24"/>
          <w:szCs w:val="24"/>
        </w:rPr>
        <w:t>(в ред. изменений, внесенных решением Совета депутатов от 22.03.2019 г. № 125)</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 xml:space="preserve">устанавливать </w:t>
      </w:r>
      <w:proofErr w:type="spellStart"/>
      <w:r w:rsidRPr="00D75A6B">
        <w:rPr>
          <w:sz w:val="24"/>
          <w:szCs w:val="24"/>
        </w:rPr>
        <w:t>снегозадержатели</w:t>
      </w:r>
      <w:proofErr w:type="spellEnd"/>
      <w:r w:rsidRPr="00D75A6B">
        <w:rPr>
          <w:sz w:val="24"/>
          <w:szCs w:val="24"/>
        </w:rPr>
        <w:t xml:space="preserve"> на кровлях, скаты которых направлены в сторону улиц,  обеспечить очистку крыш от снега и удаление сосулек, ледяных наростов на карнизах, крышах и водосточных трубах с обязательным соблюдением мер безопасности, в том числе во избежание несчастных случаев с пешеходами и повреждений воздушных сетей, светильников, зеленых насаждений, объектов благоустройства, а именно: назначение дежурных, ограждение тротуаров, оснащение страховочным оборудованием лиц, работающих</w:t>
      </w:r>
      <w:proofErr w:type="gramEnd"/>
      <w:r w:rsidRPr="00D75A6B">
        <w:rPr>
          <w:sz w:val="24"/>
          <w:szCs w:val="24"/>
        </w:rPr>
        <w:t xml:space="preserve"> на высоте. </w:t>
      </w:r>
      <w:proofErr w:type="gramStart"/>
      <w:r w:rsidRPr="00D75A6B">
        <w:rPr>
          <w:sz w:val="24"/>
          <w:szCs w:val="24"/>
        </w:rPr>
        <w:t>Собственники (владельцы) зданий (сооружений), организации, осуществляющие управление жилым фондом, либо собственники многоквартирного жилого дома, выбравшие непосредственный способ упра</w:t>
      </w:r>
      <w:r w:rsidRPr="00D75A6B">
        <w:rPr>
          <w:sz w:val="24"/>
          <w:szCs w:val="24"/>
        </w:rPr>
        <w:t>в</w:t>
      </w:r>
      <w:r w:rsidRPr="00D75A6B">
        <w:rPr>
          <w:sz w:val="24"/>
          <w:szCs w:val="24"/>
        </w:rPr>
        <w:t>ления, обеспечивают в этот же день уборку сброшенного на тротуар, пешеходную дорожку, пр</w:t>
      </w:r>
      <w:r w:rsidRPr="00D75A6B">
        <w:rPr>
          <w:sz w:val="24"/>
          <w:szCs w:val="24"/>
        </w:rPr>
        <w:t>о</w:t>
      </w:r>
      <w:r w:rsidRPr="00D75A6B">
        <w:rPr>
          <w:sz w:val="24"/>
          <w:szCs w:val="24"/>
        </w:rPr>
        <w:t>езд и (или) проезжую часть снега и льда;</w:t>
      </w:r>
      <w:proofErr w:type="gramEnd"/>
    </w:p>
    <w:p w:rsidR="00F016B2" w:rsidRPr="000B7099"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 xml:space="preserve">размещать на лицевых (главных) фасадах, расположенных вдоль улиц, знаки </w:t>
      </w:r>
      <w:r w:rsidRPr="000B7099">
        <w:rPr>
          <w:sz w:val="24"/>
          <w:szCs w:val="24"/>
        </w:rPr>
        <w:t>адр</w:t>
      </w:r>
      <w:r w:rsidRPr="000B7099">
        <w:rPr>
          <w:sz w:val="24"/>
          <w:szCs w:val="24"/>
        </w:rPr>
        <w:t>е</w:t>
      </w:r>
      <w:r w:rsidRPr="000B7099">
        <w:rPr>
          <w:sz w:val="24"/>
          <w:szCs w:val="24"/>
        </w:rPr>
        <w:t>сации и номерные знаки домов, наименование улиц, проездов, переулков, проулков;</w:t>
      </w:r>
      <w:proofErr w:type="gramEnd"/>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организовать, оборудовать и содержать место накопления твердых коммунальных отходов </w:t>
      </w:r>
      <w:r w:rsidRPr="000B7099">
        <w:rPr>
          <w:i/>
        </w:rPr>
        <w:t>(</w:t>
      </w:r>
      <w:r w:rsidRPr="000B7099">
        <w:rPr>
          <w:i/>
          <w:sz w:val="24"/>
        </w:rPr>
        <w:t>в ред. изменений, внесенных решением Совета депутатов от 22.12.2017 г. № 58)</w:t>
      </w:r>
      <w:r w:rsidRPr="000B7099">
        <w:rPr>
          <w:sz w:val="24"/>
          <w:szCs w:val="24"/>
        </w:rPr>
        <w:t xml:space="preserve">; </w:t>
      </w:r>
    </w:p>
    <w:p w:rsidR="00F016B2" w:rsidRDefault="00F016B2" w:rsidP="005C077A">
      <w:pPr>
        <w:numPr>
          <w:ilvl w:val="2"/>
          <w:numId w:val="19"/>
        </w:numPr>
        <w:tabs>
          <w:tab w:val="clear" w:pos="1720"/>
          <w:tab w:val="num" w:pos="-5812"/>
        </w:tabs>
        <w:ind w:left="0" w:firstLine="567"/>
        <w:rPr>
          <w:sz w:val="24"/>
          <w:szCs w:val="24"/>
        </w:rPr>
      </w:pPr>
      <w:r w:rsidRPr="000B7099">
        <w:rPr>
          <w:sz w:val="24"/>
          <w:szCs w:val="24"/>
        </w:rPr>
        <w:t>в течение месяца после пожара, иного разрушения  и (или) признания объекта бл</w:t>
      </w:r>
      <w:r w:rsidRPr="000B7099">
        <w:rPr>
          <w:sz w:val="24"/>
          <w:szCs w:val="24"/>
        </w:rPr>
        <w:t>а</w:t>
      </w:r>
      <w:r w:rsidRPr="000B7099">
        <w:rPr>
          <w:sz w:val="24"/>
          <w:szCs w:val="24"/>
        </w:rPr>
        <w:t>гоустройства подлежащим сносу (демонтажу) принять меры по сбору отходов, образовавшихся вследствие указанных причин, на объект размещения отходов. В случае восстановления объекта благоустройства, обеспечить меры безопасности, включая установку ограждений, навесов, мо</w:t>
      </w:r>
      <w:r w:rsidRPr="000B7099">
        <w:rPr>
          <w:sz w:val="24"/>
          <w:szCs w:val="24"/>
        </w:rPr>
        <w:t>н</w:t>
      </w:r>
      <w:r w:rsidRPr="000B7099">
        <w:rPr>
          <w:sz w:val="24"/>
          <w:szCs w:val="24"/>
        </w:rPr>
        <w:t>таж строительных сеток, с последующим соблюдением мер</w:t>
      </w:r>
      <w:r w:rsidRPr="00D75A6B">
        <w:rPr>
          <w:sz w:val="24"/>
          <w:szCs w:val="24"/>
        </w:rPr>
        <w:t xml:space="preserve"> безопасности в течение всего периода ремонтных работ</w:t>
      </w:r>
      <w:r>
        <w:rPr>
          <w:sz w:val="24"/>
          <w:szCs w:val="24"/>
        </w:rPr>
        <w:t xml:space="preserve"> </w:t>
      </w:r>
      <w:r w:rsidRPr="00894175">
        <w:rPr>
          <w:i/>
        </w:rPr>
        <w:t>(</w:t>
      </w:r>
      <w:r w:rsidRPr="00894175">
        <w:rPr>
          <w:i/>
          <w:sz w:val="24"/>
        </w:rPr>
        <w:t>в ред. изменений, внесенных решением Совета депутатов от 22.12.2017 г. № 58)</w:t>
      </w:r>
      <w:r w:rsidRPr="00D75A6B">
        <w:rPr>
          <w:sz w:val="24"/>
          <w:szCs w:val="24"/>
        </w:rPr>
        <w:t>.</w:t>
      </w:r>
    </w:p>
    <w:p w:rsidR="00E45D6B" w:rsidRPr="00E45D6B" w:rsidRDefault="00E45D6B" w:rsidP="00E45D6B">
      <w:pPr>
        <w:numPr>
          <w:ilvl w:val="2"/>
          <w:numId w:val="19"/>
        </w:numPr>
        <w:tabs>
          <w:tab w:val="clear" w:pos="1720"/>
          <w:tab w:val="num" w:pos="0"/>
        </w:tabs>
        <w:ind w:left="0" w:firstLine="567"/>
        <w:rPr>
          <w:sz w:val="24"/>
          <w:szCs w:val="24"/>
        </w:rPr>
      </w:pPr>
      <w:r w:rsidRPr="00E45D6B">
        <w:rPr>
          <w:sz w:val="24"/>
          <w:szCs w:val="24"/>
        </w:rPr>
        <w:t>проводить мероприятия по удалению борщевика Сосновского с земельных учас</w:t>
      </w:r>
      <w:r w:rsidRPr="00E45D6B">
        <w:rPr>
          <w:sz w:val="24"/>
          <w:szCs w:val="24"/>
        </w:rPr>
        <w:t>т</w:t>
      </w:r>
      <w:r w:rsidRPr="00E45D6B">
        <w:rPr>
          <w:sz w:val="24"/>
          <w:szCs w:val="24"/>
        </w:rPr>
        <w:t xml:space="preserve">ков, находящихся в их собственности (владении, пользовании). Как правило, мероприятия по удалению борщевика Сосновского должны проводиться до его </w:t>
      </w:r>
      <w:proofErr w:type="spellStart"/>
      <w:r w:rsidRPr="00E45D6B">
        <w:rPr>
          <w:sz w:val="24"/>
          <w:szCs w:val="24"/>
        </w:rPr>
        <w:t>бутонизации</w:t>
      </w:r>
      <w:proofErr w:type="spellEnd"/>
      <w:r w:rsidRPr="00E45D6B">
        <w:rPr>
          <w:sz w:val="24"/>
          <w:szCs w:val="24"/>
        </w:rPr>
        <w:t xml:space="preserve"> и начала цвет</w:t>
      </w:r>
      <w:r w:rsidRPr="00E45D6B">
        <w:rPr>
          <w:sz w:val="24"/>
          <w:szCs w:val="24"/>
        </w:rPr>
        <w:t>е</w:t>
      </w:r>
      <w:r>
        <w:rPr>
          <w:sz w:val="24"/>
          <w:szCs w:val="24"/>
        </w:rPr>
        <w:t>н</w:t>
      </w:r>
      <w:r w:rsidRPr="00E45D6B">
        <w:rPr>
          <w:sz w:val="24"/>
          <w:szCs w:val="24"/>
        </w:rPr>
        <w:t>ия.</w:t>
      </w:r>
    </w:p>
    <w:p w:rsidR="00E45D6B" w:rsidRPr="00E45D6B" w:rsidRDefault="00E45D6B" w:rsidP="00E45D6B">
      <w:pPr>
        <w:ind w:firstLine="567"/>
        <w:rPr>
          <w:sz w:val="24"/>
          <w:szCs w:val="24"/>
        </w:rPr>
      </w:pPr>
      <w:r w:rsidRPr="00E45D6B">
        <w:rPr>
          <w:sz w:val="24"/>
          <w:szCs w:val="24"/>
        </w:rPr>
        <w:t>Мероприятия по удалению борщевика Сосновского могут проводиться следующими спос</w:t>
      </w:r>
      <w:r w:rsidRPr="00E45D6B">
        <w:rPr>
          <w:sz w:val="24"/>
          <w:szCs w:val="24"/>
        </w:rPr>
        <w:t>о</w:t>
      </w:r>
      <w:r w:rsidRPr="00E45D6B">
        <w:rPr>
          <w:sz w:val="24"/>
          <w:szCs w:val="24"/>
        </w:rPr>
        <w:t>бами:</w:t>
      </w:r>
    </w:p>
    <w:p w:rsidR="00E45D6B" w:rsidRPr="00E45D6B" w:rsidRDefault="00E45D6B" w:rsidP="00E45D6B">
      <w:pPr>
        <w:ind w:firstLine="567"/>
        <w:rPr>
          <w:sz w:val="24"/>
          <w:szCs w:val="24"/>
        </w:rPr>
      </w:pPr>
      <w:r w:rsidRPr="00E45D6B">
        <w:rPr>
          <w:sz w:val="24"/>
          <w:szCs w:val="24"/>
        </w:rPr>
        <w:t xml:space="preserve">- </w:t>
      </w:r>
      <w:proofErr w:type="gramStart"/>
      <w:r w:rsidRPr="00E45D6B">
        <w:rPr>
          <w:sz w:val="24"/>
          <w:szCs w:val="24"/>
        </w:rPr>
        <w:t>химическим</w:t>
      </w:r>
      <w:proofErr w:type="gramEnd"/>
      <w:r w:rsidRPr="00E45D6B">
        <w:rPr>
          <w:sz w:val="24"/>
          <w:szCs w:val="24"/>
        </w:rPr>
        <w:t xml:space="preserve"> – опрыскивание очагов произрастания гербицидами и (или) арб</w:t>
      </w:r>
      <w:r w:rsidRPr="00E45D6B">
        <w:rPr>
          <w:sz w:val="24"/>
          <w:szCs w:val="24"/>
        </w:rPr>
        <w:t>о</w:t>
      </w:r>
      <w:r w:rsidRPr="00E45D6B">
        <w:rPr>
          <w:sz w:val="24"/>
          <w:szCs w:val="24"/>
        </w:rPr>
        <w:t>рицидами;</w:t>
      </w:r>
    </w:p>
    <w:p w:rsidR="00E45D6B" w:rsidRPr="00E45D6B" w:rsidRDefault="00E45D6B" w:rsidP="00E45D6B">
      <w:pPr>
        <w:ind w:firstLine="567"/>
        <w:rPr>
          <w:sz w:val="24"/>
          <w:szCs w:val="24"/>
        </w:rPr>
      </w:pPr>
      <w:r w:rsidRPr="00E45D6B">
        <w:rPr>
          <w:sz w:val="24"/>
          <w:szCs w:val="24"/>
        </w:rPr>
        <w:t xml:space="preserve">- </w:t>
      </w:r>
      <w:proofErr w:type="gramStart"/>
      <w:r w:rsidRPr="00E45D6B">
        <w:rPr>
          <w:sz w:val="24"/>
          <w:szCs w:val="24"/>
        </w:rPr>
        <w:t>механическим</w:t>
      </w:r>
      <w:proofErr w:type="gramEnd"/>
      <w:r w:rsidRPr="00E45D6B">
        <w:rPr>
          <w:sz w:val="24"/>
          <w:szCs w:val="24"/>
        </w:rPr>
        <w:t xml:space="preserve"> – скашивание, уборка сухих растений, выкапывание корневой системы;</w:t>
      </w:r>
    </w:p>
    <w:p w:rsidR="00E45D6B" w:rsidRDefault="00E45D6B" w:rsidP="00E45D6B">
      <w:pPr>
        <w:ind w:firstLine="567"/>
        <w:rPr>
          <w:sz w:val="24"/>
          <w:szCs w:val="24"/>
        </w:rPr>
      </w:pPr>
      <w:r w:rsidRPr="00E45D6B">
        <w:rPr>
          <w:sz w:val="24"/>
          <w:szCs w:val="24"/>
        </w:rPr>
        <w:lastRenderedPageBreak/>
        <w:t>- агротехническим – обработка почвы, посев многолетних трав</w:t>
      </w:r>
      <w:r w:rsidRPr="00E45D6B">
        <w:t xml:space="preserve"> </w:t>
      </w:r>
      <w:r w:rsidRPr="00E45D6B">
        <w:rPr>
          <w:sz w:val="24"/>
          <w:szCs w:val="24"/>
        </w:rPr>
        <w:t>(</w:t>
      </w:r>
      <w:r w:rsidRPr="00E45D6B">
        <w:rPr>
          <w:i/>
          <w:sz w:val="24"/>
          <w:szCs w:val="24"/>
        </w:rPr>
        <w:t>в ред. изменений, внесе</w:t>
      </w:r>
      <w:r w:rsidRPr="00E45D6B">
        <w:rPr>
          <w:i/>
          <w:sz w:val="24"/>
          <w:szCs w:val="24"/>
        </w:rPr>
        <w:t>н</w:t>
      </w:r>
      <w:r w:rsidRPr="00E45D6B">
        <w:rPr>
          <w:i/>
          <w:sz w:val="24"/>
          <w:szCs w:val="24"/>
        </w:rPr>
        <w:t>ных решением Совета депутатов от 22.</w:t>
      </w:r>
      <w:r>
        <w:rPr>
          <w:i/>
          <w:sz w:val="24"/>
          <w:szCs w:val="24"/>
        </w:rPr>
        <w:t>03</w:t>
      </w:r>
      <w:r w:rsidRPr="00E45D6B">
        <w:rPr>
          <w:i/>
          <w:sz w:val="24"/>
          <w:szCs w:val="24"/>
        </w:rPr>
        <w:t>.201</w:t>
      </w:r>
      <w:r>
        <w:rPr>
          <w:i/>
          <w:sz w:val="24"/>
          <w:szCs w:val="24"/>
        </w:rPr>
        <w:t>9 г. № 125</w:t>
      </w:r>
      <w:r w:rsidRPr="00E45D6B">
        <w:rPr>
          <w:sz w:val="24"/>
          <w:szCs w:val="24"/>
        </w:rPr>
        <w:t>).</w:t>
      </w:r>
    </w:p>
    <w:p w:rsidR="00F016B2" w:rsidRPr="00D75A6B" w:rsidRDefault="00F016B2" w:rsidP="00F016B2">
      <w:pPr>
        <w:pStyle w:val="ConsPlusNormal"/>
        <w:tabs>
          <w:tab w:val="num" w:pos="-5812"/>
        </w:tabs>
        <w:ind w:firstLine="567"/>
        <w:jc w:val="both"/>
        <w:outlineLvl w:val="1"/>
        <w:rPr>
          <w:rFonts w:ascii="Times New Roman" w:hAnsi="Times New Roman" w:cs="Times New Roman"/>
          <w:sz w:val="24"/>
          <w:szCs w:val="24"/>
        </w:rPr>
      </w:pPr>
    </w:p>
    <w:p w:rsidR="00F016B2" w:rsidRPr="00AA5B0E" w:rsidRDefault="00F016B2" w:rsidP="005C077A">
      <w:pPr>
        <w:numPr>
          <w:ilvl w:val="1"/>
          <w:numId w:val="19"/>
        </w:numPr>
        <w:tabs>
          <w:tab w:val="num" w:pos="-5812"/>
        </w:tabs>
        <w:ind w:left="0" w:firstLine="567"/>
        <w:rPr>
          <w:b/>
          <w:sz w:val="24"/>
          <w:szCs w:val="24"/>
        </w:rPr>
      </w:pPr>
      <w:r w:rsidRPr="00AA5B0E">
        <w:rPr>
          <w:b/>
          <w:sz w:val="24"/>
          <w:szCs w:val="24"/>
        </w:rPr>
        <w:t>Содержание территории, отведенные под проектирование и застройку, где не в</w:t>
      </w:r>
      <w:r w:rsidRPr="00AA5B0E">
        <w:rPr>
          <w:b/>
          <w:sz w:val="24"/>
          <w:szCs w:val="24"/>
        </w:rPr>
        <w:t>е</w:t>
      </w:r>
      <w:r w:rsidRPr="00AA5B0E">
        <w:rPr>
          <w:b/>
          <w:sz w:val="24"/>
          <w:szCs w:val="24"/>
        </w:rPr>
        <w:t>дутся работы.</w:t>
      </w:r>
    </w:p>
    <w:p w:rsidR="00F016B2" w:rsidRPr="00D75A6B" w:rsidRDefault="00F016B2" w:rsidP="00F016B2">
      <w:pPr>
        <w:tabs>
          <w:tab w:val="num" w:pos="-5812"/>
        </w:tabs>
        <w:ind w:firstLine="567"/>
        <w:rPr>
          <w:sz w:val="24"/>
          <w:szCs w:val="24"/>
        </w:rPr>
      </w:pPr>
      <w:r w:rsidRPr="00D75A6B">
        <w:rPr>
          <w:sz w:val="24"/>
          <w:szCs w:val="24"/>
        </w:rPr>
        <w:t>Юридические и физические лица, которым отведен земельный участок, обязаны:</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установить временное ограждение в границах отведенного земельного участка, с</w:t>
      </w:r>
      <w:r w:rsidRPr="00D75A6B">
        <w:rPr>
          <w:sz w:val="24"/>
          <w:szCs w:val="24"/>
        </w:rPr>
        <w:t>о</w:t>
      </w:r>
      <w:r w:rsidRPr="00D75A6B">
        <w:rPr>
          <w:sz w:val="24"/>
          <w:szCs w:val="24"/>
        </w:rPr>
        <w:t>держать ограждение в исправном состоянии, до установки постоянного ограждения;</w:t>
      </w:r>
    </w:p>
    <w:p w:rsidR="00F016B2" w:rsidRPr="000B7099" w:rsidRDefault="00F016B2" w:rsidP="005C077A">
      <w:pPr>
        <w:numPr>
          <w:ilvl w:val="2"/>
          <w:numId w:val="19"/>
        </w:numPr>
        <w:tabs>
          <w:tab w:val="clear" w:pos="1720"/>
          <w:tab w:val="num" w:pos="-5812"/>
        </w:tabs>
        <w:ind w:left="0" w:firstLine="567"/>
        <w:rPr>
          <w:sz w:val="24"/>
          <w:szCs w:val="24"/>
        </w:rPr>
      </w:pPr>
      <w:r w:rsidRPr="00D75A6B">
        <w:rPr>
          <w:sz w:val="24"/>
          <w:szCs w:val="24"/>
        </w:rPr>
        <w:t xml:space="preserve">установить на воротах (калитке) ограждения, расположенных вдоль улицы, </w:t>
      </w:r>
      <w:r w:rsidRPr="000B7099">
        <w:rPr>
          <w:sz w:val="24"/>
          <w:szCs w:val="24"/>
        </w:rPr>
        <w:t>номе</w:t>
      </w:r>
      <w:r w:rsidRPr="000B7099">
        <w:rPr>
          <w:sz w:val="24"/>
          <w:szCs w:val="24"/>
        </w:rPr>
        <w:t>р</w:t>
      </w:r>
      <w:r w:rsidRPr="000B7099">
        <w:rPr>
          <w:sz w:val="24"/>
          <w:szCs w:val="24"/>
        </w:rPr>
        <w:t>ной знак участка;</w:t>
      </w:r>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при организации нового въезда на территорию земельного участка, согласовать планировочное решение примыкания въезда к автодороге населенного пункта с администрацией МО «Светлянское»; </w:t>
      </w:r>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производить уборку и осуществлять содержание земельного участка (покос травы, уборка мусора, вырубка поросли деревьев и кустарника), в том числе уборку строительного и крупногабаритного мусора после сноса ветхих, иных строений и их конструкций, со сбором на объект размещения отходов </w:t>
      </w:r>
      <w:r w:rsidRPr="000B7099">
        <w:rPr>
          <w:i/>
        </w:rPr>
        <w:t>(</w:t>
      </w:r>
      <w:r w:rsidRPr="000B7099">
        <w:rPr>
          <w:i/>
          <w:sz w:val="24"/>
        </w:rPr>
        <w:t>в ред. изменений, внесенных решением Совета депутатов от 22.12.2017 г. № 58)</w:t>
      </w:r>
      <w:r w:rsidRPr="000B7099">
        <w:rPr>
          <w:sz w:val="24"/>
          <w:szCs w:val="24"/>
        </w:rPr>
        <w:t>;</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выполнять требования настоящих Правил, в части содержания прилегающей к з</w:t>
      </w:r>
      <w:r w:rsidRPr="00D75A6B">
        <w:rPr>
          <w:sz w:val="24"/>
          <w:szCs w:val="24"/>
        </w:rPr>
        <w:t>е</w:t>
      </w:r>
      <w:r w:rsidRPr="00D75A6B">
        <w:rPr>
          <w:sz w:val="24"/>
          <w:szCs w:val="24"/>
        </w:rPr>
        <w:t xml:space="preserve">мельному участку территории; </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9"/>
        </w:numPr>
        <w:tabs>
          <w:tab w:val="num" w:pos="-5812"/>
        </w:tabs>
        <w:ind w:left="0" w:firstLine="567"/>
        <w:rPr>
          <w:b/>
          <w:color w:val="000000" w:themeColor="text1"/>
          <w:sz w:val="24"/>
          <w:szCs w:val="24"/>
        </w:rPr>
      </w:pPr>
      <w:r w:rsidRPr="00AA5B0E">
        <w:rPr>
          <w:b/>
          <w:color w:val="000000" w:themeColor="text1"/>
          <w:sz w:val="24"/>
          <w:szCs w:val="24"/>
        </w:rPr>
        <w:t>Содержание территории, где ведется строительство.</w:t>
      </w:r>
    </w:p>
    <w:p w:rsidR="00F016B2" w:rsidRPr="001C7E4E" w:rsidRDefault="00F016B2" w:rsidP="00F016B2">
      <w:pPr>
        <w:tabs>
          <w:tab w:val="num" w:pos="-5812"/>
        </w:tabs>
        <w:ind w:firstLine="567"/>
        <w:rPr>
          <w:color w:val="000000" w:themeColor="text1"/>
          <w:sz w:val="24"/>
          <w:szCs w:val="24"/>
        </w:rPr>
      </w:pPr>
      <w:r w:rsidRPr="001C7E4E">
        <w:rPr>
          <w:color w:val="000000" w:themeColor="text1"/>
          <w:sz w:val="24"/>
          <w:szCs w:val="24"/>
        </w:rPr>
        <w:t>Юридические и физические лица, которым отведен земельный участок, обязаны:</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установить временное ограждение в границах отведенного земельного участка, с воротами или шлагбаумом, с содержанием в исправном состоянии, до установки постоянного ограждения;</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до начала строительства согласовать с владельцем автодорог схему организации подъездных путей, примыканий к автодорогам общего пользования местного значения, установки необходимых дорожных знаков, с учетом организации движения пешеходов по прилегающей территории к объекту строительства;</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0B7099">
        <w:rPr>
          <w:sz w:val="24"/>
          <w:szCs w:val="24"/>
        </w:rPr>
        <w:t>организовать место накопления  твердых коммунальных отходов, в том числе стр</w:t>
      </w:r>
      <w:r w:rsidRPr="000B7099">
        <w:rPr>
          <w:sz w:val="24"/>
          <w:szCs w:val="24"/>
        </w:rPr>
        <w:t>о</w:t>
      </w:r>
      <w:r w:rsidRPr="000B7099">
        <w:rPr>
          <w:sz w:val="24"/>
          <w:szCs w:val="24"/>
        </w:rPr>
        <w:t xml:space="preserve">ительного мусора, земельного грунта в границах отведенного земельного участка </w:t>
      </w:r>
      <w:r w:rsidRPr="000B7099">
        <w:rPr>
          <w:i/>
        </w:rPr>
        <w:t>(</w:t>
      </w:r>
      <w:r w:rsidRPr="000B7099">
        <w:rPr>
          <w:i/>
          <w:sz w:val="24"/>
        </w:rPr>
        <w:t>в ред.</w:t>
      </w:r>
      <w:r w:rsidRPr="00894175">
        <w:rPr>
          <w:i/>
          <w:sz w:val="24"/>
        </w:rPr>
        <w:t xml:space="preserve"> измен</w:t>
      </w:r>
      <w:r w:rsidRPr="00894175">
        <w:rPr>
          <w:i/>
          <w:sz w:val="24"/>
        </w:rPr>
        <w:t>е</w:t>
      </w:r>
      <w:r w:rsidRPr="00894175">
        <w:rPr>
          <w:i/>
          <w:sz w:val="24"/>
        </w:rPr>
        <w:t>ний, внесенных решением Совета депутатов от 22.12.2017 г. № 58</w:t>
      </w:r>
      <w:r>
        <w:rPr>
          <w:i/>
          <w:sz w:val="24"/>
        </w:rPr>
        <w:t>)</w:t>
      </w:r>
      <w:r w:rsidRPr="001C7E4E">
        <w:rPr>
          <w:color w:val="000000" w:themeColor="text1"/>
          <w:sz w:val="24"/>
          <w:szCs w:val="24"/>
        </w:rPr>
        <w:t>;</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для сохранения зеленых насаждений и (или) при необходимости вынужденного сноса, пересадки деревьев и кустарников руководствоваться </w:t>
      </w:r>
      <w:proofErr w:type="gramStart"/>
      <w:r w:rsidRPr="001C7E4E">
        <w:rPr>
          <w:color w:val="000000" w:themeColor="text1"/>
          <w:sz w:val="24"/>
          <w:szCs w:val="24"/>
        </w:rPr>
        <w:t>настоящими</w:t>
      </w:r>
      <w:proofErr w:type="gramEnd"/>
      <w:r w:rsidRPr="001C7E4E">
        <w:rPr>
          <w:color w:val="000000" w:themeColor="text1"/>
          <w:sz w:val="24"/>
          <w:szCs w:val="24"/>
        </w:rPr>
        <w:t xml:space="preserve"> Правилам;</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оформить </w:t>
      </w:r>
      <w:r>
        <w:rPr>
          <w:color w:val="000000" w:themeColor="text1"/>
          <w:sz w:val="24"/>
          <w:szCs w:val="24"/>
        </w:rPr>
        <w:t>ордер</w:t>
      </w:r>
      <w:r w:rsidRPr="001C7E4E">
        <w:rPr>
          <w:color w:val="000000" w:themeColor="text1"/>
          <w:sz w:val="24"/>
          <w:szCs w:val="24"/>
        </w:rPr>
        <w:t xml:space="preserve"> на осуществление земляных работ, в соответствии с требованиями  настоящих Правил;</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своевременно принимать меры по уборке и содержанию территории строительства и прилегающей территории, в том числе в осеннее – зимний период, с вывозом снега и отводом талых вод;</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в течение 10 дней после окончания строительства объекта, восстановить наруше</w:t>
      </w:r>
      <w:r w:rsidRPr="001C7E4E">
        <w:rPr>
          <w:color w:val="000000" w:themeColor="text1"/>
          <w:sz w:val="24"/>
          <w:szCs w:val="24"/>
        </w:rPr>
        <w:t>н</w:t>
      </w:r>
      <w:r w:rsidRPr="001C7E4E">
        <w:rPr>
          <w:color w:val="000000" w:themeColor="text1"/>
          <w:sz w:val="24"/>
          <w:szCs w:val="24"/>
        </w:rPr>
        <w:t xml:space="preserve">ное (разрушенное, демонтированное) состояние покрытий прилегающей территории и элементов благоустройства; </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установить на ограждении со стороны улицы информационный стенд с указанием наименования объекта строительства, данных о собственнике объекта, подрядной организации, контактных телефонов, адресов (кроме объектов индивидуального жилищного строительства).    </w:t>
      </w:r>
    </w:p>
    <w:p w:rsidR="00F016B2" w:rsidRPr="001C7E4E" w:rsidRDefault="00F016B2" w:rsidP="00F016B2">
      <w:pPr>
        <w:widowControl w:val="0"/>
        <w:autoSpaceDE w:val="0"/>
        <w:autoSpaceDN w:val="0"/>
        <w:adjustRightInd w:val="0"/>
        <w:ind w:left="426"/>
        <w:jc w:val="center"/>
        <w:outlineLvl w:val="1"/>
        <w:rPr>
          <w:b/>
          <w:color w:val="000000" w:themeColor="text1"/>
          <w:sz w:val="20"/>
          <w:szCs w:val="20"/>
        </w:rPr>
      </w:pPr>
      <w:bookmarkStart w:id="13" w:name="Par684"/>
      <w:bookmarkEnd w:id="13"/>
    </w:p>
    <w:p w:rsidR="00F016B2" w:rsidRDefault="00F016B2" w:rsidP="005C077A">
      <w:pPr>
        <w:pStyle w:val="1"/>
        <w:numPr>
          <w:ilvl w:val="0"/>
          <w:numId w:val="20"/>
        </w:numPr>
        <w:spacing w:before="0" w:after="0" w:line="240" w:lineRule="auto"/>
        <w:jc w:val="center"/>
        <w:rPr>
          <w:rFonts w:ascii="Times New Roman" w:hAnsi="Times New Roman" w:cs="Times New Roman"/>
          <w:b/>
          <w:color w:val="auto"/>
          <w:sz w:val="24"/>
          <w:szCs w:val="24"/>
        </w:rPr>
      </w:pPr>
      <w:r w:rsidRPr="0003394B">
        <w:rPr>
          <w:rFonts w:ascii="Times New Roman" w:hAnsi="Times New Roman" w:cs="Times New Roman"/>
          <w:b/>
          <w:color w:val="auto"/>
          <w:sz w:val="24"/>
          <w:szCs w:val="24"/>
        </w:rPr>
        <w:t>ТРЕБОВАНИЯ ПО БЛАГОУСТРОЙСТВУ ПРИ ПРОВЕДЕНИИ ЗЕМЛЯНЫХ РАБОТ</w:t>
      </w:r>
    </w:p>
    <w:p w:rsidR="00F016B2" w:rsidRPr="00FA76BC" w:rsidRDefault="00F016B2" w:rsidP="005C077A">
      <w:pPr>
        <w:numPr>
          <w:ilvl w:val="1"/>
          <w:numId w:val="20"/>
        </w:numPr>
        <w:ind w:left="0" w:firstLine="567"/>
        <w:rPr>
          <w:color w:val="C00000"/>
          <w:sz w:val="24"/>
          <w:szCs w:val="24"/>
        </w:rPr>
      </w:pPr>
      <w:r w:rsidRPr="0003394B">
        <w:rPr>
          <w:sz w:val="24"/>
          <w:szCs w:val="24"/>
        </w:rPr>
        <w:t xml:space="preserve">На территории </w:t>
      </w:r>
      <w:r>
        <w:rPr>
          <w:sz w:val="24"/>
          <w:szCs w:val="24"/>
        </w:rPr>
        <w:t>МО «Светлянское»</w:t>
      </w:r>
      <w:r w:rsidRPr="0003394B">
        <w:rPr>
          <w:sz w:val="24"/>
          <w:szCs w:val="24"/>
        </w:rPr>
        <w:t xml:space="preserve"> земляные работы (за исключением работ, пров</w:t>
      </w:r>
      <w:r w:rsidRPr="0003394B">
        <w:rPr>
          <w:sz w:val="24"/>
          <w:szCs w:val="24"/>
        </w:rPr>
        <w:t>о</w:t>
      </w:r>
      <w:r w:rsidRPr="0003394B">
        <w:rPr>
          <w:sz w:val="24"/>
          <w:szCs w:val="24"/>
        </w:rPr>
        <w:t xml:space="preserve">димых в соответствии с требованиями </w:t>
      </w:r>
      <w:hyperlink r:id="rId23" w:history="1">
        <w:r w:rsidRPr="0003394B">
          <w:rPr>
            <w:sz w:val="24"/>
            <w:szCs w:val="24"/>
          </w:rPr>
          <w:t>Градостроительного кодекса</w:t>
        </w:r>
      </w:hyperlink>
      <w:r w:rsidRPr="0003394B">
        <w:rPr>
          <w:sz w:val="24"/>
          <w:szCs w:val="24"/>
        </w:rPr>
        <w:t xml:space="preserve"> РФ) производятся при усл</w:t>
      </w:r>
      <w:r w:rsidRPr="0003394B">
        <w:rPr>
          <w:sz w:val="24"/>
          <w:szCs w:val="24"/>
        </w:rPr>
        <w:t>о</w:t>
      </w:r>
      <w:r w:rsidRPr="0003394B">
        <w:rPr>
          <w:sz w:val="24"/>
          <w:szCs w:val="24"/>
        </w:rPr>
        <w:t xml:space="preserve">вии получения </w:t>
      </w:r>
      <w:r>
        <w:rPr>
          <w:sz w:val="24"/>
          <w:szCs w:val="24"/>
        </w:rPr>
        <w:t>ордера</w:t>
      </w:r>
      <w:r w:rsidRPr="0003394B">
        <w:rPr>
          <w:sz w:val="24"/>
          <w:szCs w:val="24"/>
        </w:rPr>
        <w:t xml:space="preserve"> на осуществление </w:t>
      </w:r>
      <w:r w:rsidRPr="00A8537A">
        <w:rPr>
          <w:sz w:val="24"/>
          <w:szCs w:val="24"/>
        </w:rPr>
        <w:t>земляных работ.</w:t>
      </w:r>
    </w:p>
    <w:p w:rsidR="00F016B2" w:rsidRPr="0003394B" w:rsidRDefault="00F016B2" w:rsidP="005C077A">
      <w:pPr>
        <w:numPr>
          <w:ilvl w:val="1"/>
          <w:numId w:val="20"/>
        </w:numPr>
        <w:ind w:left="0" w:firstLine="567"/>
        <w:rPr>
          <w:sz w:val="24"/>
          <w:szCs w:val="24"/>
        </w:rPr>
      </w:pPr>
      <w:r w:rsidRPr="0003394B">
        <w:rPr>
          <w:sz w:val="24"/>
          <w:szCs w:val="24"/>
        </w:rPr>
        <w:lastRenderedPageBreak/>
        <w:t xml:space="preserve">При аварийных работах юридическим и физическим лицам разрешается приступать к проведению земляных работ после извещения Единой дежурной диспетчерской службы </w:t>
      </w:r>
      <w:r>
        <w:rPr>
          <w:sz w:val="24"/>
          <w:szCs w:val="24"/>
        </w:rPr>
        <w:t>МО Во</w:t>
      </w:r>
      <w:r>
        <w:rPr>
          <w:sz w:val="24"/>
          <w:szCs w:val="24"/>
        </w:rPr>
        <w:t>т</w:t>
      </w:r>
      <w:r>
        <w:rPr>
          <w:sz w:val="24"/>
          <w:szCs w:val="24"/>
        </w:rPr>
        <w:t>кинский район</w:t>
      </w:r>
      <w:r w:rsidRPr="0003394B">
        <w:rPr>
          <w:sz w:val="24"/>
          <w:szCs w:val="24"/>
        </w:rPr>
        <w:t>, землепользователя и вызова на место аварии представителей организаций, эк</w:t>
      </w:r>
      <w:r w:rsidRPr="0003394B">
        <w:rPr>
          <w:sz w:val="24"/>
          <w:szCs w:val="24"/>
        </w:rPr>
        <w:t>с</w:t>
      </w:r>
      <w:r w:rsidRPr="0003394B">
        <w:rPr>
          <w:sz w:val="24"/>
          <w:szCs w:val="24"/>
        </w:rPr>
        <w:t>плуатирующих прилегающие инженерные сооружения, сети, с последующим оформлением ра</w:t>
      </w:r>
      <w:r w:rsidRPr="0003394B">
        <w:rPr>
          <w:sz w:val="24"/>
          <w:szCs w:val="24"/>
        </w:rPr>
        <w:t>з</w:t>
      </w:r>
      <w:r w:rsidRPr="0003394B">
        <w:rPr>
          <w:sz w:val="24"/>
          <w:szCs w:val="24"/>
        </w:rPr>
        <w:t xml:space="preserve">решения работ в течение трех рабочих дней с момента начала аварийных работ.  </w:t>
      </w:r>
    </w:p>
    <w:p w:rsidR="00F016B2" w:rsidRPr="0003394B" w:rsidRDefault="00F016B2" w:rsidP="005C077A">
      <w:pPr>
        <w:numPr>
          <w:ilvl w:val="1"/>
          <w:numId w:val="20"/>
        </w:numPr>
        <w:ind w:left="0" w:firstLine="567"/>
        <w:rPr>
          <w:sz w:val="24"/>
          <w:szCs w:val="24"/>
        </w:rPr>
      </w:pPr>
      <w:proofErr w:type="gramStart"/>
      <w:r w:rsidRPr="00D9674A">
        <w:rPr>
          <w:sz w:val="24"/>
          <w:szCs w:val="24"/>
        </w:rPr>
        <w:t>Оформление и  закрытие ордеров на осуществление земляных работ на территории МО «</w:t>
      </w:r>
      <w:r>
        <w:rPr>
          <w:sz w:val="24"/>
          <w:szCs w:val="24"/>
        </w:rPr>
        <w:t>Светлянское</w:t>
      </w:r>
      <w:r w:rsidRPr="00D9674A">
        <w:rPr>
          <w:sz w:val="24"/>
          <w:szCs w:val="24"/>
        </w:rPr>
        <w:t>» осуществляется в соответствии с «Порядок выдачи и закрытия ордеров на земляные работы на землях муниципального образования «Воткинский район»» и «Правилами производства земляных работ на землях муниципального образования «Воткинский район»»</w:t>
      </w:r>
      <w:r>
        <w:rPr>
          <w:sz w:val="24"/>
          <w:szCs w:val="24"/>
        </w:rPr>
        <w:t xml:space="preserve">  утвержденные  решением совета депутатов муниципального образования «Воткинский район» от 17.05.2007 года №61 и настоящих правил.</w:t>
      </w:r>
      <w:proofErr w:type="gramEnd"/>
    </w:p>
    <w:p w:rsidR="00F016B2" w:rsidRPr="0003394B" w:rsidRDefault="00F016B2" w:rsidP="005C077A">
      <w:pPr>
        <w:numPr>
          <w:ilvl w:val="1"/>
          <w:numId w:val="20"/>
        </w:numPr>
        <w:ind w:left="0" w:firstLine="567"/>
        <w:rPr>
          <w:sz w:val="24"/>
          <w:szCs w:val="24"/>
        </w:rPr>
      </w:pPr>
      <w:r w:rsidRPr="0003394B">
        <w:rPr>
          <w:sz w:val="24"/>
          <w:szCs w:val="24"/>
        </w:rPr>
        <w:t xml:space="preserve">Координация и информационное обеспечение жителей </w:t>
      </w:r>
      <w:r>
        <w:rPr>
          <w:sz w:val="24"/>
          <w:szCs w:val="24"/>
        </w:rPr>
        <w:t xml:space="preserve">населенного пункта </w:t>
      </w:r>
      <w:r w:rsidRPr="0003394B">
        <w:rPr>
          <w:sz w:val="24"/>
          <w:szCs w:val="24"/>
        </w:rPr>
        <w:t>о выпо</w:t>
      </w:r>
      <w:r w:rsidRPr="0003394B">
        <w:rPr>
          <w:sz w:val="24"/>
          <w:szCs w:val="24"/>
        </w:rPr>
        <w:t>л</w:t>
      </w:r>
      <w:r w:rsidRPr="0003394B">
        <w:rPr>
          <w:sz w:val="24"/>
          <w:szCs w:val="24"/>
        </w:rPr>
        <w:t xml:space="preserve">нении земляных работ на территории </w:t>
      </w:r>
      <w:r>
        <w:rPr>
          <w:sz w:val="24"/>
          <w:szCs w:val="24"/>
        </w:rPr>
        <w:t>населенного пункта</w:t>
      </w:r>
      <w:r w:rsidRPr="0003394B">
        <w:rPr>
          <w:sz w:val="24"/>
          <w:szCs w:val="24"/>
        </w:rPr>
        <w:t xml:space="preserve"> обеспечивается Единой дежурной ди</w:t>
      </w:r>
      <w:r w:rsidRPr="0003394B">
        <w:rPr>
          <w:sz w:val="24"/>
          <w:szCs w:val="24"/>
        </w:rPr>
        <w:t>с</w:t>
      </w:r>
      <w:r w:rsidRPr="0003394B">
        <w:rPr>
          <w:sz w:val="24"/>
          <w:szCs w:val="24"/>
        </w:rPr>
        <w:t xml:space="preserve">петчерской службой </w:t>
      </w:r>
      <w:r>
        <w:rPr>
          <w:sz w:val="24"/>
          <w:szCs w:val="24"/>
        </w:rPr>
        <w:t>МО Воткинский район</w:t>
      </w:r>
      <w:r w:rsidRPr="0003394B">
        <w:rPr>
          <w:sz w:val="24"/>
          <w:szCs w:val="24"/>
        </w:rPr>
        <w:t>.</w:t>
      </w:r>
    </w:p>
    <w:p w:rsidR="00F016B2" w:rsidRPr="0003394B" w:rsidRDefault="00F016B2" w:rsidP="005C077A">
      <w:pPr>
        <w:numPr>
          <w:ilvl w:val="1"/>
          <w:numId w:val="20"/>
        </w:numPr>
        <w:ind w:left="0" w:firstLine="567"/>
        <w:rPr>
          <w:sz w:val="24"/>
          <w:szCs w:val="24"/>
        </w:rPr>
      </w:pPr>
      <w:r w:rsidRPr="0003394B">
        <w:rPr>
          <w:sz w:val="24"/>
          <w:szCs w:val="24"/>
        </w:rPr>
        <w:t xml:space="preserve">Юридические лица независимо от их организационно-правовых форм, физические лица, получившие </w:t>
      </w:r>
      <w:r>
        <w:rPr>
          <w:sz w:val="24"/>
          <w:szCs w:val="24"/>
        </w:rPr>
        <w:t>ордер</w:t>
      </w:r>
      <w:r w:rsidRPr="0003394B">
        <w:rPr>
          <w:sz w:val="24"/>
          <w:szCs w:val="24"/>
        </w:rPr>
        <w:t xml:space="preserve"> (далее – Заказчики) обязаны:</w:t>
      </w:r>
    </w:p>
    <w:p w:rsidR="00F016B2" w:rsidRPr="0003394B" w:rsidRDefault="00F016B2" w:rsidP="005C077A">
      <w:pPr>
        <w:numPr>
          <w:ilvl w:val="2"/>
          <w:numId w:val="20"/>
        </w:numPr>
        <w:ind w:left="0" w:firstLine="567"/>
        <w:rPr>
          <w:sz w:val="24"/>
          <w:szCs w:val="24"/>
        </w:rPr>
      </w:pPr>
      <w:r w:rsidRPr="0003394B">
        <w:rPr>
          <w:sz w:val="24"/>
          <w:szCs w:val="24"/>
        </w:rPr>
        <w:t>обеспечить ограждение места производства работ защитными ограждениями с уч</w:t>
      </w:r>
      <w:r w:rsidRPr="0003394B">
        <w:rPr>
          <w:sz w:val="24"/>
          <w:szCs w:val="24"/>
        </w:rPr>
        <w:t>е</w:t>
      </w:r>
      <w:r w:rsidRPr="0003394B">
        <w:rPr>
          <w:sz w:val="24"/>
          <w:szCs w:val="24"/>
        </w:rPr>
        <w:t xml:space="preserve">том требований </w:t>
      </w:r>
      <w:hyperlink r:id="rId24"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03394B">
          <w:rPr>
            <w:sz w:val="24"/>
            <w:szCs w:val="24"/>
          </w:rPr>
          <w:t>раздела 6</w:t>
        </w:r>
      </w:hyperlink>
      <w:r w:rsidRPr="0003394B">
        <w:rPr>
          <w:sz w:val="24"/>
          <w:szCs w:val="24"/>
        </w:rPr>
        <w:t xml:space="preserve"> </w:t>
      </w:r>
      <w:proofErr w:type="spellStart"/>
      <w:r w:rsidRPr="0003394B">
        <w:rPr>
          <w:sz w:val="24"/>
          <w:szCs w:val="24"/>
        </w:rPr>
        <w:t>СниП</w:t>
      </w:r>
      <w:proofErr w:type="spellEnd"/>
      <w:r w:rsidRPr="0003394B">
        <w:rPr>
          <w:sz w:val="24"/>
          <w:szCs w:val="24"/>
        </w:rPr>
        <w:t xml:space="preserve"> 12-03-2001, утвержденного постановлением Госстроя РФ от 23.07.2001 N 80. В темное время суток ограждение обозначается красными сигнальными фонар</w:t>
      </w:r>
      <w:r w:rsidRPr="0003394B">
        <w:rPr>
          <w:sz w:val="24"/>
          <w:szCs w:val="24"/>
        </w:rPr>
        <w:t>я</w:t>
      </w:r>
      <w:r w:rsidRPr="0003394B">
        <w:rPr>
          <w:sz w:val="24"/>
          <w:szCs w:val="24"/>
        </w:rPr>
        <w:t xml:space="preserve">ми. Ограждение выполняется </w:t>
      </w:r>
      <w:proofErr w:type="gramStart"/>
      <w:r w:rsidRPr="0003394B">
        <w:rPr>
          <w:sz w:val="24"/>
          <w:szCs w:val="24"/>
        </w:rPr>
        <w:t>сплошным</w:t>
      </w:r>
      <w:proofErr w:type="gramEnd"/>
      <w:r w:rsidRPr="0003394B">
        <w:rPr>
          <w:sz w:val="24"/>
          <w:szCs w:val="24"/>
        </w:rPr>
        <w:t>, устойчивым и надежным, предотвращающим попадание посторонних лиц на место проведения земляных работ. При проведении земляных работ по пр</w:t>
      </w:r>
      <w:r w:rsidRPr="0003394B">
        <w:rPr>
          <w:sz w:val="24"/>
          <w:szCs w:val="24"/>
        </w:rPr>
        <w:t>о</w:t>
      </w:r>
      <w:r w:rsidRPr="0003394B">
        <w:rPr>
          <w:sz w:val="24"/>
          <w:szCs w:val="24"/>
        </w:rPr>
        <w:t>кладке или ремонту кабельных линий 0,4, 6, 10 кВ в траншеях, глубиной не более 0,8 м, допуск</w:t>
      </w:r>
      <w:r w:rsidRPr="0003394B">
        <w:rPr>
          <w:sz w:val="24"/>
          <w:szCs w:val="24"/>
        </w:rPr>
        <w:t>а</w:t>
      </w:r>
      <w:r w:rsidRPr="0003394B">
        <w:rPr>
          <w:sz w:val="24"/>
          <w:szCs w:val="24"/>
        </w:rPr>
        <w:t>ется использование переносных сетчатых ограждений, высотой не менее 1,2 м, а также обознач</w:t>
      </w:r>
      <w:r w:rsidRPr="0003394B">
        <w:rPr>
          <w:sz w:val="24"/>
          <w:szCs w:val="24"/>
        </w:rPr>
        <w:t>е</w:t>
      </w:r>
      <w:r w:rsidRPr="0003394B">
        <w:rPr>
          <w:sz w:val="24"/>
          <w:szCs w:val="24"/>
        </w:rPr>
        <w:t>ние места производства работ в темное время суток светоотражающими элементами;</w:t>
      </w:r>
    </w:p>
    <w:p w:rsidR="00F016B2" w:rsidRPr="0003394B" w:rsidRDefault="00F016B2" w:rsidP="005C077A">
      <w:pPr>
        <w:numPr>
          <w:ilvl w:val="2"/>
          <w:numId w:val="20"/>
        </w:numPr>
        <w:ind w:left="0" w:firstLine="567"/>
        <w:rPr>
          <w:sz w:val="24"/>
          <w:szCs w:val="24"/>
        </w:rPr>
      </w:pPr>
      <w:r w:rsidRPr="0003394B">
        <w:rPr>
          <w:sz w:val="24"/>
          <w:szCs w:val="24"/>
        </w:rPr>
        <w:t>оборудовать светильниками места производства земляных работ в зоне движения пешеходов при отсутствии наружного освещения;</w:t>
      </w:r>
    </w:p>
    <w:p w:rsidR="00F016B2" w:rsidRPr="0003394B" w:rsidRDefault="00F016B2" w:rsidP="005C077A">
      <w:pPr>
        <w:numPr>
          <w:ilvl w:val="2"/>
          <w:numId w:val="20"/>
        </w:numPr>
        <w:ind w:left="0" w:firstLine="567"/>
        <w:rPr>
          <w:sz w:val="24"/>
          <w:szCs w:val="24"/>
        </w:rPr>
      </w:pPr>
      <w:r w:rsidRPr="0003394B">
        <w:rPr>
          <w:sz w:val="24"/>
          <w:szCs w:val="24"/>
        </w:rPr>
        <w:t>устроить переходные мостки через траншеи по направлениям массовых пешехо</w:t>
      </w:r>
      <w:r w:rsidRPr="0003394B">
        <w:rPr>
          <w:sz w:val="24"/>
          <w:szCs w:val="24"/>
        </w:rPr>
        <w:t>д</w:t>
      </w:r>
      <w:r w:rsidRPr="0003394B">
        <w:rPr>
          <w:sz w:val="24"/>
          <w:szCs w:val="24"/>
        </w:rPr>
        <w:t>ных потоков на расстоянии не более 200 метров друг от друга;</w:t>
      </w:r>
    </w:p>
    <w:p w:rsidR="00F016B2" w:rsidRPr="0003394B" w:rsidRDefault="00F016B2" w:rsidP="005C077A">
      <w:pPr>
        <w:numPr>
          <w:ilvl w:val="2"/>
          <w:numId w:val="20"/>
        </w:numPr>
        <w:ind w:left="0" w:firstLine="567"/>
        <w:rPr>
          <w:sz w:val="24"/>
          <w:szCs w:val="24"/>
        </w:rPr>
      </w:pPr>
      <w:r w:rsidRPr="0003394B">
        <w:rPr>
          <w:sz w:val="24"/>
          <w:szCs w:val="24"/>
        </w:rPr>
        <w:t>установить на ограждении информационные щиты (таблички) с указанием наим</w:t>
      </w:r>
      <w:r w:rsidRPr="0003394B">
        <w:rPr>
          <w:sz w:val="24"/>
          <w:szCs w:val="24"/>
        </w:rPr>
        <w:t>е</w:t>
      </w:r>
      <w:r w:rsidRPr="0003394B">
        <w:rPr>
          <w:sz w:val="24"/>
          <w:szCs w:val="24"/>
        </w:rPr>
        <w:t>нования Заказчика, лиц, ответственных за производство работ, их контактных телефонов, сроков начала и окончания земляных работ;</w:t>
      </w:r>
    </w:p>
    <w:p w:rsidR="00F016B2" w:rsidRPr="0003394B" w:rsidRDefault="00F016B2" w:rsidP="005C077A">
      <w:pPr>
        <w:numPr>
          <w:ilvl w:val="2"/>
          <w:numId w:val="20"/>
        </w:numPr>
        <w:ind w:left="0" w:firstLine="567"/>
        <w:rPr>
          <w:sz w:val="24"/>
          <w:szCs w:val="24"/>
        </w:rPr>
      </w:pPr>
      <w:r w:rsidRPr="0003394B">
        <w:rPr>
          <w:sz w:val="24"/>
          <w:szCs w:val="24"/>
        </w:rPr>
        <w:t xml:space="preserve">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w:t>
      </w:r>
      <w:proofErr w:type="gramStart"/>
      <w:r w:rsidRPr="0003394B">
        <w:rPr>
          <w:sz w:val="24"/>
          <w:szCs w:val="24"/>
        </w:rPr>
        <w:t>отказе</w:t>
      </w:r>
      <w:proofErr w:type="gramEnd"/>
      <w:r w:rsidRPr="0003394B">
        <w:rPr>
          <w:sz w:val="24"/>
          <w:szCs w:val="24"/>
        </w:rPr>
        <w:t xml:space="preserve">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w:t>
      </w:r>
      <w:proofErr w:type="spellStart"/>
      <w:r w:rsidRPr="0003394B">
        <w:rPr>
          <w:sz w:val="24"/>
          <w:szCs w:val="24"/>
        </w:rPr>
        <w:t>топооснове</w:t>
      </w:r>
      <w:proofErr w:type="spellEnd"/>
      <w:r w:rsidRPr="0003394B">
        <w:rPr>
          <w:sz w:val="24"/>
          <w:szCs w:val="24"/>
        </w:rPr>
        <w:t>.</w:t>
      </w:r>
    </w:p>
    <w:p w:rsidR="00F016B2" w:rsidRPr="0003394B" w:rsidRDefault="00F016B2" w:rsidP="005C077A">
      <w:pPr>
        <w:numPr>
          <w:ilvl w:val="2"/>
          <w:numId w:val="20"/>
        </w:numPr>
        <w:ind w:left="0" w:firstLine="567"/>
        <w:rPr>
          <w:sz w:val="24"/>
          <w:szCs w:val="24"/>
        </w:rPr>
      </w:pPr>
      <w:r w:rsidRPr="0003394B">
        <w:rPr>
          <w:sz w:val="24"/>
          <w:szCs w:val="24"/>
        </w:rPr>
        <w:t>исключить повреждения смежных или пересекаемых коммуникаций, сетей, соор</w:t>
      </w:r>
      <w:r w:rsidRPr="0003394B">
        <w:rPr>
          <w:sz w:val="24"/>
          <w:szCs w:val="24"/>
        </w:rPr>
        <w:t>у</w:t>
      </w:r>
      <w:r w:rsidRPr="0003394B">
        <w:rPr>
          <w:sz w:val="24"/>
          <w:szCs w:val="24"/>
        </w:rPr>
        <w:t>жений;</w:t>
      </w:r>
    </w:p>
    <w:p w:rsidR="00F016B2" w:rsidRPr="0003394B" w:rsidRDefault="00F016B2" w:rsidP="005C077A">
      <w:pPr>
        <w:numPr>
          <w:ilvl w:val="2"/>
          <w:numId w:val="20"/>
        </w:numPr>
        <w:ind w:left="0" w:firstLine="567"/>
        <w:rPr>
          <w:sz w:val="24"/>
          <w:szCs w:val="24"/>
        </w:rPr>
      </w:pPr>
      <w:r w:rsidRPr="0003394B">
        <w:rPr>
          <w:sz w:val="24"/>
          <w:szCs w:val="24"/>
        </w:rPr>
        <w:t>проводить поэтапно работы по укладке инженерных сетей, коммуникаций на благ</w:t>
      </w:r>
      <w:r w:rsidRPr="0003394B">
        <w:rPr>
          <w:sz w:val="24"/>
          <w:szCs w:val="24"/>
        </w:rPr>
        <w:t>о</w:t>
      </w:r>
      <w:r w:rsidRPr="0003394B">
        <w:rPr>
          <w:sz w:val="24"/>
          <w:szCs w:val="24"/>
        </w:rPr>
        <w:t>устроенных территориях, работы на последующих участках должны начинать только после з</w:t>
      </w:r>
      <w:r w:rsidRPr="0003394B">
        <w:rPr>
          <w:sz w:val="24"/>
          <w:szCs w:val="24"/>
        </w:rPr>
        <w:t>а</w:t>
      </w:r>
      <w:r w:rsidRPr="0003394B">
        <w:rPr>
          <w:sz w:val="24"/>
          <w:szCs w:val="24"/>
        </w:rPr>
        <w:t>вершения всех работ на предыдущем участке, включая восстановительные работы и уборку те</w:t>
      </w:r>
      <w:r w:rsidRPr="0003394B">
        <w:rPr>
          <w:sz w:val="24"/>
          <w:szCs w:val="24"/>
        </w:rPr>
        <w:t>р</w:t>
      </w:r>
      <w:r w:rsidRPr="0003394B">
        <w:rPr>
          <w:sz w:val="24"/>
          <w:szCs w:val="24"/>
        </w:rPr>
        <w:t>ритории;</w:t>
      </w:r>
    </w:p>
    <w:p w:rsidR="00F016B2" w:rsidRPr="0003394B" w:rsidRDefault="00F016B2" w:rsidP="005C077A">
      <w:pPr>
        <w:numPr>
          <w:ilvl w:val="2"/>
          <w:numId w:val="20"/>
        </w:numPr>
        <w:ind w:left="0" w:firstLine="567"/>
        <w:rPr>
          <w:sz w:val="24"/>
          <w:szCs w:val="24"/>
        </w:rPr>
      </w:pPr>
      <w:proofErr w:type="gramStart"/>
      <w:r w:rsidRPr="0003394B">
        <w:rPr>
          <w:sz w:val="24"/>
          <w:szCs w:val="24"/>
        </w:rPr>
        <w:t>вывозить извлеченный грунт, асфальт, щебень в день производства работ, при в</w:t>
      </w:r>
      <w:r w:rsidRPr="0003394B">
        <w:rPr>
          <w:sz w:val="24"/>
          <w:szCs w:val="24"/>
        </w:rPr>
        <w:t>ы</w:t>
      </w:r>
      <w:r w:rsidRPr="0003394B">
        <w:rPr>
          <w:sz w:val="24"/>
          <w:szCs w:val="24"/>
        </w:rPr>
        <w:t>полнении земляных работ на автомобильных дорогах общего пользования местного значения, м</w:t>
      </w:r>
      <w:r w:rsidRPr="0003394B">
        <w:rPr>
          <w:sz w:val="24"/>
          <w:szCs w:val="24"/>
        </w:rPr>
        <w:t>а</w:t>
      </w:r>
      <w:r w:rsidRPr="0003394B">
        <w:rPr>
          <w:sz w:val="24"/>
          <w:szCs w:val="24"/>
        </w:rPr>
        <w:t xml:space="preserve">гистральных улицах, площадях, набережных, застроенных территориях </w:t>
      </w:r>
      <w:r>
        <w:rPr>
          <w:sz w:val="24"/>
          <w:szCs w:val="24"/>
        </w:rPr>
        <w:t>населенного пункта</w:t>
      </w:r>
      <w:r w:rsidRPr="0003394B">
        <w:rPr>
          <w:sz w:val="24"/>
          <w:szCs w:val="24"/>
        </w:rPr>
        <w:t>, кр</w:t>
      </w:r>
      <w:r w:rsidRPr="0003394B">
        <w:rPr>
          <w:sz w:val="24"/>
          <w:szCs w:val="24"/>
        </w:rPr>
        <w:t>о</w:t>
      </w:r>
      <w:r w:rsidRPr="0003394B">
        <w:rPr>
          <w:sz w:val="24"/>
          <w:szCs w:val="24"/>
        </w:rPr>
        <w:t>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w:t>
      </w:r>
      <w:r w:rsidRPr="0003394B">
        <w:rPr>
          <w:sz w:val="24"/>
          <w:szCs w:val="24"/>
        </w:rPr>
        <w:t>г</w:t>
      </w:r>
      <w:r w:rsidRPr="0003394B">
        <w:rPr>
          <w:sz w:val="24"/>
          <w:szCs w:val="24"/>
        </w:rPr>
        <w:t>ровых и спортивных площадок и обеспечивающих свободные и безопасные подходы</w:t>
      </w:r>
      <w:proofErr w:type="gramEnd"/>
      <w:r w:rsidRPr="0003394B">
        <w:rPr>
          <w:sz w:val="24"/>
          <w:szCs w:val="24"/>
        </w:rPr>
        <w:t xml:space="preserve"> и подъезды к жилым домам и другим объектам. </w:t>
      </w:r>
    </w:p>
    <w:p w:rsidR="00F016B2" w:rsidRPr="0003394B" w:rsidRDefault="00F016B2" w:rsidP="005C077A">
      <w:pPr>
        <w:numPr>
          <w:ilvl w:val="2"/>
          <w:numId w:val="20"/>
        </w:numPr>
        <w:ind w:left="0" w:firstLine="567"/>
        <w:rPr>
          <w:sz w:val="24"/>
          <w:szCs w:val="24"/>
        </w:rPr>
      </w:pPr>
      <w:r w:rsidRPr="0003394B">
        <w:rPr>
          <w:sz w:val="24"/>
          <w:szCs w:val="24"/>
        </w:rPr>
        <w:lastRenderedPageBreak/>
        <w:t>разобрать бордюр (при наличии), складировать его на месте производства работ и сохранить для дальнейшей установки;</w:t>
      </w:r>
    </w:p>
    <w:p w:rsidR="00F016B2" w:rsidRPr="0003394B" w:rsidRDefault="00F016B2" w:rsidP="005C077A">
      <w:pPr>
        <w:numPr>
          <w:ilvl w:val="2"/>
          <w:numId w:val="20"/>
        </w:numPr>
        <w:ind w:left="0" w:firstLine="567"/>
        <w:rPr>
          <w:sz w:val="24"/>
          <w:szCs w:val="24"/>
        </w:rPr>
      </w:pPr>
      <w:r w:rsidRPr="0003394B">
        <w:rPr>
          <w:sz w:val="24"/>
          <w:szCs w:val="24"/>
        </w:rPr>
        <w:t>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w:t>
      </w:r>
      <w:r w:rsidRPr="0003394B">
        <w:rPr>
          <w:sz w:val="24"/>
          <w:szCs w:val="24"/>
        </w:rPr>
        <w:t>р</w:t>
      </w:r>
      <w:r w:rsidRPr="0003394B">
        <w:rPr>
          <w:sz w:val="24"/>
          <w:szCs w:val="24"/>
        </w:rPr>
        <w:t>спективы развития сетей;</w:t>
      </w:r>
    </w:p>
    <w:p w:rsidR="00F016B2" w:rsidRPr="0003394B" w:rsidRDefault="00F016B2" w:rsidP="005C077A">
      <w:pPr>
        <w:numPr>
          <w:ilvl w:val="2"/>
          <w:numId w:val="20"/>
        </w:numPr>
        <w:ind w:left="0" w:firstLine="567"/>
        <w:rPr>
          <w:sz w:val="24"/>
          <w:szCs w:val="24"/>
        </w:rPr>
      </w:pPr>
      <w:r w:rsidRPr="0003394B">
        <w:rPr>
          <w:sz w:val="24"/>
          <w:szCs w:val="24"/>
        </w:rPr>
        <w:t>восстановить проезжую часть автодороги (тротуара) на полную ширину, независ</w:t>
      </w:r>
      <w:r w:rsidRPr="0003394B">
        <w:rPr>
          <w:sz w:val="24"/>
          <w:szCs w:val="24"/>
        </w:rPr>
        <w:t>и</w:t>
      </w:r>
      <w:r w:rsidRPr="0003394B">
        <w:rPr>
          <w:sz w:val="24"/>
          <w:szCs w:val="24"/>
        </w:rPr>
        <w:t>мо от ширины траншеи, при прокладке и (или) ремонте подземных коммуникаций под проезжей частью улиц, проездами, а также под тротуарами;</w:t>
      </w:r>
    </w:p>
    <w:p w:rsidR="00F016B2" w:rsidRPr="0003394B" w:rsidRDefault="00F016B2" w:rsidP="005C077A">
      <w:pPr>
        <w:numPr>
          <w:ilvl w:val="2"/>
          <w:numId w:val="20"/>
        </w:numPr>
        <w:ind w:left="0" w:firstLine="567"/>
        <w:rPr>
          <w:sz w:val="24"/>
          <w:szCs w:val="24"/>
        </w:rPr>
      </w:pPr>
      <w:r w:rsidRPr="0003394B">
        <w:rPr>
          <w:sz w:val="24"/>
          <w:szCs w:val="24"/>
        </w:rPr>
        <w:t>предъявить разрешение, по первому требованию контролирующих органов, на м</w:t>
      </w:r>
      <w:r w:rsidRPr="0003394B">
        <w:rPr>
          <w:sz w:val="24"/>
          <w:szCs w:val="24"/>
        </w:rPr>
        <w:t>е</w:t>
      </w:r>
      <w:r w:rsidRPr="0003394B">
        <w:rPr>
          <w:sz w:val="24"/>
          <w:szCs w:val="24"/>
        </w:rPr>
        <w:t>сте производства земляных работ;</w:t>
      </w:r>
    </w:p>
    <w:p w:rsidR="00F016B2" w:rsidRPr="0003394B" w:rsidRDefault="00F016B2" w:rsidP="005C077A">
      <w:pPr>
        <w:numPr>
          <w:ilvl w:val="2"/>
          <w:numId w:val="20"/>
        </w:numPr>
        <w:ind w:left="0" w:firstLine="567"/>
        <w:rPr>
          <w:sz w:val="24"/>
          <w:szCs w:val="24"/>
        </w:rPr>
      </w:pPr>
      <w:r w:rsidRPr="0003394B">
        <w:rPr>
          <w:sz w:val="24"/>
          <w:szCs w:val="24"/>
        </w:rPr>
        <w:t>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w:t>
      </w:r>
      <w:r w:rsidRPr="0003394B">
        <w:rPr>
          <w:sz w:val="24"/>
          <w:szCs w:val="24"/>
        </w:rPr>
        <w:t>а</w:t>
      </w:r>
      <w:r w:rsidRPr="0003394B">
        <w:rPr>
          <w:sz w:val="24"/>
          <w:szCs w:val="24"/>
        </w:rPr>
        <w:t>ным грунтом с послойным уплотнением и поливкой водой. Траншеи на газонах засыпать мес</w:t>
      </w:r>
      <w:r w:rsidRPr="0003394B">
        <w:rPr>
          <w:sz w:val="24"/>
          <w:szCs w:val="24"/>
        </w:rPr>
        <w:t>т</w:t>
      </w:r>
      <w:r w:rsidRPr="0003394B">
        <w:rPr>
          <w:sz w:val="24"/>
          <w:szCs w:val="24"/>
        </w:rPr>
        <w:t>ным грунтом с уплотнением, после чего обеспечивается восстановление плодородного слоя и п</w:t>
      </w:r>
      <w:r w:rsidRPr="0003394B">
        <w:rPr>
          <w:sz w:val="24"/>
          <w:szCs w:val="24"/>
        </w:rPr>
        <w:t>о</w:t>
      </w:r>
      <w:r w:rsidRPr="0003394B">
        <w:rPr>
          <w:sz w:val="24"/>
          <w:szCs w:val="24"/>
        </w:rPr>
        <w:t>сев травы;</w:t>
      </w:r>
    </w:p>
    <w:p w:rsidR="00F016B2" w:rsidRPr="0003394B" w:rsidRDefault="00F016B2" w:rsidP="005C077A">
      <w:pPr>
        <w:numPr>
          <w:ilvl w:val="2"/>
          <w:numId w:val="20"/>
        </w:numPr>
        <w:ind w:left="0" w:firstLine="567"/>
        <w:rPr>
          <w:sz w:val="24"/>
          <w:szCs w:val="24"/>
        </w:rPr>
      </w:pPr>
      <w:r w:rsidRPr="0003394B">
        <w:rPr>
          <w:sz w:val="24"/>
          <w:szCs w:val="24"/>
        </w:rPr>
        <w:t>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w:t>
      </w:r>
      <w:r w:rsidRPr="0003394B">
        <w:rPr>
          <w:sz w:val="24"/>
          <w:szCs w:val="24"/>
        </w:rPr>
        <w:t>о</w:t>
      </w:r>
      <w:r w:rsidRPr="0003394B">
        <w:rPr>
          <w:sz w:val="24"/>
          <w:szCs w:val="24"/>
        </w:rPr>
        <w:t xml:space="preserve">рий, нарушение состояния которых было допущено в связи с производством земляных работ, в </w:t>
      </w:r>
      <w:proofErr w:type="gramStart"/>
      <w:r w:rsidRPr="0003394B">
        <w:rPr>
          <w:sz w:val="24"/>
          <w:szCs w:val="24"/>
        </w:rPr>
        <w:t>срок</w:t>
      </w:r>
      <w:proofErr w:type="gramEnd"/>
      <w:r w:rsidRPr="0003394B">
        <w:rPr>
          <w:sz w:val="24"/>
          <w:szCs w:val="24"/>
        </w:rPr>
        <w:t xml:space="preserve"> установленный в разрешении;</w:t>
      </w:r>
    </w:p>
    <w:p w:rsidR="00F016B2" w:rsidRPr="0003394B" w:rsidRDefault="00F016B2" w:rsidP="005C077A">
      <w:pPr>
        <w:numPr>
          <w:ilvl w:val="2"/>
          <w:numId w:val="20"/>
        </w:numPr>
        <w:ind w:left="0" w:firstLine="567"/>
        <w:rPr>
          <w:sz w:val="24"/>
          <w:szCs w:val="24"/>
        </w:rPr>
      </w:pPr>
      <w:proofErr w:type="gramStart"/>
      <w:r w:rsidRPr="0003394B">
        <w:rPr>
          <w:sz w:val="24"/>
          <w:szCs w:val="24"/>
        </w:rPr>
        <w:t>окончить выполнение земляных работ, восстановить нарушенное состояние учас</w:t>
      </w:r>
      <w:r w:rsidRPr="0003394B">
        <w:rPr>
          <w:sz w:val="24"/>
          <w:szCs w:val="24"/>
        </w:rPr>
        <w:t>т</w:t>
      </w:r>
      <w:r w:rsidRPr="0003394B">
        <w:rPr>
          <w:sz w:val="24"/>
          <w:szCs w:val="24"/>
        </w:rPr>
        <w:t>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освободить территорию производства земляных работ от техники, транспортных средств, механизмов, оборудования,  а также закрыть разреш</w:t>
      </w:r>
      <w:r w:rsidRPr="0003394B">
        <w:rPr>
          <w:sz w:val="24"/>
          <w:szCs w:val="24"/>
        </w:rPr>
        <w:t>е</w:t>
      </w:r>
      <w:r w:rsidRPr="0003394B">
        <w:rPr>
          <w:sz w:val="24"/>
          <w:szCs w:val="24"/>
        </w:rPr>
        <w:t>ние на земляные работы до момента окончания срока, установленного разрешением на земляные</w:t>
      </w:r>
      <w:proofErr w:type="gramEnd"/>
      <w:r w:rsidRPr="0003394B">
        <w:rPr>
          <w:sz w:val="24"/>
          <w:szCs w:val="24"/>
        </w:rPr>
        <w:t xml:space="preserve"> работы;</w:t>
      </w:r>
    </w:p>
    <w:p w:rsidR="00F016B2" w:rsidRPr="0003394B" w:rsidRDefault="00F016B2" w:rsidP="005C077A">
      <w:pPr>
        <w:numPr>
          <w:ilvl w:val="2"/>
          <w:numId w:val="20"/>
        </w:numPr>
        <w:ind w:left="0" w:firstLine="567"/>
        <w:rPr>
          <w:sz w:val="24"/>
          <w:szCs w:val="24"/>
        </w:rPr>
      </w:pPr>
      <w:proofErr w:type="gramStart"/>
      <w:r w:rsidRPr="0003394B">
        <w:rPr>
          <w:sz w:val="24"/>
          <w:szCs w:val="24"/>
        </w:rPr>
        <w:t xml:space="preserve">для закрытия </w:t>
      </w:r>
      <w:r>
        <w:rPr>
          <w:sz w:val="24"/>
          <w:szCs w:val="24"/>
        </w:rPr>
        <w:t>ордера</w:t>
      </w:r>
      <w:r w:rsidRPr="0003394B">
        <w:rPr>
          <w:sz w:val="24"/>
          <w:szCs w:val="24"/>
        </w:rPr>
        <w:t xml:space="preserve"> Заказчик обязан предоставить </w:t>
      </w:r>
      <w:r>
        <w:rPr>
          <w:sz w:val="24"/>
          <w:szCs w:val="24"/>
        </w:rPr>
        <w:t>в Администрацию МО «Све</w:t>
      </w:r>
      <w:r>
        <w:rPr>
          <w:sz w:val="24"/>
          <w:szCs w:val="24"/>
        </w:rPr>
        <w:t>т</w:t>
      </w:r>
      <w:r>
        <w:rPr>
          <w:sz w:val="24"/>
          <w:szCs w:val="24"/>
        </w:rPr>
        <w:t xml:space="preserve">лянское» </w:t>
      </w:r>
      <w:r w:rsidRPr="0003394B">
        <w:rPr>
          <w:sz w:val="24"/>
          <w:szCs w:val="24"/>
        </w:rPr>
        <w:t>гарантийные обязательства, в письменной форме</w:t>
      </w:r>
      <w:r>
        <w:rPr>
          <w:sz w:val="24"/>
          <w:szCs w:val="24"/>
        </w:rPr>
        <w:t xml:space="preserve"> (согласно приложения 10)</w:t>
      </w:r>
      <w:r w:rsidRPr="0003394B">
        <w:rPr>
          <w:sz w:val="24"/>
          <w:szCs w:val="24"/>
        </w:rPr>
        <w:t>, об устр</w:t>
      </w:r>
      <w:r w:rsidRPr="0003394B">
        <w:rPr>
          <w:sz w:val="24"/>
          <w:szCs w:val="24"/>
        </w:rPr>
        <w:t>а</w:t>
      </w:r>
      <w:r w:rsidRPr="0003394B">
        <w:rPr>
          <w:sz w:val="24"/>
          <w:szCs w:val="24"/>
        </w:rPr>
        <w:t xml:space="preserve">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w:t>
      </w:r>
      <w:r>
        <w:rPr>
          <w:sz w:val="24"/>
          <w:szCs w:val="24"/>
        </w:rPr>
        <w:t xml:space="preserve">трех </w:t>
      </w:r>
      <w:r w:rsidRPr="0003394B">
        <w:rPr>
          <w:sz w:val="24"/>
          <w:szCs w:val="24"/>
        </w:rPr>
        <w:t xml:space="preserve">лет со дня закрытия </w:t>
      </w:r>
      <w:r>
        <w:rPr>
          <w:sz w:val="24"/>
          <w:szCs w:val="24"/>
        </w:rPr>
        <w:t>ордера</w:t>
      </w:r>
      <w:r w:rsidRPr="0003394B">
        <w:rPr>
          <w:sz w:val="24"/>
          <w:szCs w:val="24"/>
        </w:rPr>
        <w:t>;</w:t>
      </w:r>
      <w:proofErr w:type="gramEnd"/>
    </w:p>
    <w:p w:rsidR="00F016B2" w:rsidRPr="0003394B" w:rsidRDefault="00F016B2" w:rsidP="005C077A">
      <w:pPr>
        <w:numPr>
          <w:ilvl w:val="2"/>
          <w:numId w:val="20"/>
        </w:numPr>
        <w:ind w:left="0" w:firstLine="567"/>
        <w:rPr>
          <w:sz w:val="24"/>
          <w:szCs w:val="24"/>
        </w:rPr>
      </w:pPr>
      <w:r w:rsidRPr="0003394B">
        <w:rPr>
          <w:sz w:val="24"/>
          <w:szCs w:val="24"/>
        </w:rPr>
        <w:t>в течение суток в полном объеме восстановить благоустройство и устранить нег</w:t>
      </w:r>
      <w:r w:rsidRPr="0003394B">
        <w:rPr>
          <w:sz w:val="24"/>
          <w:szCs w:val="24"/>
        </w:rPr>
        <w:t>а</w:t>
      </w:r>
      <w:r w:rsidRPr="0003394B">
        <w:rPr>
          <w:sz w:val="24"/>
          <w:szCs w:val="24"/>
        </w:rPr>
        <w:t>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нарушение сроков во</w:t>
      </w:r>
      <w:r w:rsidRPr="0003394B">
        <w:rPr>
          <w:sz w:val="24"/>
          <w:szCs w:val="24"/>
        </w:rPr>
        <w:t>с</w:t>
      </w:r>
      <w:r w:rsidRPr="0003394B">
        <w:rPr>
          <w:sz w:val="24"/>
          <w:szCs w:val="24"/>
        </w:rPr>
        <w:t>становления благоустройства и устранения негативных последствий производства земляных р</w:t>
      </w:r>
      <w:r w:rsidRPr="0003394B">
        <w:rPr>
          <w:sz w:val="24"/>
          <w:szCs w:val="24"/>
        </w:rPr>
        <w:t>а</w:t>
      </w:r>
      <w:r w:rsidRPr="0003394B">
        <w:rPr>
          <w:sz w:val="24"/>
          <w:szCs w:val="24"/>
        </w:rPr>
        <w:t>бот не освобождает Заказчика от обязанности восстановить благоустройство и устранить нег</w:t>
      </w:r>
      <w:r w:rsidRPr="0003394B">
        <w:rPr>
          <w:sz w:val="24"/>
          <w:szCs w:val="24"/>
        </w:rPr>
        <w:t>а</w:t>
      </w:r>
      <w:r w:rsidRPr="0003394B">
        <w:rPr>
          <w:sz w:val="24"/>
          <w:szCs w:val="24"/>
        </w:rPr>
        <w:t>тивные последствия производства земляных работ в полном объеме;</w:t>
      </w:r>
    </w:p>
    <w:p w:rsidR="00F016B2" w:rsidRPr="0003394B" w:rsidRDefault="00F016B2" w:rsidP="005C077A">
      <w:pPr>
        <w:numPr>
          <w:ilvl w:val="2"/>
          <w:numId w:val="20"/>
        </w:numPr>
        <w:ind w:left="0" w:firstLine="567"/>
        <w:rPr>
          <w:sz w:val="24"/>
          <w:szCs w:val="24"/>
        </w:rPr>
      </w:pPr>
      <w:r w:rsidRPr="0003394B">
        <w:rPr>
          <w:sz w:val="24"/>
          <w:szCs w:val="24"/>
        </w:rPr>
        <w:t>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w:t>
      </w:r>
      <w:r w:rsidRPr="0003394B">
        <w:rPr>
          <w:sz w:val="24"/>
          <w:szCs w:val="24"/>
        </w:rPr>
        <w:t>о</w:t>
      </w:r>
      <w:r w:rsidRPr="0003394B">
        <w:rPr>
          <w:sz w:val="24"/>
          <w:szCs w:val="24"/>
        </w:rPr>
        <w:t xml:space="preserve">мента обнаружения аварии; </w:t>
      </w:r>
    </w:p>
    <w:p w:rsidR="00F016B2" w:rsidRPr="0003394B" w:rsidRDefault="00F016B2" w:rsidP="005C077A">
      <w:pPr>
        <w:numPr>
          <w:ilvl w:val="2"/>
          <w:numId w:val="20"/>
        </w:numPr>
        <w:ind w:left="0" w:firstLine="567"/>
        <w:rPr>
          <w:sz w:val="24"/>
          <w:szCs w:val="24"/>
        </w:rPr>
      </w:pPr>
      <w:r w:rsidRPr="0003394B">
        <w:rPr>
          <w:sz w:val="24"/>
          <w:szCs w:val="24"/>
        </w:rPr>
        <w:t>снять ограждения у места производства работ, не ранее окончания работ по восст</w:t>
      </w:r>
      <w:r w:rsidRPr="0003394B">
        <w:rPr>
          <w:sz w:val="24"/>
          <w:szCs w:val="24"/>
        </w:rPr>
        <w:t>а</w:t>
      </w:r>
      <w:r w:rsidRPr="0003394B">
        <w:rPr>
          <w:sz w:val="24"/>
          <w:szCs w:val="24"/>
        </w:rPr>
        <w:t xml:space="preserve">новлению дорожных покрытий и благоустройству территории (места производства работ). </w:t>
      </w:r>
    </w:p>
    <w:p w:rsidR="00F016B2" w:rsidRPr="0003394B" w:rsidRDefault="00F016B2" w:rsidP="005C077A">
      <w:pPr>
        <w:numPr>
          <w:ilvl w:val="1"/>
          <w:numId w:val="20"/>
        </w:numPr>
        <w:ind w:left="0" w:firstLine="567"/>
        <w:rPr>
          <w:sz w:val="24"/>
          <w:szCs w:val="24"/>
        </w:rPr>
      </w:pPr>
      <w:r w:rsidRPr="0003394B">
        <w:rPr>
          <w:sz w:val="24"/>
          <w:szCs w:val="24"/>
        </w:rPr>
        <w:t>При осуществлении земляных работ допускается:</w:t>
      </w:r>
    </w:p>
    <w:p w:rsidR="00F016B2" w:rsidRPr="0003394B" w:rsidRDefault="00F016B2" w:rsidP="005C077A">
      <w:pPr>
        <w:numPr>
          <w:ilvl w:val="2"/>
          <w:numId w:val="20"/>
        </w:numPr>
        <w:ind w:left="0" w:firstLine="567"/>
        <w:rPr>
          <w:sz w:val="24"/>
          <w:szCs w:val="24"/>
        </w:rPr>
      </w:pPr>
      <w:proofErr w:type="gramStart"/>
      <w:r w:rsidRPr="0003394B">
        <w:rPr>
          <w:sz w:val="24"/>
          <w:szCs w:val="24"/>
        </w:rPr>
        <w:t>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w:t>
      </w:r>
      <w:r w:rsidRPr="0003394B">
        <w:rPr>
          <w:sz w:val="24"/>
          <w:szCs w:val="24"/>
        </w:rPr>
        <w:t>и</w:t>
      </w:r>
      <w:r w:rsidRPr="0003394B">
        <w:rPr>
          <w:sz w:val="24"/>
          <w:szCs w:val="24"/>
        </w:rPr>
        <w:t>тельные работы проводятся без асфальтирования проезжих частей и тротуаров путем укладки п</w:t>
      </w:r>
      <w:r w:rsidRPr="0003394B">
        <w:rPr>
          <w:sz w:val="24"/>
          <w:szCs w:val="24"/>
        </w:rPr>
        <w:t>о</w:t>
      </w:r>
      <w:r w:rsidRPr="0003394B">
        <w:rPr>
          <w:sz w:val="24"/>
          <w:szCs w:val="24"/>
        </w:rPr>
        <w:t xml:space="preserve">крытия из щебня, брусчатки, дорожных плит согласно </w:t>
      </w:r>
      <w:hyperlink r:id="rId25" w:tooltip="Ссылка на КонсультантПлюс" w:history="1">
        <w:r w:rsidRPr="0003394B">
          <w:rPr>
            <w:sz w:val="24"/>
            <w:szCs w:val="24"/>
          </w:rPr>
          <w:t>ГОСТ 21924.0-84</w:t>
        </w:r>
      </w:hyperlink>
      <w:r w:rsidRPr="0003394B">
        <w:rPr>
          <w:sz w:val="24"/>
          <w:szCs w:val="24"/>
        </w:rPr>
        <w:t>, утвержденному пост</w:t>
      </w:r>
      <w:r w:rsidRPr="0003394B">
        <w:rPr>
          <w:sz w:val="24"/>
          <w:szCs w:val="24"/>
        </w:rPr>
        <w:t>а</w:t>
      </w:r>
      <w:r w:rsidRPr="0003394B">
        <w:rPr>
          <w:sz w:val="24"/>
          <w:szCs w:val="24"/>
        </w:rPr>
        <w:t xml:space="preserve">новлением Госстроя СССР от 30 сентября 1983 г. N 210 и иного материала, обеспечивающего ровность покрытия, предусмотренного </w:t>
      </w:r>
      <w:hyperlink r:id="rId26" w:tooltip="Ссылка на КонсультантПлюс" w:history="1">
        <w:r w:rsidRPr="0003394B">
          <w:rPr>
            <w:sz w:val="24"/>
            <w:szCs w:val="24"/>
          </w:rPr>
          <w:t>ГОСТ 32018-2012</w:t>
        </w:r>
      </w:hyperlink>
      <w:r w:rsidRPr="0003394B">
        <w:rPr>
          <w:sz w:val="24"/>
          <w:szCs w:val="24"/>
        </w:rPr>
        <w:t>, введенным в действие</w:t>
      </w:r>
      <w:proofErr w:type="gramEnd"/>
      <w:r w:rsidRPr="0003394B">
        <w:rPr>
          <w:sz w:val="24"/>
          <w:szCs w:val="24"/>
        </w:rPr>
        <w:t xml:space="preserve"> приказом Фед</w:t>
      </w:r>
      <w:r w:rsidRPr="0003394B">
        <w:rPr>
          <w:sz w:val="24"/>
          <w:szCs w:val="24"/>
        </w:rPr>
        <w:t>е</w:t>
      </w:r>
      <w:r w:rsidRPr="0003394B">
        <w:rPr>
          <w:sz w:val="24"/>
          <w:szCs w:val="24"/>
        </w:rPr>
        <w:t>рального агентства по техническому регулированию и метрологии от 27 декабря 2012 г. N 2012-</w:t>
      </w:r>
      <w:r w:rsidRPr="0003394B">
        <w:rPr>
          <w:sz w:val="24"/>
          <w:szCs w:val="24"/>
        </w:rPr>
        <w:lastRenderedPageBreak/>
        <w:t>ст, без планировки участка работ растительным грунтом и сдаются Комиссии, выдавшей разр</w:t>
      </w:r>
      <w:r w:rsidRPr="0003394B">
        <w:rPr>
          <w:sz w:val="24"/>
          <w:szCs w:val="24"/>
        </w:rPr>
        <w:t>е</w:t>
      </w:r>
      <w:r w:rsidRPr="0003394B">
        <w:rPr>
          <w:sz w:val="24"/>
          <w:szCs w:val="24"/>
        </w:rPr>
        <w:t>шение (далее – Комиссия), по письменному заявлению Заказчика;</w:t>
      </w:r>
    </w:p>
    <w:p w:rsidR="00F016B2" w:rsidRPr="0003394B" w:rsidRDefault="00F016B2" w:rsidP="005C077A">
      <w:pPr>
        <w:numPr>
          <w:ilvl w:val="2"/>
          <w:numId w:val="20"/>
        </w:numPr>
        <w:ind w:left="0" w:firstLine="567"/>
        <w:rPr>
          <w:sz w:val="24"/>
          <w:szCs w:val="24"/>
        </w:rPr>
      </w:pPr>
      <w:r w:rsidRPr="0003394B">
        <w:rPr>
          <w:sz w:val="24"/>
          <w:szCs w:val="24"/>
        </w:rPr>
        <w:t>Приемка Комиссией предварительно восстановленных объектов, в незавершенном (весенне-зимнем)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w:t>
      </w:r>
      <w:r w:rsidRPr="0003394B">
        <w:rPr>
          <w:sz w:val="24"/>
          <w:szCs w:val="24"/>
        </w:rPr>
        <w:t>а</w:t>
      </w:r>
      <w:r w:rsidRPr="0003394B">
        <w:rPr>
          <w:sz w:val="24"/>
          <w:szCs w:val="24"/>
        </w:rPr>
        <w:t xml:space="preserve">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w:t>
      </w:r>
      <w:proofErr w:type="gramStart"/>
      <w:r w:rsidRPr="0003394B">
        <w:rPr>
          <w:sz w:val="24"/>
          <w:szCs w:val="24"/>
        </w:rPr>
        <w:t>лица</w:t>
      </w:r>
      <w:proofErr w:type="gramEnd"/>
      <w:r w:rsidRPr="0003394B">
        <w:rPr>
          <w:sz w:val="24"/>
          <w:szCs w:val="24"/>
        </w:rPr>
        <w:t xml:space="preserve"> получившие </w:t>
      </w:r>
      <w:r>
        <w:rPr>
          <w:sz w:val="24"/>
          <w:szCs w:val="24"/>
        </w:rPr>
        <w:t>ордер</w:t>
      </w:r>
      <w:r w:rsidRPr="0003394B">
        <w:rPr>
          <w:sz w:val="24"/>
          <w:szCs w:val="24"/>
        </w:rPr>
        <w:t xml:space="preserve"> обязаны незамедлительно принять меры по обеспеч</w:t>
      </w:r>
      <w:r w:rsidRPr="0003394B">
        <w:rPr>
          <w:sz w:val="24"/>
          <w:szCs w:val="24"/>
        </w:rPr>
        <w:t>е</w:t>
      </w:r>
      <w:r w:rsidRPr="0003394B">
        <w:rPr>
          <w:sz w:val="24"/>
          <w:szCs w:val="24"/>
        </w:rPr>
        <w:t>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w:t>
      </w:r>
      <w:r w:rsidRPr="0003394B">
        <w:rPr>
          <w:sz w:val="24"/>
          <w:szCs w:val="24"/>
        </w:rPr>
        <w:t>о</w:t>
      </w:r>
      <w:r w:rsidRPr="0003394B">
        <w:rPr>
          <w:sz w:val="24"/>
          <w:szCs w:val="24"/>
        </w:rPr>
        <w:t xml:space="preserve">чих дефектов) устранить их в полном объеме. Окончательное благоустройство лица получившие </w:t>
      </w:r>
      <w:r>
        <w:rPr>
          <w:sz w:val="24"/>
          <w:szCs w:val="24"/>
        </w:rPr>
        <w:t>ордер</w:t>
      </w:r>
      <w:r w:rsidRPr="0003394B">
        <w:rPr>
          <w:sz w:val="24"/>
          <w:szCs w:val="24"/>
        </w:rPr>
        <w:t xml:space="preserve"> обязаны восстановить в срок до 25 мая.</w:t>
      </w:r>
    </w:p>
    <w:p w:rsidR="00F016B2" w:rsidRDefault="00F016B2" w:rsidP="005C077A">
      <w:pPr>
        <w:numPr>
          <w:ilvl w:val="1"/>
          <w:numId w:val="20"/>
        </w:numPr>
        <w:ind w:left="0" w:firstLine="567"/>
        <w:rPr>
          <w:sz w:val="24"/>
          <w:szCs w:val="24"/>
        </w:rPr>
      </w:pPr>
      <w:r w:rsidRPr="0003394B">
        <w:rPr>
          <w:sz w:val="24"/>
          <w:szCs w:val="24"/>
        </w:rPr>
        <w:t>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из-под проезжей части магистральных улиц;</w:t>
      </w:r>
    </w:p>
    <w:p w:rsidR="00F016B2" w:rsidRPr="009A4A8D" w:rsidRDefault="00F016B2" w:rsidP="00F016B2">
      <w:pPr>
        <w:ind w:left="720"/>
        <w:rPr>
          <w:sz w:val="20"/>
          <w:szCs w:val="20"/>
        </w:rPr>
      </w:pPr>
    </w:p>
    <w:p w:rsidR="00F016B2" w:rsidRDefault="00F016B2" w:rsidP="00F016B2">
      <w:pPr>
        <w:pStyle w:val="1"/>
        <w:numPr>
          <w:ilvl w:val="0"/>
          <w:numId w:val="0"/>
        </w:numPr>
        <w:spacing w:before="0" w:after="0" w:line="240" w:lineRule="auto"/>
        <w:jc w:val="center"/>
        <w:rPr>
          <w:rFonts w:ascii="Times New Roman" w:hAnsi="Times New Roman" w:cs="Times New Roman"/>
          <w:b/>
          <w:sz w:val="24"/>
          <w:szCs w:val="24"/>
        </w:rPr>
      </w:pPr>
      <w:bookmarkStart w:id="14" w:name="_Toc472352465"/>
      <w:r>
        <w:rPr>
          <w:rFonts w:ascii="Times New Roman" w:hAnsi="Times New Roman" w:cs="Times New Roman"/>
          <w:b/>
          <w:sz w:val="24"/>
          <w:szCs w:val="24"/>
        </w:rPr>
        <w:t xml:space="preserve">12. </w:t>
      </w:r>
      <w:r w:rsidRPr="00BA14CC">
        <w:rPr>
          <w:rFonts w:ascii="Times New Roman" w:hAnsi="Times New Roman" w:cs="Times New Roman"/>
          <w:b/>
          <w:sz w:val="24"/>
          <w:szCs w:val="24"/>
        </w:rPr>
        <w:t xml:space="preserve">ПОРЯДОК СОДЕРЖАНИЯ </w:t>
      </w:r>
      <w:r w:rsidR="00785540">
        <w:rPr>
          <w:rFonts w:ascii="Times New Roman" w:hAnsi="Times New Roman" w:cs="Times New Roman"/>
          <w:b/>
          <w:sz w:val="24"/>
          <w:szCs w:val="24"/>
        </w:rPr>
        <w:t>ДОМАШНИХ ЖИВОТНЫХ, ПТИЦ И ПЧЁЛ</w:t>
      </w:r>
    </w:p>
    <w:p w:rsidR="00F016B2" w:rsidRPr="008408A3" w:rsidRDefault="00F016B2" w:rsidP="00F016B2"/>
    <w:p w:rsidR="00F016B2" w:rsidRPr="00785540" w:rsidRDefault="00F016B2" w:rsidP="00F016B2">
      <w:pPr>
        <w:ind w:left="500"/>
        <w:rPr>
          <w:b/>
          <w:i/>
          <w:sz w:val="22"/>
          <w:szCs w:val="24"/>
        </w:rPr>
      </w:pPr>
      <w:r>
        <w:rPr>
          <w:b/>
          <w:sz w:val="24"/>
          <w:szCs w:val="24"/>
        </w:rPr>
        <w:t xml:space="preserve">12.1 </w:t>
      </w:r>
      <w:r w:rsidR="00785540" w:rsidRPr="00785540">
        <w:rPr>
          <w:sz w:val="24"/>
        </w:rPr>
        <w:t xml:space="preserve">Содержание домашних (сельскохозяйственных) животных, птиц и пчёл осуществляется в порядке, предусмотренном соответствующими Правилами, утвержденными </w:t>
      </w:r>
      <w:r w:rsidR="00785540" w:rsidRPr="000E5A90">
        <w:rPr>
          <w:sz w:val="24"/>
        </w:rPr>
        <w:t>решением С</w:t>
      </w:r>
      <w:r w:rsidR="00785540" w:rsidRPr="000E5A90">
        <w:rPr>
          <w:sz w:val="24"/>
        </w:rPr>
        <w:t>о</w:t>
      </w:r>
      <w:r w:rsidR="00785540" w:rsidRPr="000E5A90">
        <w:rPr>
          <w:sz w:val="24"/>
        </w:rPr>
        <w:t>вета депутатов муниципального образования «Светлянское» от 17.09.2018 года № 91</w:t>
      </w:r>
      <w:r w:rsidR="00785540" w:rsidRPr="00785540">
        <w:rPr>
          <w:i/>
          <w:sz w:val="24"/>
        </w:rPr>
        <w:t>.</w:t>
      </w:r>
    </w:p>
    <w:p w:rsidR="00F016B2" w:rsidRPr="007303BD" w:rsidRDefault="00F016B2" w:rsidP="00F016B2">
      <w:pPr>
        <w:tabs>
          <w:tab w:val="num" w:pos="-5812"/>
        </w:tabs>
        <w:rPr>
          <w:sz w:val="24"/>
          <w:szCs w:val="24"/>
        </w:rPr>
      </w:pPr>
    </w:p>
    <w:p w:rsidR="00F016B2" w:rsidRPr="00470C0B" w:rsidRDefault="00F016B2" w:rsidP="00F016B2">
      <w:pPr>
        <w:pStyle w:val="1"/>
        <w:numPr>
          <w:ilvl w:val="0"/>
          <w:numId w:val="0"/>
        </w:numPr>
        <w:spacing w:before="0" w:after="0" w:line="240" w:lineRule="auto"/>
        <w:ind w:left="72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13. </w:t>
      </w:r>
      <w:r w:rsidRPr="00470C0B">
        <w:rPr>
          <w:rFonts w:ascii="Times New Roman" w:hAnsi="Times New Roman" w:cs="Times New Roman"/>
          <w:b/>
          <w:color w:val="auto"/>
          <w:sz w:val="24"/>
          <w:szCs w:val="24"/>
        </w:rPr>
        <w:t>ФОРМЫ И МЕХАНИЗМЫ ОБЩЕСТВЕННОГО УЧАСТИЯ В ПРИНЯТИИ Р</w:t>
      </w:r>
      <w:r w:rsidRPr="00470C0B">
        <w:rPr>
          <w:rFonts w:ascii="Times New Roman" w:hAnsi="Times New Roman" w:cs="Times New Roman"/>
          <w:b/>
          <w:color w:val="auto"/>
          <w:sz w:val="24"/>
          <w:szCs w:val="24"/>
        </w:rPr>
        <w:t>Е</w:t>
      </w:r>
      <w:r w:rsidRPr="00470C0B">
        <w:rPr>
          <w:rFonts w:ascii="Times New Roman" w:hAnsi="Times New Roman" w:cs="Times New Roman"/>
          <w:b/>
          <w:color w:val="auto"/>
          <w:sz w:val="24"/>
          <w:szCs w:val="24"/>
        </w:rPr>
        <w:t>ШЕНИЙ И РЕАЛИЗАЦИИ ПРОЕКТОВ КОМПЛЕКСНОГО БЛАГОУСТРОЙСТВА И РАЗВИТИЯ ГОРОДСКОЙ СРЕДЫ.</w:t>
      </w:r>
      <w:bookmarkEnd w:id="14"/>
    </w:p>
    <w:p w:rsidR="00F016B2" w:rsidRPr="00AA5B0E" w:rsidRDefault="00F016B2" w:rsidP="00F016B2">
      <w:pPr>
        <w:rPr>
          <w:b/>
        </w:rPr>
      </w:pPr>
    </w:p>
    <w:p w:rsidR="00F016B2" w:rsidRPr="00AA5B0E" w:rsidRDefault="00F016B2" w:rsidP="00F016B2">
      <w:pPr>
        <w:ind w:left="926"/>
        <w:rPr>
          <w:b/>
          <w:sz w:val="24"/>
          <w:szCs w:val="24"/>
        </w:rPr>
      </w:pPr>
      <w:r>
        <w:rPr>
          <w:b/>
          <w:sz w:val="24"/>
          <w:szCs w:val="24"/>
        </w:rPr>
        <w:t xml:space="preserve">13.1. </w:t>
      </w:r>
      <w:r w:rsidRPr="00AA5B0E">
        <w:rPr>
          <w:b/>
          <w:sz w:val="24"/>
          <w:szCs w:val="24"/>
        </w:rPr>
        <w:t>Общие положения. Задачи, польза и формы общественного участия.</w:t>
      </w:r>
    </w:p>
    <w:p w:rsidR="00F016B2" w:rsidRPr="00BA14CC" w:rsidRDefault="00F016B2" w:rsidP="00F016B2">
      <w:pPr>
        <w:ind w:firstLine="426"/>
        <w:rPr>
          <w:sz w:val="24"/>
          <w:szCs w:val="24"/>
          <w:highlight w:val="white"/>
        </w:rPr>
      </w:pPr>
      <w:r>
        <w:rPr>
          <w:sz w:val="24"/>
          <w:szCs w:val="24"/>
          <w:highlight w:val="white"/>
        </w:rPr>
        <w:t xml:space="preserve">13.1.1. </w:t>
      </w:r>
      <w:r w:rsidRPr="00BA14CC">
        <w:rPr>
          <w:sz w:val="24"/>
          <w:szCs w:val="24"/>
          <w:highlight w:val="white"/>
        </w:rPr>
        <w:t>Вовлеченность в принятие решений и реализацию проектов, реальный учет мнения всех субъектов развития</w:t>
      </w:r>
      <w:r>
        <w:rPr>
          <w:sz w:val="24"/>
          <w:szCs w:val="24"/>
          <w:highlight w:val="white"/>
        </w:rPr>
        <w:t xml:space="preserve"> территории</w:t>
      </w:r>
      <w:r w:rsidRPr="00BA14CC">
        <w:rPr>
          <w:sz w:val="24"/>
          <w:szCs w:val="24"/>
          <w:highlight w:val="white"/>
        </w:rPr>
        <w:t>, повышает их удовлетворенность городской средой, форм</w:t>
      </w:r>
      <w:r w:rsidRPr="00BA14CC">
        <w:rPr>
          <w:sz w:val="24"/>
          <w:szCs w:val="24"/>
          <w:highlight w:val="white"/>
        </w:rPr>
        <w:t>и</w:t>
      </w:r>
      <w:r w:rsidRPr="00BA14CC">
        <w:rPr>
          <w:sz w:val="24"/>
          <w:szCs w:val="24"/>
          <w:highlight w:val="white"/>
        </w:rPr>
        <w:t>рует положительный эмоциональный фон, ведет к повышению субъективного восприятия кач</w:t>
      </w:r>
      <w:r w:rsidRPr="00BA14CC">
        <w:rPr>
          <w:sz w:val="24"/>
          <w:szCs w:val="24"/>
          <w:highlight w:val="white"/>
        </w:rPr>
        <w:t>е</w:t>
      </w:r>
      <w:r w:rsidRPr="00BA14CC">
        <w:rPr>
          <w:sz w:val="24"/>
          <w:szCs w:val="24"/>
          <w:highlight w:val="white"/>
        </w:rPr>
        <w:t>ства жизни (реализуя базовую потребность человека быть услышанным, влиять на происходящее в его среде жизни).</w:t>
      </w:r>
    </w:p>
    <w:p w:rsidR="00F016B2" w:rsidRPr="00BA14CC" w:rsidRDefault="00F016B2" w:rsidP="00F016B2">
      <w:pPr>
        <w:ind w:firstLine="426"/>
        <w:rPr>
          <w:sz w:val="24"/>
          <w:szCs w:val="24"/>
          <w:highlight w:val="white"/>
        </w:rPr>
      </w:pPr>
      <w:r>
        <w:rPr>
          <w:sz w:val="24"/>
          <w:szCs w:val="24"/>
          <w:highlight w:val="white"/>
        </w:rPr>
        <w:t xml:space="preserve">13.1.2. </w:t>
      </w:r>
      <w:r w:rsidRPr="00BA14CC">
        <w:rPr>
          <w:sz w:val="24"/>
          <w:szCs w:val="24"/>
          <w:highlight w:val="white"/>
        </w:rPr>
        <w:t>Участие в развитии городской среды создает новые возможности для общения, с</w:t>
      </w:r>
      <w:r w:rsidRPr="00BA14CC">
        <w:rPr>
          <w:sz w:val="24"/>
          <w:szCs w:val="24"/>
          <w:highlight w:val="white"/>
        </w:rPr>
        <w:t>о</w:t>
      </w:r>
      <w:r w:rsidRPr="00BA14CC">
        <w:rPr>
          <w:sz w:val="24"/>
          <w:szCs w:val="24"/>
          <w:highlight w:val="white"/>
        </w:rPr>
        <w:t>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w:t>
      </w:r>
      <w:r w:rsidRPr="00BA14CC">
        <w:rPr>
          <w:sz w:val="24"/>
          <w:szCs w:val="24"/>
          <w:highlight w:val="white"/>
        </w:rPr>
        <w:t>е</w:t>
      </w:r>
      <w:r w:rsidRPr="00BA14CC">
        <w:rPr>
          <w:sz w:val="24"/>
          <w:szCs w:val="24"/>
          <w:highlight w:val="white"/>
        </w:rPr>
        <w:t>ская среда, и социальные регламенты и культура подчеркивали общность и личную ответстве</w:t>
      </w:r>
      <w:r w:rsidRPr="00BA14CC">
        <w:rPr>
          <w:sz w:val="24"/>
          <w:szCs w:val="24"/>
          <w:highlight w:val="white"/>
        </w:rPr>
        <w:t>н</w:t>
      </w:r>
      <w:r w:rsidRPr="00BA14CC">
        <w:rPr>
          <w:sz w:val="24"/>
          <w:szCs w:val="24"/>
          <w:highlight w:val="white"/>
        </w:rPr>
        <w:t>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w:t>
      </w:r>
      <w:r w:rsidRPr="00BA14CC">
        <w:rPr>
          <w:sz w:val="24"/>
          <w:szCs w:val="24"/>
          <w:highlight w:val="white"/>
        </w:rPr>
        <w:t>р</w:t>
      </w:r>
      <w:r w:rsidRPr="00BA14CC">
        <w:rPr>
          <w:sz w:val="24"/>
          <w:szCs w:val="24"/>
          <w:highlight w:val="white"/>
        </w:rPr>
        <w:t>ческих и коммерческих проектов.</w:t>
      </w:r>
    </w:p>
    <w:p w:rsidR="00F016B2" w:rsidRPr="00BA14CC" w:rsidRDefault="00F016B2" w:rsidP="00F016B2">
      <w:pPr>
        <w:ind w:firstLine="426"/>
        <w:rPr>
          <w:sz w:val="24"/>
          <w:szCs w:val="24"/>
          <w:highlight w:val="white"/>
        </w:rPr>
      </w:pPr>
      <w:r>
        <w:rPr>
          <w:sz w:val="24"/>
          <w:szCs w:val="24"/>
          <w:highlight w:val="white"/>
        </w:rPr>
        <w:t xml:space="preserve">13.1.3. </w:t>
      </w:r>
      <w:proofErr w:type="gramStart"/>
      <w:r w:rsidRPr="00BA14CC">
        <w:rPr>
          <w:sz w:val="24"/>
          <w:szCs w:val="24"/>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w:t>
      </w:r>
      <w:r w:rsidRPr="00BA14CC">
        <w:rPr>
          <w:sz w:val="24"/>
          <w:szCs w:val="24"/>
          <w:highlight w:val="white"/>
        </w:rPr>
        <w:t>и</w:t>
      </w:r>
      <w:r w:rsidRPr="00BA14CC">
        <w:rPr>
          <w:sz w:val="24"/>
          <w:szCs w:val="24"/>
          <w:highlight w:val="white"/>
        </w:rPr>
        <w:t xml:space="preserve">пальной власти и </w:t>
      </w:r>
      <w:r>
        <w:rPr>
          <w:sz w:val="24"/>
          <w:szCs w:val="24"/>
          <w:highlight w:val="white"/>
        </w:rPr>
        <w:t>жителями</w:t>
      </w:r>
      <w:r w:rsidRPr="00BA14CC">
        <w:rPr>
          <w:sz w:val="24"/>
          <w:szCs w:val="24"/>
          <w:highlight w:val="white"/>
        </w:rPr>
        <w:t>, формирует лояльность со стороны населения и создаёт кредит дов</w:t>
      </w:r>
      <w:r w:rsidRPr="00BA14CC">
        <w:rPr>
          <w:sz w:val="24"/>
          <w:szCs w:val="24"/>
          <w:highlight w:val="white"/>
        </w:rPr>
        <w:t>е</w:t>
      </w:r>
      <w:r w:rsidRPr="00BA14CC">
        <w:rPr>
          <w:sz w:val="24"/>
          <w:szCs w:val="24"/>
          <w:highlight w:val="white"/>
        </w:rPr>
        <w:t xml:space="preserve">рия на будущее, а в перспективе превращает </w:t>
      </w:r>
      <w:r>
        <w:rPr>
          <w:sz w:val="24"/>
          <w:szCs w:val="24"/>
          <w:highlight w:val="white"/>
        </w:rPr>
        <w:t>жителей</w:t>
      </w:r>
      <w:r w:rsidRPr="00BA14CC">
        <w:rPr>
          <w:sz w:val="24"/>
          <w:szCs w:val="24"/>
          <w:highlight w:val="white"/>
        </w:rPr>
        <w:t xml:space="preserve"> и других субъектов в партнёров органов власти.</w:t>
      </w:r>
      <w:proofErr w:type="gramEnd"/>
    </w:p>
    <w:p w:rsidR="00F016B2" w:rsidRPr="00AA5B0E" w:rsidRDefault="00F016B2" w:rsidP="00F016B2">
      <w:pPr>
        <w:ind w:firstLine="426"/>
        <w:rPr>
          <w:sz w:val="24"/>
          <w:szCs w:val="24"/>
          <w:highlight w:val="white"/>
        </w:rPr>
      </w:pPr>
      <w:r>
        <w:rPr>
          <w:sz w:val="24"/>
          <w:szCs w:val="24"/>
          <w:highlight w:val="white"/>
        </w:rPr>
        <w:t xml:space="preserve">13.1.4. </w:t>
      </w:r>
      <w:proofErr w:type="gramStart"/>
      <w:r w:rsidRPr="00BA14CC">
        <w:rPr>
          <w:sz w:val="24"/>
          <w:szCs w:val="24"/>
          <w:highlight w:val="white"/>
        </w:rPr>
        <w:t>Новый запрос на соучастие со стороны органов власти, приглашение к участию в ра</w:t>
      </w:r>
      <w:r w:rsidRPr="00BA14CC">
        <w:rPr>
          <w:sz w:val="24"/>
          <w:szCs w:val="24"/>
          <w:highlight w:val="white"/>
        </w:rPr>
        <w:t>з</w:t>
      </w:r>
      <w:r w:rsidRPr="00BA14CC">
        <w:rPr>
          <w:sz w:val="24"/>
          <w:szCs w:val="24"/>
          <w:highlight w:val="white"/>
        </w:rPr>
        <w:t xml:space="preserve">витии территории талантливых местных профессионалов, активных </w:t>
      </w:r>
      <w:r>
        <w:rPr>
          <w:sz w:val="24"/>
          <w:szCs w:val="24"/>
          <w:highlight w:val="white"/>
        </w:rPr>
        <w:t>жителей</w:t>
      </w:r>
      <w:r w:rsidRPr="00BA14CC">
        <w:rPr>
          <w:sz w:val="24"/>
          <w:szCs w:val="24"/>
          <w:highlight w:val="white"/>
        </w:rPr>
        <w:t>, представителей с</w:t>
      </w:r>
      <w:r w:rsidRPr="00BA14CC">
        <w:rPr>
          <w:sz w:val="24"/>
          <w:szCs w:val="24"/>
          <w:highlight w:val="white"/>
        </w:rPr>
        <w:t>о</w:t>
      </w:r>
      <w:r w:rsidRPr="00BA14CC">
        <w:rPr>
          <w:sz w:val="24"/>
          <w:szCs w:val="24"/>
          <w:highlight w:val="white"/>
        </w:rPr>
        <w:t>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w:t>
      </w:r>
      <w:r w:rsidRPr="00BA14CC">
        <w:rPr>
          <w:sz w:val="24"/>
          <w:szCs w:val="24"/>
          <w:highlight w:val="white"/>
        </w:rPr>
        <w:t>з</w:t>
      </w:r>
      <w:r w:rsidRPr="00BA14CC">
        <w:rPr>
          <w:sz w:val="24"/>
          <w:szCs w:val="24"/>
          <w:highlight w:val="white"/>
        </w:rPr>
        <w:lastRenderedPageBreak/>
        <w:t xml:space="preserve">вивает социальный капитал </w:t>
      </w:r>
      <w:r>
        <w:rPr>
          <w:sz w:val="24"/>
          <w:szCs w:val="24"/>
          <w:highlight w:val="white"/>
        </w:rPr>
        <w:t>муниципалитета</w:t>
      </w:r>
      <w:r w:rsidRPr="00BA14CC">
        <w:rPr>
          <w:sz w:val="24"/>
          <w:szCs w:val="24"/>
          <w:highlight w:val="white"/>
        </w:rPr>
        <w:t xml:space="preserve"> и способствует формированию новых субъектов развития</w:t>
      </w:r>
      <w:proofErr w:type="gramEnd"/>
      <w:r w:rsidRPr="00BA14CC">
        <w:rPr>
          <w:sz w:val="24"/>
          <w:szCs w:val="24"/>
          <w:highlight w:val="white"/>
        </w:rPr>
        <w:t xml:space="preserve">, кто готов думать о </w:t>
      </w:r>
      <w:r>
        <w:rPr>
          <w:sz w:val="24"/>
          <w:szCs w:val="24"/>
          <w:highlight w:val="white"/>
        </w:rPr>
        <w:t>населенном пункте</w:t>
      </w:r>
      <w:r w:rsidRPr="00BA14CC">
        <w:rPr>
          <w:sz w:val="24"/>
          <w:szCs w:val="24"/>
          <w:highlight w:val="white"/>
        </w:rPr>
        <w:t>, участвовать в его развитии, в том числе личным временем и компетенциями, связями, финансами и иными ресурсами – и таким образом повыш</w:t>
      </w:r>
      <w:r w:rsidRPr="00BA14CC">
        <w:rPr>
          <w:sz w:val="24"/>
          <w:szCs w:val="24"/>
          <w:highlight w:val="white"/>
        </w:rPr>
        <w:t>а</w:t>
      </w:r>
      <w:r w:rsidRPr="00BA14CC">
        <w:rPr>
          <w:sz w:val="24"/>
          <w:szCs w:val="24"/>
          <w:highlight w:val="white"/>
        </w:rPr>
        <w:t>ет качество жизни и городской среды в целом.</w:t>
      </w:r>
    </w:p>
    <w:p w:rsidR="00F016B2" w:rsidRPr="00BA14CC" w:rsidRDefault="00F016B2" w:rsidP="00F016B2">
      <w:pPr>
        <w:ind w:firstLine="567"/>
        <w:rPr>
          <w:sz w:val="24"/>
          <w:szCs w:val="24"/>
        </w:rPr>
      </w:pPr>
    </w:p>
    <w:p w:rsidR="00F016B2" w:rsidRPr="00AA5B0E" w:rsidRDefault="00F016B2" w:rsidP="00F016B2">
      <w:pPr>
        <w:ind w:left="926"/>
        <w:rPr>
          <w:b/>
          <w:sz w:val="24"/>
          <w:szCs w:val="24"/>
        </w:rPr>
      </w:pPr>
      <w:r>
        <w:rPr>
          <w:b/>
          <w:sz w:val="24"/>
          <w:szCs w:val="24"/>
        </w:rPr>
        <w:t xml:space="preserve">13.2. </w:t>
      </w:r>
      <w:r w:rsidRPr="00AA5B0E">
        <w:rPr>
          <w:b/>
          <w:sz w:val="24"/>
          <w:szCs w:val="24"/>
        </w:rPr>
        <w:t>Основные решения</w:t>
      </w:r>
    </w:p>
    <w:p w:rsidR="00F016B2" w:rsidRPr="00BA14CC" w:rsidRDefault="00F016B2" w:rsidP="00F016B2">
      <w:pPr>
        <w:ind w:firstLine="567"/>
        <w:rPr>
          <w:sz w:val="24"/>
          <w:szCs w:val="24"/>
        </w:rPr>
      </w:pPr>
      <w:r w:rsidRPr="00BA14CC">
        <w:rPr>
          <w:sz w:val="24"/>
          <w:szCs w:val="24"/>
        </w:rPr>
        <w:t>а) формирование нового общественного института развития, обеспечивающего максимал</w:t>
      </w:r>
      <w:r w:rsidRPr="00BA14CC">
        <w:rPr>
          <w:sz w:val="24"/>
          <w:szCs w:val="24"/>
        </w:rPr>
        <w:t>ь</w:t>
      </w:r>
      <w:r w:rsidRPr="00BA14CC">
        <w:rPr>
          <w:sz w:val="24"/>
          <w:szCs w:val="24"/>
        </w:rPr>
        <w:t>но эффективное представление интересов и включение способностей и ресурсов всех субъектов городской жизни в процесс развития территории;</w:t>
      </w:r>
    </w:p>
    <w:p w:rsidR="00F016B2" w:rsidRPr="00BA14CC" w:rsidRDefault="00F016B2" w:rsidP="00F016B2">
      <w:pPr>
        <w:ind w:firstLine="567"/>
        <w:rPr>
          <w:sz w:val="24"/>
          <w:szCs w:val="24"/>
        </w:rPr>
      </w:pPr>
      <w:r w:rsidRPr="00BA14CC">
        <w:rPr>
          <w:sz w:val="24"/>
          <w:szCs w:val="24"/>
        </w:rPr>
        <w:t xml:space="preserve">б) разработка внутренних регламентов, регулирующих процесс общественного соучастия; </w:t>
      </w:r>
    </w:p>
    <w:p w:rsidR="00F016B2" w:rsidRPr="00BA14CC" w:rsidRDefault="00F016B2" w:rsidP="00F016B2">
      <w:pPr>
        <w:ind w:firstLine="567"/>
        <w:rPr>
          <w:sz w:val="24"/>
          <w:szCs w:val="24"/>
        </w:rPr>
      </w:pPr>
      <w:r w:rsidRPr="00BA14CC">
        <w:rPr>
          <w:sz w:val="24"/>
          <w:szCs w:val="24"/>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w:t>
      </w:r>
      <w:r w:rsidRPr="00BA14CC">
        <w:rPr>
          <w:sz w:val="24"/>
          <w:szCs w:val="24"/>
        </w:rPr>
        <w:t>о</w:t>
      </w:r>
      <w:r w:rsidRPr="00BA14CC">
        <w:rPr>
          <w:sz w:val="24"/>
          <w:szCs w:val="24"/>
        </w:rPr>
        <w:t>виях нехватки временных ресурсов, технической сложности решаемых задач и отсутствия дост</w:t>
      </w:r>
      <w:r w:rsidRPr="00BA14CC">
        <w:rPr>
          <w:sz w:val="24"/>
          <w:szCs w:val="24"/>
        </w:rPr>
        <w:t>а</w:t>
      </w:r>
      <w:r w:rsidRPr="00BA14CC">
        <w:rPr>
          <w:sz w:val="24"/>
          <w:szCs w:val="24"/>
        </w:rPr>
        <w:t>точной глубины специальных знаний у горожан и других субъектов городской жизни;</w:t>
      </w:r>
    </w:p>
    <w:p w:rsidR="00F016B2" w:rsidRPr="00BA14CC" w:rsidRDefault="00F016B2" w:rsidP="00F016B2">
      <w:pPr>
        <w:ind w:firstLine="567"/>
        <w:rPr>
          <w:sz w:val="24"/>
          <w:szCs w:val="24"/>
        </w:rPr>
      </w:pPr>
      <w:r w:rsidRPr="00BA14CC">
        <w:rPr>
          <w:sz w:val="24"/>
          <w:szCs w:val="24"/>
        </w:rPr>
        <w:t>г) в целях обеспечения широкого участия всех заинтересованных сторон и оптимального сочетания общественных интер</w:t>
      </w:r>
      <w:r>
        <w:rPr>
          <w:sz w:val="24"/>
          <w:szCs w:val="24"/>
        </w:rPr>
        <w:t xml:space="preserve">есов, </w:t>
      </w:r>
      <w:r w:rsidRPr="00BA14CC">
        <w:rPr>
          <w:sz w:val="24"/>
          <w:szCs w:val="24"/>
        </w:rPr>
        <w:t>пожеланий и профессиональной экспертизы, рекомендуется провести следующие процедуры:</w:t>
      </w:r>
    </w:p>
    <w:p w:rsidR="00F016B2" w:rsidRPr="00BA14CC" w:rsidRDefault="00F016B2" w:rsidP="00F016B2">
      <w:pPr>
        <w:ind w:firstLine="567"/>
        <w:rPr>
          <w:sz w:val="24"/>
          <w:szCs w:val="24"/>
        </w:rPr>
      </w:pPr>
      <w:r w:rsidRPr="00BA14CC">
        <w:rPr>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F016B2" w:rsidRPr="00BA14CC" w:rsidRDefault="00F016B2" w:rsidP="00F016B2">
      <w:pPr>
        <w:ind w:firstLine="567"/>
        <w:rPr>
          <w:sz w:val="24"/>
          <w:szCs w:val="24"/>
        </w:rPr>
      </w:pPr>
      <w:r w:rsidRPr="00BA14CC">
        <w:rPr>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F016B2" w:rsidRPr="00BA14CC" w:rsidRDefault="00F016B2" w:rsidP="00F016B2">
      <w:pPr>
        <w:ind w:firstLine="567"/>
        <w:rPr>
          <w:sz w:val="24"/>
          <w:szCs w:val="24"/>
        </w:rPr>
      </w:pPr>
      <w:r w:rsidRPr="00BA14CC">
        <w:rPr>
          <w:sz w:val="24"/>
          <w:szCs w:val="24"/>
        </w:rPr>
        <w:t>3 этап: рассмотрение созданных вариантов с вовлечением всех субъектов жизни</w:t>
      </w:r>
      <w:r>
        <w:rPr>
          <w:sz w:val="24"/>
          <w:szCs w:val="24"/>
        </w:rPr>
        <w:t xml:space="preserve"> населенн</w:t>
      </w:r>
      <w:r>
        <w:rPr>
          <w:sz w:val="24"/>
          <w:szCs w:val="24"/>
        </w:rPr>
        <w:t>о</w:t>
      </w:r>
      <w:r>
        <w:rPr>
          <w:sz w:val="24"/>
          <w:szCs w:val="24"/>
        </w:rPr>
        <w:t>го пункта</w:t>
      </w:r>
      <w:r w:rsidRPr="00BA14CC">
        <w:rPr>
          <w:sz w:val="24"/>
          <w:szCs w:val="24"/>
        </w:rPr>
        <w:t>, имеющих отношение к данной территории и данному вопросу;</w:t>
      </w:r>
    </w:p>
    <w:p w:rsidR="00F016B2" w:rsidRPr="00BA14CC" w:rsidRDefault="00F016B2" w:rsidP="00F016B2">
      <w:pPr>
        <w:ind w:firstLine="567"/>
        <w:rPr>
          <w:sz w:val="24"/>
          <w:szCs w:val="24"/>
        </w:rPr>
      </w:pPr>
      <w:r w:rsidRPr="00BA14CC">
        <w:rPr>
          <w:sz w:val="24"/>
          <w:szCs w:val="24"/>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F016B2" w:rsidRPr="00BA14CC" w:rsidRDefault="00F016B2" w:rsidP="00F016B2">
      <w:pPr>
        <w:ind w:firstLine="567"/>
        <w:rPr>
          <w:sz w:val="24"/>
          <w:szCs w:val="24"/>
        </w:rPr>
      </w:pPr>
    </w:p>
    <w:p w:rsidR="00F016B2" w:rsidRPr="00A153F8" w:rsidRDefault="00F016B2" w:rsidP="00F016B2">
      <w:pPr>
        <w:ind w:left="926"/>
        <w:rPr>
          <w:b/>
          <w:sz w:val="24"/>
          <w:szCs w:val="24"/>
        </w:rPr>
      </w:pPr>
      <w:r>
        <w:rPr>
          <w:b/>
          <w:sz w:val="24"/>
          <w:szCs w:val="24"/>
        </w:rPr>
        <w:t xml:space="preserve">13.3. </w:t>
      </w:r>
      <w:r w:rsidRPr="00A153F8">
        <w:rPr>
          <w:b/>
          <w:sz w:val="24"/>
          <w:szCs w:val="24"/>
        </w:rPr>
        <w:t>Принципы организации общественного соучастия</w:t>
      </w:r>
    </w:p>
    <w:p w:rsidR="00F016B2" w:rsidRPr="00BA14CC" w:rsidRDefault="00F016B2" w:rsidP="00F016B2">
      <w:pPr>
        <w:ind w:firstLine="567"/>
        <w:rPr>
          <w:sz w:val="24"/>
          <w:szCs w:val="24"/>
          <w:highlight w:val="white"/>
        </w:rPr>
      </w:pPr>
      <w:r>
        <w:rPr>
          <w:sz w:val="24"/>
          <w:szCs w:val="24"/>
          <w:highlight w:val="white"/>
        </w:rPr>
        <w:t xml:space="preserve">13.3.1. </w:t>
      </w:r>
      <w:r w:rsidRPr="00BA14CC">
        <w:rPr>
          <w:sz w:val="24"/>
          <w:szCs w:val="24"/>
          <w:highlight w:val="white"/>
        </w:rPr>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w:t>
      </w:r>
      <w:r w:rsidRPr="00BA14CC">
        <w:rPr>
          <w:sz w:val="24"/>
          <w:szCs w:val="24"/>
          <w:highlight w:val="white"/>
        </w:rPr>
        <w:t>и</w:t>
      </w:r>
      <w:r w:rsidRPr="00BA14CC">
        <w:rPr>
          <w:sz w:val="24"/>
          <w:szCs w:val="24"/>
          <w:highlight w:val="white"/>
        </w:rPr>
        <w:t>зации проектов, на мобилизацию и объединение всех субъектов городской жизни вокруг прое</w:t>
      </w:r>
      <w:r w:rsidRPr="00BA14CC">
        <w:rPr>
          <w:sz w:val="24"/>
          <w:szCs w:val="24"/>
          <w:highlight w:val="white"/>
        </w:rPr>
        <w:t>к</w:t>
      </w:r>
      <w:r w:rsidRPr="00BA14CC">
        <w:rPr>
          <w:sz w:val="24"/>
          <w:szCs w:val="24"/>
          <w:highlight w:val="white"/>
        </w:rPr>
        <w:t>тов реализующих стратегию развития территории.</w:t>
      </w:r>
    </w:p>
    <w:p w:rsidR="00F016B2" w:rsidRPr="00BA14CC" w:rsidRDefault="00F016B2" w:rsidP="00F016B2">
      <w:pPr>
        <w:ind w:firstLine="567"/>
        <w:rPr>
          <w:sz w:val="24"/>
          <w:szCs w:val="24"/>
          <w:highlight w:val="white"/>
        </w:rPr>
      </w:pPr>
      <w:r>
        <w:rPr>
          <w:sz w:val="24"/>
          <w:szCs w:val="24"/>
          <w:highlight w:val="white"/>
        </w:rPr>
        <w:t xml:space="preserve">13.3.2. </w:t>
      </w:r>
      <w:r w:rsidRPr="00BA14CC">
        <w:rPr>
          <w:sz w:val="24"/>
          <w:szCs w:val="24"/>
          <w:highlight w:val="white"/>
        </w:rPr>
        <w:t>Открытое обсуждение проектов благоустройства территорий рекомендуется орган</w:t>
      </w:r>
      <w:r w:rsidRPr="00BA14CC">
        <w:rPr>
          <w:sz w:val="24"/>
          <w:szCs w:val="24"/>
          <w:highlight w:val="white"/>
        </w:rPr>
        <w:t>и</w:t>
      </w:r>
      <w:r w:rsidRPr="00BA14CC">
        <w:rPr>
          <w:sz w:val="24"/>
          <w:szCs w:val="24"/>
          <w:highlight w:val="white"/>
        </w:rPr>
        <w:t>зовывать на этапе формулирования задач проекта и по итогам каждого из этапов проектирования.</w:t>
      </w:r>
    </w:p>
    <w:p w:rsidR="00F016B2" w:rsidRPr="00BA14CC" w:rsidRDefault="00F016B2" w:rsidP="00F016B2">
      <w:pPr>
        <w:ind w:firstLine="567"/>
        <w:rPr>
          <w:sz w:val="24"/>
          <w:szCs w:val="24"/>
          <w:highlight w:val="white"/>
        </w:rPr>
      </w:pPr>
      <w:r>
        <w:rPr>
          <w:sz w:val="24"/>
          <w:szCs w:val="24"/>
          <w:highlight w:val="white"/>
        </w:rPr>
        <w:t xml:space="preserve">13.3.3. </w:t>
      </w:r>
      <w:r w:rsidRPr="00BA14CC">
        <w:rPr>
          <w:sz w:val="24"/>
          <w:szCs w:val="24"/>
          <w:highlight w:val="white"/>
        </w:rPr>
        <w:t>Все решения, касающиеся благоустройства и развития территорий должны прин</w:t>
      </w:r>
      <w:r w:rsidRPr="00BA14CC">
        <w:rPr>
          <w:sz w:val="24"/>
          <w:szCs w:val="24"/>
          <w:highlight w:val="white"/>
        </w:rPr>
        <w:t>и</w:t>
      </w:r>
      <w:r w:rsidRPr="00BA14CC">
        <w:rPr>
          <w:sz w:val="24"/>
          <w:szCs w:val="24"/>
          <w:highlight w:val="white"/>
        </w:rPr>
        <w:t>маться открыто и гласно, с учетом мнения жителей соответствующих территорий и всех субъе</w:t>
      </w:r>
      <w:r w:rsidRPr="00BA14CC">
        <w:rPr>
          <w:sz w:val="24"/>
          <w:szCs w:val="24"/>
          <w:highlight w:val="white"/>
        </w:rPr>
        <w:t>к</w:t>
      </w:r>
      <w:r w:rsidRPr="00BA14CC">
        <w:rPr>
          <w:sz w:val="24"/>
          <w:szCs w:val="24"/>
          <w:highlight w:val="white"/>
        </w:rPr>
        <w:t>тов городской жизни.</w:t>
      </w:r>
    </w:p>
    <w:p w:rsidR="00F016B2" w:rsidRPr="00BA14CC" w:rsidRDefault="00F016B2" w:rsidP="00F016B2">
      <w:pPr>
        <w:ind w:firstLine="567"/>
        <w:rPr>
          <w:sz w:val="24"/>
          <w:szCs w:val="24"/>
          <w:highlight w:val="white"/>
        </w:rPr>
      </w:pPr>
      <w:r>
        <w:rPr>
          <w:sz w:val="24"/>
          <w:szCs w:val="24"/>
          <w:highlight w:val="white"/>
        </w:rPr>
        <w:t xml:space="preserve">13.3.4. </w:t>
      </w:r>
      <w:proofErr w:type="gramStart"/>
      <w:r w:rsidRPr="00BA14CC">
        <w:rPr>
          <w:sz w:val="24"/>
          <w:szCs w:val="24"/>
          <w:highlight w:val="white"/>
        </w:rPr>
        <w:t>Для повышения уровня доступности информации и информирования населения и других субъектов жизни</w:t>
      </w:r>
      <w:r>
        <w:rPr>
          <w:sz w:val="24"/>
          <w:szCs w:val="24"/>
          <w:highlight w:val="white"/>
        </w:rPr>
        <w:t xml:space="preserve"> населенных пунктов МО «Светлянское»</w:t>
      </w:r>
      <w:r w:rsidRPr="00BA14CC">
        <w:rPr>
          <w:sz w:val="24"/>
          <w:szCs w:val="24"/>
          <w:highlight w:val="white"/>
        </w:rPr>
        <w:t xml:space="preserve"> о задачах и проектах в сфере благоустройства и комплексного развития городской среды рекомендуется создать интеракти</w:t>
      </w:r>
      <w:r w:rsidRPr="00BA14CC">
        <w:rPr>
          <w:sz w:val="24"/>
          <w:szCs w:val="24"/>
          <w:highlight w:val="white"/>
        </w:rPr>
        <w:t>в</w:t>
      </w:r>
      <w:r w:rsidRPr="00BA14CC">
        <w:rPr>
          <w:sz w:val="24"/>
          <w:szCs w:val="24"/>
          <w:highlight w:val="white"/>
        </w:rPr>
        <w:t>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w:t>
      </w:r>
      <w:r w:rsidRPr="00BA14CC">
        <w:rPr>
          <w:sz w:val="24"/>
          <w:szCs w:val="24"/>
          <w:highlight w:val="white"/>
        </w:rPr>
        <w:t>о</w:t>
      </w:r>
      <w:r w:rsidRPr="00BA14CC">
        <w:rPr>
          <w:sz w:val="24"/>
          <w:szCs w:val="24"/>
          <w:highlight w:val="white"/>
        </w:rPr>
        <w:t>вателей портала.</w:t>
      </w:r>
      <w:proofErr w:type="gramEnd"/>
    </w:p>
    <w:p w:rsidR="00F016B2" w:rsidRPr="00BA14CC" w:rsidRDefault="00F016B2" w:rsidP="00F016B2">
      <w:pPr>
        <w:ind w:firstLine="567"/>
        <w:rPr>
          <w:sz w:val="24"/>
          <w:szCs w:val="24"/>
          <w:highlight w:val="white"/>
        </w:rPr>
      </w:pPr>
      <w:r>
        <w:rPr>
          <w:sz w:val="24"/>
          <w:szCs w:val="24"/>
          <w:highlight w:val="white"/>
        </w:rPr>
        <w:t xml:space="preserve">13.3.5. </w:t>
      </w:r>
      <w:r w:rsidRPr="00BA14CC">
        <w:rPr>
          <w:sz w:val="24"/>
          <w:szCs w:val="24"/>
          <w:highlight w:val="white"/>
        </w:rPr>
        <w:t>Рекомендуется обеспечить свободный доступ в сети «Интернет» к основной проек</w:t>
      </w:r>
      <w:r w:rsidRPr="00BA14CC">
        <w:rPr>
          <w:sz w:val="24"/>
          <w:szCs w:val="24"/>
          <w:highlight w:val="white"/>
        </w:rPr>
        <w:t>т</w:t>
      </w:r>
      <w:r w:rsidRPr="00BA14CC">
        <w:rPr>
          <w:sz w:val="24"/>
          <w:szCs w:val="24"/>
          <w:highlight w:val="white"/>
        </w:rPr>
        <w:t>ной и конкурсной документации, а также обеспечивать видеозапись публичных обсуждений пр</w:t>
      </w:r>
      <w:r w:rsidRPr="00BA14CC">
        <w:rPr>
          <w:sz w:val="24"/>
          <w:szCs w:val="24"/>
          <w:highlight w:val="white"/>
        </w:rPr>
        <w:t>о</w:t>
      </w:r>
      <w:r w:rsidRPr="00BA14CC">
        <w:rPr>
          <w:sz w:val="24"/>
          <w:szCs w:val="24"/>
          <w:highlight w:val="white"/>
        </w:rPr>
        <w:t>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w:t>
      </w:r>
      <w:r w:rsidRPr="00BA14CC">
        <w:rPr>
          <w:sz w:val="24"/>
          <w:szCs w:val="24"/>
          <w:highlight w:val="white"/>
        </w:rPr>
        <w:t>е</w:t>
      </w:r>
      <w:r w:rsidRPr="00BA14CC">
        <w:rPr>
          <w:sz w:val="24"/>
          <w:szCs w:val="24"/>
          <w:highlight w:val="white"/>
        </w:rPr>
        <w:t>риалов проектов.</w:t>
      </w:r>
    </w:p>
    <w:p w:rsidR="002D341F" w:rsidRDefault="002D341F" w:rsidP="00F016B2">
      <w:pPr>
        <w:ind w:left="926"/>
        <w:rPr>
          <w:b/>
          <w:sz w:val="24"/>
          <w:szCs w:val="24"/>
        </w:rPr>
      </w:pPr>
    </w:p>
    <w:p w:rsidR="002D341F" w:rsidRDefault="002D341F" w:rsidP="00F016B2">
      <w:pPr>
        <w:ind w:left="926"/>
        <w:rPr>
          <w:b/>
          <w:sz w:val="24"/>
          <w:szCs w:val="24"/>
        </w:rPr>
      </w:pPr>
    </w:p>
    <w:p w:rsidR="00F016B2" w:rsidRPr="00A153F8" w:rsidRDefault="00F016B2" w:rsidP="00F016B2">
      <w:pPr>
        <w:ind w:left="926"/>
        <w:rPr>
          <w:b/>
          <w:sz w:val="24"/>
          <w:szCs w:val="24"/>
        </w:rPr>
      </w:pPr>
      <w:r>
        <w:rPr>
          <w:b/>
          <w:sz w:val="24"/>
          <w:szCs w:val="24"/>
        </w:rPr>
        <w:lastRenderedPageBreak/>
        <w:t xml:space="preserve">13.4. </w:t>
      </w:r>
      <w:r w:rsidRPr="00A153F8">
        <w:rPr>
          <w:b/>
          <w:sz w:val="24"/>
          <w:szCs w:val="24"/>
        </w:rPr>
        <w:t>Формы общественного соучастия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13.4.1. </w:t>
      </w:r>
      <w:r w:rsidRPr="00BA14CC">
        <w:rPr>
          <w:sz w:val="24"/>
          <w:szCs w:val="24"/>
          <w:highlight w:val="white"/>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 </w:t>
      </w:r>
      <w:r w:rsidRPr="00BA14CC">
        <w:rPr>
          <w:sz w:val="24"/>
          <w:szCs w:val="24"/>
        </w:rPr>
        <w:t>Совместное определение целей и задач по развитию территории, инвентаризация проблем и потенциалов среды;</w:t>
      </w:r>
    </w:p>
    <w:p w:rsidR="00F016B2" w:rsidRPr="00BA14CC" w:rsidRDefault="00F016B2" w:rsidP="00F016B2">
      <w:pPr>
        <w:tabs>
          <w:tab w:val="num" w:pos="861"/>
          <w:tab w:val="num" w:pos="3006"/>
        </w:tabs>
        <w:ind w:firstLine="567"/>
        <w:rPr>
          <w:sz w:val="24"/>
          <w:szCs w:val="24"/>
          <w:highlight w:val="white"/>
        </w:rPr>
      </w:pPr>
      <w:r>
        <w:rPr>
          <w:sz w:val="24"/>
          <w:szCs w:val="24"/>
        </w:rPr>
        <w:t xml:space="preserve">13.4.3. </w:t>
      </w:r>
      <w:r w:rsidRPr="00BA14CC">
        <w:rPr>
          <w:sz w:val="24"/>
          <w:szCs w:val="24"/>
        </w:rPr>
        <w:t>Определение основных видов активностей, функциональных зон и их взаимного ра</w:t>
      </w:r>
      <w:r w:rsidRPr="00BA14CC">
        <w:rPr>
          <w:sz w:val="24"/>
          <w:szCs w:val="24"/>
        </w:rPr>
        <w:t>с</w:t>
      </w:r>
      <w:r w:rsidRPr="00BA14CC">
        <w:rPr>
          <w:sz w:val="24"/>
          <w:szCs w:val="24"/>
        </w:rPr>
        <w:t>положения на выбранной территории;</w:t>
      </w:r>
    </w:p>
    <w:p w:rsidR="00F016B2" w:rsidRPr="00BA14CC" w:rsidRDefault="00F016B2" w:rsidP="00F016B2">
      <w:pPr>
        <w:tabs>
          <w:tab w:val="num" w:pos="3006"/>
        </w:tabs>
        <w:ind w:firstLine="567"/>
        <w:rPr>
          <w:sz w:val="24"/>
          <w:szCs w:val="24"/>
          <w:highlight w:val="white"/>
        </w:rPr>
      </w:pPr>
      <w:r>
        <w:rPr>
          <w:sz w:val="24"/>
          <w:szCs w:val="24"/>
        </w:rPr>
        <w:t xml:space="preserve">13.4.4. </w:t>
      </w:r>
      <w:r w:rsidRPr="00BA14CC">
        <w:rPr>
          <w:sz w:val="24"/>
          <w:szCs w:val="24"/>
        </w:rPr>
        <w:t>Обсуждение и выбор типа оборудования, некапитальных объектов, малых архите</w:t>
      </w:r>
      <w:r w:rsidRPr="00BA14CC">
        <w:rPr>
          <w:sz w:val="24"/>
          <w:szCs w:val="24"/>
        </w:rPr>
        <w:t>к</w:t>
      </w:r>
      <w:r w:rsidRPr="00BA14CC">
        <w:rPr>
          <w:sz w:val="24"/>
          <w:szCs w:val="24"/>
        </w:rPr>
        <w:t>турных форм, включая определение их функционального назначения, соответствующих габар</w:t>
      </w:r>
      <w:r w:rsidRPr="00BA14CC">
        <w:rPr>
          <w:sz w:val="24"/>
          <w:szCs w:val="24"/>
        </w:rPr>
        <w:t>и</w:t>
      </w:r>
      <w:r w:rsidRPr="00BA14CC">
        <w:rPr>
          <w:sz w:val="24"/>
          <w:szCs w:val="24"/>
        </w:rPr>
        <w:t>тов, стилевого решения, материалов;</w:t>
      </w:r>
    </w:p>
    <w:p w:rsidR="00F016B2" w:rsidRPr="00BA14CC" w:rsidRDefault="00F016B2" w:rsidP="00F016B2">
      <w:pPr>
        <w:tabs>
          <w:tab w:val="num" w:pos="3006"/>
        </w:tabs>
        <w:ind w:firstLine="567"/>
        <w:rPr>
          <w:sz w:val="24"/>
          <w:szCs w:val="24"/>
          <w:highlight w:val="white"/>
        </w:rPr>
      </w:pPr>
      <w:r>
        <w:rPr>
          <w:sz w:val="24"/>
          <w:szCs w:val="24"/>
        </w:rPr>
        <w:t xml:space="preserve">13.4.5. </w:t>
      </w:r>
      <w:r w:rsidRPr="00BA14CC">
        <w:rPr>
          <w:sz w:val="24"/>
          <w:szCs w:val="24"/>
        </w:rPr>
        <w:t>Консультации в выборе типов покрытий, с учетом функционального зонирования территории;</w:t>
      </w:r>
    </w:p>
    <w:p w:rsidR="00F016B2" w:rsidRPr="00BA14CC" w:rsidRDefault="00F016B2" w:rsidP="00F016B2">
      <w:pPr>
        <w:tabs>
          <w:tab w:val="num" w:pos="3006"/>
        </w:tabs>
        <w:ind w:firstLine="567"/>
        <w:rPr>
          <w:sz w:val="24"/>
          <w:szCs w:val="24"/>
          <w:highlight w:val="white"/>
        </w:rPr>
      </w:pPr>
      <w:r>
        <w:rPr>
          <w:sz w:val="24"/>
          <w:szCs w:val="24"/>
        </w:rPr>
        <w:t xml:space="preserve">13.4.6. </w:t>
      </w:r>
      <w:r w:rsidRPr="00BA14CC">
        <w:rPr>
          <w:sz w:val="24"/>
          <w:szCs w:val="24"/>
        </w:rPr>
        <w:t>Консультации по предполагаемым типам озеленения;</w:t>
      </w:r>
    </w:p>
    <w:p w:rsidR="00F016B2" w:rsidRPr="00BA14CC" w:rsidRDefault="00F016B2" w:rsidP="00F016B2">
      <w:pPr>
        <w:tabs>
          <w:tab w:val="num" w:pos="3006"/>
        </w:tabs>
        <w:ind w:firstLine="567"/>
        <w:rPr>
          <w:sz w:val="24"/>
          <w:szCs w:val="24"/>
          <w:highlight w:val="white"/>
        </w:rPr>
      </w:pPr>
      <w:r>
        <w:rPr>
          <w:sz w:val="24"/>
          <w:szCs w:val="24"/>
        </w:rPr>
        <w:t xml:space="preserve">13.4.7. </w:t>
      </w:r>
      <w:r w:rsidRPr="00BA14CC">
        <w:rPr>
          <w:sz w:val="24"/>
          <w:szCs w:val="24"/>
        </w:rPr>
        <w:t>Консультации по предполагаемым типам освещения и осветительного оборудования;</w:t>
      </w:r>
    </w:p>
    <w:p w:rsidR="00F016B2" w:rsidRPr="00BA14CC" w:rsidRDefault="00F016B2" w:rsidP="00F016B2">
      <w:pPr>
        <w:tabs>
          <w:tab w:val="num" w:pos="3006"/>
        </w:tabs>
        <w:ind w:firstLine="567"/>
        <w:rPr>
          <w:sz w:val="24"/>
          <w:szCs w:val="24"/>
          <w:highlight w:val="white"/>
        </w:rPr>
      </w:pPr>
      <w:r>
        <w:rPr>
          <w:sz w:val="24"/>
          <w:szCs w:val="24"/>
        </w:rPr>
        <w:t xml:space="preserve">13.4.8. </w:t>
      </w:r>
      <w:r w:rsidRPr="00BA14CC">
        <w:rPr>
          <w:sz w:val="24"/>
          <w:szCs w:val="24"/>
        </w:rPr>
        <w:t>Участие в разработке проекта, обсуждение решений с архитекторами, проектиро</w:t>
      </w:r>
      <w:r w:rsidRPr="00BA14CC">
        <w:rPr>
          <w:sz w:val="24"/>
          <w:szCs w:val="24"/>
        </w:rPr>
        <w:t>в</w:t>
      </w:r>
      <w:r w:rsidRPr="00BA14CC">
        <w:rPr>
          <w:sz w:val="24"/>
          <w:szCs w:val="24"/>
        </w:rPr>
        <w:t>щиками и другими профильными специалистами;</w:t>
      </w:r>
    </w:p>
    <w:p w:rsidR="00F016B2" w:rsidRPr="00BA14CC" w:rsidRDefault="00F016B2" w:rsidP="00F016B2">
      <w:pPr>
        <w:tabs>
          <w:tab w:val="num" w:pos="3006"/>
        </w:tabs>
        <w:ind w:firstLine="567"/>
        <w:rPr>
          <w:sz w:val="24"/>
          <w:szCs w:val="24"/>
          <w:highlight w:val="white"/>
        </w:rPr>
      </w:pPr>
      <w:r>
        <w:rPr>
          <w:sz w:val="24"/>
          <w:szCs w:val="24"/>
        </w:rPr>
        <w:t xml:space="preserve">13.4.9. </w:t>
      </w:r>
      <w:r w:rsidRPr="00BA14CC">
        <w:rPr>
          <w:sz w:val="24"/>
          <w:szCs w:val="24"/>
        </w:rPr>
        <w:t>Согласование проектных решений с участниками процесса проектирования и буд</w:t>
      </w:r>
      <w:r w:rsidRPr="00BA14CC">
        <w:rPr>
          <w:sz w:val="24"/>
          <w:szCs w:val="24"/>
        </w:rPr>
        <w:t>у</w:t>
      </w:r>
      <w:r w:rsidRPr="00BA14CC">
        <w:rPr>
          <w:sz w:val="24"/>
          <w:szCs w:val="24"/>
        </w:rPr>
        <w:t>щими пользователями, включая местных жителей (взрослых и детей), предпринимателей, со</w:t>
      </w:r>
      <w:r w:rsidRPr="00BA14CC">
        <w:rPr>
          <w:sz w:val="24"/>
          <w:szCs w:val="24"/>
        </w:rPr>
        <w:t>б</w:t>
      </w:r>
      <w:r w:rsidRPr="00BA14CC">
        <w:rPr>
          <w:sz w:val="24"/>
          <w:szCs w:val="24"/>
        </w:rPr>
        <w:t>ственников соседних территорий и других заинтересованных сторон;</w:t>
      </w:r>
    </w:p>
    <w:p w:rsidR="00F016B2" w:rsidRPr="00BA14CC" w:rsidRDefault="00F016B2" w:rsidP="00F016B2">
      <w:pPr>
        <w:tabs>
          <w:tab w:val="num" w:pos="3006"/>
        </w:tabs>
        <w:ind w:firstLine="567"/>
        <w:rPr>
          <w:sz w:val="24"/>
          <w:szCs w:val="24"/>
          <w:highlight w:val="white"/>
        </w:rPr>
      </w:pPr>
      <w:r>
        <w:rPr>
          <w:sz w:val="24"/>
          <w:szCs w:val="24"/>
        </w:rPr>
        <w:t xml:space="preserve">13.4.10. </w:t>
      </w:r>
      <w:r w:rsidRPr="00BA14CC">
        <w:rPr>
          <w:sz w:val="24"/>
          <w:szCs w:val="24"/>
        </w:rPr>
        <w:t>Осуществление общественного контроля над процессом реализации проекта (вкл</w:t>
      </w:r>
      <w:r w:rsidRPr="00BA14CC">
        <w:rPr>
          <w:sz w:val="24"/>
          <w:szCs w:val="24"/>
        </w:rPr>
        <w:t>ю</w:t>
      </w:r>
      <w:r w:rsidRPr="00BA14CC">
        <w:rPr>
          <w:sz w:val="24"/>
          <w:szCs w:val="24"/>
        </w:rPr>
        <w:t>чая как возможность для контроля со стороны любых заинтересованных сторон, так и формир</w:t>
      </w:r>
      <w:r w:rsidRPr="00BA14CC">
        <w:rPr>
          <w:sz w:val="24"/>
          <w:szCs w:val="24"/>
        </w:rPr>
        <w:t>о</w:t>
      </w:r>
      <w:r w:rsidRPr="00BA14CC">
        <w:rPr>
          <w:sz w:val="24"/>
          <w:szCs w:val="24"/>
        </w:rPr>
        <w:t>вание рабочей группы, общественного совета проекта, либо наблюдательного совета проекта);</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13.4.11. </w:t>
      </w:r>
      <w:r w:rsidRPr="00BA14CC">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w:t>
      </w:r>
      <w:r w:rsidRPr="00BA14CC">
        <w:rPr>
          <w:sz w:val="24"/>
          <w:szCs w:val="24"/>
        </w:rPr>
        <w:t>р</w:t>
      </w:r>
      <w:r w:rsidRPr="00BA14CC">
        <w:rPr>
          <w:sz w:val="24"/>
          <w:szCs w:val="24"/>
        </w:rPr>
        <w:t>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016B2" w:rsidRPr="00BA14CC" w:rsidRDefault="00F016B2" w:rsidP="00F016B2">
      <w:pPr>
        <w:tabs>
          <w:tab w:val="num" w:pos="861"/>
          <w:tab w:val="num" w:pos="3006"/>
        </w:tabs>
        <w:ind w:firstLine="567"/>
        <w:rPr>
          <w:sz w:val="24"/>
          <w:szCs w:val="24"/>
          <w:highlight w:val="white"/>
        </w:rPr>
      </w:pPr>
      <w:r>
        <w:rPr>
          <w:sz w:val="24"/>
          <w:szCs w:val="24"/>
          <w:highlight w:val="white"/>
        </w:rPr>
        <w:t xml:space="preserve">13.4.12. </w:t>
      </w:r>
      <w:r w:rsidRPr="00BA14CC">
        <w:rPr>
          <w:sz w:val="24"/>
          <w:szCs w:val="24"/>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F016B2" w:rsidRPr="00BA14CC" w:rsidRDefault="00F016B2" w:rsidP="00F016B2">
      <w:pPr>
        <w:tabs>
          <w:tab w:val="num" w:pos="142"/>
          <w:tab w:val="num" w:pos="1713"/>
        </w:tabs>
        <w:ind w:firstLine="567"/>
        <w:rPr>
          <w:sz w:val="24"/>
          <w:szCs w:val="24"/>
          <w:highlight w:val="white"/>
        </w:rPr>
      </w:pPr>
      <w:r>
        <w:rPr>
          <w:sz w:val="24"/>
          <w:szCs w:val="24"/>
          <w:highlight w:val="white"/>
        </w:rPr>
        <w:t xml:space="preserve">13.4.13. </w:t>
      </w:r>
      <w:r w:rsidRPr="00BA14CC">
        <w:rPr>
          <w:sz w:val="24"/>
          <w:szCs w:val="24"/>
          <w:highlight w:val="white"/>
        </w:rPr>
        <w:t>Информирование может осуществляться, но не ограничиваться:</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13.4.14. </w:t>
      </w:r>
      <w:r w:rsidRPr="00BA14CC">
        <w:rPr>
          <w:sz w:val="24"/>
          <w:szCs w:val="24"/>
        </w:rPr>
        <w:t>Создание единого  информационного ресурса (сайта или приложения), который б</w:t>
      </w:r>
      <w:r w:rsidRPr="00BA14CC">
        <w:rPr>
          <w:sz w:val="24"/>
          <w:szCs w:val="24"/>
        </w:rPr>
        <w:t>у</w:t>
      </w:r>
      <w:r w:rsidRPr="00BA14CC">
        <w:rPr>
          <w:sz w:val="24"/>
          <w:szCs w:val="24"/>
        </w:rPr>
        <w:t>дет решать задачи по сбору информации, обеспечению «онлайн» участия и регулярном информ</w:t>
      </w:r>
      <w:r w:rsidRPr="00BA14CC">
        <w:rPr>
          <w:sz w:val="24"/>
          <w:szCs w:val="24"/>
        </w:rPr>
        <w:t>и</w:t>
      </w:r>
      <w:r w:rsidRPr="00BA14CC">
        <w:rPr>
          <w:sz w:val="24"/>
          <w:szCs w:val="24"/>
        </w:rPr>
        <w:t>ровании о ходе проекта, с публикацией фото, видео и текстовых отчетов по итогам проведения общественных обсуждений.</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13.4.15. </w:t>
      </w:r>
      <w:r w:rsidRPr="00BA14CC">
        <w:rPr>
          <w:sz w:val="24"/>
          <w:szCs w:val="24"/>
        </w:rPr>
        <w:t>Работа с местными СМИ, охватывающими широкий круг людей разных возрастных групп и потенциальные аудитории проекта.</w:t>
      </w:r>
    </w:p>
    <w:p w:rsidR="00F016B2" w:rsidRPr="00BA14CC" w:rsidRDefault="00F016B2" w:rsidP="00F016B2">
      <w:pPr>
        <w:tabs>
          <w:tab w:val="num" w:pos="861"/>
          <w:tab w:val="num" w:pos="3006"/>
        </w:tabs>
        <w:rPr>
          <w:sz w:val="24"/>
          <w:szCs w:val="24"/>
          <w:highlight w:val="white"/>
        </w:rPr>
      </w:pPr>
      <w:r>
        <w:rPr>
          <w:sz w:val="24"/>
          <w:szCs w:val="24"/>
        </w:rPr>
        <w:t xml:space="preserve">          13.4.16. </w:t>
      </w:r>
      <w:r w:rsidRPr="00BA14CC">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w:t>
      </w:r>
      <w:r w:rsidRPr="00BA14CC">
        <w:rPr>
          <w:sz w:val="24"/>
          <w:szCs w:val="24"/>
        </w:rPr>
        <w:t>е</w:t>
      </w:r>
      <w:r w:rsidRPr="00BA14CC">
        <w:rPr>
          <w:sz w:val="24"/>
          <w:szCs w:val="24"/>
        </w:rPr>
        <w:t>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w:t>
      </w:r>
      <w:r>
        <w:rPr>
          <w:sz w:val="24"/>
          <w:szCs w:val="24"/>
        </w:rPr>
        <w:t>школа, ДК, больница и т.д.</w:t>
      </w:r>
      <w:r w:rsidRPr="00BA14CC">
        <w:rPr>
          <w:sz w:val="24"/>
          <w:szCs w:val="24"/>
        </w:rPr>
        <w:t>), на площадке проведения общественных обсуждений (в зоне входной группы, на специальных информационных стендах).</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13.4.17. </w:t>
      </w:r>
      <w:r w:rsidRPr="00BA14CC">
        <w:rPr>
          <w:sz w:val="24"/>
          <w:szCs w:val="24"/>
        </w:rPr>
        <w:t>Информирование местных жителей через школы и детские сады. В том числе –</w:t>
      </w:r>
      <w:r>
        <w:rPr>
          <w:sz w:val="24"/>
          <w:szCs w:val="24"/>
        </w:rPr>
        <w:t xml:space="preserve"> </w:t>
      </w:r>
      <w:r w:rsidRPr="00BA14CC">
        <w:rPr>
          <w:sz w:val="24"/>
          <w:szCs w:val="24"/>
        </w:rPr>
        <w:t xml:space="preserve">школьные проекты: организация конкурса рисунков. Сборы </w:t>
      </w:r>
      <w:proofErr w:type="gramStart"/>
      <w:r w:rsidRPr="00BA14CC">
        <w:rPr>
          <w:sz w:val="24"/>
          <w:szCs w:val="24"/>
        </w:rPr>
        <w:t>пожелании</w:t>
      </w:r>
      <w:proofErr w:type="gramEnd"/>
      <w:r w:rsidRPr="00BA14CC">
        <w:rPr>
          <w:sz w:val="24"/>
          <w:szCs w:val="24"/>
        </w:rPr>
        <w:t>̆, сочинений, макетов, пр</w:t>
      </w:r>
      <w:r w:rsidRPr="00BA14CC">
        <w:rPr>
          <w:sz w:val="24"/>
          <w:szCs w:val="24"/>
        </w:rPr>
        <w:t>о</w:t>
      </w:r>
      <w:r w:rsidRPr="00BA14CC">
        <w:rPr>
          <w:sz w:val="24"/>
          <w:szCs w:val="24"/>
        </w:rPr>
        <w:t>ектов, распространение анкет и приглашения для родителей учащихся.</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13.4.18. </w:t>
      </w:r>
      <w:r w:rsidRPr="00BA14CC">
        <w:rPr>
          <w:sz w:val="24"/>
          <w:szCs w:val="24"/>
        </w:rPr>
        <w:t>Индивидуальные приглашения участников встречи лично, по электронной почте или по телефону.</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13.4.19. </w:t>
      </w:r>
      <w:r w:rsidRPr="00BA14CC">
        <w:rPr>
          <w:sz w:val="24"/>
          <w:szCs w:val="24"/>
        </w:rPr>
        <w:t>Использование социальных сетей и ресурсов для обеспечения донесения информ</w:t>
      </w:r>
      <w:r w:rsidRPr="00BA14CC">
        <w:rPr>
          <w:sz w:val="24"/>
          <w:szCs w:val="24"/>
        </w:rPr>
        <w:t>а</w:t>
      </w:r>
      <w:r w:rsidRPr="00BA14CC">
        <w:rPr>
          <w:sz w:val="24"/>
          <w:szCs w:val="24"/>
        </w:rPr>
        <w:t>ции до различных городских и профессиональных сообществ.</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13.4.20. </w:t>
      </w:r>
      <w:r w:rsidRPr="00BA14CC">
        <w:rPr>
          <w:sz w:val="24"/>
          <w:szCs w:val="24"/>
        </w:rPr>
        <w:t>Установка интерактивных стендов с устройствами для заполнения и сбора небол</w:t>
      </w:r>
      <w:r w:rsidRPr="00BA14CC">
        <w:rPr>
          <w:sz w:val="24"/>
          <w:szCs w:val="24"/>
        </w:rPr>
        <w:t>ь</w:t>
      </w:r>
      <w:r w:rsidRPr="00BA14CC">
        <w:rPr>
          <w:sz w:val="24"/>
          <w:szCs w:val="24"/>
        </w:rPr>
        <w:t>ших анкет, установка стендов с генпланом территории для проведения картирования и сбора п</w:t>
      </w:r>
      <w:r w:rsidRPr="00BA14CC">
        <w:rPr>
          <w:sz w:val="24"/>
          <w:szCs w:val="24"/>
        </w:rPr>
        <w:t>о</w:t>
      </w:r>
      <w:r w:rsidRPr="00BA14CC">
        <w:rPr>
          <w:sz w:val="24"/>
          <w:szCs w:val="24"/>
        </w:rPr>
        <w:t>желаний в центрах общественной жизни и местах пребывания большого количества людей.</w:t>
      </w:r>
    </w:p>
    <w:p w:rsidR="00F016B2" w:rsidRPr="00BA14CC" w:rsidRDefault="00F016B2" w:rsidP="00F016B2">
      <w:pPr>
        <w:tabs>
          <w:tab w:val="num" w:pos="861"/>
          <w:tab w:val="num" w:pos="3006"/>
        </w:tabs>
        <w:ind w:firstLine="567"/>
        <w:rPr>
          <w:sz w:val="24"/>
          <w:szCs w:val="24"/>
          <w:highlight w:val="white"/>
        </w:rPr>
      </w:pPr>
      <w:r>
        <w:rPr>
          <w:sz w:val="24"/>
          <w:szCs w:val="24"/>
        </w:rPr>
        <w:lastRenderedPageBreak/>
        <w:t xml:space="preserve">13.4.21. </w:t>
      </w:r>
      <w:r w:rsidRPr="00BA14CC">
        <w:rPr>
          <w:sz w:val="24"/>
          <w:szCs w:val="24"/>
        </w:rPr>
        <w:t>Установка специальных информационных стендов в местах с большой проходим</w:t>
      </w:r>
      <w:r w:rsidRPr="00BA14CC">
        <w:rPr>
          <w:sz w:val="24"/>
          <w:szCs w:val="24"/>
        </w:rPr>
        <w:t>о</w:t>
      </w:r>
      <w:r w:rsidRPr="00BA14CC">
        <w:rPr>
          <w:sz w:val="24"/>
          <w:szCs w:val="24"/>
        </w:rPr>
        <w:t>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w:t>
      </w:r>
      <w:r w:rsidRPr="00BA14CC">
        <w:rPr>
          <w:sz w:val="24"/>
          <w:szCs w:val="24"/>
        </w:rPr>
        <w:t>с</w:t>
      </w:r>
      <w:r w:rsidRPr="00BA14CC">
        <w:rPr>
          <w:sz w:val="24"/>
          <w:szCs w:val="24"/>
        </w:rPr>
        <w:t>са проектирования и отчетов по итогам про</w:t>
      </w:r>
      <w:r>
        <w:rPr>
          <w:sz w:val="24"/>
          <w:szCs w:val="24"/>
        </w:rPr>
        <w:t>ведения общественных обсуждении</w:t>
      </w:r>
      <w:r w:rsidRPr="00BA14CC">
        <w:rPr>
          <w:sz w:val="24"/>
          <w:szCs w:val="24"/>
        </w:rPr>
        <w:t>.</w:t>
      </w:r>
    </w:p>
    <w:p w:rsidR="00F016B2" w:rsidRPr="00A153F8" w:rsidRDefault="00F016B2" w:rsidP="00F016B2">
      <w:pPr>
        <w:tabs>
          <w:tab w:val="num" w:pos="1646"/>
        </w:tabs>
        <w:ind w:left="926"/>
        <w:rPr>
          <w:b/>
          <w:sz w:val="24"/>
          <w:szCs w:val="24"/>
        </w:rPr>
      </w:pPr>
      <w:r>
        <w:rPr>
          <w:b/>
          <w:sz w:val="24"/>
          <w:szCs w:val="24"/>
        </w:rPr>
        <w:t xml:space="preserve">13.5. </w:t>
      </w:r>
      <w:r w:rsidRPr="00A153F8">
        <w:rPr>
          <w:b/>
          <w:sz w:val="24"/>
          <w:szCs w:val="24"/>
        </w:rPr>
        <w:t>Механизмы общественного 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13.5.1. </w:t>
      </w:r>
      <w:r w:rsidRPr="00BA14CC">
        <w:rPr>
          <w:sz w:val="24"/>
          <w:szCs w:val="24"/>
          <w:highlight w:val="white"/>
        </w:rPr>
        <w:t>Обсуждение проектов должно происходить в интерактивном формате с использов</w:t>
      </w:r>
      <w:r w:rsidRPr="00BA14CC">
        <w:rPr>
          <w:sz w:val="24"/>
          <w:szCs w:val="24"/>
          <w:highlight w:val="white"/>
        </w:rPr>
        <w:t>а</w:t>
      </w:r>
      <w:r w:rsidRPr="00BA14CC">
        <w:rPr>
          <w:sz w:val="24"/>
          <w:szCs w:val="24"/>
          <w:highlight w:val="white"/>
        </w:rPr>
        <w:t>нием широкого набора инструментов для вовлечения и обеспечения участия и современных групповых методов работы.</w:t>
      </w:r>
    </w:p>
    <w:p w:rsidR="00F016B2" w:rsidRPr="00BA14CC" w:rsidRDefault="00F016B2" w:rsidP="00F016B2">
      <w:pPr>
        <w:tabs>
          <w:tab w:val="num" w:pos="1713"/>
        </w:tabs>
        <w:ind w:firstLine="567"/>
        <w:rPr>
          <w:sz w:val="24"/>
          <w:szCs w:val="24"/>
          <w:highlight w:val="white"/>
        </w:rPr>
      </w:pPr>
      <w:r>
        <w:rPr>
          <w:sz w:val="24"/>
          <w:szCs w:val="24"/>
          <w:highlight w:val="white"/>
        </w:rPr>
        <w:t xml:space="preserve">13.5.2. </w:t>
      </w:r>
      <w:proofErr w:type="gramStart"/>
      <w:r w:rsidRPr="00BA14CC">
        <w:rPr>
          <w:sz w:val="24"/>
          <w:szCs w:val="24"/>
          <w:highlight w:val="white"/>
        </w:rPr>
        <w:t>Рекомендуется использовать следующие инструменты: анкетирование, опросы, и</w:t>
      </w:r>
      <w:r w:rsidRPr="00BA14CC">
        <w:rPr>
          <w:sz w:val="24"/>
          <w:szCs w:val="24"/>
          <w:highlight w:val="white"/>
        </w:rPr>
        <w:t>н</w:t>
      </w:r>
      <w:r w:rsidRPr="00BA14CC">
        <w:rPr>
          <w:sz w:val="24"/>
          <w:szCs w:val="24"/>
          <w:highlight w:val="white"/>
        </w:rPr>
        <w:t>тервьюирование, картирование, проведение фокус-групп, работа с отдельными группами польз</w:t>
      </w:r>
      <w:r w:rsidRPr="00BA14CC">
        <w:rPr>
          <w:sz w:val="24"/>
          <w:szCs w:val="24"/>
          <w:highlight w:val="white"/>
        </w:rPr>
        <w:t>о</w:t>
      </w:r>
      <w:r w:rsidRPr="00BA14CC">
        <w:rPr>
          <w:sz w:val="24"/>
          <w:szCs w:val="24"/>
          <w:highlight w:val="white"/>
        </w:rPr>
        <w:t>вателей, организация проектных семинаров, организация проектных мастерских (</w:t>
      </w:r>
      <w:proofErr w:type="spellStart"/>
      <w:r w:rsidRPr="00BA14CC">
        <w:rPr>
          <w:sz w:val="24"/>
          <w:szCs w:val="24"/>
          <w:highlight w:val="white"/>
        </w:rPr>
        <w:t>воркшопов</w:t>
      </w:r>
      <w:proofErr w:type="spellEnd"/>
      <w:r w:rsidRPr="00BA14CC">
        <w:rPr>
          <w:sz w:val="24"/>
          <w:szCs w:val="24"/>
          <w:highlight w:val="white"/>
        </w:rPr>
        <w:t>), про</w:t>
      </w:r>
      <w:r>
        <w:rPr>
          <w:sz w:val="24"/>
          <w:szCs w:val="24"/>
          <w:highlight w:val="white"/>
        </w:rPr>
        <w:t>ведение общественных обсуждении</w:t>
      </w:r>
      <w:r w:rsidRPr="00BA14CC">
        <w:rPr>
          <w:sz w:val="24"/>
          <w:szCs w:val="24"/>
          <w:highlight w:val="white"/>
        </w:rPr>
        <w:t>, проведение дизайн-игр с участием взрослых и детей, о</w:t>
      </w:r>
      <w:r w:rsidRPr="00BA14CC">
        <w:rPr>
          <w:sz w:val="24"/>
          <w:szCs w:val="24"/>
          <w:highlight w:val="white"/>
        </w:rPr>
        <w:t>р</w:t>
      </w:r>
      <w:r w:rsidRPr="00BA14CC">
        <w:rPr>
          <w:sz w:val="24"/>
          <w:szCs w:val="24"/>
          <w:highlight w:val="white"/>
        </w:rPr>
        <w:t>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F016B2" w:rsidRPr="00BA14CC" w:rsidRDefault="00F016B2" w:rsidP="00F016B2">
      <w:pPr>
        <w:tabs>
          <w:tab w:val="num" w:pos="1713"/>
        </w:tabs>
        <w:ind w:firstLine="567"/>
        <w:rPr>
          <w:sz w:val="24"/>
          <w:szCs w:val="24"/>
          <w:highlight w:val="white"/>
        </w:rPr>
      </w:pPr>
      <w:r>
        <w:rPr>
          <w:sz w:val="24"/>
          <w:szCs w:val="24"/>
          <w:highlight w:val="white"/>
        </w:rPr>
        <w:t xml:space="preserve">13.5.3. </w:t>
      </w:r>
      <w:r w:rsidRPr="00BA14CC">
        <w:rPr>
          <w:sz w:val="24"/>
          <w:szCs w:val="24"/>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w:t>
      </w:r>
      <w:r w:rsidRPr="00BA14CC">
        <w:rPr>
          <w:sz w:val="24"/>
          <w:szCs w:val="24"/>
          <w:highlight w:val="white"/>
        </w:rPr>
        <w:t>е</w:t>
      </w:r>
      <w:r w:rsidRPr="00BA14CC">
        <w:rPr>
          <w:sz w:val="24"/>
          <w:szCs w:val="24"/>
          <w:highlight w:val="white"/>
        </w:rPr>
        <w:t>ресованных в проекте сторон.</w:t>
      </w:r>
    </w:p>
    <w:p w:rsidR="00F016B2" w:rsidRPr="00BA14CC" w:rsidRDefault="00F016B2" w:rsidP="00F016B2">
      <w:pPr>
        <w:tabs>
          <w:tab w:val="num" w:pos="1713"/>
        </w:tabs>
        <w:ind w:firstLine="567"/>
        <w:rPr>
          <w:sz w:val="24"/>
          <w:szCs w:val="24"/>
          <w:highlight w:val="white"/>
        </w:rPr>
      </w:pPr>
      <w:r>
        <w:rPr>
          <w:sz w:val="24"/>
          <w:szCs w:val="24"/>
          <w:highlight w:val="white"/>
        </w:rPr>
        <w:t xml:space="preserve">13.5.4. </w:t>
      </w:r>
      <w:r w:rsidRPr="00BA14CC">
        <w:rPr>
          <w:sz w:val="24"/>
          <w:szCs w:val="24"/>
          <w:highlight w:val="white"/>
        </w:rPr>
        <w:t>Для проведения общественных обсуждений рекомендуется выбирать хорошо извес</w:t>
      </w:r>
      <w:r w:rsidRPr="00BA14CC">
        <w:rPr>
          <w:sz w:val="24"/>
          <w:szCs w:val="24"/>
          <w:highlight w:val="white"/>
        </w:rPr>
        <w:t>т</w:t>
      </w:r>
      <w:r w:rsidRPr="00BA14CC">
        <w:rPr>
          <w:sz w:val="24"/>
          <w:szCs w:val="24"/>
          <w:highlight w:val="white"/>
        </w:rPr>
        <w:t>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w:t>
      </w:r>
      <w:r w:rsidRPr="00BA14CC">
        <w:rPr>
          <w:sz w:val="24"/>
          <w:szCs w:val="24"/>
          <w:highlight w:val="white"/>
        </w:rPr>
        <w:t>к</w:t>
      </w:r>
      <w:r w:rsidRPr="00BA14CC">
        <w:rPr>
          <w:sz w:val="24"/>
          <w:szCs w:val="24"/>
          <w:highlight w:val="white"/>
        </w:rPr>
        <w:t>том проектирования.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13.5.5. </w:t>
      </w:r>
      <w:r w:rsidRPr="00BA14CC">
        <w:rPr>
          <w:sz w:val="24"/>
          <w:szCs w:val="24"/>
          <w:highlight w:val="white"/>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F016B2" w:rsidRPr="00BA14CC" w:rsidRDefault="00F016B2" w:rsidP="00F016B2">
      <w:pPr>
        <w:tabs>
          <w:tab w:val="num" w:pos="1713"/>
        </w:tabs>
        <w:ind w:firstLine="567"/>
        <w:rPr>
          <w:sz w:val="24"/>
          <w:szCs w:val="24"/>
          <w:highlight w:val="white"/>
        </w:rPr>
      </w:pPr>
      <w:r>
        <w:rPr>
          <w:sz w:val="24"/>
          <w:szCs w:val="24"/>
          <w:highlight w:val="white"/>
        </w:rPr>
        <w:t xml:space="preserve">13.5.6. </w:t>
      </w:r>
      <w:r w:rsidRPr="00BA14CC">
        <w:rPr>
          <w:sz w:val="24"/>
          <w:szCs w:val="24"/>
          <w:highlight w:val="white"/>
        </w:rPr>
        <w:t xml:space="preserve">По итогам встреч, проектных семинаров, </w:t>
      </w:r>
      <w:proofErr w:type="spellStart"/>
      <w:r w:rsidRPr="00BA14CC">
        <w:rPr>
          <w:sz w:val="24"/>
          <w:szCs w:val="24"/>
          <w:highlight w:val="white"/>
        </w:rPr>
        <w:t>воркшопов</w:t>
      </w:r>
      <w:proofErr w:type="spellEnd"/>
      <w:r w:rsidRPr="00BA14CC">
        <w:rPr>
          <w:sz w:val="24"/>
          <w:szCs w:val="24"/>
          <w:highlight w:val="white"/>
        </w:rPr>
        <w:t>, дизайн-игр и любых других форматов общественных обсуждений должен быть сформирован отчет о встрече, а также виде</w:t>
      </w:r>
      <w:r w:rsidRPr="00BA14CC">
        <w:rPr>
          <w:sz w:val="24"/>
          <w:szCs w:val="24"/>
          <w:highlight w:val="white"/>
        </w:rPr>
        <w:t>о</w:t>
      </w:r>
      <w:r w:rsidRPr="00BA14CC">
        <w:rPr>
          <w:sz w:val="24"/>
          <w:szCs w:val="24"/>
          <w:highlight w:val="white"/>
        </w:rPr>
        <w:t xml:space="preserve">запись самой встречи и выложены в публичный </w:t>
      </w:r>
      <w:proofErr w:type="gramStart"/>
      <w:r w:rsidRPr="00BA14CC">
        <w:rPr>
          <w:sz w:val="24"/>
          <w:szCs w:val="24"/>
          <w:highlight w:val="white"/>
        </w:rPr>
        <w:t>доступ</w:t>
      </w:r>
      <w:proofErr w:type="gramEnd"/>
      <w:r w:rsidRPr="00BA14CC">
        <w:rPr>
          <w:sz w:val="24"/>
          <w:szCs w:val="24"/>
          <w:highlight w:val="white"/>
        </w:rPr>
        <w:t xml:space="preserve"> как на информационных ресурсах прое</w:t>
      </w:r>
      <w:r w:rsidRPr="00BA14CC">
        <w:rPr>
          <w:sz w:val="24"/>
          <w:szCs w:val="24"/>
          <w:highlight w:val="white"/>
        </w:rPr>
        <w:t>к</w:t>
      </w:r>
      <w:r w:rsidRPr="00BA14CC">
        <w:rPr>
          <w:sz w:val="24"/>
          <w:szCs w:val="24"/>
          <w:highlight w:val="white"/>
        </w:rPr>
        <w:t>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F016B2" w:rsidRPr="00BA14CC" w:rsidRDefault="00F016B2" w:rsidP="00F016B2">
      <w:pPr>
        <w:tabs>
          <w:tab w:val="num" w:pos="1713"/>
        </w:tabs>
        <w:ind w:firstLine="567"/>
        <w:rPr>
          <w:sz w:val="24"/>
          <w:szCs w:val="24"/>
          <w:highlight w:val="white"/>
        </w:rPr>
      </w:pPr>
      <w:r>
        <w:rPr>
          <w:sz w:val="24"/>
          <w:szCs w:val="24"/>
          <w:highlight w:val="white"/>
        </w:rPr>
        <w:t xml:space="preserve">13.5.7. </w:t>
      </w:r>
      <w:r w:rsidRPr="00BA14CC">
        <w:rPr>
          <w:sz w:val="24"/>
          <w:szCs w:val="24"/>
          <w:highlight w:val="white"/>
        </w:rPr>
        <w:t>Для обеспечения квалифицированного участия необходимо публиковать достове</w:t>
      </w:r>
      <w:r w:rsidRPr="00BA14CC">
        <w:rPr>
          <w:sz w:val="24"/>
          <w:szCs w:val="24"/>
          <w:highlight w:val="white"/>
        </w:rPr>
        <w:t>р</w:t>
      </w:r>
      <w:r w:rsidRPr="00BA14CC">
        <w:rPr>
          <w:sz w:val="24"/>
          <w:szCs w:val="24"/>
          <w:highlight w:val="white"/>
        </w:rPr>
        <w:t xml:space="preserve">ную и актуальную информацию о проекте, результатах </w:t>
      </w:r>
      <w:proofErr w:type="spellStart"/>
      <w:r w:rsidRPr="00BA14CC">
        <w:rPr>
          <w:sz w:val="24"/>
          <w:szCs w:val="24"/>
          <w:highlight w:val="white"/>
        </w:rPr>
        <w:t>предпроектного</w:t>
      </w:r>
      <w:proofErr w:type="spellEnd"/>
      <w:r w:rsidRPr="00BA14CC">
        <w:rPr>
          <w:sz w:val="24"/>
          <w:szCs w:val="24"/>
          <w:highlight w:val="white"/>
        </w:rPr>
        <w:t xml:space="preserve"> исследования, а также сам проект не позднее, чем за 14 дней до проведения самого общественного обсуждения.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13.5.8. </w:t>
      </w:r>
      <w:r w:rsidRPr="00BA14CC">
        <w:rPr>
          <w:sz w:val="24"/>
          <w:szCs w:val="24"/>
          <w:highlight w:val="white"/>
        </w:rPr>
        <w:t>Общественный контроль является одним из механизмов общественного 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13.5.9. </w:t>
      </w:r>
      <w:r w:rsidRPr="00BA14CC">
        <w:rPr>
          <w:sz w:val="24"/>
          <w:szCs w:val="24"/>
          <w:highlight w:val="white"/>
        </w:rPr>
        <w:t>Рекомендуется создавать условия для проведения общественного контроля в области благоустройства, в том числе в рамка</w:t>
      </w:r>
      <w:r>
        <w:rPr>
          <w:sz w:val="24"/>
          <w:szCs w:val="24"/>
          <w:highlight w:val="white"/>
        </w:rPr>
        <w:t xml:space="preserve">х организации деятельности общественных </w:t>
      </w:r>
      <w:r w:rsidRPr="00BA14CC">
        <w:rPr>
          <w:sz w:val="24"/>
          <w:szCs w:val="24"/>
          <w:highlight w:val="white"/>
        </w:rPr>
        <w:t>интерактивных порталов в сети «Интернет».</w:t>
      </w:r>
    </w:p>
    <w:p w:rsidR="00F016B2" w:rsidRPr="00BA14CC" w:rsidRDefault="00F016B2" w:rsidP="00F016B2">
      <w:pPr>
        <w:tabs>
          <w:tab w:val="num" w:pos="1646"/>
        </w:tabs>
        <w:ind w:firstLine="567"/>
        <w:rPr>
          <w:sz w:val="24"/>
          <w:szCs w:val="24"/>
        </w:rPr>
      </w:pPr>
      <w:r>
        <w:rPr>
          <w:sz w:val="24"/>
          <w:szCs w:val="24"/>
        </w:rPr>
        <w:t xml:space="preserve">13.5.10. </w:t>
      </w:r>
      <w:r w:rsidRPr="00BA14CC">
        <w:rPr>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w:t>
      </w:r>
      <w:r>
        <w:rPr>
          <w:sz w:val="24"/>
          <w:szCs w:val="24"/>
        </w:rPr>
        <w:t>ем технических сре</w:t>
      </w:r>
      <w:proofErr w:type="gramStart"/>
      <w:r>
        <w:rPr>
          <w:sz w:val="24"/>
          <w:szCs w:val="24"/>
        </w:rPr>
        <w:t>дств дл</w:t>
      </w:r>
      <w:proofErr w:type="gramEnd"/>
      <w:r>
        <w:rPr>
          <w:sz w:val="24"/>
          <w:szCs w:val="24"/>
        </w:rPr>
        <w:t>я фото</w:t>
      </w:r>
      <w:r w:rsidRPr="00BA14CC">
        <w:rPr>
          <w:sz w:val="24"/>
          <w:szCs w:val="24"/>
        </w:rPr>
        <w:t xml:space="preserve">, </w:t>
      </w:r>
      <w:proofErr w:type="spellStart"/>
      <w:r w:rsidRPr="00BA14CC">
        <w:rPr>
          <w:sz w:val="24"/>
          <w:szCs w:val="24"/>
        </w:rPr>
        <w:t>видеофиксации</w:t>
      </w:r>
      <w:proofErr w:type="spellEnd"/>
      <w:r w:rsidRPr="00BA14CC">
        <w:rPr>
          <w:sz w:val="24"/>
          <w:szCs w:val="24"/>
        </w:rPr>
        <w:t>, а также обще</w:t>
      </w:r>
      <w:r>
        <w:rPr>
          <w:sz w:val="24"/>
          <w:szCs w:val="24"/>
        </w:rPr>
        <w:t>ственных</w:t>
      </w:r>
      <w:r w:rsidRPr="00BA14CC">
        <w:rPr>
          <w:sz w:val="24"/>
          <w:szCs w:val="24"/>
        </w:rPr>
        <w:t xml:space="preserve"> интерактивных порталов в сети «И</w:t>
      </w:r>
      <w:r w:rsidRPr="00BA14CC">
        <w:rPr>
          <w:sz w:val="24"/>
          <w:szCs w:val="24"/>
        </w:rPr>
        <w:t>н</w:t>
      </w:r>
      <w:r w:rsidRPr="00BA14CC">
        <w:rPr>
          <w:sz w:val="24"/>
          <w:szCs w:val="24"/>
        </w:rPr>
        <w:t>тернет». Информация о выявленных и зафиксированных в рамках общественного контроля нар</w:t>
      </w:r>
      <w:r w:rsidRPr="00BA14CC">
        <w:rPr>
          <w:sz w:val="24"/>
          <w:szCs w:val="24"/>
        </w:rPr>
        <w:t>у</w:t>
      </w:r>
      <w:r w:rsidRPr="00BA14CC">
        <w:rPr>
          <w:sz w:val="24"/>
          <w:szCs w:val="24"/>
        </w:rPr>
        <w:t>шениях в области благоустройства направляется для принятия мер в уполномоченный орган и</w:t>
      </w:r>
      <w:r w:rsidRPr="00BA14CC">
        <w:rPr>
          <w:sz w:val="24"/>
          <w:szCs w:val="24"/>
        </w:rPr>
        <w:t>с</w:t>
      </w:r>
      <w:r w:rsidRPr="00BA14CC">
        <w:rPr>
          <w:sz w:val="24"/>
          <w:szCs w:val="24"/>
        </w:rPr>
        <w:t xml:space="preserve">полнительной власти </w:t>
      </w:r>
      <w:r>
        <w:rPr>
          <w:sz w:val="24"/>
          <w:szCs w:val="24"/>
        </w:rPr>
        <w:t xml:space="preserve">муниципалитета </w:t>
      </w:r>
      <w:r w:rsidRPr="00BA14CC">
        <w:rPr>
          <w:sz w:val="24"/>
          <w:szCs w:val="24"/>
        </w:rPr>
        <w:t>и (или) на обще</w:t>
      </w:r>
      <w:r>
        <w:rPr>
          <w:sz w:val="24"/>
          <w:szCs w:val="24"/>
        </w:rPr>
        <w:t xml:space="preserve">ственный </w:t>
      </w:r>
      <w:r w:rsidRPr="00BA14CC">
        <w:rPr>
          <w:sz w:val="24"/>
          <w:szCs w:val="24"/>
        </w:rPr>
        <w:t xml:space="preserve"> интерактивный портал в сети «Интернет».</w:t>
      </w:r>
    </w:p>
    <w:p w:rsidR="00F016B2" w:rsidRPr="00BA14CC" w:rsidRDefault="00F016B2" w:rsidP="00F016B2">
      <w:pPr>
        <w:tabs>
          <w:tab w:val="num" w:pos="1646"/>
        </w:tabs>
        <w:ind w:firstLine="567"/>
        <w:rPr>
          <w:sz w:val="24"/>
          <w:szCs w:val="24"/>
        </w:rPr>
      </w:pPr>
      <w:r>
        <w:rPr>
          <w:sz w:val="24"/>
          <w:szCs w:val="24"/>
        </w:rPr>
        <w:t xml:space="preserve">13.5.11. </w:t>
      </w:r>
      <w:r w:rsidRPr="00BA14CC">
        <w:rPr>
          <w:sz w:val="24"/>
          <w:szCs w:val="24"/>
        </w:rPr>
        <w:t>Общественный контроль в области благоустройства осуществляется с учетом пол</w:t>
      </w:r>
      <w:r w:rsidRPr="00BA14CC">
        <w:rPr>
          <w:sz w:val="24"/>
          <w:szCs w:val="24"/>
        </w:rPr>
        <w:t>о</w:t>
      </w:r>
      <w:r w:rsidRPr="00BA14CC">
        <w:rPr>
          <w:sz w:val="24"/>
          <w:szCs w:val="24"/>
        </w:rPr>
        <w:t>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016B2" w:rsidRPr="00BA14CC" w:rsidRDefault="00F016B2" w:rsidP="00F016B2">
      <w:pPr>
        <w:ind w:firstLine="567"/>
        <w:rPr>
          <w:sz w:val="24"/>
          <w:szCs w:val="24"/>
        </w:rPr>
      </w:pPr>
    </w:p>
    <w:p w:rsidR="00861C62" w:rsidRDefault="00F016B2" w:rsidP="00F016B2">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14. </w:t>
      </w:r>
      <w:r w:rsidRPr="00BA14CC">
        <w:rPr>
          <w:rFonts w:ascii="Times New Roman" w:hAnsi="Times New Roman" w:cs="Times New Roman"/>
          <w:b/>
          <w:caps/>
          <w:color w:val="auto"/>
          <w:sz w:val="24"/>
          <w:szCs w:val="24"/>
        </w:rPr>
        <w:t xml:space="preserve">В целях обеспечения чистоты и порядка </w:t>
      </w:r>
      <w:r>
        <w:rPr>
          <w:rFonts w:ascii="Times New Roman" w:hAnsi="Times New Roman" w:cs="Times New Roman"/>
          <w:b/>
          <w:caps/>
          <w:color w:val="auto"/>
          <w:sz w:val="24"/>
          <w:szCs w:val="24"/>
        </w:rPr>
        <w:t xml:space="preserve">на территории        </w:t>
      </w:r>
    </w:p>
    <w:p w:rsidR="00F016B2" w:rsidRDefault="00F016B2" w:rsidP="00F016B2">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     мо «Светлянское»</w:t>
      </w:r>
      <w:r w:rsidRPr="00BA14CC">
        <w:rPr>
          <w:rFonts w:ascii="Times New Roman" w:hAnsi="Times New Roman" w:cs="Times New Roman"/>
          <w:b/>
          <w:caps/>
          <w:color w:val="auto"/>
          <w:sz w:val="24"/>
          <w:szCs w:val="24"/>
        </w:rPr>
        <w:t xml:space="preserve"> ЗАПРЕЩАЕТСЯ:</w:t>
      </w:r>
    </w:p>
    <w:p w:rsidR="00F016B2" w:rsidRPr="00444D10" w:rsidRDefault="00F016B2" w:rsidP="00F016B2"/>
    <w:p w:rsidR="00F016B2" w:rsidRPr="00BA14CC" w:rsidRDefault="00F016B2" w:rsidP="00F016B2">
      <w:pPr>
        <w:ind w:firstLine="567"/>
        <w:rPr>
          <w:sz w:val="24"/>
          <w:szCs w:val="24"/>
        </w:rPr>
      </w:pPr>
      <w:r>
        <w:rPr>
          <w:sz w:val="24"/>
          <w:szCs w:val="24"/>
        </w:rPr>
        <w:t xml:space="preserve">14.1. </w:t>
      </w:r>
      <w:r w:rsidRPr="00BA14CC">
        <w:rPr>
          <w:sz w:val="24"/>
          <w:szCs w:val="24"/>
        </w:rPr>
        <w:t>Загрязнять и засорять территории, здания, строения города, объекты благоустройства, элементы благоустройства;</w:t>
      </w: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1"/>
          <w:numId w:val="21"/>
        </w:numPr>
        <w:contextualSpacing w:val="0"/>
        <w:rPr>
          <w:vanish/>
          <w:sz w:val="24"/>
          <w:szCs w:val="24"/>
        </w:rPr>
      </w:pPr>
    </w:p>
    <w:p w:rsidR="00F016B2" w:rsidRPr="00BA14CC" w:rsidRDefault="00F016B2" w:rsidP="005C077A">
      <w:pPr>
        <w:numPr>
          <w:ilvl w:val="1"/>
          <w:numId w:val="21"/>
        </w:numPr>
        <w:tabs>
          <w:tab w:val="clear" w:pos="1646"/>
          <w:tab w:val="num" w:pos="567"/>
        </w:tabs>
        <w:ind w:left="0" w:firstLine="567"/>
        <w:rPr>
          <w:sz w:val="24"/>
          <w:szCs w:val="24"/>
        </w:rPr>
      </w:pPr>
      <w:r w:rsidRPr="00BA14CC">
        <w:rPr>
          <w:sz w:val="24"/>
          <w:szCs w:val="24"/>
        </w:rPr>
        <w:t>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w:t>
      </w:r>
      <w:r w:rsidRPr="00BA14CC">
        <w:rPr>
          <w:sz w:val="24"/>
          <w:szCs w:val="24"/>
        </w:rPr>
        <w:t>о</w:t>
      </w:r>
      <w:r w:rsidRPr="00BA14CC">
        <w:rPr>
          <w:sz w:val="24"/>
          <w:szCs w:val="24"/>
        </w:rPr>
        <w:t>риях общего пользования;</w:t>
      </w:r>
    </w:p>
    <w:p w:rsidR="00F016B2" w:rsidRPr="00BA14CC" w:rsidRDefault="00F016B2" w:rsidP="005C077A">
      <w:pPr>
        <w:numPr>
          <w:ilvl w:val="1"/>
          <w:numId w:val="21"/>
        </w:numPr>
        <w:ind w:left="0" w:firstLine="567"/>
        <w:rPr>
          <w:sz w:val="24"/>
          <w:szCs w:val="24"/>
        </w:rPr>
      </w:pPr>
      <w:r w:rsidRPr="00BA14CC">
        <w:rPr>
          <w:sz w:val="24"/>
          <w:szCs w:val="24"/>
        </w:rPr>
        <w:t>Плавать и купаться в неустановленных для этого местах;</w:t>
      </w:r>
    </w:p>
    <w:p w:rsidR="00F016B2" w:rsidRPr="00BA14CC" w:rsidRDefault="00F016B2" w:rsidP="005C077A">
      <w:pPr>
        <w:numPr>
          <w:ilvl w:val="1"/>
          <w:numId w:val="21"/>
        </w:numPr>
        <w:ind w:left="0" w:firstLine="567"/>
        <w:rPr>
          <w:sz w:val="24"/>
          <w:szCs w:val="24"/>
        </w:rPr>
      </w:pPr>
      <w:r w:rsidRPr="00BA14CC">
        <w:rPr>
          <w:sz w:val="24"/>
          <w:szCs w:val="24"/>
        </w:rPr>
        <w:t>Производить засыпку колодцев подземных инженерных коммуникаций водоо</w:t>
      </w:r>
      <w:r w:rsidRPr="00BA14CC">
        <w:rPr>
          <w:sz w:val="24"/>
          <w:szCs w:val="24"/>
        </w:rPr>
        <w:t>т</w:t>
      </w:r>
      <w:r w:rsidRPr="00BA14CC">
        <w:rPr>
          <w:sz w:val="24"/>
          <w:szCs w:val="24"/>
        </w:rPr>
        <w:t>водных канав, водопропускных труб, в том числе грунтом и всеми видами отходов;</w:t>
      </w:r>
    </w:p>
    <w:p w:rsidR="00F016B2" w:rsidRPr="00BA14CC" w:rsidRDefault="00F016B2" w:rsidP="005C077A">
      <w:pPr>
        <w:numPr>
          <w:ilvl w:val="1"/>
          <w:numId w:val="21"/>
        </w:numPr>
        <w:ind w:left="0" w:firstLine="567"/>
        <w:rPr>
          <w:sz w:val="24"/>
          <w:szCs w:val="24"/>
        </w:rPr>
      </w:pPr>
      <w:r w:rsidRPr="00BA14CC">
        <w:rPr>
          <w:sz w:val="24"/>
          <w:szCs w:val="24"/>
        </w:rPr>
        <w:t>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w:t>
      </w:r>
    </w:p>
    <w:p w:rsidR="00F016B2" w:rsidRPr="00BA14CC" w:rsidRDefault="00F016B2" w:rsidP="005C077A">
      <w:pPr>
        <w:numPr>
          <w:ilvl w:val="1"/>
          <w:numId w:val="21"/>
        </w:numPr>
        <w:ind w:left="0" w:firstLine="567"/>
        <w:rPr>
          <w:sz w:val="24"/>
          <w:szCs w:val="24"/>
        </w:rPr>
      </w:pPr>
      <w:proofErr w:type="gramStart"/>
      <w:r w:rsidRPr="00BA14CC">
        <w:rPr>
          <w:sz w:val="24"/>
          <w:szCs w:val="24"/>
        </w:rPr>
        <w:t xml:space="preserve">Накапливать, размещать, складировать на территории </w:t>
      </w:r>
      <w:r>
        <w:rPr>
          <w:sz w:val="24"/>
          <w:szCs w:val="24"/>
        </w:rPr>
        <w:t xml:space="preserve">поселения </w:t>
      </w:r>
      <w:r w:rsidRPr="00BA14CC">
        <w:rPr>
          <w:sz w:val="24"/>
          <w:szCs w:val="24"/>
        </w:rPr>
        <w:t>и в неустано</w:t>
      </w:r>
      <w:r w:rsidRPr="00BA14CC">
        <w:rPr>
          <w:sz w:val="24"/>
          <w:szCs w:val="24"/>
        </w:rPr>
        <w:t>в</w:t>
      </w:r>
      <w:r w:rsidRPr="00BA14CC">
        <w:rPr>
          <w:sz w:val="24"/>
          <w:szCs w:val="24"/>
        </w:rPr>
        <w:t>ленных местах, отходы любого класса опасности, включая твердые коммунальные отходы, отх</w:t>
      </w:r>
      <w:r w:rsidRPr="00BA14CC">
        <w:rPr>
          <w:sz w:val="24"/>
          <w:szCs w:val="24"/>
        </w:rPr>
        <w:t>о</w:t>
      </w:r>
      <w:r w:rsidRPr="00BA14CC">
        <w:rPr>
          <w:sz w:val="24"/>
          <w:szCs w:val="24"/>
        </w:rPr>
        <w:t>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w:t>
      </w:r>
      <w:r w:rsidRPr="00BA14CC">
        <w:rPr>
          <w:sz w:val="24"/>
          <w:szCs w:val="24"/>
        </w:rPr>
        <w:t>о</w:t>
      </w:r>
      <w:r w:rsidRPr="00BA14CC">
        <w:rPr>
          <w:sz w:val="24"/>
          <w:szCs w:val="24"/>
        </w:rPr>
        <w:t>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w:t>
      </w:r>
      <w:proofErr w:type="gramEnd"/>
      <w:r w:rsidRPr="00BA14CC">
        <w:rPr>
          <w:sz w:val="24"/>
          <w:szCs w:val="24"/>
        </w:rPr>
        <w:t xml:space="preserve">), </w:t>
      </w:r>
      <w:proofErr w:type="gramStart"/>
      <w:r w:rsidRPr="00BA14CC">
        <w:rPr>
          <w:sz w:val="24"/>
          <w:szCs w:val="24"/>
        </w:rPr>
        <w:t>деревя</w:t>
      </w:r>
      <w:r w:rsidRPr="00BA14CC">
        <w:rPr>
          <w:sz w:val="24"/>
          <w:szCs w:val="24"/>
        </w:rPr>
        <w:t>н</w:t>
      </w:r>
      <w:r w:rsidRPr="00BA14CC">
        <w:rPr>
          <w:sz w:val="24"/>
          <w:szCs w:val="24"/>
        </w:rPr>
        <w:t>ные срубы, дровяники, отходы после сноса (демонтажа) аварийных, сгоревших строений, зданий сооружений, хозяйственных  построек, ограждений;</w:t>
      </w:r>
      <w:proofErr w:type="gramEnd"/>
    </w:p>
    <w:p w:rsidR="00F016B2" w:rsidRPr="00BA14CC" w:rsidRDefault="00F016B2" w:rsidP="005C077A">
      <w:pPr>
        <w:numPr>
          <w:ilvl w:val="1"/>
          <w:numId w:val="21"/>
        </w:numPr>
        <w:ind w:left="0" w:firstLine="567"/>
        <w:rPr>
          <w:sz w:val="24"/>
          <w:szCs w:val="24"/>
        </w:rPr>
      </w:pPr>
      <w:r w:rsidRPr="00BA14CC">
        <w:rPr>
          <w:sz w:val="24"/>
          <w:szCs w:val="24"/>
        </w:rPr>
        <w:t>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w:t>
      </w:r>
    </w:p>
    <w:p w:rsidR="00F016B2" w:rsidRPr="00BA14CC" w:rsidRDefault="00F016B2" w:rsidP="005C077A">
      <w:pPr>
        <w:numPr>
          <w:ilvl w:val="1"/>
          <w:numId w:val="21"/>
        </w:numPr>
        <w:ind w:left="0" w:firstLine="567"/>
        <w:rPr>
          <w:sz w:val="24"/>
          <w:szCs w:val="24"/>
        </w:rPr>
      </w:pPr>
      <w:r w:rsidRPr="00BA14CC">
        <w:rPr>
          <w:sz w:val="24"/>
          <w:szCs w:val="24"/>
        </w:rPr>
        <w:t>Сжигание порубочных остатков, растительных отходов, травы, листвы, мусора, твердых коммунальных отходов и отходов любых классов опасности. Исключение составляют порубочные остатки деревьев и кустарников, образованные в процессе уборки от захламленн</w:t>
      </w:r>
      <w:r w:rsidRPr="00BA14CC">
        <w:rPr>
          <w:sz w:val="24"/>
          <w:szCs w:val="24"/>
        </w:rPr>
        <w:t>о</w:t>
      </w:r>
      <w:r w:rsidRPr="00BA14CC">
        <w:rPr>
          <w:sz w:val="24"/>
          <w:szCs w:val="24"/>
        </w:rPr>
        <w:t xml:space="preserve">сти, санитарной рубки  на территориях </w:t>
      </w:r>
      <w:r>
        <w:rPr>
          <w:sz w:val="24"/>
          <w:szCs w:val="24"/>
        </w:rPr>
        <w:t xml:space="preserve">муниципальных </w:t>
      </w:r>
      <w:r w:rsidRPr="00BA14CC">
        <w:rPr>
          <w:sz w:val="24"/>
          <w:szCs w:val="24"/>
        </w:rPr>
        <w:t xml:space="preserve"> лесов, приготовленные для дальнейшей утилизации (в качестве дров) и обезвреживания под контролем уполномоче</w:t>
      </w:r>
      <w:r>
        <w:rPr>
          <w:sz w:val="24"/>
          <w:szCs w:val="24"/>
        </w:rPr>
        <w:t>нной организации Администрацией  МО «Светлянское»</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Перемещение, переброска, размещение, складирование скола льда, снега на пр</w:t>
      </w:r>
      <w:r w:rsidRPr="00BA14CC">
        <w:rPr>
          <w:sz w:val="24"/>
          <w:szCs w:val="24"/>
        </w:rPr>
        <w:t>о</w:t>
      </w:r>
      <w:r w:rsidRPr="00BA14CC">
        <w:rPr>
          <w:sz w:val="24"/>
          <w:szCs w:val="24"/>
        </w:rPr>
        <w:t>езжую часть автомобильных дорог местного значения, тротуары, детские и спортивные площа</w:t>
      </w:r>
      <w:r w:rsidRPr="00BA14CC">
        <w:rPr>
          <w:sz w:val="24"/>
          <w:szCs w:val="24"/>
        </w:rPr>
        <w:t>д</w:t>
      </w:r>
      <w:r w:rsidRPr="00BA14CC">
        <w:rPr>
          <w:sz w:val="24"/>
          <w:szCs w:val="24"/>
        </w:rPr>
        <w:t>ки, трассы тепловых сетей, смотровые ливневые и дождевые колодцы, к стенам зданий и соор</w:t>
      </w:r>
      <w:r w:rsidRPr="00BA14CC">
        <w:rPr>
          <w:sz w:val="24"/>
          <w:szCs w:val="24"/>
        </w:rPr>
        <w:t>у</w:t>
      </w:r>
      <w:r w:rsidRPr="00BA14CC">
        <w:rPr>
          <w:sz w:val="24"/>
          <w:szCs w:val="24"/>
        </w:rPr>
        <w:t>жений, на смежные прилегающие территории, автостоянки и автопарковки;</w:t>
      </w:r>
    </w:p>
    <w:p w:rsidR="00F016B2" w:rsidRPr="00BA14CC" w:rsidRDefault="00F016B2" w:rsidP="005C077A">
      <w:pPr>
        <w:numPr>
          <w:ilvl w:val="1"/>
          <w:numId w:val="21"/>
        </w:numPr>
        <w:ind w:left="0" w:firstLine="567"/>
        <w:rPr>
          <w:sz w:val="24"/>
          <w:szCs w:val="24"/>
        </w:rPr>
      </w:pPr>
      <w:r w:rsidRPr="00BA14CC">
        <w:rPr>
          <w:sz w:val="24"/>
          <w:szCs w:val="24"/>
        </w:rPr>
        <w:t xml:space="preserve">Вывоз и размещение снега (льда) в </w:t>
      </w:r>
      <w:proofErr w:type="gramStart"/>
      <w:r w:rsidRPr="00BA14CC">
        <w:rPr>
          <w:sz w:val="24"/>
          <w:szCs w:val="24"/>
        </w:rPr>
        <w:t>местах</w:t>
      </w:r>
      <w:proofErr w:type="gramEnd"/>
      <w:r w:rsidRPr="00BA14CC">
        <w:rPr>
          <w:sz w:val="24"/>
          <w:szCs w:val="24"/>
        </w:rPr>
        <w:t xml:space="preserve"> не предназначенных для складиров</w:t>
      </w:r>
      <w:r w:rsidRPr="00BA14CC">
        <w:rPr>
          <w:sz w:val="24"/>
          <w:szCs w:val="24"/>
        </w:rPr>
        <w:t>а</w:t>
      </w:r>
      <w:r w:rsidRPr="00BA14CC">
        <w:rPr>
          <w:sz w:val="24"/>
          <w:szCs w:val="24"/>
        </w:rPr>
        <w:t>ния снега и снежно-ледяных образований;</w:t>
      </w:r>
    </w:p>
    <w:p w:rsidR="00F016B2" w:rsidRPr="00BA14CC" w:rsidRDefault="00F016B2" w:rsidP="005C077A">
      <w:pPr>
        <w:numPr>
          <w:ilvl w:val="1"/>
          <w:numId w:val="21"/>
        </w:numPr>
        <w:ind w:left="0" w:firstLine="567"/>
        <w:rPr>
          <w:sz w:val="24"/>
          <w:szCs w:val="24"/>
        </w:rPr>
      </w:pPr>
      <w:r w:rsidRPr="00BA14CC">
        <w:rPr>
          <w:sz w:val="24"/>
          <w:szCs w:val="24"/>
        </w:rPr>
        <w:t xml:space="preserve">Размещение, складирование строительных материалов, товарно-материальных ценностей, а также транспортных средств в </w:t>
      </w:r>
      <w:proofErr w:type="gramStart"/>
      <w:r w:rsidRPr="00BA14CC">
        <w:rPr>
          <w:sz w:val="24"/>
          <w:szCs w:val="24"/>
        </w:rPr>
        <w:t>местах</w:t>
      </w:r>
      <w:proofErr w:type="gramEnd"/>
      <w:r w:rsidRPr="00BA14CC">
        <w:rPr>
          <w:sz w:val="24"/>
          <w:szCs w:val="24"/>
        </w:rPr>
        <w:t xml:space="preserve"> предназначенных для прохождения открытых дренажных, ливневых, водоотводных канав, а так же их засыпка;</w:t>
      </w:r>
      <w:bookmarkStart w:id="15" w:name="Par165"/>
      <w:bookmarkEnd w:id="15"/>
    </w:p>
    <w:p w:rsidR="00F016B2" w:rsidRDefault="00F016B2" w:rsidP="005C077A">
      <w:pPr>
        <w:numPr>
          <w:ilvl w:val="1"/>
          <w:numId w:val="21"/>
        </w:numPr>
        <w:ind w:left="0" w:firstLine="567"/>
        <w:rPr>
          <w:sz w:val="24"/>
          <w:szCs w:val="24"/>
        </w:rPr>
      </w:pPr>
      <w:proofErr w:type="gramStart"/>
      <w:r w:rsidRPr="00E74E6F">
        <w:rPr>
          <w:sz w:val="24"/>
          <w:szCs w:val="24"/>
        </w:rPr>
        <w:t>Производить самовольное размещение и использование любым способом: рекл</w:t>
      </w:r>
      <w:r w:rsidRPr="00E74E6F">
        <w:rPr>
          <w:sz w:val="24"/>
          <w:szCs w:val="24"/>
        </w:rPr>
        <w:t>а</w:t>
      </w:r>
      <w:r w:rsidRPr="00E74E6F">
        <w:rPr>
          <w:sz w:val="24"/>
          <w:szCs w:val="24"/>
        </w:rPr>
        <w:t xml:space="preserve">мы (афиш, объявлений, листовок, агитационных материалов, надписей); визуальной </w:t>
      </w:r>
      <w:proofErr w:type="spellStart"/>
      <w:r w:rsidRPr="00E74E6F">
        <w:rPr>
          <w:sz w:val="24"/>
          <w:szCs w:val="24"/>
        </w:rPr>
        <w:t>нерекламной</w:t>
      </w:r>
      <w:proofErr w:type="spellEnd"/>
      <w:r w:rsidRPr="00E74E6F">
        <w:rPr>
          <w:sz w:val="24"/>
          <w:szCs w:val="24"/>
        </w:rPr>
        <w:t xml:space="preserve"> информации (вывесок, информационных табличек, учрежденческих досок и др.);</w:t>
      </w:r>
      <w:proofErr w:type="gramEnd"/>
      <w:r w:rsidRPr="00E74E6F">
        <w:rPr>
          <w:sz w:val="24"/>
          <w:szCs w:val="24"/>
        </w:rPr>
        <w:t xml:space="preserve"> </w:t>
      </w:r>
      <w:proofErr w:type="gramStart"/>
      <w:r w:rsidRPr="00E74E6F">
        <w:rPr>
          <w:sz w:val="24"/>
          <w:szCs w:val="24"/>
        </w:rPr>
        <w:t>средств нару</w:t>
      </w:r>
      <w:r w:rsidRPr="00E74E6F">
        <w:rPr>
          <w:sz w:val="24"/>
          <w:szCs w:val="24"/>
        </w:rPr>
        <w:t>ж</w:t>
      </w:r>
      <w:r w:rsidRPr="00E74E6F">
        <w:rPr>
          <w:sz w:val="24"/>
          <w:szCs w:val="24"/>
        </w:rPr>
        <w:t>ной рекламы (плакатов, стендов, световых табло, указателей, специальных сооружений и ко</w:t>
      </w:r>
      <w:r w:rsidRPr="00E74E6F">
        <w:rPr>
          <w:sz w:val="24"/>
          <w:szCs w:val="24"/>
        </w:rPr>
        <w:t>н</w:t>
      </w:r>
      <w:r w:rsidRPr="00E74E6F">
        <w:rPr>
          <w:sz w:val="24"/>
          <w:szCs w:val="24"/>
        </w:rPr>
        <w:t>струкций для размещения рекламной информации) на фасадах (стенах, конструктивных элеме</w:t>
      </w:r>
      <w:r w:rsidRPr="00E74E6F">
        <w:rPr>
          <w:sz w:val="24"/>
          <w:szCs w:val="24"/>
        </w:rPr>
        <w:t>н</w:t>
      </w:r>
      <w:r w:rsidRPr="00E74E6F">
        <w:rPr>
          <w:sz w:val="24"/>
          <w:szCs w:val="24"/>
        </w:rPr>
        <w:t>тах) зданий, строений, сооружений, хозяйственных построек, гаражных боксов, малых архите</w:t>
      </w:r>
      <w:r w:rsidRPr="00E74E6F">
        <w:rPr>
          <w:sz w:val="24"/>
          <w:szCs w:val="24"/>
        </w:rPr>
        <w:t>к</w:t>
      </w:r>
      <w:r w:rsidRPr="00E74E6F">
        <w:rPr>
          <w:sz w:val="24"/>
          <w:szCs w:val="24"/>
        </w:rPr>
        <w:t>турных форм, опорах наружного освещения и контактной сети, шкафах телефонной связи,  ост</w:t>
      </w:r>
      <w:r w:rsidRPr="00E74E6F">
        <w:rPr>
          <w:sz w:val="24"/>
          <w:szCs w:val="24"/>
        </w:rPr>
        <w:t>а</w:t>
      </w:r>
      <w:r w:rsidRPr="00E74E6F">
        <w:rPr>
          <w:sz w:val="24"/>
          <w:szCs w:val="24"/>
        </w:rPr>
        <w:t>новочных павильонах, ограждениях, дорожных знаках, и других элементах обустройства автом</w:t>
      </w:r>
      <w:r w:rsidRPr="00E74E6F">
        <w:rPr>
          <w:sz w:val="24"/>
          <w:szCs w:val="24"/>
        </w:rPr>
        <w:t>о</w:t>
      </w:r>
      <w:r w:rsidRPr="00E74E6F">
        <w:rPr>
          <w:sz w:val="24"/>
          <w:szCs w:val="24"/>
        </w:rPr>
        <w:t xml:space="preserve">бильных дорог,  деревьях, кустарниках и других элементах благоустройства. </w:t>
      </w:r>
      <w:proofErr w:type="gramEnd"/>
    </w:p>
    <w:p w:rsidR="00F016B2" w:rsidRPr="00E74E6F" w:rsidRDefault="00F016B2" w:rsidP="005C077A">
      <w:pPr>
        <w:numPr>
          <w:ilvl w:val="1"/>
          <w:numId w:val="21"/>
        </w:numPr>
        <w:ind w:left="0" w:firstLine="567"/>
        <w:rPr>
          <w:sz w:val="24"/>
          <w:szCs w:val="24"/>
        </w:rPr>
      </w:pPr>
      <w:proofErr w:type="gramStart"/>
      <w:r w:rsidRPr="00E74E6F">
        <w:rPr>
          <w:sz w:val="24"/>
          <w:szCs w:val="24"/>
        </w:rPr>
        <w:t>Самовольно размещать, использовать, переустанавливать, содержать, ранее сам</w:t>
      </w:r>
      <w:r w:rsidRPr="00E74E6F">
        <w:rPr>
          <w:sz w:val="24"/>
          <w:szCs w:val="24"/>
        </w:rPr>
        <w:t>о</w:t>
      </w:r>
      <w:r w:rsidRPr="00E74E6F">
        <w:rPr>
          <w:sz w:val="24"/>
          <w:szCs w:val="24"/>
        </w:rPr>
        <w:t>вольно установленные, на территориях общего пользования, прилегающих территориях, земел</w:t>
      </w:r>
      <w:r w:rsidRPr="00E74E6F">
        <w:rPr>
          <w:sz w:val="24"/>
          <w:szCs w:val="24"/>
        </w:rPr>
        <w:t>ь</w:t>
      </w:r>
      <w:r w:rsidRPr="00E74E6F">
        <w:rPr>
          <w:sz w:val="24"/>
          <w:szCs w:val="24"/>
        </w:rPr>
        <w:t>ных участках многоквартирных домов, в охранных зонах коммуникаций, сетей, инженерных с</w:t>
      </w:r>
      <w:r w:rsidRPr="00E74E6F">
        <w:rPr>
          <w:sz w:val="24"/>
          <w:szCs w:val="24"/>
        </w:rPr>
        <w:t>о</w:t>
      </w:r>
      <w:r w:rsidRPr="00E74E6F">
        <w:rPr>
          <w:sz w:val="24"/>
          <w:szCs w:val="24"/>
        </w:rPr>
        <w:t>оружений мобильные и стационарные  сооружения и (или) их части: киоски, павильоны, скла</w:t>
      </w:r>
      <w:r w:rsidRPr="00E74E6F">
        <w:rPr>
          <w:sz w:val="24"/>
          <w:szCs w:val="24"/>
        </w:rPr>
        <w:t>д</w:t>
      </w:r>
      <w:r w:rsidRPr="00E74E6F">
        <w:rPr>
          <w:sz w:val="24"/>
          <w:szCs w:val="24"/>
        </w:rPr>
        <w:t>ские сооружения, гаражи (гаражные боксы), торговые палатки, летние кафе, торговые лотки, с</w:t>
      </w:r>
      <w:r w:rsidRPr="00E74E6F">
        <w:rPr>
          <w:sz w:val="24"/>
          <w:szCs w:val="24"/>
        </w:rPr>
        <w:t>а</w:t>
      </w:r>
      <w:r w:rsidRPr="00E74E6F">
        <w:rPr>
          <w:sz w:val="24"/>
          <w:szCs w:val="24"/>
        </w:rPr>
        <w:t>раи (иные хозяйственные постройки), будки, голубятни, теплицы, овощные и выгребные ямы (колодцы), уличные уборные</w:t>
      </w:r>
      <w:proofErr w:type="gramEnd"/>
      <w:r w:rsidRPr="00E74E6F">
        <w:rPr>
          <w:sz w:val="24"/>
          <w:szCs w:val="24"/>
        </w:rPr>
        <w:t>, ограждающие устройства, ограждения и заборы, контейнеры для сбора отходов, контейнерные площадки, детские и спортивные площадки, беседки и другие эл</w:t>
      </w:r>
      <w:r w:rsidRPr="00E74E6F">
        <w:rPr>
          <w:sz w:val="24"/>
          <w:szCs w:val="24"/>
        </w:rPr>
        <w:t>е</w:t>
      </w:r>
      <w:r w:rsidRPr="00E74E6F">
        <w:rPr>
          <w:sz w:val="24"/>
          <w:szCs w:val="24"/>
        </w:rPr>
        <w:t xml:space="preserve">менты благоустройства; </w:t>
      </w:r>
    </w:p>
    <w:p w:rsidR="00F016B2" w:rsidRPr="00BA14CC" w:rsidRDefault="00F016B2" w:rsidP="005C077A">
      <w:pPr>
        <w:numPr>
          <w:ilvl w:val="1"/>
          <w:numId w:val="21"/>
        </w:numPr>
        <w:ind w:left="0" w:firstLine="567"/>
        <w:rPr>
          <w:sz w:val="24"/>
          <w:szCs w:val="24"/>
        </w:rPr>
      </w:pPr>
      <w:r w:rsidRPr="00BA14CC">
        <w:rPr>
          <w:sz w:val="24"/>
          <w:szCs w:val="24"/>
        </w:rPr>
        <w:lastRenderedPageBreak/>
        <w:t>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w:t>
      </w:r>
      <w:r w:rsidRPr="00BA14CC">
        <w:rPr>
          <w:sz w:val="24"/>
          <w:szCs w:val="24"/>
        </w:rPr>
        <w:t>о</w:t>
      </w:r>
      <w:r w:rsidRPr="00BA14CC">
        <w:rPr>
          <w:sz w:val="24"/>
          <w:szCs w:val="24"/>
        </w:rPr>
        <w:t>нарных) цирков, зоопарков, парков развлечений, ярмарок, концертных сцен, в том числе провед</w:t>
      </w:r>
      <w:r w:rsidRPr="00BA14CC">
        <w:rPr>
          <w:sz w:val="24"/>
          <w:szCs w:val="24"/>
        </w:rPr>
        <w:t>е</w:t>
      </w:r>
      <w:r w:rsidRPr="00BA14CC">
        <w:rPr>
          <w:sz w:val="24"/>
          <w:szCs w:val="24"/>
        </w:rPr>
        <w:t>ние эстафет, парадов, шествий в зоне автодорог;</w:t>
      </w:r>
    </w:p>
    <w:p w:rsidR="00F016B2" w:rsidRPr="00BA14CC" w:rsidRDefault="00F016B2" w:rsidP="005C077A">
      <w:pPr>
        <w:numPr>
          <w:ilvl w:val="1"/>
          <w:numId w:val="21"/>
        </w:numPr>
        <w:ind w:left="0" w:firstLine="567"/>
        <w:rPr>
          <w:sz w:val="24"/>
          <w:szCs w:val="24"/>
        </w:rPr>
      </w:pPr>
      <w:proofErr w:type="gramStart"/>
      <w:r w:rsidRPr="00BA14CC">
        <w:rPr>
          <w:sz w:val="24"/>
          <w:szCs w:val="24"/>
        </w:rPr>
        <w:t>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элементов, ч</w:t>
      </w:r>
      <w:r w:rsidRPr="00BA14CC">
        <w:rPr>
          <w:sz w:val="24"/>
          <w:szCs w:val="24"/>
        </w:rPr>
        <w:t>а</w:t>
      </w:r>
      <w:r w:rsidRPr="00BA14CC">
        <w:rPr>
          <w:sz w:val="24"/>
          <w:szCs w:val="24"/>
        </w:rPr>
        <w:t>стей (железобетонные балки, блоки, опоры, пасынки, шпалы, рельсы, кирпич, доски, шифер, м</w:t>
      </w:r>
      <w:r w:rsidRPr="00BA14CC">
        <w:rPr>
          <w:sz w:val="24"/>
          <w:szCs w:val="24"/>
        </w:rPr>
        <w:t>е</w:t>
      </w:r>
      <w:r w:rsidRPr="00BA14CC">
        <w:rPr>
          <w:sz w:val="24"/>
          <w:szCs w:val="24"/>
        </w:rPr>
        <w:t xml:space="preserve">таллические и пластиковые трубы, </w:t>
      </w:r>
      <w:proofErr w:type="spellStart"/>
      <w:r w:rsidRPr="00BA14CC">
        <w:rPr>
          <w:sz w:val="24"/>
          <w:szCs w:val="24"/>
        </w:rPr>
        <w:t>профнастил</w:t>
      </w:r>
      <w:proofErr w:type="spellEnd"/>
      <w:r w:rsidRPr="00BA14CC">
        <w:rPr>
          <w:sz w:val="24"/>
          <w:szCs w:val="24"/>
        </w:rPr>
        <w:t>, иные монолитные бетонные и железобетонные конструкции и пр.).</w:t>
      </w:r>
      <w:proofErr w:type="gramEnd"/>
      <w:r w:rsidRPr="00BA14CC">
        <w:rPr>
          <w:sz w:val="24"/>
          <w:szCs w:val="24"/>
        </w:rPr>
        <w:t xml:space="preserve"> Создавать, из указанных выше предметов, препятствие для движения авт</w:t>
      </w:r>
      <w:r w:rsidRPr="00BA14CC">
        <w:rPr>
          <w:sz w:val="24"/>
          <w:szCs w:val="24"/>
        </w:rPr>
        <w:t>о</w:t>
      </w:r>
      <w:r w:rsidRPr="00BA14CC">
        <w:rPr>
          <w:sz w:val="24"/>
          <w:szCs w:val="24"/>
        </w:rPr>
        <w:t xml:space="preserve">транспорта и пешеходов на территориях общего пользования и прилегающих территориях;  </w:t>
      </w:r>
    </w:p>
    <w:p w:rsidR="00F016B2" w:rsidRPr="00BA14CC" w:rsidRDefault="00F016B2" w:rsidP="005C077A">
      <w:pPr>
        <w:numPr>
          <w:ilvl w:val="1"/>
          <w:numId w:val="21"/>
        </w:numPr>
        <w:ind w:left="0" w:firstLine="567"/>
        <w:rPr>
          <w:sz w:val="24"/>
          <w:szCs w:val="24"/>
        </w:rPr>
      </w:pPr>
      <w:r w:rsidRPr="00BA14CC">
        <w:rPr>
          <w:sz w:val="24"/>
          <w:szCs w:val="24"/>
        </w:rPr>
        <w:t>Самовольно использовать территории общего пользования, прилегающие терр</w:t>
      </w:r>
      <w:r w:rsidRPr="00BA14CC">
        <w:rPr>
          <w:sz w:val="24"/>
          <w:szCs w:val="24"/>
        </w:rPr>
        <w:t>и</w:t>
      </w:r>
      <w:r w:rsidRPr="00BA14CC">
        <w:rPr>
          <w:sz w:val="24"/>
          <w:szCs w:val="24"/>
        </w:rPr>
        <w:t>тории, земельные участки многоквартирных домов, охранные зоны коммуникаций и сетей под строительство, земляные работы, установку торговых лотков, киосков, павильонов, строений, с</w:t>
      </w:r>
      <w:r w:rsidRPr="00BA14CC">
        <w:rPr>
          <w:sz w:val="24"/>
          <w:szCs w:val="24"/>
        </w:rPr>
        <w:t>о</w:t>
      </w:r>
      <w:r w:rsidRPr="00BA14CC">
        <w:rPr>
          <w:sz w:val="24"/>
          <w:szCs w:val="24"/>
        </w:rPr>
        <w:t xml:space="preserve">оружений, различных устройств и механизмов, устройство автостоянок, временных построек и навесов. </w:t>
      </w:r>
    </w:p>
    <w:p w:rsidR="00F016B2" w:rsidRPr="00BA14CC" w:rsidRDefault="00F016B2" w:rsidP="005C077A">
      <w:pPr>
        <w:numPr>
          <w:ilvl w:val="1"/>
          <w:numId w:val="21"/>
        </w:numPr>
        <w:ind w:left="0" w:firstLine="567"/>
        <w:rPr>
          <w:sz w:val="24"/>
          <w:szCs w:val="24"/>
        </w:rPr>
      </w:pPr>
      <w:r w:rsidRPr="00BA14CC">
        <w:rPr>
          <w:sz w:val="24"/>
          <w:szCs w:val="24"/>
        </w:rPr>
        <w:t>Размещать в неустановленных местах нестационарные объекты торговли, быт</w:t>
      </w:r>
      <w:r w:rsidRPr="00BA14CC">
        <w:rPr>
          <w:sz w:val="24"/>
          <w:szCs w:val="24"/>
        </w:rPr>
        <w:t>о</w:t>
      </w:r>
      <w:r w:rsidRPr="00BA14CC">
        <w:rPr>
          <w:sz w:val="24"/>
          <w:szCs w:val="24"/>
        </w:rPr>
        <w:t>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w:t>
      </w:r>
    </w:p>
    <w:p w:rsidR="00F016B2" w:rsidRPr="00BA14CC" w:rsidRDefault="00F016B2" w:rsidP="005C077A">
      <w:pPr>
        <w:numPr>
          <w:ilvl w:val="1"/>
          <w:numId w:val="21"/>
        </w:numPr>
        <w:ind w:left="0" w:firstLine="567"/>
        <w:rPr>
          <w:sz w:val="24"/>
          <w:szCs w:val="24"/>
        </w:rPr>
      </w:pPr>
      <w:r w:rsidRPr="00BA14CC">
        <w:rPr>
          <w:sz w:val="24"/>
          <w:szCs w:val="24"/>
        </w:rPr>
        <w:t>Размещать в неустановленных местах отходы, мусор, освободившуюся тару (уп</w:t>
      </w:r>
      <w:r w:rsidRPr="00BA14CC">
        <w:rPr>
          <w:sz w:val="24"/>
          <w:szCs w:val="24"/>
        </w:rPr>
        <w:t>а</w:t>
      </w:r>
      <w:r w:rsidRPr="00BA14CC">
        <w:rPr>
          <w:sz w:val="24"/>
          <w:szCs w:val="24"/>
        </w:rPr>
        <w:t>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w:t>
      </w:r>
    </w:p>
    <w:p w:rsidR="00F016B2" w:rsidRPr="00BA14CC" w:rsidRDefault="00F016B2" w:rsidP="005C077A">
      <w:pPr>
        <w:numPr>
          <w:ilvl w:val="1"/>
          <w:numId w:val="21"/>
        </w:numPr>
        <w:ind w:left="0" w:firstLine="567"/>
        <w:rPr>
          <w:sz w:val="24"/>
          <w:szCs w:val="24"/>
        </w:rPr>
      </w:pPr>
      <w:r w:rsidRPr="00BA14CC">
        <w:rPr>
          <w:sz w:val="24"/>
          <w:szCs w:val="24"/>
        </w:rPr>
        <w:t>Размещать сырье, материалы, грунт, оборудование за пределами земельных участков, отведенных для строительства;</w:t>
      </w:r>
    </w:p>
    <w:p w:rsidR="00F016B2" w:rsidRPr="00BA14CC" w:rsidRDefault="00F016B2" w:rsidP="005C077A">
      <w:pPr>
        <w:numPr>
          <w:ilvl w:val="1"/>
          <w:numId w:val="21"/>
        </w:numPr>
        <w:ind w:left="0" w:firstLine="567"/>
        <w:rPr>
          <w:sz w:val="24"/>
          <w:szCs w:val="24"/>
        </w:rPr>
      </w:pPr>
      <w:r w:rsidRPr="00BA14CC">
        <w:rPr>
          <w:sz w:val="24"/>
          <w:szCs w:val="24"/>
        </w:rPr>
        <w:t>Самовольное присоединение (подключение) к коммуникациям, сетям, инжене</w:t>
      </w:r>
      <w:r w:rsidRPr="00BA14CC">
        <w:rPr>
          <w:sz w:val="24"/>
          <w:szCs w:val="24"/>
        </w:rPr>
        <w:t>р</w:t>
      </w:r>
      <w:r w:rsidRPr="00BA14CC">
        <w:rPr>
          <w:sz w:val="24"/>
          <w:szCs w:val="24"/>
        </w:rPr>
        <w:t>ным сооружениям коммунальной инфраструктуры, включая ливневую и бытовую централиз</w:t>
      </w:r>
      <w:r w:rsidRPr="00BA14CC">
        <w:rPr>
          <w:sz w:val="24"/>
          <w:szCs w:val="24"/>
        </w:rPr>
        <w:t>о</w:t>
      </w:r>
      <w:r w:rsidRPr="00BA14CC">
        <w:rPr>
          <w:sz w:val="24"/>
          <w:szCs w:val="24"/>
        </w:rPr>
        <w:t>ванные канализации, сети водоснабжения, сети электроснабжения, сети уличного освещения;</w:t>
      </w:r>
    </w:p>
    <w:p w:rsidR="00F016B2" w:rsidRPr="00BA14CC" w:rsidRDefault="00F016B2" w:rsidP="005C077A">
      <w:pPr>
        <w:numPr>
          <w:ilvl w:val="1"/>
          <w:numId w:val="21"/>
        </w:numPr>
        <w:ind w:left="0" w:firstLine="567"/>
        <w:rPr>
          <w:sz w:val="24"/>
          <w:szCs w:val="24"/>
        </w:rPr>
      </w:pPr>
      <w:r w:rsidRPr="00BA14CC">
        <w:rPr>
          <w:sz w:val="24"/>
          <w:szCs w:val="24"/>
        </w:rPr>
        <w:t>Присоединение (подключение) сетей и осветительных приборов дворового осв</w:t>
      </w:r>
      <w:r w:rsidRPr="00BA14CC">
        <w:rPr>
          <w:sz w:val="24"/>
          <w:szCs w:val="24"/>
        </w:rPr>
        <w:t>е</w:t>
      </w:r>
      <w:r w:rsidRPr="00BA14CC">
        <w:rPr>
          <w:sz w:val="24"/>
          <w:szCs w:val="24"/>
        </w:rPr>
        <w:t xml:space="preserve">щения многоквартирных и индивидуальных домов к сетям уличного освещения; </w:t>
      </w:r>
    </w:p>
    <w:p w:rsidR="00F016B2" w:rsidRPr="00BA14CC" w:rsidRDefault="00F016B2" w:rsidP="005C077A">
      <w:pPr>
        <w:numPr>
          <w:ilvl w:val="1"/>
          <w:numId w:val="21"/>
        </w:numPr>
        <w:ind w:left="0" w:firstLine="567"/>
        <w:rPr>
          <w:sz w:val="24"/>
          <w:szCs w:val="24"/>
        </w:rPr>
      </w:pPr>
      <w:proofErr w:type="gramStart"/>
      <w:r w:rsidRPr="00BA14CC">
        <w:rPr>
          <w:sz w:val="24"/>
          <w:szCs w:val="24"/>
        </w:rPr>
        <w:t>В полосе отвода автомобильных и железных дорог, без согласования с собстве</w:t>
      </w:r>
      <w:r w:rsidRPr="00BA14CC">
        <w:rPr>
          <w:sz w:val="24"/>
          <w:szCs w:val="24"/>
        </w:rPr>
        <w:t>н</w:t>
      </w:r>
      <w:r w:rsidRPr="00BA14CC">
        <w:rPr>
          <w:sz w:val="24"/>
          <w:szCs w:val="24"/>
        </w:rPr>
        <w:t>никами и (или) уполномоченными организациями, осуществляющими обслуживание автом</w:t>
      </w:r>
      <w:r w:rsidRPr="00BA14CC">
        <w:rPr>
          <w:sz w:val="24"/>
          <w:szCs w:val="24"/>
        </w:rPr>
        <w:t>о</w:t>
      </w:r>
      <w:r w:rsidRPr="00BA14CC">
        <w:rPr>
          <w:sz w:val="24"/>
          <w:szCs w:val="24"/>
        </w:rPr>
        <w:t>бильных и железных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w:t>
      </w:r>
      <w:proofErr w:type="gramEnd"/>
      <w:r w:rsidRPr="00BA14CC">
        <w:rPr>
          <w:sz w:val="24"/>
          <w:szCs w:val="24"/>
        </w:rPr>
        <w:t xml:space="preserve">, наносить надписи и разметки на покрытиях автодорог и тротуаров. </w:t>
      </w:r>
    </w:p>
    <w:p w:rsidR="00F016B2" w:rsidRPr="00BA14CC" w:rsidRDefault="00F016B2" w:rsidP="005C077A">
      <w:pPr>
        <w:numPr>
          <w:ilvl w:val="1"/>
          <w:numId w:val="21"/>
        </w:numPr>
        <w:ind w:left="0" w:firstLine="567"/>
        <w:rPr>
          <w:sz w:val="24"/>
          <w:szCs w:val="24"/>
        </w:rPr>
      </w:pPr>
      <w:r w:rsidRPr="00BA14CC">
        <w:rPr>
          <w:sz w:val="24"/>
          <w:szCs w:val="24"/>
        </w:rPr>
        <w:t>Выезд транспортных сре</w:t>
      </w:r>
      <w:proofErr w:type="gramStart"/>
      <w:r w:rsidRPr="00BA14CC">
        <w:rPr>
          <w:sz w:val="24"/>
          <w:szCs w:val="24"/>
        </w:rPr>
        <w:t>дств с пл</w:t>
      </w:r>
      <w:proofErr w:type="gramEnd"/>
      <w:r w:rsidRPr="00BA14CC">
        <w:rPr>
          <w:sz w:val="24"/>
          <w:szCs w:val="24"/>
        </w:rPr>
        <w:t>ощадок, на которых проводятся строительные, земляные работы, без предварительной мойки (очистки) колес и кузова, создающих угрозу з</w:t>
      </w:r>
      <w:r w:rsidRPr="00BA14CC">
        <w:rPr>
          <w:sz w:val="24"/>
          <w:szCs w:val="24"/>
        </w:rPr>
        <w:t>а</w:t>
      </w:r>
      <w:r w:rsidRPr="00BA14CC">
        <w:rPr>
          <w:sz w:val="24"/>
          <w:szCs w:val="24"/>
        </w:rPr>
        <w:t xml:space="preserve">грязнения территории </w:t>
      </w:r>
      <w:r>
        <w:rPr>
          <w:sz w:val="24"/>
          <w:szCs w:val="24"/>
        </w:rPr>
        <w:t>населенных пунктов МО «Светлянское»</w:t>
      </w:r>
      <w:r w:rsidRPr="00BA14CC">
        <w:rPr>
          <w:sz w:val="24"/>
          <w:szCs w:val="24"/>
        </w:rPr>
        <w:t>.</w:t>
      </w:r>
      <w:r w:rsidRPr="00BA14CC">
        <w:rPr>
          <w:sz w:val="24"/>
          <w:szCs w:val="24"/>
        </w:rPr>
        <w:tab/>
      </w:r>
    </w:p>
    <w:p w:rsidR="00F016B2" w:rsidRPr="00BA14CC" w:rsidRDefault="00F016B2" w:rsidP="005C077A">
      <w:pPr>
        <w:numPr>
          <w:ilvl w:val="1"/>
          <w:numId w:val="21"/>
        </w:numPr>
        <w:ind w:left="0" w:firstLine="567"/>
        <w:rPr>
          <w:sz w:val="24"/>
          <w:szCs w:val="24"/>
        </w:rPr>
      </w:pPr>
      <w:r w:rsidRPr="00BA14CC">
        <w:rPr>
          <w:sz w:val="24"/>
          <w:szCs w:val="24"/>
        </w:rPr>
        <w:t xml:space="preserve">Размещение транспортного средства (в том числе непригодного к эксплуатации) и механизмов </w:t>
      </w:r>
      <w:proofErr w:type="gramStart"/>
      <w:r w:rsidRPr="00BA14CC">
        <w:rPr>
          <w:sz w:val="24"/>
          <w:szCs w:val="24"/>
        </w:rPr>
        <w:t>на</w:t>
      </w:r>
      <w:proofErr w:type="gramEnd"/>
      <w:r w:rsidRPr="00BA14CC">
        <w:rPr>
          <w:sz w:val="24"/>
          <w:szCs w:val="24"/>
        </w:rPr>
        <w:t xml:space="preserve"> </w:t>
      </w:r>
      <w:proofErr w:type="gramStart"/>
      <w:r>
        <w:rPr>
          <w:sz w:val="24"/>
          <w:szCs w:val="24"/>
        </w:rPr>
        <w:t>при</w:t>
      </w:r>
      <w:proofErr w:type="gramEnd"/>
      <w:r>
        <w:rPr>
          <w:sz w:val="24"/>
          <w:szCs w:val="24"/>
        </w:rPr>
        <w:t xml:space="preserve"> домовых территориях,</w:t>
      </w:r>
      <w:r w:rsidRPr="00BA14CC">
        <w:rPr>
          <w:sz w:val="24"/>
          <w:szCs w:val="24"/>
        </w:rPr>
        <w:t xml:space="preserve"> газонах, цветниках, пешеходных дорожках (не явл</w:t>
      </w:r>
      <w:r w:rsidRPr="00BA14CC">
        <w:rPr>
          <w:sz w:val="24"/>
          <w:szCs w:val="24"/>
        </w:rPr>
        <w:t>я</w:t>
      </w:r>
      <w:r w:rsidRPr="00BA14CC">
        <w:rPr>
          <w:sz w:val="24"/>
          <w:szCs w:val="24"/>
        </w:rPr>
        <w:t>ющихся элементами дороги), детских игровых и с</w:t>
      </w:r>
      <w:r>
        <w:rPr>
          <w:sz w:val="24"/>
          <w:szCs w:val="24"/>
        </w:rPr>
        <w:t>портивных площадках, колодцах</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Передвижение по территории города транспортных средств, осуществляющих перевозку сыпучих, жидких, иных аморфных грузов, отходов при отсутствии пологов или обе</w:t>
      </w:r>
      <w:r w:rsidRPr="00BA14CC">
        <w:rPr>
          <w:sz w:val="24"/>
          <w:szCs w:val="24"/>
        </w:rPr>
        <w:t>с</w:t>
      </w:r>
      <w:r w:rsidRPr="00BA14CC">
        <w:rPr>
          <w:sz w:val="24"/>
          <w:szCs w:val="24"/>
        </w:rPr>
        <w:t>печения иных мер, предотвращающих загрязнение улиц и территорий города;</w:t>
      </w:r>
    </w:p>
    <w:p w:rsidR="00F016B2" w:rsidRPr="00BA14CC" w:rsidRDefault="00F016B2" w:rsidP="005C077A">
      <w:pPr>
        <w:numPr>
          <w:ilvl w:val="1"/>
          <w:numId w:val="21"/>
        </w:numPr>
        <w:ind w:left="0" w:firstLine="567"/>
        <w:rPr>
          <w:sz w:val="24"/>
          <w:szCs w:val="24"/>
        </w:rPr>
      </w:pPr>
      <w:r w:rsidRPr="00BA14CC">
        <w:rPr>
          <w:sz w:val="24"/>
          <w:szCs w:val="24"/>
        </w:rPr>
        <w:t>Передвижение машин и механизмов на гусеничном ходу по искусственным п</w:t>
      </w:r>
      <w:r w:rsidRPr="00BA14CC">
        <w:rPr>
          <w:sz w:val="24"/>
          <w:szCs w:val="24"/>
        </w:rPr>
        <w:t>о</w:t>
      </w:r>
      <w:r w:rsidRPr="00BA14CC">
        <w:rPr>
          <w:sz w:val="24"/>
          <w:szCs w:val="24"/>
        </w:rPr>
        <w:t xml:space="preserve">крытиям </w:t>
      </w:r>
      <w:r>
        <w:rPr>
          <w:sz w:val="24"/>
          <w:szCs w:val="24"/>
        </w:rPr>
        <w:t>населенных пунктов</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Повреждать элементы обустройства автомобильных дорог;</w:t>
      </w:r>
    </w:p>
    <w:p w:rsidR="00F016B2" w:rsidRPr="00BA14CC" w:rsidRDefault="00F016B2" w:rsidP="005C077A">
      <w:pPr>
        <w:numPr>
          <w:ilvl w:val="1"/>
          <w:numId w:val="21"/>
        </w:numPr>
        <w:ind w:left="0" w:firstLine="567"/>
        <w:rPr>
          <w:sz w:val="24"/>
          <w:szCs w:val="24"/>
        </w:rPr>
      </w:pPr>
      <w:r w:rsidRPr="00BA14CC">
        <w:rPr>
          <w:sz w:val="24"/>
          <w:szCs w:val="24"/>
        </w:rPr>
        <w:t>Воспрепятствование проведению механизированных работ по очистке террит</w:t>
      </w:r>
      <w:r w:rsidRPr="00BA14CC">
        <w:rPr>
          <w:sz w:val="24"/>
          <w:szCs w:val="24"/>
        </w:rPr>
        <w:t>о</w:t>
      </w:r>
      <w:r w:rsidRPr="00BA14CC">
        <w:rPr>
          <w:sz w:val="24"/>
          <w:szCs w:val="24"/>
        </w:rPr>
        <w:t>рий от снега и льда, выразившееся в оставлении автомототранспортных средств на территории улично-дорожной сети, в осенне-зимний период на срок более 24 часов,  в весенне-летний период на срок более 72 часов;</w:t>
      </w:r>
    </w:p>
    <w:p w:rsidR="00F016B2" w:rsidRPr="00BA14CC" w:rsidRDefault="00F016B2" w:rsidP="005C077A">
      <w:pPr>
        <w:numPr>
          <w:ilvl w:val="1"/>
          <w:numId w:val="21"/>
        </w:numPr>
        <w:ind w:left="0" w:firstLine="567"/>
        <w:rPr>
          <w:sz w:val="24"/>
          <w:szCs w:val="24"/>
        </w:rPr>
      </w:pPr>
      <w:r w:rsidRPr="00BA14CC">
        <w:rPr>
          <w:sz w:val="24"/>
          <w:szCs w:val="24"/>
        </w:rPr>
        <w:lastRenderedPageBreak/>
        <w:t xml:space="preserve">Любым способом повреждать тротуары и пешеходные дорожки. </w:t>
      </w:r>
    </w:p>
    <w:p w:rsidR="00F016B2" w:rsidRPr="00BA14CC" w:rsidRDefault="00F016B2" w:rsidP="005C077A">
      <w:pPr>
        <w:numPr>
          <w:ilvl w:val="1"/>
          <w:numId w:val="21"/>
        </w:numPr>
        <w:ind w:left="0" w:firstLine="567"/>
        <w:rPr>
          <w:sz w:val="24"/>
          <w:szCs w:val="24"/>
        </w:rPr>
      </w:pPr>
      <w:r w:rsidRPr="00BA14CC">
        <w:rPr>
          <w:sz w:val="24"/>
          <w:szCs w:val="24"/>
        </w:rPr>
        <w:t>Строительство автостоянок, парковок без согласованного проекта и разрешения на осуществление земляных работ;</w:t>
      </w:r>
    </w:p>
    <w:p w:rsidR="00F016B2" w:rsidRPr="00BA14CC" w:rsidRDefault="00F016B2" w:rsidP="005C077A">
      <w:pPr>
        <w:numPr>
          <w:ilvl w:val="1"/>
          <w:numId w:val="21"/>
        </w:numPr>
        <w:ind w:left="0" w:firstLine="567"/>
        <w:rPr>
          <w:sz w:val="24"/>
          <w:szCs w:val="24"/>
        </w:rPr>
      </w:pPr>
      <w:r w:rsidRPr="00BA14CC">
        <w:rPr>
          <w:sz w:val="24"/>
          <w:szCs w:val="24"/>
        </w:rPr>
        <w:t>Размещение различных грузовых контейнеров, гаражей, гаражных боксов, раз</w:t>
      </w:r>
      <w:r w:rsidRPr="00BA14CC">
        <w:rPr>
          <w:sz w:val="24"/>
          <w:szCs w:val="24"/>
        </w:rPr>
        <w:t>у</w:t>
      </w:r>
      <w:r w:rsidRPr="00BA14CC">
        <w:rPr>
          <w:sz w:val="24"/>
          <w:szCs w:val="24"/>
        </w:rPr>
        <w:t>комплектованного транспорта, механизмов и их частей на автостоянках, парковках и иных терр</w:t>
      </w:r>
      <w:r w:rsidRPr="00BA14CC">
        <w:rPr>
          <w:sz w:val="24"/>
          <w:szCs w:val="24"/>
        </w:rPr>
        <w:t>и</w:t>
      </w:r>
      <w:r w:rsidRPr="00BA14CC">
        <w:rPr>
          <w:sz w:val="24"/>
          <w:szCs w:val="24"/>
        </w:rPr>
        <w:t xml:space="preserve">ториях </w:t>
      </w:r>
      <w:r>
        <w:rPr>
          <w:sz w:val="24"/>
          <w:szCs w:val="24"/>
        </w:rPr>
        <w:t xml:space="preserve">населенных </w:t>
      </w:r>
      <w:proofErr w:type="gramStart"/>
      <w:r>
        <w:rPr>
          <w:sz w:val="24"/>
          <w:szCs w:val="24"/>
        </w:rPr>
        <w:t>пунктов</w:t>
      </w:r>
      <w:proofErr w:type="gramEnd"/>
      <w:r w:rsidRPr="00BA14CC">
        <w:rPr>
          <w:sz w:val="24"/>
          <w:szCs w:val="24"/>
        </w:rPr>
        <w:t xml:space="preserve"> не предназначенных для этих целей;</w:t>
      </w:r>
    </w:p>
    <w:p w:rsidR="00F016B2" w:rsidRPr="00BA14CC" w:rsidRDefault="00F016B2" w:rsidP="005C077A">
      <w:pPr>
        <w:numPr>
          <w:ilvl w:val="1"/>
          <w:numId w:val="21"/>
        </w:numPr>
        <w:ind w:left="0" w:firstLine="567"/>
        <w:rPr>
          <w:sz w:val="24"/>
          <w:szCs w:val="24"/>
        </w:rPr>
      </w:pPr>
      <w:r w:rsidRPr="00BA14CC">
        <w:rPr>
          <w:sz w:val="24"/>
          <w:szCs w:val="24"/>
        </w:rPr>
        <w:t>Использование земельного участка, занятого автостоянкой не по целевому назн</w:t>
      </w:r>
      <w:r w:rsidRPr="00BA14CC">
        <w:rPr>
          <w:sz w:val="24"/>
          <w:szCs w:val="24"/>
        </w:rPr>
        <w:t>а</w:t>
      </w:r>
      <w:r w:rsidRPr="00BA14CC">
        <w:rPr>
          <w:sz w:val="24"/>
          <w:szCs w:val="24"/>
        </w:rPr>
        <w:t>чению;</w:t>
      </w:r>
    </w:p>
    <w:p w:rsidR="00F016B2" w:rsidRPr="00BA14CC" w:rsidRDefault="00F016B2" w:rsidP="005C077A">
      <w:pPr>
        <w:numPr>
          <w:ilvl w:val="1"/>
          <w:numId w:val="21"/>
        </w:numPr>
        <w:ind w:left="0" w:firstLine="567"/>
        <w:rPr>
          <w:sz w:val="24"/>
          <w:szCs w:val="24"/>
        </w:rPr>
      </w:pPr>
      <w:r w:rsidRPr="00BA14CC">
        <w:rPr>
          <w:sz w:val="24"/>
          <w:szCs w:val="24"/>
        </w:rPr>
        <w:t xml:space="preserve">Мойка, чистка, ремонт транспорта на территории </w:t>
      </w:r>
      <w:r>
        <w:rPr>
          <w:sz w:val="24"/>
          <w:szCs w:val="24"/>
        </w:rPr>
        <w:t>населенных пунктов</w:t>
      </w:r>
      <w:r w:rsidRPr="00BA14CC">
        <w:rPr>
          <w:sz w:val="24"/>
          <w:szCs w:val="24"/>
        </w:rPr>
        <w:t xml:space="preserve">, включая водоразборные колонки и водные объекты, за исключением специально отведенных объектов и территорий; </w:t>
      </w:r>
    </w:p>
    <w:p w:rsidR="00F016B2" w:rsidRDefault="00F016B2" w:rsidP="005C077A">
      <w:pPr>
        <w:numPr>
          <w:ilvl w:val="1"/>
          <w:numId w:val="21"/>
        </w:numPr>
        <w:ind w:left="0" w:firstLine="567"/>
        <w:rPr>
          <w:sz w:val="24"/>
          <w:szCs w:val="24"/>
        </w:rPr>
      </w:pPr>
      <w:r w:rsidRPr="00BA14CC">
        <w:rPr>
          <w:sz w:val="24"/>
          <w:szCs w:val="24"/>
        </w:rPr>
        <w:t>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w:t>
      </w:r>
      <w:r w:rsidRPr="00BA14CC">
        <w:rPr>
          <w:sz w:val="24"/>
          <w:szCs w:val="24"/>
        </w:rPr>
        <w:t>б</w:t>
      </w:r>
      <w:r w:rsidRPr="00BA14CC">
        <w:rPr>
          <w:sz w:val="24"/>
          <w:szCs w:val="24"/>
        </w:rPr>
        <w:t>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w:t>
      </w:r>
      <w:r w:rsidRPr="00BA14CC">
        <w:rPr>
          <w:sz w:val="24"/>
          <w:szCs w:val="24"/>
        </w:rPr>
        <w:t>а</w:t>
      </w:r>
      <w:r w:rsidRPr="00BA14CC">
        <w:rPr>
          <w:sz w:val="24"/>
          <w:szCs w:val="24"/>
        </w:rPr>
        <w:t>рийно-восстановительных и ремонтных работ;</w:t>
      </w:r>
    </w:p>
    <w:p w:rsidR="00F016B2" w:rsidRPr="00BA14CC" w:rsidRDefault="00F016B2" w:rsidP="005C077A">
      <w:pPr>
        <w:numPr>
          <w:ilvl w:val="1"/>
          <w:numId w:val="21"/>
        </w:numPr>
        <w:ind w:left="0" w:firstLine="567"/>
        <w:rPr>
          <w:sz w:val="24"/>
          <w:szCs w:val="24"/>
        </w:rPr>
      </w:pPr>
      <w:r w:rsidRPr="00BA14CC">
        <w:rPr>
          <w:sz w:val="24"/>
          <w:szCs w:val="24"/>
        </w:rPr>
        <w:t>Производство земляных работ без оформления разрешения на осуществление земляных работ и (или) с нарушением сроков, установленных в разрешении;</w:t>
      </w:r>
    </w:p>
    <w:p w:rsidR="00F016B2" w:rsidRPr="00BA14CC" w:rsidRDefault="00F016B2" w:rsidP="005C077A">
      <w:pPr>
        <w:numPr>
          <w:ilvl w:val="1"/>
          <w:numId w:val="21"/>
        </w:numPr>
        <w:ind w:left="0" w:firstLine="567"/>
        <w:rPr>
          <w:sz w:val="24"/>
          <w:szCs w:val="24"/>
        </w:rPr>
      </w:pPr>
      <w:r w:rsidRPr="00BA14CC">
        <w:rPr>
          <w:sz w:val="24"/>
          <w:szCs w:val="24"/>
        </w:rPr>
        <w:t>Производство земляных работ без установки ограждений, а так же их демонтаж ранее окончания работ по восстановлению дорожных покрытий и благоустройства территории на месте производства работ</w:t>
      </w:r>
      <w:bookmarkStart w:id="16" w:name="sub_105"/>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При производстве земляных работ заваливать грунтом пешеходные проходы и проезжую часть с твердым покрытием, детские площадки.</w:t>
      </w:r>
      <w:bookmarkEnd w:id="16"/>
    </w:p>
    <w:p w:rsidR="00F016B2" w:rsidRPr="00BA14CC" w:rsidRDefault="00F016B2" w:rsidP="005C077A">
      <w:pPr>
        <w:numPr>
          <w:ilvl w:val="1"/>
          <w:numId w:val="21"/>
        </w:numPr>
        <w:ind w:left="0" w:firstLine="567"/>
        <w:rPr>
          <w:sz w:val="24"/>
          <w:szCs w:val="24"/>
        </w:rPr>
      </w:pPr>
      <w:r w:rsidRPr="00BA14CC">
        <w:rPr>
          <w:sz w:val="24"/>
          <w:szCs w:val="24"/>
        </w:rPr>
        <w:t>Не</w:t>
      </w:r>
      <w:r>
        <w:rPr>
          <w:sz w:val="24"/>
          <w:szCs w:val="24"/>
        </w:rPr>
        <w:t xml:space="preserve"> </w:t>
      </w:r>
      <w:r w:rsidRPr="00BA14CC">
        <w:rPr>
          <w:sz w:val="24"/>
          <w:szCs w:val="24"/>
        </w:rPr>
        <w:t>восстановление нарушенного состояния участков территорий, после провед</w:t>
      </w:r>
      <w:r w:rsidRPr="00BA14CC">
        <w:rPr>
          <w:sz w:val="24"/>
          <w:szCs w:val="24"/>
        </w:rPr>
        <w:t>е</w:t>
      </w:r>
      <w:r w:rsidRPr="00BA14CC">
        <w:rPr>
          <w:sz w:val="24"/>
          <w:szCs w:val="24"/>
        </w:rPr>
        <w:t>ния земляных работ в срок, установленный в разрешении и проведение восстановления наруше</w:t>
      </w:r>
      <w:r w:rsidRPr="00BA14CC">
        <w:rPr>
          <w:sz w:val="24"/>
          <w:szCs w:val="24"/>
        </w:rPr>
        <w:t>н</w:t>
      </w:r>
      <w:r w:rsidRPr="00BA14CC">
        <w:rPr>
          <w:sz w:val="24"/>
          <w:szCs w:val="24"/>
        </w:rPr>
        <w:t>ного состояния участков территорий без оформления актов скрытых работ;</w:t>
      </w:r>
    </w:p>
    <w:p w:rsidR="00F016B2" w:rsidRPr="00BA14CC" w:rsidRDefault="00F016B2" w:rsidP="005C077A">
      <w:pPr>
        <w:numPr>
          <w:ilvl w:val="1"/>
          <w:numId w:val="21"/>
        </w:numPr>
        <w:ind w:left="0" w:firstLine="567"/>
        <w:rPr>
          <w:sz w:val="24"/>
          <w:szCs w:val="24"/>
        </w:rPr>
      </w:pPr>
      <w:r w:rsidRPr="00BA14CC">
        <w:rPr>
          <w:sz w:val="24"/>
          <w:szCs w:val="24"/>
        </w:rPr>
        <w:t>Создавать новые объекты озеленения, высаживать, пересаживать, сносить, пр</w:t>
      </w:r>
      <w:r w:rsidRPr="00BA14CC">
        <w:rPr>
          <w:sz w:val="24"/>
          <w:szCs w:val="24"/>
        </w:rPr>
        <w:t>о</w:t>
      </w:r>
      <w:r w:rsidRPr="00BA14CC">
        <w:rPr>
          <w:sz w:val="24"/>
          <w:szCs w:val="24"/>
        </w:rPr>
        <w:t>водить обрезку деревьев и кустарников на территориях общего пользования без согласования с органами местного самоуправления;</w:t>
      </w:r>
    </w:p>
    <w:p w:rsidR="00F016B2" w:rsidRPr="00BA14CC" w:rsidRDefault="00F016B2" w:rsidP="005C077A">
      <w:pPr>
        <w:numPr>
          <w:ilvl w:val="1"/>
          <w:numId w:val="21"/>
        </w:numPr>
        <w:ind w:left="0" w:firstLine="567"/>
        <w:rPr>
          <w:sz w:val="24"/>
          <w:szCs w:val="24"/>
        </w:rPr>
      </w:pPr>
      <w:r w:rsidRPr="00BA14CC">
        <w:rPr>
          <w:sz w:val="24"/>
          <w:szCs w:val="24"/>
        </w:rPr>
        <w:t>Самовольная рубка зеленых насаждений и обрезка отдельных стволов;</w:t>
      </w:r>
    </w:p>
    <w:p w:rsidR="00F016B2" w:rsidRPr="00BA14CC" w:rsidRDefault="00F016B2" w:rsidP="005C077A">
      <w:pPr>
        <w:numPr>
          <w:ilvl w:val="1"/>
          <w:numId w:val="21"/>
        </w:numPr>
        <w:ind w:left="0" w:firstLine="567"/>
        <w:rPr>
          <w:sz w:val="24"/>
          <w:szCs w:val="24"/>
        </w:rPr>
      </w:pPr>
      <w:r w:rsidRPr="00BA14CC">
        <w:rPr>
          <w:sz w:val="24"/>
          <w:szCs w:val="24"/>
        </w:rPr>
        <w:t xml:space="preserve">Выполнение работ по просроченным разрешениям на </w:t>
      </w:r>
      <w:r>
        <w:rPr>
          <w:sz w:val="24"/>
          <w:szCs w:val="24"/>
        </w:rPr>
        <w:t>вырубку</w:t>
      </w:r>
      <w:r w:rsidRPr="00BA14CC">
        <w:rPr>
          <w:sz w:val="24"/>
          <w:szCs w:val="24"/>
        </w:rPr>
        <w:t xml:space="preserve"> деревьев и куста</w:t>
      </w:r>
      <w:r w:rsidRPr="00BA14CC">
        <w:rPr>
          <w:sz w:val="24"/>
          <w:szCs w:val="24"/>
        </w:rPr>
        <w:t>р</w:t>
      </w:r>
      <w:r w:rsidRPr="00BA14CC">
        <w:rPr>
          <w:sz w:val="24"/>
          <w:szCs w:val="24"/>
        </w:rPr>
        <w:t>ников</w:t>
      </w:r>
      <w:r>
        <w:rPr>
          <w:sz w:val="24"/>
          <w:szCs w:val="24"/>
        </w:rPr>
        <w:t xml:space="preserve"> и компенсационного озеленения</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Самовольная реконструкция газонов, в том числе отсыпка газонов сыпучими строительными материалами, строительным и иным мусором, грунтом любого вида;</w:t>
      </w:r>
    </w:p>
    <w:p w:rsidR="00F016B2" w:rsidRPr="00BA14CC" w:rsidRDefault="00F016B2" w:rsidP="005C077A">
      <w:pPr>
        <w:numPr>
          <w:ilvl w:val="1"/>
          <w:numId w:val="21"/>
        </w:numPr>
        <w:ind w:left="0" w:firstLine="567"/>
        <w:rPr>
          <w:sz w:val="24"/>
          <w:szCs w:val="24"/>
        </w:rPr>
      </w:pPr>
      <w:proofErr w:type="gramStart"/>
      <w:r w:rsidRPr="00BA14CC">
        <w:rPr>
          <w:sz w:val="24"/>
          <w:szCs w:val="24"/>
        </w:rPr>
        <w:t xml:space="preserve">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roofErr w:type="gramEnd"/>
    </w:p>
    <w:p w:rsidR="00F016B2" w:rsidRPr="00BA14CC" w:rsidRDefault="00F016B2" w:rsidP="005C077A">
      <w:pPr>
        <w:numPr>
          <w:ilvl w:val="1"/>
          <w:numId w:val="21"/>
        </w:numPr>
        <w:ind w:left="0" w:firstLine="567"/>
        <w:rPr>
          <w:sz w:val="24"/>
          <w:szCs w:val="24"/>
        </w:rPr>
      </w:pPr>
      <w:r w:rsidRPr="00BA14CC">
        <w:rPr>
          <w:sz w:val="24"/>
          <w:szCs w:val="24"/>
        </w:rPr>
        <w:t>Срывать цветы и  выкапывать рассаду на территориях общего пользования (кр</w:t>
      </w:r>
      <w:r w:rsidRPr="00BA14CC">
        <w:rPr>
          <w:sz w:val="24"/>
          <w:szCs w:val="24"/>
        </w:rPr>
        <w:t>о</w:t>
      </w:r>
      <w:r w:rsidRPr="00BA14CC">
        <w:rPr>
          <w:sz w:val="24"/>
          <w:szCs w:val="24"/>
        </w:rPr>
        <w:t>ме мероприятий, связанных с пересадкой цветочных культур);</w:t>
      </w:r>
    </w:p>
    <w:p w:rsidR="00F016B2" w:rsidRPr="00BA14CC" w:rsidRDefault="00F016B2" w:rsidP="005C077A">
      <w:pPr>
        <w:numPr>
          <w:ilvl w:val="1"/>
          <w:numId w:val="21"/>
        </w:numPr>
        <w:ind w:left="0" w:firstLine="567"/>
        <w:rPr>
          <w:sz w:val="24"/>
          <w:szCs w:val="24"/>
        </w:rPr>
      </w:pPr>
      <w:r w:rsidRPr="00BA14CC">
        <w:rPr>
          <w:sz w:val="24"/>
          <w:szCs w:val="24"/>
        </w:rPr>
        <w:t>Осуществлять строительство на территориях зеленых насаждений, за исключен</w:t>
      </w:r>
      <w:r w:rsidRPr="00BA14CC">
        <w:rPr>
          <w:sz w:val="24"/>
          <w:szCs w:val="24"/>
        </w:rPr>
        <w:t>и</w:t>
      </w:r>
      <w:r w:rsidRPr="00BA14CC">
        <w:rPr>
          <w:sz w:val="24"/>
          <w:szCs w:val="24"/>
        </w:rPr>
        <w:t>ем объектов предусмотренных действующим законодательством;</w:t>
      </w:r>
    </w:p>
    <w:p w:rsidR="00F016B2" w:rsidRPr="00BA14CC" w:rsidRDefault="00F016B2" w:rsidP="005C077A">
      <w:pPr>
        <w:numPr>
          <w:ilvl w:val="1"/>
          <w:numId w:val="21"/>
        </w:numPr>
        <w:ind w:left="0" w:firstLine="567"/>
        <w:rPr>
          <w:sz w:val="24"/>
          <w:szCs w:val="24"/>
        </w:rPr>
      </w:pPr>
      <w:proofErr w:type="gramStart"/>
      <w:r w:rsidRPr="00BA14CC">
        <w:rPr>
          <w:sz w:val="24"/>
          <w:szCs w:val="24"/>
        </w:rPr>
        <w:t>Складирование и размещение на газонах: снега сброшенного с крыш; загрязне</w:t>
      </w:r>
      <w:r w:rsidRPr="00BA14CC">
        <w:rPr>
          <w:sz w:val="24"/>
          <w:szCs w:val="24"/>
        </w:rPr>
        <w:t>н</w:t>
      </w:r>
      <w:r w:rsidRPr="00BA14CC">
        <w:rPr>
          <w:sz w:val="24"/>
          <w:szCs w:val="24"/>
        </w:rPr>
        <w:t>ного снега; ледяных образований (сколов), пескосоляной смеси, противогололедных материалов, смета, асфальтобетонных  отходов, грунта, материалов, механизмов (при осуществлении земл</w:t>
      </w:r>
      <w:r w:rsidRPr="00BA14CC">
        <w:rPr>
          <w:sz w:val="24"/>
          <w:szCs w:val="24"/>
        </w:rPr>
        <w:t>я</w:t>
      </w:r>
      <w:r w:rsidRPr="00BA14CC">
        <w:rPr>
          <w:sz w:val="24"/>
          <w:szCs w:val="24"/>
        </w:rPr>
        <w:t>ных работ);</w:t>
      </w:r>
      <w:proofErr w:type="gramEnd"/>
    </w:p>
    <w:p w:rsidR="00F016B2" w:rsidRPr="00BA14CC" w:rsidRDefault="00F016B2" w:rsidP="005C077A">
      <w:pPr>
        <w:numPr>
          <w:ilvl w:val="1"/>
          <w:numId w:val="21"/>
        </w:numPr>
        <w:ind w:left="0" w:firstLine="567"/>
        <w:rPr>
          <w:sz w:val="24"/>
          <w:szCs w:val="24"/>
        </w:rPr>
      </w:pPr>
      <w:r w:rsidRPr="00BA14CC">
        <w:rPr>
          <w:sz w:val="24"/>
          <w:szCs w:val="24"/>
        </w:rPr>
        <w:t>Посадка и пересадка зеленых насаждений без оформления разрешения на ос</w:t>
      </w:r>
      <w:r w:rsidRPr="00BA14CC">
        <w:rPr>
          <w:sz w:val="24"/>
          <w:szCs w:val="24"/>
        </w:rPr>
        <w:t>у</w:t>
      </w:r>
      <w:r w:rsidRPr="00BA14CC">
        <w:rPr>
          <w:sz w:val="24"/>
          <w:szCs w:val="24"/>
        </w:rPr>
        <w:t>ществление земляных работ;</w:t>
      </w:r>
    </w:p>
    <w:p w:rsidR="00F016B2" w:rsidRPr="00BA14CC" w:rsidRDefault="00F016B2" w:rsidP="005C077A">
      <w:pPr>
        <w:numPr>
          <w:ilvl w:val="1"/>
          <w:numId w:val="21"/>
        </w:numPr>
        <w:ind w:left="0" w:firstLine="567"/>
        <w:rPr>
          <w:sz w:val="24"/>
          <w:szCs w:val="24"/>
        </w:rPr>
      </w:pPr>
      <w:r w:rsidRPr="00BA14CC">
        <w:rPr>
          <w:sz w:val="24"/>
          <w:szCs w:val="24"/>
        </w:rPr>
        <w:t>Добыча плодородного слоя грунта и посадка овощных культур на газонах;</w:t>
      </w:r>
    </w:p>
    <w:p w:rsidR="00F016B2" w:rsidRPr="00BA14CC" w:rsidRDefault="00F016B2" w:rsidP="005C077A">
      <w:pPr>
        <w:numPr>
          <w:ilvl w:val="1"/>
          <w:numId w:val="21"/>
        </w:numPr>
        <w:ind w:left="0" w:firstLine="567"/>
        <w:rPr>
          <w:sz w:val="24"/>
          <w:szCs w:val="24"/>
        </w:rPr>
      </w:pPr>
      <w:r w:rsidRPr="00BA14CC">
        <w:rPr>
          <w:sz w:val="24"/>
          <w:szCs w:val="24"/>
        </w:rPr>
        <w:t xml:space="preserve">Демонтировать, ломать, переставлять газонные ограждения, устанавливать ограждения без разрешения на осуществление земляных работ;  </w:t>
      </w:r>
    </w:p>
    <w:p w:rsidR="00F016B2" w:rsidRPr="00BA14CC" w:rsidRDefault="00F016B2" w:rsidP="005C077A">
      <w:pPr>
        <w:numPr>
          <w:ilvl w:val="1"/>
          <w:numId w:val="21"/>
        </w:numPr>
        <w:ind w:left="0" w:firstLine="567"/>
        <w:rPr>
          <w:sz w:val="24"/>
          <w:szCs w:val="24"/>
        </w:rPr>
      </w:pPr>
      <w:r w:rsidRPr="00BA14CC">
        <w:rPr>
          <w:sz w:val="24"/>
          <w:szCs w:val="24"/>
        </w:rPr>
        <w:lastRenderedPageBreak/>
        <w:t>Размещать ритуальные объекты и надгробные сооружения вне специально пре</w:t>
      </w:r>
      <w:r w:rsidRPr="00BA14CC">
        <w:rPr>
          <w:sz w:val="24"/>
          <w:szCs w:val="24"/>
        </w:rPr>
        <w:t>д</w:t>
      </w:r>
      <w:r w:rsidRPr="00BA14CC">
        <w:rPr>
          <w:sz w:val="24"/>
          <w:szCs w:val="24"/>
        </w:rPr>
        <w:t>назначенных для этого мест;</w:t>
      </w:r>
    </w:p>
    <w:p w:rsidR="00F016B2" w:rsidRPr="00BA14CC" w:rsidRDefault="00F016B2" w:rsidP="005C077A">
      <w:pPr>
        <w:numPr>
          <w:ilvl w:val="1"/>
          <w:numId w:val="21"/>
        </w:numPr>
        <w:ind w:left="0" w:firstLine="567"/>
        <w:rPr>
          <w:sz w:val="24"/>
          <w:szCs w:val="24"/>
        </w:rPr>
      </w:pPr>
      <w:r w:rsidRPr="00BA14CC">
        <w:rPr>
          <w:sz w:val="24"/>
          <w:szCs w:val="24"/>
        </w:rPr>
        <w:t>Размещать животных (собак, кошек) на неосвоенном (неиспользуемом) земел</w:t>
      </w:r>
      <w:r w:rsidRPr="00BA14CC">
        <w:rPr>
          <w:sz w:val="24"/>
          <w:szCs w:val="24"/>
        </w:rPr>
        <w:t>ь</w:t>
      </w:r>
      <w:r w:rsidRPr="00BA14CC">
        <w:rPr>
          <w:sz w:val="24"/>
          <w:szCs w:val="24"/>
        </w:rPr>
        <w:t>ном участке, без надлежащего содержания и присмотра;</w:t>
      </w:r>
    </w:p>
    <w:p w:rsidR="00F016B2" w:rsidRPr="00BA14CC" w:rsidRDefault="00F016B2" w:rsidP="005C077A">
      <w:pPr>
        <w:numPr>
          <w:ilvl w:val="1"/>
          <w:numId w:val="21"/>
        </w:numPr>
        <w:ind w:left="0" w:firstLine="567"/>
        <w:rPr>
          <w:sz w:val="24"/>
          <w:szCs w:val="24"/>
        </w:rPr>
      </w:pPr>
      <w:r w:rsidRPr="00BA14CC">
        <w:rPr>
          <w:sz w:val="24"/>
          <w:szCs w:val="24"/>
        </w:rPr>
        <w:t>Выгуливать собак без намордника, поводка;</w:t>
      </w:r>
    </w:p>
    <w:p w:rsidR="00F016B2" w:rsidRPr="00BA14CC" w:rsidRDefault="00F016B2" w:rsidP="005C077A">
      <w:pPr>
        <w:numPr>
          <w:ilvl w:val="1"/>
          <w:numId w:val="21"/>
        </w:numPr>
        <w:ind w:left="0" w:firstLine="567"/>
        <w:rPr>
          <w:sz w:val="24"/>
          <w:szCs w:val="24"/>
        </w:rPr>
      </w:pPr>
      <w:r w:rsidRPr="00BA14CC">
        <w:rPr>
          <w:sz w:val="24"/>
          <w:szCs w:val="24"/>
        </w:rPr>
        <w:t>Содержать собак и кошек в местах общего пользования многоквартирных домов (лестничных клетках, чердаках, подвалах, коридорах и т.п.), а также на балконах и лоджиях.</w:t>
      </w:r>
    </w:p>
    <w:p w:rsidR="00F016B2" w:rsidRPr="00421BDE" w:rsidRDefault="00F016B2" w:rsidP="005C077A">
      <w:pPr>
        <w:numPr>
          <w:ilvl w:val="1"/>
          <w:numId w:val="21"/>
        </w:numPr>
        <w:ind w:left="0" w:firstLine="567"/>
        <w:rPr>
          <w:sz w:val="24"/>
          <w:szCs w:val="24"/>
        </w:rPr>
      </w:pPr>
      <w:r w:rsidRPr="00BA14CC">
        <w:rPr>
          <w:sz w:val="24"/>
          <w:szCs w:val="24"/>
        </w:rPr>
        <w:t>Производить выпас</w:t>
      </w:r>
      <w:r>
        <w:rPr>
          <w:sz w:val="24"/>
          <w:szCs w:val="24"/>
        </w:rPr>
        <w:t xml:space="preserve"> домашних животных, о</w:t>
      </w:r>
      <w:r w:rsidRPr="00421BDE">
        <w:rPr>
          <w:sz w:val="24"/>
          <w:szCs w:val="24"/>
        </w:rPr>
        <w:t>ставлять животных, в том числе на привязи в общественных местах, на территориях общего пользования и объектах благоустро</w:t>
      </w:r>
      <w:r w:rsidRPr="00421BDE">
        <w:rPr>
          <w:sz w:val="24"/>
          <w:szCs w:val="24"/>
        </w:rPr>
        <w:t>й</w:t>
      </w:r>
      <w:r w:rsidRPr="00421BDE">
        <w:rPr>
          <w:sz w:val="24"/>
          <w:szCs w:val="24"/>
        </w:rPr>
        <w:t xml:space="preserve">ства. </w:t>
      </w:r>
    </w:p>
    <w:p w:rsidR="00F016B2" w:rsidRDefault="00F016B2" w:rsidP="00F016B2">
      <w:pPr>
        <w:ind w:firstLine="567"/>
        <w:rPr>
          <w:sz w:val="24"/>
          <w:szCs w:val="24"/>
        </w:rPr>
      </w:pPr>
    </w:p>
    <w:p w:rsidR="003A6DFB" w:rsidRDefault="003A6DFB" w:rsidP="003A6DFB">
      <w:pPr>
        <w:contextualSpacing/>
        <w:jc w:val="center"/>
        <w:rPr>
          <w:rFonts w:eastAsiaTheme="minorHAnsi"/>
          <w:b/>
          <w:sz w:val="24"/>
          <w:szCs w:val="24"/>
        </w:rPr>
      </w:pPr>
      <w:r w:rsidRPr="00B52476">
        <w:rPr>
          <w:rFonts w:eastAsiaTheme="minorHAnsi"/>
          <w:b/>
          <w:sz w:val="24"/>
          <w:szCs w:val="24"/>
        </w:rPr>
        <w:t xml:space="preserve">15. ОСУЩЕСТВЛЕНИЕ </w:t>
      </w:r>
      <w:proofErr w:type="gramStart"/>
      <w:r w:rsidRPr="00B52476">
        <w:rPr>
          <w:rFonts w:eastAsiaTheme="minorHAnsi"/>
          <w:b/>
          <w:sz w:val="24"/>
          <w:szCs w:val="24"/>
        </w:rPr>
        <w:t>КОНТРОЛЯ ЗА</w:t>
      </w:r>
      <w:proofErr w:type="gramEnd"/>
      <w:r w:rsidRPr="00B52476">
        <w:rPr>
          <w:rFonts w:eastAsiaTheme="minorHAnsi"/>
          <w:b/>
          <w:sz w:val="24"/>
          <w:szCs w:val="24"/>
        </w:rPr>
        <w:t xml:space="preserve"> СОБЛЮДЕНИЕМ </w:t>
      </w:r>
    </w:p>
    <w:p w:rsidR="003A6DFB" w:rsidRDefault="003A6DFB" w:rsidP="003A6DFB">
      <w:pPr>
        <w:contextualSpacing/>
        <w:jc w:val="center"/>
        <w:rPr>
          <w:rFonts w:eastAsiaTheme="minorHAnsi"/>
          <w:b/>
          <w:sz w:val="24"/>
          <w:szCs w:val="24"/>
        </w:rPr>
      </w:pPr>
      <w:r w:rsidRPr="00B52476">
        <w:rPr>
          <w:rFonts w:eastAsiaTheme="minorHAnsi"/>
          <w:b/>
          <w:sz w:val="24"/>
          <w:szCs w:val="24"/>
        </w:rPr>
        <w:t>ПРАВИЛ БЛАГОУСТРОЙСТВА</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 Полномочия по осуществлению </w:t>
      </w:r>
      <w:proofErr w:type="gramStart"/>
      <w:r w:rsidRPr="00826EF9">
        <w:rPr>
          <w:rFonts w:eastAsiaTheme="minorHAnsi"/>
          <w:sz w:val="24"/>
          <w:szCs w:val="24"/>
        </w:rPr>
        <w:t>контроля за</w:t>
      </w:r>
      <w:proofErr w:type="gramEnd"/>
      <w:r w:rsidRPr="00826EF9">
        <w:rPr>
          <w:rFonts w:eastAsiaTheme="minorHAnsi"/>
          <w:sz w:val="24"/>
          <w:szCs w:val="24"/>
        </w:rPr>
        <w:t xml:space="preserve"> соблюдением настоящих Правил благ</w:t>
      </w:r>
      <w:r w:rsidRPr="00826EF9">
        <w:rPr>
          <w:rFonts w:eastAsiaTheme="minorHAnsi"/>
          <w:sz w:val="24"/>
          <w:szCs w:val="24"/>
        </w:rPr>
        <w:t>о</w:t>
      </w:r>
      <w:r w:rsidRPr="00826EF9">
        <w:rPr>
          <w:rFonts w:eastAsiaTheme="minorHAnsi"/>
          <w:sz w:val="24"/>
          <w:szCs w:val="24"/>
        </w:rPr>
        <w:t>устройства физическими и юридическими лицами осуществляются Главой муниципального обр</w:t>
      </w:r>
      <w:r w:rsidRPr="00826EF9">
        <w:rPr>
          <w:rFonts w:eastAsiaTheme="minorHAnsi"/>
          <w:sz w:val="24"/>
          <w:szCs w:val="24"/>
        </w:rPr>
        <w:t>а</w:t>
      </w:r>
      <w:r w:rsidRPr="00826EF9">
        <w:rPr>
          <w:rFonts w:eastAsiaTheme="minorHAnsi"/>
          <w:sz w:val="24"/>
          <w:szCs w:val="24"/>
        </w:rPr>
        <w:t>зования «</w:t>
      </w:r>
      <w:r>
        <w:rPr>
          <w:rFonts w:eastAsiaTheme="minorHAnsi"/>
          <w:sz w:val="24"/>
          <w:szCs w:val="24"/>
        </w:rPr>
        <w:t>Светлянское</w:t>
      </w:r>
      <w:r w:rsidRPr="00826EF9">
        <w:rPr>
          <w:rFonts w:eastAsiaTheme="minorHAnsi"/>
          <w:sz w:val="24"/>
          <w:szCs w:val="24"/>
        </w:rPr>
        <w:t>» либо по его поручению специалистом Администрации муниципального образования «</w:t>
      </w:r>
      <w:r>
        <w:rPr>
          <w:rFonts w:eastAsiaTheme="minorHAnsi"/>
          <w:sz w:val="24"/>
          <w:szCs w:val="24"/>
        </w:rPr>
        <w:t>Светлянское</w:t>
      </w:r>
      <w:r w:rsidRPr="00826EF9">
        <w:rPr>
          <w:rFonts w:eastAsiaTheme="minorHAnsi"/>
          <w:sz w:val="24"/>
          <w:szCs w:val="24"/>
        </w:rPr>
        <w:t>».</w:t>
      </w:r>
    </w:p>
    <w:p w:rsidR="003A6DFB" w:rsidRPr="00826EF9" w:rsidRDefault="003A6DFB" w:rsidP="003A6DFB">
      <w:pPr>
        <w:shd w:val="clear" w:color="auto" w:fill="FFFFFF"/>
        <w:ind w:firstLine="709"/>
        <w:contextualSpacing/>
        <w:textAlignment w:val="baseline"/>
        <w:rPr>
          <w:spacing w:val="1"/>
          <w:sz w:val="24"/>
          <w:szCs w:val="24"/>
          <w:lang w:eastAsia="ru-RU"/>
        </w:rPr>
      </w:pPr>
      <w:r w:rsidRPr="00953B34">
        <w:rPr>
          <w:spacing w:val="1"/>
          <w:sz w:val="24"/>
          <w:szCs w:val="24"/>
          <w:lang w:eastAsia="ru-RU"/>
        </w:rPr>
        <w:t>15</w:t>
      </w:r>
      <w:r w:rsidRPr="00826EF9">
        <w:rPr>
          <w:spacing w:val="1"/>
          <w:sz w:val="24"/>
          <w:szCs w:val="24"/>
          <w:lang w:eastAsia="ru-RU"/>
        </w:rPr>
        <w:t xml:space="preserve">.2. В целях обеспечения соблюдения настоящих </w:t>
      </w:r>
      <w:proofErr w:type="gramStart"/>
      <w:r w:rsidRPr="00826EF9">
        <w:rPr>
          <w:spacing w:val="1"/>
          <w:sz w:val="24"/>
          <w:szCs w:val="24"/>
          <w:lang w:eastAsia="ru-RU"/>
        </w:rPr>
        <w:t>Правил</w:t>
      </w:r>
      <w:proofErr w:type="gramEnd"/>
      <w:r w:rsidRPr="00826EF9">
        <w:rPr>
          <w:spacing w:val="1"/>
          <w:sz w:val="24"/>
          <w:szCs w:val="24"/>
          <w:lang w:eastAsia="ru-RU"/>
        </w:rPr>
        <w:t xml:space="preserve"> Глава муниципального образ</w:t>
      </w:r>
      <w:r w:rsidRPr="00826EF9">
        <w:rPr>
          <w:spacing w:val="1"/>
          <w:sz w:val="24"/>
          <w:szCs w:val="24"/>
          <w:lang w:eastAsia="ru-RU"/>
        </w:rPr>
        <w:t>о</w:t>
      </w:r>
      <w:r w:rsidRPr="00826EF9">
        <w:rPr>
          <w:spacing w:val="1"/>
          <w:sz w:val="24"/>
          <w:szCs w:val="24"/>
          <w:lang w:eastAsia="ru-RU"/>
        </w:rPr>
        <w:t>вания «</w:t>
      </w:r>
      <w:r>
        <w:rPr>
          <w:spacing w:val="1"/>
          <w:sz w:val="24"/>
          <w:szCs w:val="24"/>
          <w:lang w:eastAsia="ru-RU"/>
        </w:rPr>
        <w:t>Светлянское</w:t>
      </w:r>
      <w:r w:rsidRPr="00826EF9">
        <w:rPr>
          <w:spacing w:val="1"/>
          <w:sz w:val="24"/>
          <w:szCs w:val="24"/>
          <w:lang w:eastAsia="ru-RU"/>
        </w:rPr>
        <w:t>» и сотрудники Администрации муниципального образования «</w:t>
      </w:r>
      <w:r>
        <w:rPr>
          <w:spacing w:val="1"/>
          <w:sz w:val="24"/>
          <w:szCs w:val="24"/>
          <w:lang w:eastAsia="ru-RU"/>
        </w:rPr>
        <w:t>Светля</w:t>
      </w:r>
      <w:r>
        <w:rPr>
          <w:spacing w:val="1"/>
          <w:sz w:val="24"/>
          <w:szCs w:val="24"/>
          <w:lang w:eastAsia="ru-RU"/>
        </w:rPr>
        <w:t>н</w:t>
      </w:r>
      <w:r>
        <w:rPr>
          <w:spacing w:val="1"/>
          <w:sz w:val="24"/>
          <w:szCs w:val="24"/>
          <w:lang w:eastAsia="ru-RU"/>
        </w:rPr>
        <w:t>ское</w:t>
      </w:r>
      <w:r w:rsidRPr="00826EF9">
        <w:rPr>
          <w:spacing w:val="1"/>
          <w:sz w:val="24"/>
          <w:szCs w:val="24"/>
          <w:lang w:eastAsia="ru-RU"/>
        </w:rPr>
        <w:t>»</w:t>
      </w:r>
      <w:r>
        <w:rPr>
          <w:spacing w:val="1"/>
          <w:sz w:val="24"/>
          <w:szCs w:val="24"/>
          <w:lang w:eastAsia="ru-RU"/>
        </w:rPr>
        <w:t xml:space="preserve">, уполномоченные на осуществление контроля в сфере благоустройства </w:t>
      </w:r>
      <w:r w:rsidRPr="00826EF9">
        <w:rPr>
          <w:spacing w:val="1"/>
          <w:sz w:val="24"/>
          <w:szCs w:val="24"/>
          <w:lang w:eastAsia="ru-RU"/>
        </w:rPr>
        <w:t>обязаны:</w:t>
      </w:r>
    </w:p>
    <w:p w:rsidR="003A6DFB" w:rsidRPr="00826EF9" w:rsidRDefault="003A6DFB" w:rsidP="003A6DFB">
      <w:pPr>
        <w:shd w:val="clear" w:color="auto" w:fill="FFFFFF"/>
        <w:ind w:firstLine="709"/>
        <w:contextualSpacing/>
        <w:textAlignment w:val="baseline"/>
        <w:rPr>
          <w:spacing w:val="1"/>
          <w:sz w:val="24"/>
          <w:szCs w:val="24"/>
          <w:lang w:eastAsia="ru-RU"/>
        </w:rPr>
      </w:pPr>
      <w:r w:rsidRPr="00826EF9">
        <w:rPr>
          <w:spacing w:val="1"/>
          <w:sz w:val="24"/>
          <w:szCs w:val="24"/>
          <w:lang w:eastAsia="ru-RU"/>
        </w:rPr>
        <w:t>1) выявлять и документировать факты нарушений настоящих Правил, выдавать по выя</w:t>
      </w:r>
      <w:r w:rsidRPr="00826EF9">
        <w:rPr>
          <w:spacing w:val="1"/>
          <w:sz w:val="24"/>
          <w:szCs w:val="24"/>
          <w:lang w:eastAsia="ru-RU"/>
        </w:rPr>
        <w:t>в</w:t>
      </w:r>
      <w:r w:rsidRPr="00826EF9">
        <w:rPr>
          <w:spacing w:val="1"/>
          <w:sz w:val="24"/>
          <w:szCs w:val="24"/>
          <w:lang w:eastAsia="ru-RU"/>
        </w:rPr>
        <w:t>ленным нарушениям предписания, направлять в уполномоченные органы (уполномоченным должностным лицам) собранные материалы по выявленным нарушениям для привлечения в</w:t>
      </w:r>
      <w:r w:rsidRPr="00826EF9">
        <w:rPr>
          <w:spacing w:val="1"/>
          <w:sz w:val="24"/>
          <w:szCs w:val="24"/>
          <w:lang w:eastAsia="ru-RU"/>
        </w:rPr>
        <w:t>и</w:t>
      </w:r>
      <w:r w:rsidRPr="00826EF9">
        <w:rPr>
          <w:spacing w:val="1"/>
          <w:sz w:val="24"/>
          <w:szCs w:val="24"/>
          <w:lang w:eastAsia="ru-RU"/>
        </w:rPr>
        <w:t>новных лиц к административной ответственности, прин</w:t>
      </w:r>
      <w:r w:rsidRPr="00953B34">
        <w:rPr>
          <w:spacing w:val="1"/>
          <w:sz w:val="24"/>
          <w:szCs w:val="24"/>
          <w:lang w:eastAsia="ru-RU"/>
        </w:rPr>
        <w:t>и</w:t>
      </w:r>
      <w:r w:rsidRPr="00826EF9">
        <w:rPr>
          <w:spacing w:val="1"/>
          <w:sz w:val="24"/>
          <w:szCs w:val="24"/>
          <w:lang w:eastAsia="ru-RU"/>
        </w:rPr>
        <w:t>мать иные меры, предусмотренные настоящими Правилами;</w:t>
      </w:r>
    </w:p>
    <w:p w:rsidR="003A6DFB" w:rsidRPr="00826EF9" w:rsidRDefault="003A6DFB" w:rsidP="003A6DFB">
      <w:pPr>
        <w:shd w:val="clear" w:color="auto" w:fill="FFFFFF"/>
        <w:ind w:firstLine="709"/>
        <w:contextualSpacing/>
        <w:textAlignment w:val="baseline"/>
        <w:rPr>
          <w:spacing w:val="1"/>
          <w:sz w:val="24"/>
          <w:szCs w:val="24"/>
          <w:lang w:eastAsia="ru-RU"/>
        </w:rPr>
      </w:pPr>
      <w:r w:rsidRPr="00826EF9">
        <w:rPr>
          <w:spacing w:val="1"/>
          <w:sz w:val="24"/>
          <w:szCs w:val="24"/>
          <w:lang w:eastAsia="ru-RU"/>
        </w:rPr>
        <w:t>2) проводить разъяснительную работу в целях предупреждения нарушений настоящих Правил владельцем, содержащим домашних животных.</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.3. </w:t>
      </w:r>
      <w:proofErr w:type="gramStart"/>
      <w:r w:rsidRPr="00826EF9">
        <w:rPr>
          <w:rFonts w:eastAsiaTheme="minorHAnsi"/>
          <w:sz w:val="24"/>
          <w:szCs w:val="24"/>
        </w:rPr>
        <w:t>Проведение контроля за соблюдением настоящих Правил благоустройства осущест</w:t>
      </w:r>
      <w:r w:rsidRPr="00826EF9">
        <w:rPr>
          <w:rFonts w:eastAsiaTheme="minorHAnsi"/>
          <w:sz w:val="24"/>
          <w:szCs w:val="24"/>
        </w:rPr>
        <w:t>в</w:t>
      </w:r>
      <w:r w:rsidRPr="00826EF9">
        <w:rPr>
          <w:rFonts w:eastAsiaTheme="minorHAnsi"/>
          <w:sz w:val="24"/>
          <w:szCs w:val="24"/>
        </w:rPr>
        <w:t>ляется в форме постоянного мониторинга территории поселения, фиксации нарушений Правил благоустройства территории поселения, установленных в ходе такого мониторинга, выдачи пре</w:t>
      </w:r>
      <w:r w:rsidRPr="00826EF9">
        <w:rPr>
          <w:rFonts w:eastAsiaTheme="minorHAnsi"/>
          <w:sz w:val="24"/>
          <w:szCs w:val="24"/>
        </w:rPr>
        <w:t>д</w:t>
      </w:r>
      <w:r w:rsidRPr="00826EF9">
        <w:rPr>
          <w:rFonts w:eastAsiaTheme="minorHAnsi"/>
          <w:sz w:val="24"/>
          <w:szCs w:val="24"/>
        </w:rPr>
        <w:t>писаний об устранении нарушений настоящих Правил, установления факта исполнения или н</w:t>
      </w:r>
      <w:r w:rsidRPr="00826EF9">
        <w:rPr>
          <w:rFonts w:eastAsiaTheme="minorHAnsi"/>
          <w:sz w:val="24"/>
          <w:szCs w:val="24"/>
        </w:rPr>
        <w:t>е</w:t>
      </w:r>
      <w:r w:rsidRPr="00826EF9">
        <w:rPr>
          <w:rFonts w:eastAsiaTheme="minorHAnsi"/>
          <w:sz w:val="24"/>
          <w:szCs w:val="24"/>
        </w:rPr>
        <w:t xml:space="preserve">исполнения предписания и организации мер по привлечению лиц, не исполнивших предписание, к ответственности в установленном законом порядке. </w:t>
      </w:r>
      <w:proofErr w:type="gramEnd"/>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.4. В случае установления в ходе </w:t>
      </w:r>
      <w:proofErr w:type="gramStart"/>
      <w:r w:rsidRPr="00826EF9">
        <w:rPr>
          <w:rFonts w:eastAsiaTheme="minorHAnsi"/>
          <w:sz w:val="24"/>
          <w:szCs w:val="24"/>
        </w:rPr>
        <w:t>проведения мониторинга территории поселения нар</w:t>
      </w:r>
      <w:r w:rsidRPr="00826EF9">
        <w:rPr>
          <w:rFonts w:eastAsiaTheme="minorHAnsi"/>
          <w:sz w:val="24"/>
          <w:szCs w:val="24"/>
        </w:rPr>
        <w:t>у</w:t>
      </w:r>
      <w:r w:rsidRPr="00826EF9">
        <w:rPr>
          <w:rFonts w:eastAsiaTheme="minorHAnsi"/>
          <w:sz w:val="24"/>
          <w:szCs w:val="24"/>
        </w:rPr>
        <w:t>шения требований настоящих Правил</w:t>
      </w:r>
      <w:proofErr w:type="gramEnd"/>
      <w:r w:rsidRPr="00826EF9">
        <w:rPr>
          <w:rFonts w:eastAsiaTheme="minorHAnsi"/>
          <w:sz w:val="24"/>
          <w:szCs w:val="24"/>
        </w:rPr>
        <w:t xml:space="preserve"> благоустройства, незамедлительно составляется Акт пр</w:t>
      </w:r>
      <w:r w:rsidRPr="00826EF9">
        <w:rPr>
          <w:rFonts w:eastAsiaTheme="minorHAnsi"/>
          <w:sz w:val="24"/>
          <w:szCs w:val="24"/>
        </w:rPr>
        <w:t>о</w:t>
      </w:r>
      <w:r w:rsidRPr="00826EF9">
        <w:rPr>
          <w:rFonts w:eastAsiaTheme="minorHAnsi"/>
          <w:sz w:val="24"/>
          <w:szCs w:val="24"/>
        </w:rPr>
        <w:t>верки соблюдения требований  муниципального нормативного правового акта (далее – Акт пр</w:t>
      </w:r>
      <w:r w:rsidRPr="00826EF9">
        <w:rPr>
          <w:rFonts w:eastAsiaTheme="minorHAnsi"/>
          <w:sz w:val="24"/>
          <w:szCs w:val="24"/>
        </w:rPr>
        <w:t>о</w:t>
      </w:r>
      <w:r w:rsidRPr="00826EF9">
        <w:rPr>
          <w:rFonts w:eastAsiaTheme="minorHAnsi"/>
          <w:sz w:val="24"/>
          <w:szCs w:val="24"/>
        </w:rPr>
        <w:t xml:space="preserve">верки) в двух экземплярах (приложение № </w:t>
      </w:r>
      <w:r w:rsidRPr="00953B34">
        <w:rPr>
          <w:rFonts w:eastAsiaTheme="minorHAnsi"/>
          <w:sz w:val="24"/>
          <w:szCs w:val="24"/>
        </w:rPr>
        <w:t>11</w:t>
      </w:r>
      <w:r w:rsidRPr="00826EF9">
        <w:rPr>
          <w:rFonts w:eastAsiaTheme="minorHAnsi"/>
          <w:sz w:val="24"/>
          <w:szCs w:val="24"/>
        </w:rPr>
        <w:t xml:space="preserve"> к настоящим Правилам благоустройства), который должен содержать:</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1) время и место его составления;</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описание места выявленного нарушения (при наличии – с указанием адреса), а также описание обстоятельств выявле</w:t>
      </w:r>
      <w:r w:rsidRPr="00953B34">
        <w:rPr>
          <w:rFonts w:eastAsiaTheme="minorHAnsi"/>
          <w:sz w:val="24"/>
          <w:szCs w:val="24"/>
        </w:rPr>
        <w:t>н</w:t>
      </w:r>
      <w:r w:rsidRPr="00826EF9">
        <w:rPr>
          <w:rFonts w:eastAsiaTheme="minorHAnsi"/>
          <w:sz w:val="24"/>
          <w:szCs w:val="24"/>
        </w:rPr>
        <w:t>ного нарушения;</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3) указание на фамилию, имя, отчество лица, совершившего нарушение Правил благ</w:t>
      </w:r>
      <w:r w:rsidRPr="00826EF9">
        <w:rPr>
          <w:rFonts w:eastAsiaTheme="minorHAnsi"/>
          <w:sz w:val="24"/>
          <w:szCs w:val="24"/>
        </w:rPr>
        <w:t>о</w:t>
      </w:r>
      <w:r w:rsidRPr="00826EF9">
        <w:rPr>
          <w:rFonts w:eastAsiaTheme="minorHAnsi"/>
          <w:sz w:val="24"/>
          <w:szCs w:val="24"/>
        </w:rPr>
        <w:t>устройства с указанием его регистрации по месту жительства (по месту пребывания), а если они не совпадают с фактическим местом жительства – адрес фактического места жительства;</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4) указание на пункты настоящих Правил благоустройства, которые нарушены;</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5) принятое решение.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.5. В целях </w:t>
      </w:r>
      <w:proofErr w:type="gramStart"/>
      <w:r w:rsidRPr="00826EF9">
        <w:rPr>
          <w:rFonts w:eastAsiaTheme="minorHAnsi"/>
          <w:sz w:val="24"/>
          <w:szCs w:val="24"/>
        </w:rPr>
        <w:t>подтверждения факта нарушения Правил благоустройства</w:t>
      </w:r>
      <w:proofErr w:type="gramEnd"/>
      <w:r w:rsidRPr="00826EF9">
        <w:rPr>
          <w:rFonts w:eastAsiaTheme="minorHAnsi"/>
          <w:sz w:val="24"/>
          <w:szCs w:val="24"/>
        </w:rPr>
        <w:t xml:space="preserve"> к Акту проверки, также прилагаются (при наличии):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1) </w:t>
      </w:r>
      <w:proofErr w:type="spellStart"/>
      <w:r w:rsidRPr="00826EF9">
        <w:rPr>
          <w:rFonts w:eastAsiaTheme="minorHAnsi"/>
          <w:sz w:val="24"/>
          <w:szCs w:val="24"/>
        </w:rPr>
        <w:t>фототаблица</w:t>
      </w:r>
      <w:proofErr w:type="spellEnd"/>
      <w:r w:rsidRPr="00826EF9">
        <w:rPr>
          <w:rFonts w:eastAsiaTheme="minorHAnsi"/>
          <w:sz w:val="24"/>
          <w:szCs w:val="24"/>
        </w:rPr>
        <w:t>, каждый лист которой удостоверяется подписью лица, составившего Акт проверки, с нумерацией каждого фотоснимка и кратким описанием того, что находится на фот</w:t>
      </w:r>
      <w:r w:rsidRPr="00826EF9">
        <w:rPr>
          <w:rFonts w:eastAsiaTheme="minorHAnsi"/>
          <w:sz w:val="24"/>
          <w:szCs w:val="24"/>
        </w:rPr>
        <w:t>о</w:t>
      </w:r>
      <w:r w:rsidRPr="00826EF9">
        <w:rPr>
          <w:rFonts w:eastAsiaTheme="minorHAnsi"/>
          <w:sz w:val="24"/>
          <w:szCs w:val="24"/>
        </w:rPr>
        <w:t xml:space="preserve">графии; </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выписка из Единого государственного реестра недвижимости;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lastRenderedPageBreak/>
        <w:t>3) выписка из поквартирной карточки или из похозяйственной книги;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4) иная информация, подтверждающая наличие нарушения.</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.6. Уполномоченное лицо, составившее Акт проверки, принимает меры к установлению лица, нарушившего Правила благоустройства.</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.7. На основании  Акта проверки лицо, выявившее нарушение Правил благоустройства:</w:t>
      </w:r>
    </w:p>
    <w:p w:rsidR="003A6DFB" w:rsidRPr="00826EF9" w:rsidRDefault="003A6DFB" w:rsidP="003A6DFB">
      <w:pPr>
        <w:ind w:firstLine="709"/>
        <w:contextualSpacing/>
        <w:rPr>
          <w:rFonts w:eastAsiaTheme="minorHAnsi"/>
          <w:sz w:val="24"/>
          <w:szCs w:val="24"/>
        </w:rPr>
      </w:pPr>
      <w:proofErr w:type="gramStart"/>
      <w:r w:rsidRPr="00826EF9">
        <w:rPr>
          <w:rFonts w:eastAsiaTheme="minorHAnsi"/>
          <w:sz w:val="24"/>
          <w:szCs w:val="24"/>
        </w:rPr>
        <w:t>1)  изготавливает на бланке Администрации муниципального образования «</w:t>
      </w:r>
      <w:r>
        <w:rPr>
          <w:rFonts w:eastAsiaTheme="minorHAnsi"/>
          <w:sz w:val="24"/>
          <w:szCs w:val="24"/>
        </w:rPr>
        <w:t>Светлянское</w:t>
      </w:r>
      <w:r w:rsidRPr="00826EF9">
        <w:rPr>
          <w:rFonts w:eastAsiaTheme="minorHAnsi"/>
          <w:sz w:val="24"/>
          <w:szCs w:val="24"/>
        </w:rPr>
        <w:t>»</w:t>
      </w:r>
      <w:r w:rsidRPr="00953B34">
        <w:rPr>
          <w:rFonts w:eastAsiaTheme="minorHAnsi"/>
          <w:sz w:val="24"/>
          <w:szCs w:val="24"/>
        </w:rPr>
        <w:t xml:space="preserve"> </w:t>
      </w:r>
      <w:r w:rsidRPr="00826EF9">
        <w:rPr>
          <w:rFonts w:eastAsiaTheme="minorHAnsi"/>
          <w:sz w:val="24"/>
          <w:szCs w:val="24"/>
        </w:rPr>
        <w:t xml:space="preserve">предписание об устранении нарушений требований  муниципального нормативного правового акта (приложение № </w:t>
      </w:r>
      <w:r w:rsidRPr="00953B34">
        <w:rPr>
          <w:rFonts w:eastAsiaTheme="minorHAnsi"/>
          <w:sz w:val="24"/>
          <w:szCs w:val="24"/>
        </w:rPr>
        <w:t>12</w:t>
      </w:r>
      <w:r w:rsidRPr="00826EF9">
        <w:rPr>
          <w:rFonts w:eastAsiaTheme="minorHAnsi"/>
          <w:sz w:val="24"/>
          <w:szCs w:val="24"/>
        </w:rPr>
        <w:t xml:space="preserve"> к настоящим Правилам благоустройства), в котором устанавливается срок исполнения предписания (устранения выявленных нарушений), а также обязанность вино</w:t>
      </w:r>
      <w:r w:rsidRPr="00826EF9">
        <w:rPr>
          <w:rFonts w:eastAsiaTheme="minorHAnsi"/>
          <w:sz w:val="24"/>
          <w:szCs w:val="24"/>
        </w:rPr>
        <w:t>в</w:t>
      </w:r>
      <w:r w:rsidRPr="00826EF9">
        <w:rPr>
          <w:rFonts w:eastAsiaTheme="minorHAnsi"/>
          <w:sz w:val="24"/>
          <w:szCs w:val="24"/>
        </w:rPr>
        <w:t>ного лица сообщить об устранении указанных нарушений в определенный в предписании срок;</w:t>
      </w:r>
      <w:proofErr w:type="gramEnd"/>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по фактам выявления лиц, допустивших несанкционированное размещение мусора на территории муниципального образования, направлять собранные материалы, не дожидаясь и</w:t>
      </w:r>
      <w:r w:rsidRPr="00826EF9">
        <w:rPr>
          <w:rFonts w:eastAsiaTheme="minorHAnsi"/>
          <w:sz w:val="24"/>
          <w:szCs w:val="24"/>
        </w:rPr>
        <w:t>с</w:t>
      </w:r>
      <w:r w:rsidRPr="00826EF9">
        <w:rPr>
          <w:rFonts w:eastAsiaTheme="minorHAnsi"/>
          <w:sz w:val="24"/>
          <w:szCs w:val="24"/>
        </w:rPr>
        <w:t>полнения требований предписания, в орган (должностному лицу), уполномоченному на составл</w:t>
      </w:r>
      <w:r w:rsidRPr="00826EF9">
        <w:rPr>
          <w:rFonts w:eastAsiaTheme="minorHAnsi"/>
          <w:sz w:val="24"/>
          <w:szCs w:val="24"/>
        </w:rPr>
        <w:t>е</w:t>
      </w:r>
      <w:r w:rsidRPr="00826EF9">
        <w:rPr>
          <w:rFonts w:eastAsiaTheme="minorHAnsi"/>
          <w:sz w:val="24"/>
          <w:szCs w:val="24"/>
        </w:rPr>
        <w:t>ние протокола об административном правонарушении.</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.8. Предписание вручается лицу, допустившему нарушение Правил благоустройства, или его представителю (законному представителю), под роспись, которая делается в экзем</w:t>
      </w:r>
      <w:r w:rsidRPr="00953B34">
        <w:rPr>
          <w:rFonts w:eastAsiaTheme="minorHAnsi"/>
          <w:sz w:val="24"/>
          <w:szCs w:val="24"/>
        </w:rPr>
        <w:t>п</w:t>
      </w:r>
      <w:r w:rsidRPr="00826EF9">
        <w:rPr>
          <w:rFonts w:eastAsiaTheme="minorHAnsi"/>
          <w:sz w:val="24"/>
          <w:szCs w:val="24"/>
        </w:rPr>
        <w:t>ляре предписания, остающегося у лица, его составившего.</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.9. В случае невозможности вручения предписания лицу, допустившему нарушение Правил благоустройства, или его представителю (законному представителю), один экземпляр предписания с копией Акта проверки направляется нарушителю по почте заказным письмом с уведомлением о вручении.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.10. При выдаче предписания устанавливается разумный срок, необходимый для устр</w:t>
      </w:r>
      <w:r w:rsidRPr="00826EF9">
        <w:rPr>
          <w:rFonts w:eastAsiaTheme="minorHAnsi"/>
          <w:sz w:val="24"/>
          <w:szCs w:val="24"/>
        </w:rPr>
        <w:t>а</w:t>
      </w:r>
      <w:r w:rsidRPr="00826EF9">
        <w:rPr>
          <w:rFonts w:eastAsiaTheme="minorHAnsi"/>
          <w:sz w:val="24"/>
          <w:szCs w:val="24"/>
        </w:rPr>
        <w:t>нения нарушения с момента вручения предписания. Как правило, срок устранения нарушения устанавливается при выявлении нарушений, связанных:</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1) с уборкой территории - от двух часов до трех суток;</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с ненадлежащим содержанием конструктивных элементов зданий, сооружений, огра</w:t>
      </w:r>
      <w:r w:rsidRPr="00826EF9">
        <w:rPr>
          <w:rFonts w:eastAsiaTheme="minorHAnsi"/>
          <w:sz w:val="24"/>
          <w:szCs w:val="24"/>
        </w:rPr>
        <w:t>ж</w:t>
      </w:r>
      <w:r w:rsidRPr="00826EF9">
        <w:rPr>
          <w:rFonts w:eastAsiaTheme="minorHAnsi"/>
          <w:sz w:val="24"/>
          <w:szCs w:val="24"/>
        </w:rPr>
        <w:t>дений - от трех суток до одного месяца;</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3) с </w:t>
      </w:r>
      <w:r w:rsidRPr="00953B34">
        <w:rPr>
          <w:rFonts w:eastAsiaTheme="minorHAnsi"/>
          <w:sz w:val="24"/>
          <w:szCs w:val="24"/>
        </w:rPr>
        <w:t>не очисткой</w:t>
      </w:r>
      <w:r w:rsidRPr="00826EF9">
        <w:rPr>
          <w:rFonts w:eastAsiaTheme="minorHAnsi"/>
          <w:sz w:val="24"/>
          <w:szCs w:val="24"/>
        </w:rPr>
        <w:t xml:space="preserve"> крыш зданий от снега и наледи - от одного часа до одних суток.</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.11. По истечении срока, установленного в предписании, должностное лицо, его выда</w:t>
      </w:r>
      <w:r w:rsidRPr="00826EF9">
        <w:rPr>
          <w:rFonts w:eastAsiaTheme="minorHAnsi"/>
          <w:sz w:val="24"/>
          <w:szCs w:val="24"/>
        </w:rPr>
        <w:t>в</w:t>
      </w:r>
      <w:r w:rsidRPr="00826EF9">
        <w:rPr>
          <w:rFonts w:eastAsiaTheme="minorHAnsi"/>
          <w:sz w:val="24"/>
          <w:szCs w:val="24"/>
        </w:rPr>
        <w:t>шее, либо по его поручению иное должностное лицо Администрации проводит проверку испо</w:t>
      </w:r>
      <w:r w:rsidRPr="00826EF9">
        <w:rPr>
          <w:rFonts w:eastAsiaTheme="minorHAnsi"/>
          <w:sz w:val="24"/>
          <w:szCs w:val="24"/>
        </w:rPr>
        <w:t>л</w:t>
      </w:r>
      <w:r w:rsidRPr="00826EF9">
        <w:rPr>
          <w:rFonts w:eastAsiaTheme="minorHAnsi"/>
          <w:sz w:val="24"/>
          <w:szCs w:val="24"/>
        </w:rPr>
        <w:t xml:space="preserve">нения предписания с выходом на место выявленного нарушения.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.12. По результатам повторной проверки составляется Акт проверки, предусмотренный пунктом </w:t>
      </w:r>
      <w:r w:rsidRPr="00953B34">
        <w:rPr>
          <w:rFonts w:eastAsiaTheme="minorHAnsi"/>
          <w:sz w:val="24"/>
          <w:szCs w:val="24"/>
        </w:rPr>
        <w:t>15</w:t>
      </w:r>
      <w:r w:rsidRPr="00826EF9">
        <w:rPr>
          <w:rFonts w:eastAsiaTheme="minorHAnsi"/>
          <w:sz w:val="24"/>
          <w:szCs w:val="24"/>
        </w:rPr>
        <w:t xml:space="preserve">.4 настоящих Правил, с соблюдением предъявляемых к нему требований.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.13. В случае установления факта неисполнения требований предписания</w:t>
      </w:r>
      <w:r w:rsidRPr="00953B34">
        <w:rPr>
          <w:rFonts w:eastAsiaTheme="minorHAnsi"/>
          <w:sz w:val="24"/>
          <w:szCs w:val="24"/>
        </w:rPr>
        <w:t>,</w:t>
      </w:r>
      <w:r w:rsidRPr="00826EF9">
        <w:rPr>
          <w:rFonts w:eastAsiaTheme="minorHAnsi"/>
          <w:sz w:val="24"/>
          <w:szCs w:val="24"/>
        </w:rPr>
        <w:t xml:space="preserve"> все относящ</w:t>
      </w:r>
      <w:r w:rsidRPr="00826EF9">
        <w:rPr>
          <w:rFonts w:eastAsiaTheme="minorHAnsi"/>
          <w:sz w:val="24"/>
          <w:szCs w:val="24"/>
        </w:rPr>
        <w:t>и</w:t>
      </w:r>
      <w:r w:rsidRPr="00826EF9">
        <w:rPr>
          <w:rFonts w:eastAsiaTheme="minorHAnsi"/>
          <w:sz w:val="24"/>
          <w:szCs w:val="24"/>
        </w:rPr>
        <w:t>еся к выявленному нарушению материалы на основании сопроводительного письма Администр</w:t>
      </w:r>
      <w:r w:rsidRPr="00826EF9">
        <w:rPr>
          <w:rFonts w:eastAsiaTheme="minorHAnsi"/>
          <w:sz w:val="24"/>
          <w:szCs w:val="24"/>
        </w:rPr>
        <w:t>а</w:t>
      </w:r>
      <w:r w:rsidRPr="00826EF9">
        <w:rPr>
          <w:rFonts w:eastAsiaTheme="minorHAnsi"/>
          <w:sz w:val="24"/>
          <w:szCs w:val="24"/>
        </w:rPr>
        <w:t>ции муниципального образования «</w:t>
      </w:r>
      <w:r>
        <w:rPr>
          <w:rFonts w:eastAsiaTheme="minorHAnsi"/>
          <w:sz w:val="24"/>
          <w:szCs w:val="24"/>
        </w:rPr>
        <w:t>Светлянское</w:t>
      </w:r>
      <w:r w:rsidRPr="00826EF9">
        <w:rPr>
          <w:rFonts w:eastAsiaTheme="minorHAnsi"/>
          <w:sz w:val="24"/>
          <w:szCs w:val="24"/>
        </w:rPr>
        <w:t xml:space="preserve">» передаются в орган (должностному лицу), уполномоченному на составление протокола об административном правонарушении. При этом лицо, направившее указанные материалы уполномоченному лицу (в уполномоченный орган), вправе </w:t>
      </w:r>
      <w:r w:rsidRPr="00953B34">
        <w:rPr>
          <w:rFonts w:eastAsiaTheme="minorHAnsi"/>
          <w:sz w:val="24"/>
          <w:szCs w:val="24"/>
        </w:rPr>
        <w:t>предварительно</w:t>
      </w:r>
      <w:r w:rsidRPr="00826EF9">
        <w:rPr>
          <w:rFonts w:eastAsiaTheme="minorHAnsi"/>
          <w:sz w:val="24"/>
          <w:szCs w:val="24"/>
        </w:rPr>
        <w:t xml:space="preserve"> изготовить копии с указанных документов для их хранения в Админ</w:t>
      </w:r>
      <w:r w:rsidRPr="00826EF9">
        <w:rPr>
          <w:rFonts w:eastAsiaTheme="minorHAnsi"/>
          <w:sz w:val="24"/>
          <w:szCs w:val="24"/>
        </w:rPr>
        <w:t>и</w:t>
      </w:r>
      <w:r w:rsidRPr="00826EF9">
        <w:rPr>
          <w:rFonts w:eastAsiaTheme="minorHAnsi"/>
          <w:sz w:val="24"/>
          <w:szCs w:val="24"/>
        </w:rPr>
        <w:t>страции.</w:t>
      </w:r>
    </w:p>
    <w:p w:rsidR="00861C62"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.14. В Администрации осуществляет учет выявленных нарушений путем ведения соо</w:t>
      </w:r>
      <w:r w:rsidRPr="00826EF9">
        <w:rPr>
          <w:rFonts w:eastAsiaTheme="minorHAnsi"/>
          <w:sz w:val="24"/>
          <w:szCs w:val="24"/>
        </w:rPr>
        <w:t>т</w:t>
      </w:r>
      <w:r w:rsidRPr="00826EF9">
        <w:rPr>
          <w:rFonts w:eastAsiaTheme="minorHAnsi"/>
          <w:sz w:val="24"/>
          <w:szCs w:val="24"/>
        </w:rPr>
        <w:t xml:space="preserve">ветствующего журнала (приложение № </w:t>
      </w:r>
      <w:r w:rsidRPr="00953B34">
        <w:rPr>
          <w:rFonts w:eastAsiaTheme="minorHAnsi"/>
          <w:sz w:val="24"/>
          <w:szCs w:val="24"/>
        </w:rPr>
        <w:t>13</w:t>
      </w:r>
      <w:r w:rsidRPr="00826EF9">
        <w:rPr>
          <w:rFonts w:eastAsiaTheme="minorHAnsi"/>
          <w:sz w:val="24"/>
          <w:szCs w:val="24"/>
        </w:rPr>
        <w:t xml:space="preserve"> к настоящим Правилам благоустройства)</w:t>
      </w:r>
    </w:p>
    <w:p w:rsidR="003A6DFB" w:rsidRPr="00826EF9" w:rsidRDefault="00861C62" w:rsidP="00861C62">
      <w:pPr>
        <w:contextualSpacing/>
        <w:rPr>
          <w:rFonts w:eastAsiaTheme="minorHAnsi"/>
          <w:sz w:val="24"/>
          <w:szCs w:val="24"/>
        </w:rPr>
      </w:pPr>
      <w:r w:rsidRPr="000B7099">
        <w:rPr>
          <w:i/>
        </w:rPr>
        <w:t>(</w:t>
      </w:r>
      <w:r w:rsidRPr="000B7099">
        <w:rPr>
          <w:i/>
          <w:sz w:val="24"/>
        </w:rPr>
        <w:t xml:space="preserve">в ред. изменений, внесенных решением Совета депутатов от </w:t>
      </w:r>
      <w:r>
        <w:rPr>
          <w:i/>
          <w:sz w:val="24"/>
        </w:rPr>
        <w:t>17.09.2018</w:t>
      </w:r>
      <w:r w:rsidRPr="000B7099">
        <w:rPr>
          <w:i/>
          <w:sz w:val="24"/>
        </w:rPr>
        <w:t xml:space="preserve"> г. № </w:t>
      </w:r>
      <w:r>
        <w:rPr>
          <w:i/>
          <w:sz w:val="24"/>
        </w:rPr>
        <w:t>92</w:t>
      </w:r>
      <w:r w:rsidRPr="000B7099">
        <w:rPr>
          <w:i/>
          <w:sz w:val="24"/>
        </w:rPr>
        <w:t>)</w:t>
      </w:r>
    </w:p>
    <w:p w:rsidR="003A6DFB" w:rsidRPr="007F3ED3" w:rsidRDefault="003A6DFB" w:rsidP="003A6DFB">
      <w:pPr>
        <w:widowControl w:val="0"/>
        <w:suppressAutoHyphens/>
        <w:autoSpaceDN w:val="0"/>
        <w:textAlignment w:val="baseline"/>
        <w:rPr>
          <w:b/>
          <w:sz w:val="24"/>
          <w:szCs w:val="24"/>
          <w:lang w:eastAsia="ru-RU"/>
        </w:rPr>
      </w:pPr>
    </w:p>
    <w:p w:rsidR="003A6DFB" w:rsidRDefault="003A6DFB" w:rsidP="003A6DFB">
      <w:pPr>
        <w:widowControl w:val="0"/>
        <w:suppressAutoHyphens/>
        <w:autoSpaceDN w:val="0"/>
        <w:ind w:left="709"/>
        <w:jc w:val="center"/>
        <w:textAlignment w:val="baseline"/>
        <w:rPr>
          <w:rFonts w:eastAsia="SimSun"/>
          <w:b/>
          <w:bCs/>
          <w:kern w:val="3"/>
          <w:sz w:val="24"/>
          <w:szCs w:val="24"/>
        </w:rPr>
      </w:pPr>
      <w:r>
        <w:rPr>
          <w:b/>
          <w:sz w:val="24"/>
          <w:szCs w:val="24"/>
          <w:lang w:eastAsia="ru-RU"/>
        </w:rPr>
        <w:t xml:space="preserve">16. </w:t>
      </w:r>
      <w:r w:rsidRPr="00780690">
        <w:rPr>
          <w:rFonts w:eastAsia="SimSun"/>
          <w:b/>
          <w:bCs/>
          <w:kern w:val="3"/>
          <w:sz w:val="24"/>
          <w:szCs w:val="24"/>
        </w:rPr>
        <w:t>ПОРЯДОК СБОРА ТВЕРДЫХ КОММУНАЛЬНЫХ ОТХОДОВ</w:t>
      </w:r>
    </w:p>
    <w:p w:rsidR="00861C62" w:rsidRDefault="003A6DFB" w:rsidP="003A6DFB">
      <w:pPr>
        <w:widowControl w:val="0"/>
        <w:suppressAutoHyphens/>
        <w:autoSpaceDN w:val="0"/>
        <w:ind w:firstLine="709"/>
        <w:textAlignment w:val="baseline"/>
        <w:rPr>
          <w:i/>
        </w:rPr>
      </w:pPr>
      <w:r>
        <w:rPr>
          <w:sz w:val="24"/>
          <w:szCs w:val="24"/>
          <w:lang w:eastAsia="ru-RU"/>
        </w:rPr>
        <w:t xml:space="preserve">16.1. Порядок сбора твердых коммунальных отходов на территории муниципального образования «Светлянское» осуществляется в соответствии с </w:t>
      </w:r>
      <w:r>
        <w:rPr>
          <w:sz w:val="24"/>
          <w:szCs w:val="24"/>
        </w:rPr>
        <w:t>Порядком сбора твердых коммунальных отходов (в том числе их раздельного сбора) на территории Удмуртской Республики, утвержденных постановлением Правительства Удмуртской Республики от 08.11.2017 года № 435.</w:t>
      </w:r>
      <w:r w:rsidR="00861C62" w:rsidRPr="00861C62">
        <w:rPr>
          <w:i/>
        </w:rPr>
        <w:t xml:space="preserve"> </w:t>
      </w:r>
    </w:p>
    <w:p w:rsidR="003A6DFB" w:rsidRDefault="00861C62" w:rsidP="00861C62">
      <w:pPr>
        <w:widowControl w:val="0"/>
        <w:suppressAutoHyphens/>
        <w:autoSpaceDN w:val="0"/>
        <w:textAlignment w:val="baseline"/>
        <w:rPr>
          <w:sz w:val="24"/>
          <w:szCs w:val="24"/>
        </w:rPr>
      </w:pPr>
      <w:r w:rsidRPr="000B7099">
        <w:rPr>
          <w:i/>
        </w:rPr>
        <w:t>(</w:t>
      </w:r>
      <w:r w:rsidRPr="000B7099">
        <w:rPr>
          <w:i/>
          <w:sz w:val="24"/>
        </w:rPr>
        <w:t xml:space="preserve">в ред. изменений, внесенных решением Совета депутатов от </w:t>
      </w:r>
      <w:r>
        <w:rPr>
          <w:i/>
          <w:sz w:val="24"/>
        </w:rPr>
        <w:t>17.09.2018</w:t>
      </w:r>
      <w:r w:rsidRPr="000B7099">
        <w:rPr>
          <w:i/>
          <w:sz w:val="24"/>
        </w:rPr>
        <w:t xml:space="preserve"> г. № </w:t>
      </w:r>
      <w:r>
        <w:rPr>
          <w:i/>
          <w:sz w:val="24"/>
        </w:rPr>
        <w:t>92</w:t>
      </w:r>
      <w:r w:rsidRPr="000B7099">
        <w:rPr>
          <w:i/>
          <w:sz w:val="24"/>
        </w:rPr>
        <w:t>)</w:t>
      </w:r>
    </w:p>
    <w:p w:rsidR="003A6DFB" w:rsidRPr="00A85C7B" w:rsidRDefault="003A6DFB" w:rsidP="003A6DFB">
      <w:pPr>
        <w:ind w:firstLine="708"/>
        <w:jc w:val="right"/>
        <w:rPr>
          <w:sz w:val="24"/>
        </w:rPr>
      </w:pPr>
      <w:r w:rsidRPr="00A85C7B">
        <w:rPr>
          <w:sz w:val="24"/>
        </w:rPr>
        <w:lastRenderedPageBreak/>
        <w:t>Приложение 1</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pPr>
    </w:p>
    <w:p w:rsidR="003A6DFB" w:rsidRDefault="003A6DFB" w:rsidP="003A6DFB">
      <w:pPr>
        <w:jc w:val="center"/>
      </w:pPr>
    </w:p>
    <w:p w:rsidR="003A6DFB" w:rsidRPr="002E6272" w:rsidRDefault="003A6DFB" w:rsidP="003A6DFB">
      <w:pPr>
        <w:jc w:val="center"/>
        <w:rPr>
          <w:b/>
        </w:rPr>
      </w:pPr>
      <w:r w:rsidRPr="002E6272">
        <w:rPr>
          <w:b/>
        </w:rPr>
        <w:t xml:space="preserve">Схемы видов прилегающих территорий. </w:t>
      </w:r>
    </w:p>
    <w:p w:rsidR="003A6DFB" w:rsidRDefault="003A6DFB" w:rsidP="003A6DFB">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372100" cy="32861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5372100" cy="328612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 xml:space="preserve">1. Прилегающая территория – до проезжей части автодороги, включая: газон, въезд, тропинки (при наличии). </w:t>
            </w:r>
          </w:p>
        </w:tc>
      </w:tr>
    </w:tbl>
    <w:p w:rsidR="003A6DFB" w:rsidRDefault="003A6DFB" w:rsidP="003A6DFB">
      <w:pPr>
        <w:jc w:val="center"/>
      </w:pPr>
    </w:p>
    <w:p w:rsidR="003A6DFB" w:rsidRDefault="003A6DFB" w:rsidP="003A6DFB">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391150" cy="29241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srcRect/>
                          <a:stretch>
                            <a:fillRect/>
                          </a:stretch>
                        </pic:blipFill>
                        <pic:spPr bwMode="auto">
                          <a:xfrm>
                            <a:off x="0" y="0"/>
                            <a:ext cx="5391150" cy="292417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2. Прилегающая территория – до проезжей части автодороги, включая: тротуар, палисадник, въезд.</w:t>
            </w:r>
          </w:p>
        </w:tc>
      </w:tr>
    </w:tbl>
    <w:p w:rsidR="003A6DFB" w:rsidRPr="00A85C7B" w:rsidRDefault="003A6DFB" w:rsidP="003A6DFB">
      <w:pPr>
        <w:ind w:firstLine="708"/>
        <w:jc w:val="right"/>
        <w:rPr>
          <w:sz w:val="24"/>
        </w:rPr>
      </w:pPr>
      <w:r w:rsidRPr="00A85C7B">
        <w:rPr>
          <w:sz w:val="24"/>
        </w:rPr>
        <w:lastRenderedPageBreak/>
        <w:t>Приложение 2</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rPr>
          <w:b/>
        </w:rPr>
      </w:pPr>
    </w:p>
    <w:p w:rsidR="003A6DFB" w:rsidRDefault="003A6DFB" w:rsidP="003A6DFB">
      <w:pPr>
        <w:jc w:val="center"/>
        <w:rPr>
          <w:b/>
        </w:rPr>
      </w:pPr>
      <w:r w:rsidRPr="00C50C2D">
        <w:rPr>
          <w:b/>
        </w:rPr>
        <w:t xml:space="preserve">Схемы видов прилегающих территорий. </w:t>
      </w:r>
    </w:p>
    <w:p w:rsidR="003A6DFB" w:rsidRDefault="003A6DFB" w:rsidP="003A6DFB">
      <w:pPr>
        <w:jc w:val="center"/>
        <w:rPr>
          <w:b/>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2"/>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829300" cy="31337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5829300" cy="313372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pPr>
              <w:ind w:left="-33" w:firstLine="33"/>
            </w:pPr>
            <w:r w:rsidRPr="00C24068">
              <w:t>3. Прилегающая территория – до проезжей части автодороги, включая: газон, тротуар, проезд на дворовую территорию.</w:t>
            </w:r>
          </w:p>
        </w:tc>
      </w:tr>
      <w:tr w:rsidR="003A6DFB" w:rsidTr="003A6DFB">
        <w:trPr>
          <w:trHeight w:val="315"/>
        </w:trPr>
        <w:tc>
          <w:tcPr>
            <w:tcW w:w="9024" w:type="dxa"/>
          </w:tcPr>
          <w:p w:rsidR="003A6DFB" w:rsidRPr="00C24068" w:rsidRDefault="003A6DFB" w:rsidP="003A6DFB">
            <w:pPr>
              <w:ind w:left="200"/>
            </w:pPr>
            <w:r>
              <w:rPr>
                <w:noProof/>
                <w:lang w:eastAsia="ru-RU"/>
              </w:rPr>
              <w:drawing>
                <wp:inline distT="0" distB="0" distL="0" distR="0">
                  <wp:extent cx="5972175" cy="33528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 xml:space="preserve">4. </w:t>
            </w:r>
            <w:proofErr w:type="gramStart"/>
            <w:r w:rsidRPr="00C24068">
              <w:t>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газоны, тротуар, парковку (автостоянку) автомобилей, проезд на дворовую территорию.</w:t>
            </w:r>
            <w:proofErr w:type="gramEnd"/>
          </w:p>
        </w:tc>
      </w:tr>
    </w:tbl>
    <w:p w:rsidR="003A6DFB" w:rsidRPr="00A85C7B" w:rsidRDefault="003A6DFB" w:rsidP="00A85C7B">
      <w:pPr>
        <w:ind w:left="1416" w:firstLine="708"/>
        <w:jc w:val="right"/>
        <w:rPr>
          <w:sz w:val="24"/>
          <w:szCs w:val="24"/>
        </w:rPr>
      </w:pPr>
      <w:r>
        <w:rPr>
          <w:b/>
        </w:rPr>
        <w:lastRenderedPageBreak/>
        <w:tab/>
      </w:r>
      <w:r>
        <w:rPr>
          <w:b/>
        </w:rPr>
        <w:tab/>
      </w:r>
      <w:r>
        <w:rPr>
          <w:b/>
        </w:rPr>
        <w:tab/>
      </w:r>
      <w:r>
        <w:rPr>
          <w:b/>
        </w:rPr>
        <w:tab/>
      </w:r>
      <w:r>
        <w:rPr>
          <w:b/>
        </w:rPr>
        <w:tab/>
      </w:r>
      <w:r w:rsidR="00A85C7B" w:rsidRPr="00A85C7B">
        <w:rPr>
          <w:sz w:val="24"/>
          <w:szCs w:val="24"/>
        </w:rPr>
        <w:t>Прилож</w:t>
      </w:r>
      <w:r w:rsidRPr="00A85C7B">
        <w:rPr>
          <w:sz w:val="24"/>
          <w:szCs w:val="24"/>
        </w:rPr>
        <w:t>ение 3</w:t>
      </w:r>
    </w:p>
    <w:p w:rsidR="003A6DFB" w:rsidRPr="00F25C88" w:rsidRDefault="003A6DFB" w:rsidP="003A6DFB">
      <w:pPr>
        <w:pStyle w:val="ConsPlusTitle"/>
        <w:jc w:val="right"/>
        <w:rPr>
          <w:rFonts w:ascii="Times New Roman" w:hAnsi="Times New Roman" w:cs="Times New Roman"/>
          <w:b w:val="0"/>
        </w:rPr>
      </w:pPr>
      <w:r w:rsidRPr="00F25C88">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3A6DFB" w:rsidRPr="00325B28" w:rsidRDefault="003A6DFB" w:rsidP="003A6DFB">
      <w:pPr>
        <w:ind w:left="1416" w:firstLine="708"/>
        <w:jc w:val="right"/>
      </w:pPr>
    </w:p>
    <w:p w:rsidR="003A6DFB" w:rsidRPr="00F84D9D" w:rsidRDefault="003A6DFB" w:rsidP="003A6DFB">
      <w:pPr>
        <w:jc w:val="center"/>
        <w:rPr>
          <w:b/>
        </w:rPr>
      </w:pPr>
      <w:r w:rsidRPr="00F84D9D">
        <w:rPr>
          <w:b/>
        </w:rPr>
        <w:t xml:space="preserve">Схемы видов прилегающих территорий.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A6DFB" w:rsidTr="00A85C7B">
        <w:trPr>
          <w:trHeight w:val="285"/>
        </w:trPr>
        <w:tc>
          <w:tcPr>
            <w:tcW w:w="10207" w:type="dxa"/>
          </w:tcPr>
          <w:p w:rsidR="003A6DFB" w:rsidRPr="00C24068" w:rsidRDefault="003A6DFB" w:rsidP="003A6DFB">
            <w:pPr>
              <w:jc w:val="center"/>
            </w:pPr>
            <w:r>
              <w:rPr>
                <w:noProof/>
                <w:lang w:eastAsia="ru-RU"/>
              </w:rPr>
              <w:drawing>
                <wp:inline distT="0" distB="0" distL="0" distR="0">
                  <wp:extent cx="4238625" cy="353377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srcRect/>
                          <a:stretch>
                            <a:fillRect/>
                          </a:stretch>
                        </pic:blipFill>
                        <pic:spPr bwMode="auto">
                          <a:xfrm>
                            <a:off x="0" y="0"/>
                            <a:ext cx="4238625" cy="3533775"/>
                          </a:xfrm>
                          <a:prstGeom prst="rect">
                            <a:avLst/>
                          </a:prstGeom>
                          <a:noFill/>
                          <a:ln w="9525">
                            <a:noFill/>
                            <a:miter lim="800000"/>
                            <a:headEnd/>
                            <a:tailEnd/>
                          </a:ln>
                        </pic:spPr>
                      </pic:pic>
                    </a:graphicData>
                  </a:graphic>
                </wp:inline>
              </w:drawing>
            </w:r>
          </w:p>
        </w:tc>
      </w:tr>
      <w:tr w:rsidR="003A6DFB" w:rsidTr="00A85C7B">
        <w:trPr>
          <w:trHeight w:val="285"/>
        </w:trPr>
        <w:tc>
          <w:tcPr>
            <w:tcW w:w="10207" w:type="dxa"/>
          </w:tcPr>
          <w:p w:rsidR="003A6DFB" w:rsidRPr="00C24068" w:rsidRDefault="003A6DFB" w:rsidP="003A6DFB">
            <w:r w:rsidRPr="00C24068">
              <w:t>5. Прилегающая территория, при наличии входных групп объектов торговли, о</w:t>
            </w:r>
            <w:r w:rsidRPr="00C24068">
              <w:t>б</w:t>
            </w:r>
            <w:r w:rsidRPr="00C24068">
              <w:t>служивания и т.п. со стороны главных фасадов зданий – до проезжей части авт</w:t>
            </w:r>
            <w:r w:rsidRPr="00C24068">
              <w:t>о</w:t>
            </w:r>
            <w:r w:rsidRPr="00C24068">
              <w:t xml:space="preserve">дороги, включая газон, тротуар, газон. При отсутствии указанных объектов – до края тротуара. Проезды на дворовую территорию – до проезжей части автодороги. </w:t>
            </w:r>
          </w:p>
        </w:tc>
      </w:tr>
      <w:tr w:rsidR="003A6DFB" w:rsidTr="00A85C7B">
        <w:trPr>
          <w:trHeight w:val="285"/>
        </w:trPr>
        <w:tc>
          <w:tcPr>
            <w:tcW w:w="10207" w:type="dxa"/>
          </w:tcPr>
          <w:p w:rsidR="003A6DFB" w:rsidRPr="00C24068" w:rsidRDefault="003A6DFB" w:rsidP="003A6DFB">
            <w:pPr>
              <w:jc w:val="center"/>
            </w:pPr>
            <w:r>
              <w:rPr>
                <w:noProof/>
                <w:lang w:eastAsia="ru-RU"/>
              </w:rPr>
              <w:drawing>
                <wp:inline distT="0" distB="0" distL="0" distR="0">
                  <wp:extent cx="3981450" cy="340042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srcRect/>
                          <a:stretch>
                            <a:fillRect/>
                          </a:stretch>
                        </pic:blipFill>
                        <pic:spPr bwMode="auto">
                          <a:xfrm>
                            <a:off x="0" y="0"/>
                            <a:ext cx="3981450" cy="3400425"/>
                          </a:xfrm>
                          <a:prstGeom prst="rect">
                            <a:avLst/>
                          </a:prstGeom>
                          <a:noFill/>
                          <a:ln w="9525">
                            <a:noFill/>
                            <a:miter lim="800000"/>
                            <a:headEnd/>
                            <a:tailEnd/>
                          </a:ln>
                        </pic:spPr>
                      </pic:pic>
                    </a:graphicData>
                  </a:graphic>
                </wp:inline>
              </w:drawing>
            </w:r>
          </w:p>
        </w:tc>
      </w:tr>
      <w:tr w:rsidR="003A6DFB" w:rsidTr="00A85C7B">
        <w:trPr>
          <w:trHeight w:val="285"/>
        </w:trPr>
        <w:tc>
          <w:tcPr>
            <w:tcW w:w="10207" w:type="dxa"/>
          </w:tcPr>
          <w:p w:rsidR="003A6DFB" w:rsidRPr="00C24068" w:rsidRDefault="003A6DFB" w:rsidP="003A6DFB">
            <w:r w:rsidRPr="00C24068">
              <w:t xml:space="preserve">6. Прилегающая территория – до края тротуара, включая газон у здания. Проезды на дворовую территорию – до проезжей части автодороги. </w:t>
            </w:r>
          </w:p>
        </w:tc>
      </w:tr>
    </w:tbl>
    <w:p w:rsidR="003A6DFB" w:rsidRPr="00A85C7B" w:rsidRDefault="003A6DFB" w:rsidP="003A6DFB">
      <w:pPr>
        <w:ind w:firstLine="708"/>
        <w:jc w:val="right"/>
        <w:rPr>
          <w:sz w:val="24"/>
        </w:rPr>
      </w:pPr>
      <w:r w:rsidRPr="00A85C7B">
        <w:rPr>
          <w:sz w:val="24"/>
        </w:rPr>
        <w:lastRenderedPageBreak/>
        <w:t>Приложение 4</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Pr="00391275" w:rsidRDefault="003A6DFB" w:rsidP="003A6DFB">
      <w:pPr>
        <w:jc w:val="center"/>
        <w:rPr>
          <w:b/>
        </w:rPr>
      </w:pPr>
      <w:r w:rsidRPr="00391275">
        <w:rPr>
          <w:b/>
        </w:rPr>
        <w:t>Параметры адресного аншлага.</w:t>
      </w:r>
    </w:p>
    <w:p w:rsidR="003A6DFB" w:rsidRDefault="003A6DFB" w:rsidP="003A6DFB">
      <w:pPr>
        <w:jc w:val="center"/>
      </w:pPr>
    </w:p>
    <w:p w:rsidR="003A6DFB" w:rsidRDefault="003A6DFB" w:rsidP="003A6DFB">
      <w:pPr>
        <w:jc w:val="cente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tblGrid>
      <w:tr w:rsidR="003A6DFB" w:rsidTr="003A6DFB">
        <w:trPr>
          <w:trHeight w:val="579"/>
        </w:trPr>
        <w:tc>
          <w:tcPr>
            <w:tcW w:w="9243" w:type="dxa"/>
          </w:tcPr>
          <w:p w:rsidR="003A6DFB" w:rsidRPr="00C24068" w:rsidRDefault="003A6DFB" w:rsidP="003A6DFB">
            <w:pPr>
              <w:jc w:val="center"/>
            </w:pPr>
            <w:r>
              <w:rPr>
                <w:noProof/>
                <w:lang w:eastAsia="ru-RU"/>
              </w:rPr>
              <w:drawing>
                <wp:inline distT="0" distB="0" distL="0" distR="0">
                  <wp:extent cx="5724525" cy="274320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srcRect/>
                          <a:stretch>
                            <a:fillRect/>
                          </a:stretch>
                        </pic:blipFill>
                        <pic:spPr bwMode="auto">
                          <a:xfrm>
                            <a:off x="0" y="0"/>
                            <a:ext cx="5724525" cy="2743200"/>
                          </a:xfrm>
                          <a:prstGeom prst="rect">
                            <a:avLst/>
                          </a:prstGeom>
                          <a:noFill/>
                          <a:ln w="9525">
                            <a:noFill/>
                            <a:miter lim="800000"/>
                            <a:headEnd/>
                            <a:tailEnd/>
                          </a:ln>
                        </pic:spPr>
                      </pic:pic>
                    </a:graphicData>
                  </a:graphic>
                </wp:inline>
              </w:drawing>
            </w:r>
          </w:p>
        </w:tc>
      </w:tr>
      <w:tr w:rsidR="003A6DFB" w:rsidTr="003A6DFB">
        <w:trPr>
          <w:trHeight w:val="579"/>
        </w:trPr>
        <w:tc>
          <w:tcPr>
            <w:tcW w:w="9243" w:type="dxa"/>
          </w:tcPr>
          <w:p w:rsidR="003A6DFB" w:rsidRPr="00C24068" w:rsidRDefault="003A6DFB" w:rsidP="003A6DFB">
            <w:r w:rsidRPr="00C24068">
              <w:t xml:space="preserve">Эскиз знака адресации и номерного знака. </w:t>
            </w:r>
          </w:p>
        </w:tc>
      </w:tr>
      <w:tr w:rsidR="003A6DFB" w:rsidTr="003A6DFB">
        <w:trPr>
          <w:trHeight w:val="579"/>
        </w:trPr>
        <w:tc>
          <w:tcPr>
            <w:tcW w:w="9243" w:type="dxa"/>
          </w:tcPr>
          <w:p w:rsidR="003A6DFB" w:rsidRPr="00C24068" w:rsidRDefault="003A6DFB" w:rsidP="003A6DFB">
            <w:pPr>
              <w:jc w:val="center"/>
            </w:pPr>
            <w:r>
              <w:rPr>
                <w:noProof/>
                <w:lang w:eastAsia="ru-RU"/>
              </w:rPr>
              <w:drawing>
                <wp:inline distT="0" distB="0" distL="0" distR="0">
                  <wp:extent cx="3714750" cy="387667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srcRect/>
                          <a:stretch>
                            <a:fillRect/>
                          </a:stretch>
                        </pic:blipFill>
                        <pic:spPr bwMode="auto">
                          <a:xfrm>
                            <a:off x="0" y="0"/>
                            <a:ext cx="3714750" cy="3876675"/>
                          </a:xfrm>
                          <a:prstGeom prst="rect">
                            <a:avLst/>
                          </a:prstGeom>
                          <a:noFill/>
                          <a:ln w="9525">
                            <a:noFill/>
                            <a:miter lim="800000"/>
                            <a:headEnd/>
                            <a:tailEnd/>
                          </a:ln>
                        </pic:spPr>
                      </pic:pic>
                    </a:graphicData>
                  </a:graphic>
                </wp:inline>
              </w:drawing>
            </w:r>
          </w:p>
        </w:tc>
      </w:tr>
      <w:tr w:rsidR="003A6DFB" w:rsidTr="003A6DFB">
        <w:trPr>
          <w:trHeight w:val="579"/>
        </w:trPr>
        <w:tc>
          <w:tcPr>
            <w:tcW w:w="9243" w:type="dxa"/>
          </w:tcPr>
          <w:p w:rsidR="003A6DFB" w:rsidRPr="00C24068" w:rsidRDefault="003A6DFB" w:rsidP="003A6DFB">
            <w:r w:rsidRPr="00C24068">
              <w:t>Эскиз размещения знака адресации на фасаде здания (строения, сооруж</w:t>
            </w:r>
            <w:r w:rsidRPr="00C24068">
              <w:t>е</w:t>
            </w:r>
            <w:r w:rsidRPr="00C24068">
              <w:t>ния).</w:t>
            </w:r>
          </w:p>
        </w:tc>
      </w:tr>
    </w:tbl>
    <w:p w:rsidR="003A6DFB" w:rsidRPr="00A85C7B" w:rsidRDefault="003A6DFB" w:rsidP="003A6DFB">
      <w:pPr>
        <w:ind w:firstLine="708"/>
        <w:jc w:val="right"/>
        <w:rPr>
          <w:sz w:val="24"/>
        </w:rPr>
      </w:pPr>
      <w:r w:rsidRPr="00A85C7B">
        <w:rPr>
          <w:sz w:val="24"/>
        </w:rPr>
        <w:lastRenderedPageBreak/>
        <w:t>Приложение 5</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Pr="00B127E4" w:rsidRDefault="003A6DFB" w:rsidP="003A6DFB">
      <w:pPr>
        <w:pStyle w:val="ConsPlusNormal"/>
        <w:jc w:val="right"/>
      </w:pPr>
    </w:p>
    <w:p w:rsidR="003A6DFB" w:rsidRPr="00A83A3E" w:rsidRDefault="003A6DFB" w:rsidP="003A6DFB">
      <w:pPr>
        <w:ind w:left="450"/>
        <w:jc w:val="center"/>
        <w:rPr>
          <w:b/>
          <w:sz w:val="20"/>
          <w:szCs w:val="20"/>
        </w:rPr>
      </w:pPr>
      <w:r w:rsidRPr="00A83A3E">
        <w:rPr>
          <w:b/>
          <w:sz w:val="20"/>
          <w:szCs w:val="20"/>
          <w:lang w:eastAsia="zh-CN"/>
        </w:rPr>
        <w:t>Пример акта очередного осмотра оборудования детской</w:t>
      </w:r>
      <w:r w:rsidRPr="00A83A3E">
        <w:rPr>
          <w:b/>
          <w:sz w:val="20"/>
          <w:szCs w:val="20"/>
        </w:rPr>
        <w:t xml:space="preserve"> </w:t>
      </w:r>
      <w:r w:rsidRPr="00A83A3E">
        <w:rPr>
          <w:b/>
          <w:sz w:val="20"/>
          <w:szCs w:val="20"/>
          <w:lang w:eastAsia="zh-CN"/>
        </w:rPr>
        <w:t>игровой и спортивной площадки.</w:t>
      </w:r>
    </w:p>
    <w:p w:rsidR="003A6DFB" w:rsidRDefault="003A6DFB" w:rsidP="003A6DFB">
      <w:pPr>
        <w:suppressAutoHyphens/>
        <w:jc w:val="right"/>
        <w:rPr>
          <w:sz w:val="20"/>
          <w:szCs w:val="20"/>
          <w:lang w:eastAsia="zh-CN"/>
        </w:rPr>
      </w:pPr>
    </w:p>
    <w:p w:rsidR="003A6DFB" w:rsidRPr="001B5E32" w:rsidRDefault="003A6DFB" w:rsidP="003A6DFB">
      <w:pPr>
        <w:suppressAutoHyphens/>
        <w:jc w:val="right"/>
        <w:rPr>
          <w:sz w:val="20"/>
          <w:szCs w:val="20"/>
          <w:lang w:eastAsia="zh-CN"/>
        </w:rPr>
      </w:pPr>
      <w:r w:rsidRPr="001B5E32">
        <w:rPr>
          <w:sz w:val="20"/>
          <w:szCs w:val="20"/>
          <w:lang w:eastAsia="zh-CN"/>
        </w:rPr>
        <w:t>Утверждаю:</w:t>
      </w:r>
    </w:p>
    <w:p w:rsidR="003A6DFB" w:rsidRPr="001B5E32" w:rsidRDefault="003A6DFB" w:rsidP="003A6DFB">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__________________должность</w:t>
      </w:r>
    </w:p>
    <w:p w:rsidR="003A6DFB" w:rsidRPr="001B5E32" w:rsidRDefault="003A6DFB" w:rsidP="003A6DFB">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3A6DFB" w:rsidRPr="001B5E32" w:rsidRDefault="003A6DFB" w:rsidP="003A6DFB">
      <w:pPr>
        <w:jc w:val="right"/>
        <w:rPr>
          <w:sz w:val="20"/>
          <w:szCs w:val="20"/>
        </w:rPr>
      </w:pPr>
      <w:r w:rsidRPr="001B5E32">
        <w:rPr>
          <w:sz w:val="20"/>
          <w:szCs w:val="20"/>
        </w:rPr>
        <w:t>____________________Подпись</w:t>
      </w:r>
    </w:p>
    <w:p w:rsidR="003A6DFB" w:rsidRPr="001B5E32" w:rsidRDefault="003A6DFB" w:rsidP="003A6DFB">
      <w:pPr>
        <w:jc w:val="right"/>
        <w:rPr>
          <w:sz w:val="20"/>
          <w:szCs w:val="20"/>
        </w:rPr>
      </w:pPr>
      <w:r w:rsidRPr="001B5E32">
        <w:rPr>
          <w:sz w:val="20"/>
          <w:szCs w:val="20"/>
        </w:rPr>
        <w:t>«____» ___________ 20____ г.</w:t>
      </w:r>
    </w:p>
    <w:p w:rsidR="003A6DFB" w:rsidRPr="001B5E32" w:rsidRDefault="003A6DFB" w:rsidP="003A6DFB">
      <w:pPr>
        <w:jc w:val="right"/>
        <w:rPr>
          <w:sz w:val="20"/>
          <w:szCs w:val="20"/>
        </w:rPr>
      </w:pPr>
      <w:r w:rsidRPr="001B5E32">
        <w:rPr>
          <w:sz w:val="20"/>
          <w:szCs w:val="20"/>
        </w:rPr>
        <w:t xml:space="preserve">МП </w:t>
      </w:r>
    </w:p>
    <w:p w:rsidR="003A6DFB" w:rsidRPr="001B5E32" w:rsidRDefault="003A6DFB" w:rsidP="003A6DFB">
      <w:pPr>
        <w:rPr>
          <w:sz w:val="20"/>
          <w:szCs w:val="20"/>
        </w:rPr>
      </w:pPr>
    </w:p>
    <w:p w:rsidR="003A6DFB" w:rsidRPr="001B5E32" w:rsidRDefault="003A6DFB" w:rsidP="003A6DFB">
      <w:pPr>
        <w:jc w:val="center"/>
        <w:rPr>
          <w:sz w:val="20"/>
          <w:szCs w:val="20"/>
        </w:rPr>
      </w:pPr>
      <w:r w:rsidRPr="001B5E32">
        <w:rPr>
          <w:sz w:val="20"/>
          <w:szCs w:val="20"/>
        </w:rPr>
        <w:t xml:space="preserve">АКТ № ____ </w:t>
      </w:r>
    </w:p>
    <w:p w:rsidR="003A6DFB" w:rsidRPr="001B5E32" w:rsidRDefault="003A6DFB" w:rsidP="003A6DFB">
      <w:pPr>
        <w:jc w:val="center"/>
        <w:rPr>
          <w:sz w:val="20"/>
          <w:szCs w:val="20"/>
        </w:rPr>
      </w:pPr>
      <w:r w:rsidRPr="001B5E32">
        <w:rPr>
          <w:sz w:val="20"/>
          <w:szCs w:val="20"/>
        </w:rPr>
        <w:t>от «___» ___________ 20 ___ г.</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Объект обследования: ________________________________________________________________</w:t>
      </w:r>
    </w:p>
    <w:p w:rsidR="003A6DFB" w:rsidRPr="001B5E32" w:rsidRDefault="003A6DFB" w:rsidP="003A6DFB">
      <w:pPr>
        <w:rPr>
          <w:sz w:val="20"/>
          <w:szCs w:val="20"/>
        </w:rPr>
      </w:pPr>
      <w:r w:rsidRPr="001B5E32">
        <w:rPr>
          <w:sz w:val="20"/>
          <w:szCs w:val="20"/>
        </w:rPr>
        <w:tab/>
        <w:t>(указать детская игровая, спортивная площадка или отдельный игровой элемент)</w:t>
      </w:r>
    </w:p>
    <w:p w:rsidR="003A6DFB" w:rsidRPr="001B5E32" w:rsidRDefault="003A6DFB" w:rsidP="003A6DFB">
      <w:pPr>
        <w:rPr>
          <w:sz w:val="20"/>
          <w:szCs w:val="20"/>
        </w:rPr>
      </w:pPr>
      <w:proofErr w:type="gramStart"/>
      <w:r w:rsidRPr="001B5E32">
        <w:rPr>
          <w:sz w:val="20"/>
          <w:szCs w:val="20"/>
        </w:rPr>
        <w:t>расположенный</w:t>
      </w:r>
      <w:proofErr w:type="gramEnd"/>
      <w:r w:rsidRPr="001B5E32">
        <w:rPr>
          <w:sz w:val="20"/>
          <w:szCs w:val="20"/>
        </w:rPr>
        <w:t xml:space="preserve"> по адресу: </w:t>
      </w:r>
      <w:r>
        <w:rPr>
          <w:sz w:val="20"/>
          <w:szCs w:val="20"/>
        </w:rPr>
        <w:t xml:space="preserve">УР, Воткинский район, с. Светлянское </w:t>
      </w:r>
      <w:r w:rsidRPr="001B5E32">
        <w:rPr>
          <w:sz w:val="20"/>
          <w:szCs w:val="20"/>
        </w:rPr>
        <w:t xml:space="preserve"> (переулок, проезд) _____________________ № _____</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Владелец (собственник):______________________________________________________________</w:t>
      </w:r>
    </w:p>
    <w:p w:rsidR="003A6DFB" w:rsidRPr="001B5E32" w:rsidRDefault="003A6DFB" w:rsidP="003A6DFB">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3A6DFB" w:rsidRPr="001B5E32" w:rsidRDefault="003A6DFB" w:rsidP="003A6DFB">
      <w:pPr>
        <w:rPr>
          <w:sz w:val="20"/>
          <w:szCs w:val="20"/>
        </w:rPr>
      </w:pPr>
      <w:r w:rsidRPr="001B5E32">
        <w:rPr>
          <w:sz w:val="20"/>
          <w:szCs w:val="20"/>
        </w:rPr>
        <w:t>Основание: _________________________________________________________________________</w:t>
      </w:r>
    </w:p>
    <w:p w:rsidR="003A6DFB" w:rsidRPr="001B5E32" w:rsidRDefault="003A6DFB" w:rsidP="003A6DFB">
      <w:pPr>
        <w:rPr>
          <w:sz w:val="20"/>
          <w:szCs w:val="20"/>
        </w:rPr>
      </w:pPr>
      <w:r w:rsidRPr="001B5E32">
        <w:rPr>
          <w:sz w:val="20"/>
          <w:szCs w:val="20"/>
        </w:rPr>
        <w:t>(плановый, внеплановый осмотры, №, дата, ФИО, заявителя или № предписаний, обращений надзорных органов и т.п.)</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Комиссия в составе:__________________________________________________________________________</w:t>
      </w:r>
    </w:p>
    <w:p w:rsidR="003A6DFB" w:rsidRPr="001B5E32" w:rsidRDefault="003A6DFB" w:rsidP="003A6DFB">
      <w:pPr>
        <w:rPr>
          <w:i/>
          <w:sz w:val="20"/>
          <w:szCs w:val="20"/>
        </w:rPr>
      </w:pPr>
      <w:r w:rsidRPr="001B5E32">
        <w:rPr>
          <w:sz w:val="20"/>
          <w:szCs w:val="20"/>
        </w:rPr>
        <w:tab/>
        <w:t>(указать Ф.И.О. , должность представителя, наименование организации, предприятия, службы и т.п.)</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провела обследование состояния элементов детской игровой / спортивной площадки и установила:</w:t>
      </w:r>
    </w:p>
    <w:p w:rsidR="003A6DFB" w:rsidRPr="001B5E32" w:rsidRDefault="003A6DFB" w:rsidP="003A6DFB">
      <w:pPr>
        <w:suppressAutoHyphens/>
        <w:spacing w:line="100" w:lineRule="atLeast"/>
        <w:rPr>
          <w:sz w:val="20"/>
          <w:szCs w:val="20"/>
          <w:lang w:eastAsia="zh-CN"/>
        </w:rPr>
      </w:pPr>
      <w:r w:rsidRPr="001B5E32">
        <w:rPr>
          <w:sz w:val="20"/>
          <w:szCs w:val="20"/>
          <w:lang w:eastAsia="zh-CN"/>
        </w:rPr>
        <w:t>элементы детской игровой / спортивной площадки</w:t>
      </w:r>
    </w:p>
    <w:p w:rsidR="003A6DFB" w:rsidRPr="001B5E32" w:rsidRDefault="003A6DFB" w:rsidP="003A6DFB">
      <w:pPr>
        <w:suppressAutoHyphens/>
        <w:spacing w:line="100" w:lineRule="atLeast"/>
        <w:rPr>
          <w:sz w:val="20"/>
          <w:szCs w:val="20"/>
          <w:lang w:eastAsia="zh-CN"/>
        </w:rPr>
      </w:pPr>
      <w:r w:rsidRPr="001B5E32">
        <w:rPr>
          <w:sz w:val="20"/>
          <w:szCs w:val="20"/>
          <w:lang w:eastAsia="zh-CN"/>
        </w:rPr>
        <w:t>*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3060"/>
        <w:gridCol w:w="3060"/>
      </w:tblGrid>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п\</w:t>
            </w:r>
            <w:proofErr w:type="gramStart"/>
            <w:r w:rsidRPr="001B5E32">
              <w:rPr>
                <w:sz w:val="20"/>
                <w:szCs w:val="20"/>
                <w:lang w:eastAsia="zh-CN"/>
              </w:rPr>
              <w:t>п</w:t>
            </w:r>
            <w:proofErr w:type="gramEnd"/>
          </w:p>
        </w:tc>
        <w:tc>
          <w:tcPr>
            <w:tcW w:w="324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Наименование оборудования</w:t>
            </w:r>
          </w:p>
        </w:tc>
        <w:tc>
          <w:tcPr>
            <w:tcW w:w="306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xml:space="preserve">Удовлетворительное эксплуатационное состояние </w:t>
            </w:r>
          </w:p>
        </w:tc>
        <w:tc>
          <w:tcPr>
            <w:tcW w:w="306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xml:space="preserve">Неудовлетворительное эксплуатационное состояние </w:t>
            </w:r>
          </w:p>
        </w:tc>
      </w:tr>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p>
        </w:tc>
        <w:tc>
          <w:tcPr>
            <w:tcW w:w="324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r>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p>
        </w:tc>
        <w:tc>
          <w:tcPr>
            <w:tcW w:w="324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r>
    </w:tbl>
    <w:p w:rsidR="003A6DFB" w:rsidRPr="001B5E32" w:rsidRDefault="003A6DFB" w:rsidP="003A6DFB">
      <w:pPr>
        <w:suppressAutoHyphens/>
        <w:spacing w:line="100" w:lineRule="atLeast"/>
        <w:rPr>
          <w:sz w:val="20"/>
          <w:szCs w:val="20"/>
          <w:lang w:eastAsia="zh-CN"/>
        </w:rPr>
      </w:pPr>
    </w:p>
    <w:p w:rsidR="003A6DFB" w:rsidRPr="001B5E32" w:rsidRDefault="003A6DFB" w:rsidP="003A6DFB">
      <w:pPr>
        <w:suppressAutoHyphens/>
        <w:spacing w:line="100" w:lineRule="atLeast"/>
        <w:rPr>
          <w:sz w:val="20"/>
          <w:szCs w:val="20"/>
          <w:lang w:eastAsia="zh-CN"/>
        </w:rPr>
      </w:pPr>
      <w:r w:rsidRPr="001B5E32">
        <w:rPr>
          <w:sz w:val="20"/>
          <w:szCs w:val="20"/>
          <w:lang w:eastAsia="zh-CN"/>
        </w:rPr>
        <w:t>Дальнейшая     эксплуатация     элементов № ___  детской игровой /спортивной площадки</w:t>
      </w:r>
    </w:p>
    <w:p w:rsidR="003A6DFB" w:rsidRPr="001B5E32" w:rsidRDefault="003A6DFB" w:rsidP="003A6DFB">
      <w:pPr>
        <w:suppressAutoHyphens/>
        <w:spacing w:line="100" w:lineRule="atLeast"/>
        <w:rPr>
          <w:sz w:val="20"/>
          <w:szCs w:val="20"/>
          <w:lang w:eastAsia="zh-CN"/>
        </w:rPr>
      </w:pPr>
      <w:r w:rsidRPr="001B5E32">
        <w:rPr>
          <w:sz w:val="20"/>
          <w:szCs w:val="20"/>
          <w:lang w:eastAsia="zh-CN"/>
        </w:rPr>
        <w:t>целесообразна / нецелесообразна</w:t>
      </w:r>
    </w:p>
    <w:p w:rsidR="003A6DFB" w:rsidRPr="001B5E32" w:rsidRDefault="003A6DFB" w:rsidP="003A6DFB">
      <w:pPr>
        <w:suppressAutoHyphens/>
        <w:spacing w:line="100" w:lineRule="atLeast"/>
        <w:rPr>
          <w:sz w:val="20"/>
          <w:szCs w:val="20"/>
          <w:lang w:eastAsia="zh-CN"/>
        </w:rPr>
      </w:pPr>
      <w:r w:rsidRPr="001B5E32">
        <w:rPr>
          <w:sz w:val="20"/>
          <w:szCs w:val="20"/>
          <w:lang w:eastAsia="zh-CN"/>
        </w:rPr>
        <w:t>(нужное подчеркнуть)</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Акт составлен в 2-х экземплярах.</w:t>
      </w:r>
    </w:p>
    <w:p w:rsidR="003A6DFB" w:rsidRPr="001B5E32" w:rsidRDefault="003A6DFB" w:rsidP="003A6DFB">
      <w:pPr>
        <w:suppressAutoHyphens/>
        <w:spacing w:line="100" w:lineRule="atLeast"/>
        <w:rPr>
          <w:sz w:val="20"/>
          <w:szCs w:val="20"/>
          <w:lang w:eastAsia="zh-CN"/>
        </w:rPr>
      </w:pPr>
      <w:r w:rsidRPr="001B5E32">
        <w:rPr>
          <w:sz w:val="20"/>
          <w:szCs w:val="20"/>
          <w:lang w:eastAsia="zh-CN"/>
        </w:rPr>
        <w:t> Приложение: фотоматериалы на ____ листах.</w:t>
      </w:r>
    </w:p>
    <w:p w:rsidR="003A6DFB" w:rsidRDefault="003A6DFB" w:rsidP="003A6DFB">
      <w:pPr>
        <w:suppressAutoHyphens/>
        <w:spacing w:line="100" w:lineRule="atLeast"/>
        <w:rPr>
          <w:sz w:val="20"/>
          <w:szCs w:val="20"/>
          <w:lang w:eastAsia="zh-CN"/>
        </w:rPr>
      </w:pPr>
      <w:r w:rsidRPr="001B5E32">
        <w:rPr>
          <w:sz w:val="20"/>
          <w:szCs w:val="20"/>
          <w:lang w:eastAsia="zh-CN"/>
        </w:rPr>
        <w:t>Подписи членов комиссии.</w:t>
      </w:r>
    </w:p>
    <w:p w:rsidR="003A6DFB" w:rsidRDefault="003A6DFB" w:rsidP="003A6DFB">
      <w:pPr>
        <w:suppressAutoHyphens/>
        <w:spacing w:line="100" w:lineRule="atLeast"/>
        <w:rPr>
          <w:sz w:val="20"/>
          <w:szCs w:val="20"/>
          <w:lang w:eastAsia="zh-CN"/>
        </w:rPr>
      </w:pPr>
      <w:r>
        <w:rPr>
          <w:sz w:val="20"/>
          <w:szCs w:val="20"/>
          <w:lang w:eastAsia="zh-CN"/>
        </w:rPr>
        <w:br w:type="page"/>
      </w:r>
    </w:p>
    <w:p w:rsidR="003A6DFB" w:rsidRPr="00A85C7B" w:rsidRDefault="003A6DFB" w:rsidP="003A6DFB">
      <w:pPr>
        <w:ind w:firstLine="708"/>
        <w:jc w:val="right"/>
        <w:rPr>
          <w:sz w:val="24"/>
        </w:rPr>
      </w:pPr>
      <w:r w:rsidRPr="00A85C7B">
        <w:rPr>
          <w:sz w:val="24"/>
        </w:rPr>
        <w:lastRenderedPageBreak/>
        <w:t>Приложение 6</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pPr>
    </w:p>
    <w:p w:rsidR="003A6DFB" w:rsidRPr="00A65F36" w:rsidRDefault="003A6DFB" w:rsidP="003A6DFB">
      <w:pPr>
        <w:suppressAutoHyphens/>
        <w:autoSpaceDE w:val="0"/>
        <w:spacing w:before="108" w:after="108"/>
        <w:jc w:val="center"/>
        <w:outlineLvl w:val="0"/>
        <w:rPr>
          <w:bCs/>
          <w:sz w:val="20"/>
          <w:szCs w:val="20"/>
          <w:lang w:eastAsia="zh-CN"/>
        </w:rPr>
      </w:pPr>
      <w:r w:rsidRPr="00A65F36">
        <w:rPr>
          <w:b/>
          <w:bCs/>
          <w:sz w:val="20"/>
          <w:szCs w:val="20"/>
          <w:lang w:eastAsia="zh-CN"/>
        </w:rPr>
        <w:t>Пример акта ежегодного основного осмотра оборудования детской игровой и спортивной площадки</w:t>
      </w:r>
      <w:r>
        <w:rPr>
          <w:bCs/>
          <w:sz w:val="20"/>
          <w:szCs w:val="20"/>
          <w:lang w:eastAsia="zh-CN"/>
        </w:rPr>
        <w:t>.</w:t>
      </w:r>
    </w:p>
    <w:p w:rsidR="003A6DFB" w:rsidRPr="001B5E32" w:rsidRDefault="003A6DFB" w:rsidP="003A6DFB">
      <w:pPr>
        <w:suppressAutoHyphens/>
        <w:autoSpaceDE w:val="0"/>
        <w:spacing w:before="108" w:after="108"/>
        <w:jc w:val="right"/>
        <w:outlineLvl w:val="0"/>
        <w:rPr>
          <w:bCs/>
          <w:sz w:val="20"/>
          <w:szCs w:val="20"/>
          <w:lang w:eastAsia="zh-CN"/>
        </w:rPr>
      </w:pPr>
      <w:r w:rsidRPr="001B5E32">
        <w:rPr>
          <w:bCs/>
          <w:sz w:val="20"/>
          <w:szCs w:val="20"/>
          <w:lang w:eastAsia="zh-CN"/>
        </w:rPr>
        <w:t>Утверждаю:</w:t>
      </w:r>
    </w:p>
    <w:p w:rsidR="003A6DFB" w:rsidRPr="001B5E32" w:rsidRDefault="003A6DFB" w:rsidP="003A6DFB">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__________________должность</w:t>
      </w:r>
    </w:p>
    <w:p w:rsidR="003A6DFB" w:rsidRPr="001B5E32" w:rsidRDefault="003A6DFB" w:rsidP="003A6DFB">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3A6DFB" w:rsidRPr="001B5E32" w:rsidRDefault="003A6DFB" w:rsidP="003A6DFB">
      <w:pPr>
        <w:jc w:val="right"/>
        <w:rPr>
          <w:sz w:val="20"/>
          <w:szCs w:val="20"/>
        </w:rPr>
      </w:pPr>
      <w:r w:rsidRPr="001B5E32">
        <w:rPr>
          <w:sz w:val="20"/>
          <w:szCs w:val="20"/>
        </w:rPr>
        <w:t>____________________подпись</w:t>
      </w:r>
    </w:p>
    <w:p w:rsidR="003A6DFB" w:rsidRPr="001B5E32" w:rsidRDefault="003A6DFB" w:rsidP="003A6DFB">
      <w:pPr>
        <w:jc w:val="right"/>
        <w:rPr>
          <w:sz w:val="20"/>
          <w:szCs w:val="20"/>
        </w:rPr>
      </w:pPr>
      <w:r w:rsidRPr="001B5E32">
        <w:rPr>
          <w:sz w:val="20"/>
          <w:szCs w:val="20"/>
        </w:rPr>
        <w:t xml:space="preserve">«____» ___________ 20____ г. </w:t>
      </w:r>
    </w:p>
    <w:p w:rsidR="003A6DFB" w:rsidRPr="001B5E32" w:rsidRDefault="003A6DFB" w:rsidP="003A6DFB">
      <w:pPr>
        <w:jc w:val="right"/>
        <w:rPr>
          <w:sz w:val="20"/>
          <w:szCs w:val="20"/>
        </w:rPr>
      </w:pPr>
      <w:r w:rsidRPr="001B5E32">
        <w:rPr>
          <w:sz w:val="20"/>
          <w:szCs w:val="20"/>
        </w:rPr>
        <w:t>МП</w:t>
      </w:r>
    </w:p>
    <w:p w:rsidR="003A6DFB" w:rsidRPr="001B5E32" w:rsidRDefault="003A6DFB" w:rsidP="003A6DFB">
      <w:pPr>
        <w:jc w:val="center"/>
        <w:rPr>
          <w:sz w:val="20"/>
          <w:szCs w:val="20"/>
        </w:rPr>
      </w:pPr>
      <w:r w:rsidRPr="001B5E32">
        <w:rPr>
          <w:sz w:val="20"/>
          <w:szCs w:val="20"/>
        </w:rPr>
        <w:t xml:space="preserve">АКТ № ____ </w:t>
      </w:r>
    </w:p>
    <w:p w:rsidR="003A6DFB" w:rsidRPr="001B5E32" w:rsidRDefault="003A6DFB" w:rsidP="003A6DFB">
      <w:pPr>
        <w:jc w:val="center"/>
        <w:rPr>
          <w:sz w:val="20"/>
          <w:szCs w:val="20"/>
        </w:rPr>
      </w:pPr>
      <w:r w:rsidRPr="001B5E32">
        <w:rPr>
          <w:sz w:val="20"/>
          <w:szCs w:val="20"/>
        </w:rPr>
        <w:t>от «___» ___________ 20 ___ г.</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Объект обследования: ________________________________________________________________</w:t>
      </w:r>
    </w:p>
    <w:p w:rsidR="003A6DFB" w:rsidRPr="001B5E32" w:rsidRDefault="003A6DFB" w:rsidP="003A6DFB">
      <w:pPr>
        <w:rPr>
          <w:sz w:val="20"/>
          <w:szCs w:val="20"/>
        </w:rPr>
      </w:pPr>
      <w:r w:rsidRPr="001B5E32">
        <w:rPr>
          <w:sz w:val="20"/>
          <w:szCs w:val="20"/>
        </w:rPr>
        <w:tab/>
        <w:t>(указать детская игровая, спортивная площадка или отдельный игровой элемент)</w:t>
      </w:r>
    </w:p>
    <w:p w:rsidR="003A6DFB" w:rsidRPr="001B5E32" w:rsidRDefault="003A6DFB" w:rsidP="003A6DFB">
      <w:pPr>
        <w:rPr>
          <w:sz w:val="20"/>
          <w:szCs w:val="20"/>
        </w:rPr>
      </w:pPr>
      <w:proofErr w:type="gramStart"/>
      <w:r w:rsidRPr="001B5E32">
        <w:rPr>
          <w:sz w:val="20"/>
          <w:szCs w:val="20"/>
        </w:rPr>
        <w:t>расположенный</w:t>
      </w:r>
      <w:proofErr w:type="gramEnd"/>
      <w:r w:rsidRPr="001B5E32">
        <w:rPr>
          <w:sz w:val="20"/>
          <w:szCs w:val="20"/>
        </w:rPr>
        <w:t xml:space="preserve"> по адресу</w:t>
      </w:r>
      <w:r>
        <w:rPr>
          <w:sz w:val="20"/>
          <w:szCs w:val="20"/>
        </w:rPr>
        <w:t>: УР, Воткинский район, с. Светлянское ул.</w:t>
      </w:r>
      <w:r w:rsidRPr="001B5E32">
        <w:rPr>
          <w:sz w:val="20"/>
          <w:szCs w:val="20"/>
        </w:rPr>
        <w:t xml:space="preserve"> (переулок, проезд) _____________________ № _____</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Владелец (собственник):______________________________________________________________</w:t>
      </w:r>
    </w:p>
    <w:p w:rsidR="003A6DFB" w:rsidRPr="001B5E32" w:rsidRDefault="003A6DFB" w:rsidP="003A6DFB">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Характеристика поверхности игровой площадки: ___________________________________________________________________________________</w:t>
      </w:r>
    </w:p>
    <w:p w:rsidR="003A6DFB" w:rsidRPr="005F0FD4" w:rsidRDefault="003A6DFB" w:rsidP="003A6DFB">
      <w:pPr>
        <w:shd w:val="clear" w:color="auto" w:fill="FFFFFF"/>
        <w:suppressAutoHyphens/>
        <w:spacing w:before="120" w:after="120"/>
        <w:jc w:val="center"/>
        <w:rPr>
          <w:bCs/>
          <w:sz w:val="20"/>
          <w:szCs w:val="20"/>
          <w:lang w:eastAsia="zh-CN"/>
        </w:rPr>
      </w:pPr>
      <w:r w:rsidRPr="005F0FD4">
        <w:rPr>
          <w:bCs/>
          <w:sz w:val="20"/>
          <w:szCs w:val="20"/>
          <w:lang w:eastAsia="zh-CN"/>
        </w:rPr>
        <w:t>Перечень оборудования</w:t>
      </w:r>
    </w:p>
    <w:tbl>
      <w:tblPr>
        <w:tblW w:w="0" w:type="auto"/>
        <w:tblLayout w:type="fixed"/>
        <w:tblCellMar>
          <w:left w:w="40" w:type="dxa"/>
          <w:right w:w="40" w:type="dxa"/>
        </w:tblCellMar>
        <w:tblLook w:val="0000" w:firstRow="0" w:lastRow="0" w:firstColumn="0" w:lastColumn="0" w:noHBand="0" w:noVBand="0"/>
      </w:tblPr>
      <w:tblGrid>
        <w:gridCol w:w="565"/>
        <w:gridCol w:w="1768"/>
        <w:gridCol w:w="1778"/>
        <w:gridCol w:w="1755"/>
        <w:gridCol w:w="1774"/>
        <w:gridCol w:w="1924"/>
      </w:tblGrid>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Наименование оборудования</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Результат осмотра</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Выявленный дефект</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Принятые меры</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Примечание</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1</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2</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3</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bl>
    <w:p w:rsidR="003A6DFB" w:rsidRPr="001B5E32" w:rsidRDefault="003A6DFB" w:rsidP="003A6DFB">
      <w:pPr>
        <w:shd w:val="clear" w:color="auto" w:fill="FFFFFF"/>
        <w:suppressAutoHyphens/>
        <w:spacing w:before="120" w:after="120"/>
        <w:rPr>
          <w:sz w:val="20"/>
          <w:szCs w:val="20"/>
          <w:lang w:eastAsia="zh-CN"/>
        </w:rPr>
      </w:pPr>
      <w:r w:rsidRPr="001B5E32">
        <w:rPr>
          <w:sz w:val="20"/>
          <w:szCs w:val="20"/>
          <w:lang w:eastAsia="zh-CN"/>
        </w:rPr>
        <w:t>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Ответственный исполнитель______________________________</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 </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_________________                                  ______________                _______________</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Должность                                  </w:t>
      </w:r>
      <w:r>
        <w:rPr>
          <w:sz w:val="20"/>
          <w:szCs w:val="20"/>
          <w:lang w:eastAsia="zh-CN"/>
        </w:rPr>
        <w:t xml:space="preserve">       </w:t>
      </w:r>
      <w:r w:rsidRPr="001B5E32">
        <w:rPr>
          <w:sz w:val="20"/>
          <w:szCs w:val="20"/>
          <w:lang w:eastAsia="zh-CN"/>
        </w:rPr>
        <w:t>        личная подпись              </w:t>
      </w:r>
      <w:r>
        <w:rPr>
          <w:sz w:val="20"/>
          <w:szCs w:val="20"/>
          <w:lang w:eastAsia="zh-CN"/>
        </w:rPr>
        <w:t xml:space="preserve">  </w:t>
      </w:r>
      <w:r w:rsidRPr="001B5E32">
        <w:rPr>
          <w:sz w:val="20"/>
          <w:szCs w:val="20"/>
          <w:lang w:eastAsia="zh-CN"/>
        </w:rPr>
        <w:t>     Ф.И.О.</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 </w:t>
      </w:r>
    </w:p>
    <w:p w:rsidR="003A6DFB" w:rsidRDefault="003A6DFB" w:rsidP="003A6DFB">
      <w:pPr>
        <w:shd w:val="clear" w:color="auto" w:fill="FFFFFF"/>
        <w:suppressAutoHyphens/>
        <w:rPr>
          <w:lang w:eastAsia="zh-CN"/>
        </w:rPr>
      </w:pPr>
      <w:r w:rsidRPr="001B5E32">
        <w:rPr>
          <w:lang w:eastAsia="zh-CN"/>
        </w:rPr>
        <w:t>М.П.</w:t>
      </w:r>
    </w:p>
    <w:p w:rsidR="003A6DFB" w:rsidRDefault="003A6DFB" w:rsidP="003A6DFB">
      <w:pPr>
        <w:shd w:val="clear" w:color="auto" w:fill="FFFFFF"/>
        <w:suppressAutoHyphens/>
        <w:rPr>
          <w:lang w:eastAsia="zh-CN"/>
        </w:rPr>
      </w:pPr>
      <w:r>
        <w:rPr>
          <w:lang w:eastAsia="zh-CN"/>
        </w:rPr>
        <w:br w:type="page"/>
      </w:r>
    </w:p>
    <w:p w:rsidR="003A6DFB" w:rsidRPr="00A85C7B" w:rsidRDefault="003A6DFB" w:rsidP="003A6DFB">
      <w:pPr>
        <w:ind w:firstLine="708"/>
        <w:jc w:val="right"/>
        <w:rPr>
          <w:sz w:val="24"/>
        </w:rPr>
      </w:pPr>
      <w:r w:rsidRPr="00A85C7B">
        <w:rPr>
          <w:sz w:val="24"/>
        </w:rPr>
        <w:lastRenderedPageBreak/>
        <w:t>Приложение 7</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Default="003A6DFB" w:rsidP="003A6DFB">
      <w:pPr>
        <w:jc w:val="center"/>
      </w:pPr>
    </w:p>
    <w:p w:rsidR="003A6DFB" w:rsidRDefault="003A6DFB" w:rsidP="003A6DFB">
      <w:pPr>
        <w:jc w:val="center"/>
      </w:pPr>
    </w:p>
    <w:p w:rsidR="003A6DFB" w:rsidRPr="00F25C88" w:rsidRDefault="003A6DFB" w:rsidP="003A6DFB">
      <w:pPr>
        <w:ind w:left="450"/>
        <w:jc w:val="center"/>
        <w:rPr>
          <w:b/>
          <w:szCs w:val="20"/>
          <w:lang w:eastAsia="zh-CN"/>
        </w:rPr>
      </w:pPr>
      <w:r w:rsidRPr="00F25C88">
        <w:rPr>
          <w:b/>
          <w:bCs/>
          <w:szCs w:val="20"/>
          <w:lang w:eastAsia="zh-CN"/>
        </w:rPr>
        <w:t>Образец оформления журнала периодического визуального осмотра</w:t>
      </w:r>
    </w:p>
    <w:p w:rsidR="003A6DFB" w:rsidRPr="00F25C88" w:rsidRDefault="003A6DFB" w:rsidP="003A6DFB">
      <w:pPr>
        <w:suppressAutoHyphens/>
        <w:autoSpaceDE w:val="0"/>
        <w:spacing w:before="108" w:after="108"/>
        <w:ind w:left="499"/>
        <w:jc w:val="center"/>
        <w:outlineLvl w:val="0"/>
        <w:rPr>
          <w:b/>
          <w:bCs/>
          <w:szCs w:val="20"/>
          <w:lang w:eastAsia="zh-CN"/>
        </w:rPr>
      </w:pPr>
      <w:r w:rsidRPr="00F25C88">
        <w:rPr>
          <w:b/>
          <w:bCs/>
          <w:szCs w:val="20"/>
          <w:lang w:eastAsia="zh-CN"/>
        </w:rPr>
        <w:t>детских игровых и спортивных площадок</w:t>
      </w:r>
    </w:p>
    <w:p w:rsidR="003A6DFB" w:rsidRPr="00447308" w:rsidRDefault="003A6DFB" w:rsidP="003A6DFB">
      <w:pPr>
        <w:suppressAutoHyphens/>
        <w:autoSpaceDE w:val="0"/>
        <w:spacing w:before="108" w:after="108"/>
        <w:ind w:left="499"/>
        <w:jc w:val="center"/>
        <w:outlineLvl w:val="0"/>
        <w:rPr>
          <w:b/>
          <w:bCs/>
          <w:sz w:val="20"/>
          <w:szCs w:val="20"/>
          <w:lang w:eastAsia="zh-CN"/>
        </w:rPr>
      </w:pPr>
    </w:p>
    <w:tbl>
      <w:tblPr>
        <w:tblW w:w="10527" w:type="dxa"/>
        <w:tblInd w:w="-386" w:type="dxa"/>
        <w:tblLayout w:type="fixed"/>
        <w:tblCellMar>
          <w:left w:w="40" w:type="dxa"/>
          <w:right w:w="40" w:type="dxa"/>
        </w:tblCellMar>
        <w:tblLook w:val="0000" w:firstRow="0" w:lastRow="0" w:firstColumn="0" w:lastColumn="0" w:noHBand="0" w:noVBand="0"/>
      </w:tblPr>
      <w:tblGrid>
        <w:gridCol w:w="993"/>
        <w:gridCol w:w="907"/>
        <w:gridCol w:w="1645"/>
        <w:gridCol w:w="1687"/>
        <w:gridCol w:w="967"/>
        <w:gridCol w:w="1134"/>
        <w:gridCol w:w="1418"/>
        <w:gridCol w:w="1776"/>
      </w:tblGrid>
      <w:tr w:rsidR="003A6DFB" w:rsidRPr="00F25C88" w:rsidTr="003A6DFB">
        <w:tc>
          <w:tcPr>
            <w:tcW w:w="993"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номер</w:t>
            </w:r>
            <w:r>
              <w:rPr>
                <w:sz w:val="20"/>
                <w:szCs w:val="20"/>
                <w:lang w:eastAsia="zh-CN"/>
              </w:rPr>
              <w:t xml:space="preserve"> </w:t>
            </w:r>
            <w:proofErr w:type="gramStart"/>
            <w:r>
              <w:rPr>
                <w:sz w:val="20"/>
                <w:szCs w:val="20"/>
                <w:lang w:eastAsia="zh-CN"/>
              </w:rPr>
              <w:t>п</w:t>
            </w:r>
            <w:proofErr w:type="gramEnd"/>
            <w:r>
              <w:rPr>
                <w:sz w:val="20"/>
                <w:szCs w:val="20"/>
                <w:lang w:eastAsia="zh-CN"/>
              </w:rPr>
              <w:t>/п</w:t>
            </w:r>
            <w:r w:rsidRPr="00F25C88">
              <w:rPr>
                <w:sz w:val="20"/>
                <w:szCs w:val="20"/>
                <w:lang w:eastAsia="zh-CN"/>
              </w:rPr>
              <w:t xml:space="preserve"> осмотра</w:t>
            </w:r>
          </w:p>
        </w:tc>
        <w:tc>
          <w:tcPr>
            <w:tcW w:w="90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Заказчик</w:t>
            </w:r>
          </w:p>
        </w:tc>
        <w:tc>
          <w:tcPr>
            <w:tcW w:w="1645"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proofErr w:type="gramStart"/>
            <w:r w:rsidRPr="00F25C88">
              <w:rPr>
                <w:sz w:val="20"/>
                <w:szCs w:val="20"/>
                <w:lang w:eastAsia="zh-CN"/>
              </w:rPr>
              <w:t>Ответственный за ежедневный осмотр</w:t>
            </w:r>
            <w:proofErr w:type="gramEnd"/>
          </w:p>
        </w:tc>
        <w:tc>
          <w:tcPr>
            <w:tcW w:w="168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Наименование детского игрового оборудования</w:t>
            </w:r>
          </w:p>
        </w:tc>
        <w:tc>
          <w:tcPr>
            <w:tcW w:w="96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Дата осмотра</w:t>
            </w:r>
          </w:p>
        </w:tc>
        <w:tc>
          <w:tcPr>
            <w:tcW w:w="1134"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Результат осмотра</w:t>
            </w:r>
          </w:p>
        </w:tc>
        <w:tc>
          <w:tcPr>
            <w:tcW w:w="1418"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Принятые меры</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Подпись ответственного лица</w:t>
            </w: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1</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2</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3</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bl>
    <w:p w:rsidR="003A6DFB" w:rsidRDefault="003A6DFB" w:rsidP="003A6DFB">
      <w:pPr>
        <w:jc w:val="right"/>
        <w:rPr>
          <w:b/>
        </w:rPr>
      </w:pPr>
    </w:p>
    <w:p w:rsidR="003A6DFB" w:rsidRPr="00A85C7B" w:rsidRDefault="003A6DFB" w:rsidP="003A6DFB">
      <w:pPr>
        <w:ind w:firstLine="708"/>
        <w:jc w:val="right"/>
        <w:rPr>
          <w:sz w:val="24"/>
        </w:rPr>
      </w:pPr>
      <w:r>
        <w:rPr>
          <w:b/>
        </w:rPr>
        <w:br w:type="page"/>
      </w:r>
      <w:r w:rsidRPr="00A85C7B">
        <w:rPr>
          <w:sz w:val="24"/>
        </w:rPr>
        <w:lastRenderedPageBreak/>
        <w:t>Приложение 8</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right"/>
      </w:pPr>
    </w:p>
    <w:p w:rsidR="003A6DFB" w:rsidRDefault="003A6DFB" w:rsidP="003A6DFB">
      <w:pPr>
        <w:jc w:val="right"/>
      </w:pPr>
    </w:p>
    <w:p w:rsidR="003A6DFB" w:rsidRPr="00825A2E" w:rsidRDefault="003A6DFB" w:rsidP="003A6DFB">
      <w:pPr>
        <w:ind w:left="450"/>
        <w:jc w:val="center"/>
        <w:rPr>
          <w:b/>
          <w:sz w:val="20"/>
          <w:szCs w:val="20"/>
          <w:lang w:eastAsia="zh-CN"/>
        </w:rPr>
      </w:pPr>
      <w:r w:rsidRPr="00825A2E">
        <w:rPr>
          <w:b/>
          <w:bCs/>
          <w:sz w:val="20"/>
          <w:szCs w:val="20"/>
          <w:lang w:eastAsia="zh-CN"/>
        </w:rPr>
        <w:t>Пример оформления информационной доски</w:t>
      </w:r>
      <w:r>
        <w:rPr>
          <w:b/>
          <w:bCs/>
          <w:sz w:val="20"/>
          <w:szCs w:val="20"/>
          <w:lang w:eastAsia="zh-CN"/>
        </w:rPr>
        <w:t xml:space="preserve"> для детской игровой площадки</w:t>
      </w:r>
      <w:r w:rsidRPr="00825A2E">
        <w:rPr>
          <w:b/>
          <w:bCs/>
          <w:sz w:val="20"/>
          <w:szCs w:val="20"/>
          <w:lang w:eastAsia="zh-CN"/>
        </w:rPr>
        <w:t>.</w:t>
      </w:r>
    </w:p>
    <w:p w:rsidR="003A6DFB" w:rsidRDefault="003A6DFB" w:rsidP="003A6DFB">
      <w:pPr>
        <w:suppressAutoHyphens/>
        <w:rPr>
          <w:sz w:val="20"/>
          <w:szCs w:val="20"/>
          <w:lang w:eastAsia="zh-CN"/>
        </w:rPr>
      </w:pPr>
    </w:p>
    <w:p w:rsidR="003A6DFB" w:rsidRPr="003359F6" w:rsidRDefault="003A6DFB" w:rsidP="003A6DFB">
      <w:pPr>
        <w:suppressAutoHyphens/>
        <w:rPr>
          <w:sz w:val="20"/>
          <w:szCs w:val="20"/>
          <w:lang w:eastAsia="zh-CN"/>
        </w:rPr>
      </w:pP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ПРАВИЛА</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эксплуатации детской игровой площадки</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ВНИМАНИЕ!</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Дети до семи лет должны находиться на детской площадке под присмотром родителей, воспитателей или сопровождающих совершеннолетних лиц.</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Перед использованием игрового оборудования убедитесь в его безопасности и отсутствии посторонних предметов.</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Предназначение детского игрового оборудования</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Детский игровой комплекс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Канатная дорога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Качели, карусели, качалка на пружине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Спортивный комплекс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Детский игровой комплекс                                          </w:t>
      </w:r>
      <w:r w:rsidRPr="00F25C88">
        <w:rPr>
          <w:sz w:val="20"/>
          <w:szCs w:val="20"/>
          <w:lang w:eastAsia="zh-CN"/>
        </w:rPr>
        <w:t>для детей от 3 до 7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Песочница, качалка балансир, качалка на пружине    </w:t>
      </w:r>
      <w:r w:rsidRPr="00F25C88">
        <w:rPr>
          <w:sz w:val="20"/>
          <w:szCs w:val="20"/>
          <w:lang w:eastAsia="zh-CN"/>
        </w:rPr>
        <w:t>для детей от 3 до 7 лет</w:t>
      </w:r>
    </w:p>
    <w:p w:rsidR="003A6DFB" w:rsidRPr="00F25C88" w:rsidRDefault="003A6DFB" w:rsidP="003A6DFB">
      <w:pPr>
        <w:shd w:val="clear" w:color="auto" w:fill="FFFFFF"/>
        <w:suppressAutoHyphens/>
        <w:spacing w:before="120" w:after="120"/>
        <w:jc w:val="center"/>
        <w:rPr>
          <w:bCs/>
          <w:sz w:val="20"/>
          <w:szCs w:val="20"/>
          <w:lang w:eastAsia="zh-CN"/>
        </w:rPr>
      </w:pP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УВАЖАЕМЫЕ ПОСЕТИТЕЛИ!</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На детской площадке</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ЗАПРЕЩАЕТСЯ</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Пользоваться детским игровым оборудованием лицам старше 16 и весом более 70 кг.</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Мусорить, курить и оставлять окурки, приносить и оставлять стеклянные бутылки.</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Выгуливать домашних животных.</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Использовать игровое оборудование не по назначению.</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Номера телефонов для экстренных случаев:</w:t>
      </w:r>
    </w:p>
    <w:p w:rsidR="003A6DFB" w:rsidRPr="00F25C88" w:rsidRDefault="003A6DFB" w:rsidP="003A6DFB">
      <w:pPr>
        <w:shd w:val="clear" w:color="auto" w:fill="FFFFFF"/>
        <w:suppressAutoHyphens/>
        <w:spacing w:before="120" w:after="200"/>
        <w:rPr>
          <w:sz w:val="20"/>
          <w:szCs w:val="20"/>
          <w:lang w:eastAsia="zh-CN"/>
        </w:rPr>
      </w:pPr>
      <w:r w:rsidRPr="00F25C88">
        <w:rPr>
          <w:sz w:val="20"/>
          <w:szCs w:val="20"/>
          <w:lang w:eastAsia="zh-CN"/>
        </w:rPr>
        <w:t>Медицинская служба (скорая помощь) 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Служба спасения _______________________________________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Служба эксплуатации 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Ближайший телефон находится по адресу 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Полиция ______________________________________________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Участковый инспектор __________________________________</w:t>
      </w:r>
    </w:p>
    <w:p w:rsidR="003A6DFB" w:rsidRPr="00F25C88" w:rsidRDefault="003A6DFB" w:rsidP="003A6DFB">
      <w:pPr>
        <w:shd w:val="clear" w:color="auto" w:fill="FFFFFF"/>
        <w:suppressAutoHyphens/>
        <w:rPr>
          <w:lang w:eastAsia="zh-CN"/>
        </w:rPr>
      </w:pPr>
      <w:r w:rsidRPr="00F25C88">
        <w:rPr>
          <w:lang w:eastAsia="zh-CN"/>
        </w:rPr>
        <w:br w:type="page"/>
      </w:r>
    </w:p>
    <w:p w:rsidR="003A6DFB" w:rsidRPr="00A85C7B" w:rsidRDefault="003A6DFB" w:rsidP="003A6DFB">
      <w:pPr>
        <w:ind w:firstLine="708"/>
        <w:jc w:val="right"/>
        <w:rPr>
          <w:sz w:val="24"/>
        </w:rPr>
      </w:pPr>
      <w:r w:rsidRPr="00A85C7B">
        <w:rPr>
          <w:sz w:val="24"/>
        </w:rPr>
        <w:lastRenderedPageBreak/>
        <w:t>Приложение 9</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Pr="00E94813" w:rsidRDefault="003A6DFB" w:rsidP="003A6DFB">
      <w:pPr>
        <w:shd w:val="clear" w:color="auto" w:fill="FFFFFF"/>
        <w:suppressAutoHyphens/>
        <w:jc w:val="center"/>
        <w:rPr>
          <w:b/>
          <w:sz w:val="20"/>
          <w:szCs w:val="20"/>
          <w:lang w:eastAsia="zh-CN"/>
        </w:rPr>
      </w:pPr>
      <w:r w:rsidRPr="00E94813">
        <w:rPr>
          <w:b/>
          <w:sz w:val="20"/>
          <w:szCs w:val="20"/>
          <w:lang w:eastAsia="zh-CN"/>
        </w:rPr>
        <w:t>Примеры неисправностей при визуальном и функциональном осмотре</w:t>
      </w:r>
      <w:r>
        <w:rPr>
          <w:b/>
          <w:sz w:val="20"/>
          <w:szCs w:val="20"/>
          <w:lang w:eastAsia="zh-CN"/>
        </w:rPr>
        <w:t xml:space="preserve"> детской игровой площадки</w:t>
      </w:r>
      <w:r w:rsidRPr="00E94813">
        <w:rPr>
          <w:b/>
          <w:sz w:val="20"/>
          <w:szCs w:val="20"/>
          <w:lang w:eastAsia="zh-CN"/>
        </w:rPr>
        <w:t>.</w:t>
      </w:r>
    </w:p>
    <w:p w:rsidR="003A6DFB" w:rsidRDefault="003A6DFB" w:rsidP="003A6DFB">
      <w:pPr>
        <w:shd w:val="clear" w:color="auto" w:fill="FFFFFF"/>
        <w:suppressAutoHyphens/>
        <w:jc w:val="center"/>
        <w:rPr>
          <w:sz w:val="20"/>
          <w:szCs w:val="20"/>
          <w:lang w:eastAsia="zh-CN"/>
        </w:rPr>
      </w:pPr>
    </w:p>
    <w:p w:rsidR="003A6DFB" w:rsidRPr="004B62D1" w:rsidRDefault="003A6DFB" w:rsidP="003A6DFB">
      <w:pPr>
        <w:shd w:val="clear" w:color="auto" w:fill="FFFFFF"/>
        <w:suppressAutoHyphens/>
        <w:jc w:val="center"/>
        <w:rPr>
          <w:sz w:val="20"/>
          <w:szCs w:val="20"/>
          <w:lang w:eastAsia="zh-CN"/>
        </w:rPr>
      </w:pPr>
      <w:r w:rsidRPr="004B62D1">
        <w:rPr>
          <w:sz w:val="20"/>
          <w:szCs w:val="20"/>
          <w:lang w:eastAsia="zh-CN"/>
        </w:rPr>
        <w:t>Примеры неисправностей при визуальном осмотре.</w:t>
      </w:r>
    </w:p>
    <w:p w:rsidR="003A6DFB" w:rsidRPr="00E27913" w:rsidRDefault="003A6DFB" w:rsidP="003A6DFB">
      <w:pPr>
        <w:shd w:val="clear" w:color="auto" w:fill="FFFFFF"/>
        <w:suppressAutoHyphens/>
        <w:rPr>
          <w:color w:val="FF0000"/>
          <w:sz w:val="20"/>
          <w:szCs w:val="20"/>
          <w:lang w:eastAsia="zh-CN"/>
        </w:rPr>
      </w:pPr>
    </w:p>
    <w:tbl>
      <w:tblPr>
        <w:tblW w:w="10506" w:type="dxa"/>
        <w:tblInd w:w="-260" w:type="dxa"/>
        <w:tblLayout w:type="fixed"/>
        <w:tblCellMar>
          <w:left w:w="40" w:type="dxa"/>
          <w:right w:w="40" w:type="dxa"/>
        </w:tblCellMar>
        <w:tblLook w:val="0000" w:firstRow="0" w:lastRow="0" w:firstColumn="0" w:lastColumn="0" w:noHBand="0" w:noVBand="0"/>
      </w:tblPr>
      <w:tblGrid>
        <w:gridCol w:w="2693"/>
        <w:gridCol w:w="3919"/>
        <w:gridCol w:w="3894"/>
      </w:tblGrid>
      <w:tr w:rsidR="003A6DFB" w:rsidRPr="003359F6" w:rsidTr="003A6DFB">
        <w:trPr>
          <w:trHeight w:val="116"/>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Наименование оборудования</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3A6DFB" w:rsidRPr="003359F6" w:rsidTr="003A6DFB">
        <w:trPr>
          <w:trHeight w:val="316"/>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Отдельно стоящая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600075" cy="466725"/>
                  <wp:effectExtent l="19050" t="19050" r="28575" b="28575"/>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print"/>
                          <a:srcRect/>
                          <a:stretch>
                            <a:fillRect/>
                          </a:stretch>
                        </pic:blipFill>
                        <pic:spPr bwMode="auto">
                          <a:xfrm>
                            <a:off x="0" y="0"/>
                            <a:ext cx="600075" cy="4667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666750" cy="400050"/>
                  <wp:effectExtent l="19050" t="19050" r="19050" b="1905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print"/>
                          <a:srcRect/>
                          <a:stretch>
                            <a:fillRect/>
                          </a:stretch>
                        </pic:blipFill>
                        <pic:spPr bwMode="auto">
                          <a:xfrm>
                            <a:off x="0" y="0"/>
                            <a:ext cx="666750" cy="4000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Механическое повреждение поверхности ската горки.</w:t>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Опасные предметы в зоне приземления</w:t>
            </w:r>
          </w:p>
        </w:tc>
      </w:tr>
      <w:tr w:rsidR="003A6DFB" w:rsidRPr="00CA05E8" w:rsidTr="003A6DFB">
        <w:trPr>
          <w:trHeight w:val="379"/>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Спиральная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885825" cy="962025"/>
                  <wp:effectExtent l="38100" t="19050" r="28575" b="28575"/>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cstate="print"/>
                          <a:srcRect/>
                          <a:stretch>
                            <a:fillRect/>
                          </a:stretch>
                        </pic:blipFill>
                        <pic:spPr bwMode="auto">
                          <a:xfrm>
                            <a:off x="0" y="0"/>
                            <a:ext cx="885825" cy="9620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771525" cy="933450"/>
                  <wp:effectExtent l="38100" t="19050" r="28575" b="1905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cstate="print"/>
                          <a:srcRect/>
                          <a:stretch>
                            <a:fillRect/>
                          </a:stretch>
                        </pic:blipFill>
                        <pic:spPr bwMode="auto">
                          <a:xfrm>
                            <a:off x="0" y="0"/>
                            <a:ext cx="771525" cy="9334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Опасные предметы в швах горки</w:t>
            </w:r>
          </w:p>
        </w:tc>
      </w:tr>
      <w:tr w:rsidR="003A6DFB" w:rsidRPr="00CA05E8" w:rsidTr="003A6DFB">
        <w:trPr>
          <w:trHeight w:val="207"/>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Качалка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447675" cy="276225"/>
                  <wp:effectExtent l="19050" t="19050" r="28575" b="28575"/>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cstate="print"/>
                          <a:srcRect/>
                          <a:stretch>
                            <a:fillRect/>
                          </a:stretch>
                        </pic:blipFill>
                        <pic:spPr bwMode="auto">
                          <a:xfrm>
                            <a:off x="0" y="0"/>
                            <a:ext cx="447675" cy="2762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95300" cy="323850"/>
                  <wp:effectExtent l="19050" t="19050" r="19050" b="1905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 cstate="print"/>
                          <a:srcRect/>
                          <a:stretch>
                            <a:fillRect/>
                          </a:stretch>
                        </pic:blipFill>
                        <pic:spPr bwMode="auto">
                          <a:xfrm>
                            <a:off x="0" y="0"/>
                            <a:ext cx="495300" cy="3238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Сломана пружина качалки</w:t>
            </w:r>
          </w:p>
        </w:tc>
      </w:tr>
      <w:tr w:rsidR="003A6DFB" w:rsidRPr="00CA05E8" w:rsidTr="003A6DFB">
        <w:trPr>
          <w:trHeight w:val="248"/>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Качалка-балансир</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342900" cy="209550"/>
                  <wp:effectExtent l="19050" t="19050" r="19050" b="1905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srcRect/>
                          <a:stretch>
                            <a:fillRect/>
                          </a:stretch>
                        </pic:blipFill>
                        <pic:spPr bwMode="auto">
                          <a:xfrm>
                            <a:off x="0" y="0"/>
                            <a:ext cx="34290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66725" cy="304800"/>
                  <wp:effectExtent l="19050" t="19050" r="28575" b="1905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cstate="print"/>
                          <a:srcRect/>
                          <a:stretch>
                            <a:fillRect/>
                          </a:stretch>
                        </pic:blipFill>
                        <pic:spPr bwMode="auto">
                          <a:xfrm>
                            <a:off x="0" y="0"/>
                            <a:ext cx="466725" cy="3048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Сломан несущий элемент качалки - балансир</w:t>
            </w:r>
          </w:p>
        </w:tc>
      </w:tr>
      <w:tr w:rsidR="003A6DFB" w:rsidRPr="00CA05E8" w:rsidTr="003A6DFB">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Канат</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676275" cy="304800"/>
                  <wp:effectExtent l="19050" t="19050" r="28575" b="1905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cstate="print"/>
                          <a:srcRect/>
                          <a:stretch>
                            <a:fillRect/>
                          </a:stretch>
                        </pic:blipFill>
                        <pic:spPr bwMode="auto">
                          <a:xfrm>
                            <a:off x="0" y="0"/>
                            <a:ext cx="676275" cy="3048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1000125" cy="1333500"/>
                  <wp:effectExtent l="38100" t="19050" r="28575" b="1905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cstate="print"/>
                          <a:srcRect/>
                          <a:stretch>
                            <a:fillRect/>
                          </a:stretch>
                        </pic:blipFill>
                        <pic:spPr bwMode="auto">
                          <a:xfrm>
                            <a:off x="0" y="0"/>
                            <a:ext cx="1000125" cy="13335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Лопнул сварной шов крепления. Износ каната превышает допустимый</w:t>
            </w:r>
          </w:p>
        </w:tc>
      </w:tr>
      <w:tr w:rsidR="003A6DFB" w:rsidRPr="003359F6" w:rsidTr="003A6DFB">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Качели</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61950" cy="876300"/>
                  <wp:effectExtent l="38100" t="19050" r="19050" b="1905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cstate="print"/>
                          <a:srcRect/>
                          <a:stretch>
                            <a:fillRect/>
                          </a:stretch>
                        </pic:blipFill>
                        <pic:spPr bwMode="auto">
                          <a:xfrm>
                            <a:off x="0" y="0"/>
                            <a:ext cx="361950" cy="8763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95300" cy="447675"/>
                  <wp:effectExtent l="19050" t="19050" r="19050" b="28575"/>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cstate="print"/>
                          <a:srcRect/>
                          <a:stretch>
                            <a:fillRect/>
                          </a:stretch>
                        </pic:blipFill>
                        <pic:spPr bwMode="auto">
                          <a:xfrm>
                            <a:off x="0" y="0"/>
                            <a:ext cx="495300" cy="44767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Обрыв цепи подвески качелей</w:t>
            </w:r>
          </w:p>
        </w:tc>
      </w:tr>
      <w:tr w:rsidR="003A6DFB" w:rsidRPr="003359F6" w:rsidTr="003A6DFB">
        <w:trPr>
          <w:trHeight w:val="223"/>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Мостик</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504825" cy="133350"/>
                  <wp:effectExtent l="19050" t="19050" r="28575" b="1905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cstate="print"/>
                          <a:srcRect/>
                          <a:stretch>
                            <a:fillRect/>
                          </a:stretch>
                        </pic:blipFill>
                        <pic:spPr bwMode="auto">
                          <a:xfrm>
                            <a:off x="0" y="0"/>
                            <a:ext cx="504825" cy="1333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361950" cy="228600"/>
                  <wp:effectExtent l="19050" t="19050" r="19050" b="1905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cstate="print"/>
                          <a:srcRect/>
                          <a:stretch>
                            <a:fillRect/>
                          </a:stretch>
                        </pic:blipFill>
                        <pic:spPr bwMode="auto">
                          <a:xfrm flipH="1">
                            <a:off x="0" y="0"/>
                            <a:ext cx="361950" cy="2286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Нарушено геометрическое положение мостика</w:t>
            </w:r>
          </w:p>
        </w:tc>
      </w:tr>
    </w:tbl>
    <w:p w:rsidR="003A6DFB" w:rsidRDefault="003A6DFB" w:rsidP="003A6DFB">
      <w:pPr>
        <w:shd w:val="clear" w:color="auto" w:fill="FFFFFF"/>
        <w:suppressAutoHyphens/>
        <w:spacing w:before="120" w:after="120"/>
        <w:ind w:left="-400"/>
        <w:jc w:val="center"/>
        <w:rPr>
          <w:sz w:val="20"/>
          <w:szCs w:val="20"/>
          <w:u w:val="single"/>
          <w:lang w:eastAsia="zh-CN"/>
        </w:rPr>
      </w:pPr>
    </w:p>
    <w:p w:rsidR="003A6DFB" w:rsidRDefault="003A6DFB" w:rsidP="003A6DFB">
      <w:pPr>
        <w:shd w:val="clear" w:color="auto" w:fill="FFFFFF"/>
        <w:suppressAutoHyphens/>
        <w:spacing w:before="120" w:after="120"/>
        <w:ind w:left="-400"/>
        <w:jc w:val="center"/>
        <w:rPr>
          <w:sz w:val="20"/>
          <w:szCs w:val="20"/>
          <w:u w:val="single"/>
          <w:lang w:eastAsia="zh-CN"/>
        </w:rPr>
      </w:pPr>
    </w:p>
    <w:p w:rsidR="00A85C7B" w:rsidRDefault="00A85C7B" w:rsidP="003A6DFB">
      <w:pPr>
        <w:shd w:val="clear" w:color="auto" w:fill="FFFFFF"/>
        <w:suppressAutoHyphens/>
        <w:spacing w:before="120" w:after="120"/>
        <w:ind w:left="-400"/>
        <w:jc w:val="center"/>
        <w:rPr>
          <w:sz w:val="20"/>
          <w:szCs w:val="20"/>
          <w:u w:val="single"/>
          <w:lang w:eastAsia="zh-CN"/>
        </w:rPr>
      </w:pPr>
    </w:p>
    <w:p w:rsidR="00A85C7B" w:rsidRDefault="00A85C7B" w:rsidP="003A6DFB">
      <w:pPr>
        <w:shd w:val="clear" w:color="auto" w:fill="FFFFFF"/>
        <w:suppressAutoHyphens/>
        <w:spacing w:before="120" w:after="120"/>
        <w:ind w:left="-400"/>
        <w:jc w:val="center"/>
        <w:rPr>
          <w:sz w:val="20"/>
          <w:szCs w:val="20"/>
          <w:u w:val="single"/>
          <w:lang w:eastAsia="zh-CN"/>
        </w:rPr>
      </w:pPr>
    </w:p>
    <w:p w:rsidR="003A6DFB" w:rsidRDefault="003A6DFB" w:rsidP="003A6DFB">
      <w:pPr>
        <w:shd w:val="clear" w:color="auto" w:fill="FFFFFF"/>
        <w:suppressAutoHyphens/>
        <w:spacing w:before="120" w:after="120"/>
        <w:ind w:left="-400"/>
        <w:jc w:val="center"/>
        <w:rPr>
          <w:sz w:val="20"/>
          <w:szCs w:val="20"/>
          <w:u w:val="single"/>
          <w:lang w:eastAsia="zh-CN"/>
        </w:rPr>
      </w:pPr>
    </w:p>
    <w:p w:rsidR="003A6DFB" w:rsidRPr="004B62D1" w:rsidRDefault="003A6DFB" w:rsidP="003A6DFB">
      <w:pPr>
        <w:shd w:val="clear" w:color="auto" w:fill="FFFFFF"/>
        <w:suppressAutoHyphens/>
        <w:spacing w:before="120" w:after="120"/>
        <w:ind w:left="-400"/>
        <w:jc w:val="center"/>
        <w:rPr>
          <w:sz w:val="20"/>
          <w:szCs w:val="20"/>
          <w:u w:val="single"/>
          <w:lang w:eastAsia="zh-CN"/>
        </w:rPr>
      </w:pPr>
      <w:r w:rsidRPr="004B62D1">
        <w:rPr>
          <w:sz w:val="20"/>
          <w:szCs w:val="20"/>
          <w:u w:val="single"/>
          <w:lang w:eastAsia="zh-CN"/>
        </w:rPr>
        <w:lastRenderedPageBreak/>
        <w:t>Примеры неисправностей при функциональном осмотре</w:t>
      </w:r>
    </w:p>
    <w:tbl>
      <w:tblPr>
        <w:tblW w:w="10490" w:type="dxa"/>
        <w:tblInd w:w="-244" w:type="dxa"/>
        <w:tblLayout w:type="fixed"/>
        <w:tblCellMar>
          <w:left w:w="40" w:type="dxa"/>
          <w:right w:w="40" w:type="dxa"/>
        </w:tblCellMar>
        <w:tblLook w:val="0000" w:firstRow="0" w:lastRow="0" w:firstColumn="0" w:lastColumn="0" w:noHBand="0" w:noVBand="0"/>
      </w:tblPr>
      <w:tblGrid>
        <w:gridCol w:w="2656"/>
        <w:gridCol w:w="3926"/>
        <w:gridCol w:w="3908"/>
      </w:tblGrid>
      <w:tr w:rsidR="003A6DFB" w:rsidRPr="003359F6" w:rsidTr="003A6DFB">
        <w:trPr>
          <w:trHeight w:val="648"/>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Наименование элемента конструкции</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3A6DFB" w:rsidRPr="003359F6" w:rsidTr="003A6DFB">
        <w:trPr>
          <w:trHeight w:val="833"/>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Звенья цепи</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14325" cy="190500"/>
                  <wp:effectExtent l="19050" t="19050" r="28575" b="1905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cstate="print"/>
                          <a:srcRect/>
                          <a:stretch>
                            <a:fillRect/>
                          </a:stretch>
                        </pic:blipFill>
                        <pic:spPr bwMode="auto">
                          <a:xfrm flipV="1">
                            <a:off x="0" y="0"/>
                            <a:ext cx="314325" cy="19050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333375" cy="190500"/>
                  <wp:effectExtent l="19050" t="19050" r="28575" b="1905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srcRect/>
                          <a:stretch>
                            <a:fillRect/>
                          </a:stretch>
                        </pic:blipFill>
                        <pic:spPr bwMode="auto">
                          <a:xfrm>
                            <a:off x="0" y="0"/>
                            <a:ext cx="333375" cy="1905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Износ звеньев превышает допустимый</w:t>
            </w:r>
          </w:p>
        </w:tc>
      </w:tr>
      <w:tr w:rsidR="003A6DFB" w:rsidRPr="003359F6" w:rsidTr="003A6DFB">
        <w:trPr>
          <w:trHeight w:val="694"/>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Пол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90525" cy="247650"/>
                  <wp:effectExtent l="19050" t="19050" r="28575" b="1905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srcRect/>
                          <a:stretch>
                            <a:fillRect/>
                          </a:stretch>
                        </pic:blipFill>
                        <pic:spPr bwMode="auto">
                          <a:xfrm flipV="1">
                            <a:off x="0" y="0"/>
                            <a:ext cx="390525" cy="2476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257175" cy="161925"/>
                  <wp:effectExtent l="19050" t="19050" r="28575" b="28575"/>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cstate="print"/>
                          <a:srcRect/>
                          <a:stretch>
                            <a:fillRect/>
                          </a:stretch>
                        </pic:blipFill>
                        <pic:spPr bwMode="auto">
                          <a:xfrm>
                            <a:off x="0" y="0"/>
                            <a:ext cx="257175" cy="16192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Износ пола превышает допустимый</w:t>
            </w:r>
          </w:p>
        </w:tc>
      </w:tr>
      <w:tr w:rsidR="003A6DFB" w:rsidRPr="003359F6" w:rsidTr="003A6DFB">
        <w:trPr>
          <w:trHeight w:val="1249"/>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61950" cy="209550"/>
                  <wp:effectExtent l="19050" t="19050" r="19050" b="1905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srcRect/>
                          <a:stretch>
                            <a:fillRect/>
                          </a:stretch>
                        </pic:blipFill>
                        <pic:spPr bwMode="auto">
                          <a:xfrm>
                            <a:off x="0" y="0"/>
                            <a:ext cx="36195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342900" cy="228600"/>
                  <wp:effectExtent l="19050" t="19050" r="19050" b="1905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cstate="print"/>
                          <a:srcRect/>
                          <a:stretch>
                            <a:fillRect/>
                          </a:stretch>
                        </pic:blipFill>
                        <pic:spPr bwMode="auto">
                          <a:xfrm>
                            <a:off x="0" y="0"/>
                            <a:ext cx="342900" cy="2286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Отсутствует болт с гайкой. Лопнула скоба крепления, отсутствует гайка</w:t>
            </w:r>
          </w:p>
        </w:tc>
      </w:tr>
      <w:tr w:rsidR="003A6DFB" w:rsidRPr="003359F6" w:rsidTr="003A6DFB">
        <w:trPr>
          <w:trHeight w:val="740"/>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скобы к брусу</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409575" cy="161925"/>
                  <wp:effectExtent l="19050" t="19050" r="28575" b="28575"/>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cstate="print"/>
                          <a:srcRect/>
                          <a:stretch>
                            <a:fillRect/>
                          </a:stretch>
                        </pic:blipFill>
                        <pic:spPr bwMode="auto">
                          <a:xfrm>
                            <a:off x="0" y="0"/>
                            <a:ext cx="409575" cy="16192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457200" cy="161925"/>
                  <wp:effectExtent l="19050" t="19050" r="19050" b="28575"/>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cstate="print"/>
                          <a:srcRect/>
                          <a:stretch>
                            <a:fillRect/>
                          </a:stretch>
                        </pic:blipFill>
                        <pic:spPr bwMode="auto">
                          <a:xfrm>
                            <a:off x="0" y="0"/>
                            <a:ext cx="457200" cy="16192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Нарушено крепление скобы</w:t>
            </w:r>
          </w:p>
        </w:tc>
      </w:tr>
      <w:tr w:rsidR="003A6DFB" w:rsidRPr="003359F6" w:rsidTr="003A6DFB">
        <w:trPr>
          <w:trHeight w:val="555"/>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каната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542925" cy="219075"/>
                  <wp:effectExtent l="19050" t="19050" r="28575" b="2857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542925" cy="21907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uppressAutoHyphens/>
              <w:snapToGrid w:val="0"/>
              <w:ind w:left="183"/>
              <w:rPr>
                <w:sz w:val="20"/>
                <w:szCs w:val="20"/>
                <w:lang w:eastAsia="zh-CN"/>
              </w:rPr>
            </w:pPr>
          </w:p>
        </w:tc>
      </w:tr>
    </w:tbl>
    <w:p w:rsidR="003A6DFB" w:rsidRDefault="003A6DFB" w:rsidP="003A6DFB"/>
    <w:p w:rsidR="003A6DFB" w:rsidRDefault="003A6DFB" w:rsidP="003A6DFB">
      <w:pPr>
        <w:ind w:firstLine="708"/>
      </w:pPr>
    </w:p>
    <w:p w:rsidR="003A6DFB" w:rsidRPr="008A4CC1" w:rsidRDefault="003A6DFB" w:rsidP="003A6DFB">
      <w:pPr>
        <w:rPr>
          <w:sz w:val="20"/>
          <w:szCs w:val="20"/>
        </w:rPr>
      </w:pPr>
    </w:p>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A85C7B" w:rsidRDefault="00A85C7B" w:rsidP="003A6DFB">
      <w:pPr>
        <w:ind w:firstLine="708"/>
        <w:jc w:val="right"/>
        <w:rPr>
          <w:sz w:val="20"/>
          <w:szCs w:val="20"/>
        </w:rPr>
      </w:pPr>
    </w:p>
    <w:p w:rsidR="003A6DFB" w:rsidRPr="004611C1" w:rsidRDefault="003A6DFB" w:rsidP="003A6DFB">
      <w:pPr>
        <w:ind w:firstLine="708"/>
        <w:jc w:val="right"/>
        <w:rPr>
          <w:sz w:val="20"/>
          <w:szCs w:val="20"/>
        </w:rPr>
      </w:pPr>
      <w:r w:rsidRPr="004611C1">
        <w:rPr>
          <w:sz w:val="20"/>
          <w:szCs w:val="20"/>
        </w:rPr>
        <w:lastRenderedPageBreak/>
        <w:t>Приложение 10</w:t>
      </w:r>
    </w:p>
    <w:p w:rsidR="003A6DFB" w:rsidRPr="004611C1" w:rsidRDefault="003A6DFB" w:rsidP="003A6DF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3A6DFB" w:rsidRDefault="003A6DFB" w:rsidP="003A6DFB"/>
    <w:tbl>
      <w:tblPr>
        <w:tblStyle w:val="af0"/>
        <w:tblW w:w="5812" w:type="dxa"/>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3A6DFB" w:rsidTr="003A6DFB">
        <w:trPr>
          <w:trHeight w:val="397"/>
        </w:trPr>
        <w:tc>
          <w:tcPr>
            <w:tcW w:w="5812" w:type="dxa"/>
            <w:vAlign w:val="bottom"/>
          </w:tcPr>
          <w:p w:rsidR="003A6DFB" w:rsidRPr="0027359E" w:rsidRDefault="003A6DFB" w:rsidP="003A6DFB">
            <w:pPr>
              <w:rPr>
                <w:rFonts w:cs="Times New Roman"/>
                <w:sz w:val="24"/>
              </w:rPr>
            </w:pPr>
            <w:r w:rsidRPr="0027359E">
              <w:rPr>
                <w:rFonts w:cs="Times New Roman"/>
                <w:sz w:val="24"/>
              </w:rPr>
              <w:t>Главе муниципального образования «Светлянское»</w:t>
            </w:r>
          </w:p>
        </w:tc>
      </w:tr>
      <w:tr w:rsidR="003A6DFB" w:rsidTr="003A6DFB">
        <w:trPr>
          <w:trHeight w:val="397"/>
        </w:trPr>
        <w:tc>
          <w:tcPr>
            <w:tcW w:w="5812" w:type="dxa"/>
            <w:tcBorders>
              <w:bottom w:val="single" w:sz="4" w:space="0" w:color="auto"/>
            </w:tcBorders>
            <w:vAlign w:val="bottom"/>
          </w:tcPr>
          <w:p w:rsidR="003A6DFB" w:rsidRPr="0027359E" w:rsidRDefault="003A6DFB" w:rsidP="003A6DFB">
            <w:pPr>
              <w:rPr>
                <w:rFonts w:cs="Times New Roman"/>
                <w:sz w:val="24"/>
              </w:rPr>
            </w:pPr>
            <w:r>
              <w:rPr>
                <w:rFonts w:cs="Times New Roman"/>
                <w:sz w:val="24"/>
              </w:rPr>
              <w:t>от</w:t>
            </w: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tcBorders>
          </w:tcPr>
          <w:p w:rsidR="003A6DFB" w:rsidRPr="0027359E" w:rsidRDefault="003A6DFB" w:rsidP="003A6DFB">
            <w:pPr>
              <w:jc w:val="center"/>
              <w:rPr>
                <w:rFonts w:cs="Times New Roman"/>
                <w:sz w:val="24"/>
              </w:rPr>
            </w:pPr>
            <w:r w:rsidRPr="0027359E">
              <w:rPr>
                <w:rFonts w:cs="Times New Roman"/>
                <w:sz w:val="18"/>
              </w:rPr>
              <w:t>(Ф</w:t>
            </w:r>
            <w:proofErr w:type="gramStart"/>
            <w:r w:rsidRPr="0027359E">
              <w:rPr>
                <w:rFonts w:cs="Times New Roman"/>
                <w:sz w:val="18"/>
              </w:rPr>
              <w:t>,И</w:t>
            </w:r>
            <w:proofErr w:type="gramEnd"/>
            <w:r w:rsidRPr="0027359E">
              <w:rPr>
                <w:rFonts w:cs="Times New Roman"/>
                <w:sz w:val="18"/>
              </w:rPr>
              <w:t>,О, заявителя, наименование организации, должность Ф.И.О.)</w:t>
            </w:r>
          </w:p>
        </w:tc>
      </w:tr>
      <w:tr w:rsidR="003A6DFB" w:rsidTr="003A6DFB">
        <w:trPr>
          <w:trHeight w:val="397"/>
        </w:trPr>
        <w:tc>
          <w:tcPr>
            <w:tcW w:w="5812" w:type="dxa"/>
            <w:tcBorders>
              <w:bottom w:val="single" w:sz="4" w:space="0" w:color="auto"/>
            </w:tcBorders>
            <w:vAlign w:val="bottom"/>
          </w:tcPr>
          <w:p w:rsidR="003A6DFB" w:rsidRPr="0027359E" w:rsidRDefault="003A6DFB" w:rsidP="003A6DFB">
            <w:pPr>
              <w:rPr>
                <w:rFonts w:cs="Times New Roman"/>
                <w:sz w:val="24"/>
              </w:rPr>
            </w:pPr>
            <w:r>
              <w:rPr>
                <w:rFonts w:cs="Times New Roman"/>
                <w:sz w:val="24"/>
              </w:rPr>
              <w:t>адрес регистрации:</w:t>
            </w: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r>
              <w:rPr>
                <w:rFonts w:cs="Times New Roman"/>
                <w:sz w:val="24"/>
              </w:rPr>
              <w:t>тел.</w:t>
            </w:r>
          </w:p>
        </w:tc>
      </w:tr>
    </w:tbl>
    <w:p w:rsidR="003A6DFB" w:rsidRDefault="003A6DFB" w:rsidP="003A6DFB">
      <w:pPr>
        <w:jc w:val="right"/>
      </w:pPr>
    </w:p>
    <w:p w:rsidR="003A6DFB" w:rsidRDefault="003A6DFB" w:rsidP="003A6DFB"/>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rPr>
      </w:pPr>
      <w:r w:rsidRPr="00463DD3">
        <w:rPr>
          <w:color w:val="333333"/>
          <w:sz w:val="24"/>
          <w:szCs w:val="24"/>
        </w:rPr>
        <w:t xml:space="preserve">   </w:t>
      </w:r>
      <w:r>
        <w:rPr>
          <w:color w:val="333333"/>
          <w:sz w:val="24"/>
          <w:szCs w:val="24"/>
        </w:rPr>
        <w:tab/>
      </w:r>
      <w:r w:rsidRPr="00463DD3">
        <w:rPr>
          <w:color w:val="333333"/>
          <w:szCs w:val="28"/>
        </w:rPr>
        <w:t>После   проведения  земляных/аварийно-восстановительных  работ</w:t>
      </w:r>
      <w:r w:rsidRPr="00463DD3">
        <w:rPr>
          <w:color w:val="333333"/>
          <w:sz w:val="24"/>
          <w:szCs w:val="24"/>
        </w:rPr>
        <w:t xml:space="preserve">  </w:t>
      </w:r>
      <w:r w:rsidRPr="00463DD3">
        <w:rPr>
          <w:color w:val="333333"/>
        </w:rPr>
        <w:t>(</w:t>
      </w:r>
      <w:proofErr w:type="gramStart"/>
      <w:r w:rsidRPr="00463DD3">
        <w:rPr>
          <w:color w:val="333333"/>
        </w:rPr>
        <w:t>нужное</w:t>
      </w:r>
      <w:proofErr w:type="gramEnd"/>
      <w:r>
        <w:rPr>
          <w:color w:val="333333"/>
        </w:rPr>
        <w:t xml:space="preserve"> </w:t>
      </w:r>
      <w:r w:rsidRPr="00463DD3">
        <w:rPr>
          <w:color w:val="333333"/>
        </w:rPr>
        <w:t xml:space="preserve">подчеркнуть) </w:t>
      </w:r>
      <w:r w:rsidRPr="00463DD3">
        <w:rPr>
          <w:color w:val="333333"/>
          <w:sz w:val="24"/>
          <w:szCs w:val="24"/>
        </w:rPr>
        <w:t xml:space="preserve">  </w:t>
      </w:r>
      <w:r w:rsidRPr="00463DD3">
        <w:rPr>
          <w:color w:val="333333"/>
          <w:szCs w:val="28"/>
        </w:rPr>
        <w:t xml:space="preserve">на  земельном  участке,  расположенном  по  адресу </w:t>
      </w:r>
      <w:r w:rsidRPr="00463DD3">
        <w:rPr>
          <w:color w:val="333333"/>
          <w:sz w:val="24"/>
          <w:szCs w:val="24"/>
        </w:rPr>
        <w:t xml:space="preserve"> </w:t>
      </w:r>
      <w:r w:rsidRPr="00463DD3">
        <w:rPr>
          <w:color w:val="333333"/>
          <w:sz w:val="20"/>
          <w:szCs w:val="20"/>
        </w:rPr>
        <w:t>(имеющем</w:t>
      </w:r>
      <w:r>
        <w:rPr>
          <w:color w:val="333333"/>
        </w:rPr>
        <w:t xml:space="preserve"> </w:t>
      </w:r>
      <w:r w:rsidRPr="00463DD3">
        <w:rPr>
          <w:color w:val="333333"/>
          <w:sz w:val="20"/>
          <w:szCs w:val="20"/>
        </w:rPr>
        <w:t>адресные ориентиры</w:t>
      </w:r>
      <w:r w:rsidRPr="00463DD3">
        <w:rPr>
          <w:color w:val="333333"/>
          <w:sz w:val="24"/>
          <w:szCs w:val="24"/>
        </w:rPr>
        <w:t>):</w:t>
      </w:r>
      <w:r>
        <w:rPr>
          <w:color w:val="333333"/>
          <w:sz w:val="24"/>
          <w:szCs w:val="24"/>
        </w:rPr>
        <w:t>________________________________________________________________________</w:t>
      </w:r>
      <w:r w:rsidRPr="00463DD3">
        <w:rPr>
          <w:color w:val="333333"/>
          <w:sz w:val="24"/>
          <w:szCs w:val="24"/>
        </w:rPr>
        <w:t xml:space="preserve"> ______________________________________________________</w:t>
      </w:r>
      <w:r>
        <w:rPr>
          <w:color w:val="333333"/>
          <w:sz w:val="24"/>
          <w:szCs w:val="24"/>
        </w:rPr>
        <w:t>___________________________</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333333"/>
          <w:sz w:val="24"/>
          <w:szCs w:val="24"/>
        </w:rPr>
      </w:pPr>
      <w:r w:rsidRPr="00463DD3">
        <w:rPr>
          <w:color w:val="333333"/>
          <w:szCs w:val="28"/>
        </w:rPr>
        <w:t>связанных с</w:t>
      </w:r>
      <w:r w:rsidRPr="00CF588B">
        <w:rPr>
          <w:color w:val="333333"/>
          <w:szCs w:val="28"/>
        </w:rPr>
        <w:t xml:space="preserve">  </w:t>
      </w:r>
      <w:r>
        <w:rPr>
          <w:color w:val="333333"/>
          <w:szCs w:val="28"/>
        </w:rPr>
        <w:t>_____</w:t>
      </w:r>
      <w:r>
        <w:rPr>
          <w:color w:val="333333"/>
          <w:sz w:val="24"/>
          <w:szCs w:val="24"/>
        </w:rPr>
        <w:t>___</w:t>
      </w:r>
      <w:r w:rsidRPr="00463DD3">
        <w:rPr>
          <w:color w:val="333333"/>
          <w:sz w:val="24"/>
          <w:szCs w:val="24"/>
        </w:rPr>
        <w:t>_______________________________</w:t>
      </w:r>
      <w:r>
        <w:rPr>
          <w:color w:val="333333"/>
          <w:sz w:val="24"/>
          <w:szCs w:val="24"/>
        </w:rPr>
        <w:t xml:space="preserve">____________________________                                            </w:t>
      </w:r>
      <w:r w:rsidRPr="00463DD3">
        <w:rPr>
          <w:color w:val="333333"/>
          <w:sz w:val="18"/>
          <w:szCs w:val="18"/>
        </w:rPr>
        <w:t>(указать цель проведения работ)</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Cs w:val="28"/>
        </w:rPr>
      </w:pPr>
      <w:r w:rsidRPr="00463DD3">
        <w:rPr>
          <w:color w:val="333333"/>
          <w:szCs w:val="28"/>
        </w:rPr>
        <w:t xml:space="preserve">гарантирую    произвести    за   счет   собственных   средств   </w:t>
      </w:r>
      <w:proofErr w:type="gramStart"/>
      <w:r w:rsidRPr="00463DD3">
        <w:rPr>
          <w:color w:val="333333"/>
          <w:szCs w:val="28"/>
        </w:rPr>
        <w:t>комплексное</w:t>
      </w:r>
      <w:proofErr w:type="gramEnd"/>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roofErr w:type="gramStart"/>
      <w:r w:rsidRPr="00463DD3">
        <w:rPr>
          <w:color w:val="333333"/>
          <w:szCs w:val="28"/>
        </w:rPr>
        <w:t>восстановление  нарушенного благоустройства (</w:t>
      </w:r>
      <w:r w:rsidRPr="00463DD3">
        <w:rPr>
          <w:color w:val="333333"/>
          <w:sz w:val="24"/>
          <w:szCs w:val="24"/>
        </w:rPr>
        <w:t>проезжая часть улиц, тротуары,</w:t>
      </w:r>
      <w:proofErr w:type="gramEnd"/>
    </w:p>
    <w:p w:rsidR="003A6DFB" w:rsidRPr="00CF588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Cs w:val="28"/>
        </w:rPr>
      </w:pPr>
      <w:r w:rsidRPr="00463DD3">
        <w:rPr>
          <w:color w:val="333333"/>
          <w:sz w:val="24"/>
          <w:szCs w:val="24"/>
        </w:rPr>
        <w:t xml:space="preserve">озеленение и т.д.) </w:t>
      </w:r>
      <w:r w:rsidRPr="00463DD3">
        <w:rPr>
          <w:color w:val="333333"/>
          <w:szCs w:val="28"/>
        </w:rPr>
        <w:t>с надлежащим качеством в срок до</w:t>
      </w:r>
      <w:r w:rsidRPr="00463DD3">
        <w:rPr>
          <w:color w:val="333333"/>
          <w:sz w:val="24"/>
          <w:szCs w:val="24"/>
        </w:rPr>
        <w:t xml:space="preserve"> </w:t>
      </w:r>
      <w:r>
        <w:rPr>
          <w:color w:val="333333"/>
          <w:sz w:val="24"/>
          <w:szCs w:val="24"/>
        </w:rPr>
        <w:t xml:space="preserve">«___» </w:t>
      </w:r>
      <w:r w:rsidRPr="00463DD3">
        <w:rPr>
          <w:color w:val="333333"/>
          <w:sz w:val="24"/>
          <w:szCs w:val="24"/>
        </w:rPr>
        <w:t>_____________</w:t>
      </w:r>
      <w:r>
        <w:rPr>
          <w:color w:val="333333"/>
          <w:sz w:val="24"/>
          <w:szCs w:val="24"/>
        </w:rPr>
        <w:t>20</w:t>
      </w:r>
      <w:r w:rsidRPr="00463DD3">
        <w:rPr>
          <w:color w:val="333333"/>
          <w:sz w:val="24"/>
          <w:szCs w:val="24"/>
        </w:rPr>
        <w:t>____</w:t>
      </w:r>
      <w:r w:rsidRPr="00463DD3">
        <w:rPr>
          <w:color w:val="333333"/>
          <w:szCs w:val="28"/>
        </w:rPr>
        <w:t>г.</w:t>
      </w:r>
      <w:r w:rsidRPr="00CF588B">
        <w:rPr>
          <w:color w:val="333333"/>
          <w:szCs w:val="28"/>
        </w:rPr>
        <w:t xml:space="preserve"> и</w:t>
      </w:r>
      <w:r>
        <w:rPr>
          <w:color w:val="333333"/>
          <w:sz w:val="24"/>
          <w:szCs w:val="24"/>
        </w:rPr>
        <w:t xml:space="preserve"> </w:t>
      </w:r>
      <w:r w:rsidRPr="0088167C">
        <w:rPr>
          <w:color w:val="333333"/>
          <w:szCs w:val="28"/>
        </w:rPr>
        <w:t>п</w:t>
      </w:r>
      <w:r w:rsidRPr="00CF588B">
        <w:rPr>
          <w:color w:val="333333"/>
          <w:szCs w:val="28"/>
        </w:rPr>
        <w:t>р</w:t>
      </w:r>
      <w:r w:rsidRPr="00CF588B">
        <w:rPr>
          <w:color w:val="333333"/>
          <w:szCs w:val="28"/>
        </w:rPr>
        <w:t>о</w:t>
      </w:r>
      <w:r w:rsidRPr="00CF588B">
        <w:rPr>
          <w:color w:val="333333"/>
          <w:szCs w:val="28"/>
        </w:rPr>
        <w:t>изводить подсыпку осевшего гру</w:t>
      </w:r>
      <w:r>
        <w:rPr>
          <w:color w:val="333333"/>
          <w:szCs w:val="28"/>
        </w:rPr>
        <w:t>н</w:t>
      </w:r>
      <w:r w:rsidRPr="00CF588B">
        <w:rPr>
          <w:color w:val="333333"/>
          <w:szCs w:val="28"/>
        </w:rPr>
        <w:t>та в месте раскопок</w:t>
      </w:r>
      <w:r>
        <w:rPr>
          <w:color w:val="333333"/>
          <w:szCs w:val="28"/>
        </w:rPr>
        <w:t>,</w:t>
      </w:r>
      <w:r w:rsidRPr="00CF588B">
        <w:rPr>
          <w:color w:val="333333"/>
          <w:szCs w:val="28"/>
        </w:rPr>
        <w:t xml:space="preserve"> в течение трех лет.</w:t>
      </w: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r>
        <w:rPr>
          <w:color w:val="333333"/>
          <w:sz w:val="24"/>
          <w:szCs w:val="24"/>
        </w:rPr>
        <w:t xml:space="preserve">                               </w:t>
      </w:r>
      <w:r w:rsidRPr="00463DD3">
        <w:rPr>
          <w:color w:val="333333"/>
          <w:sz w:val="24"/>
          <w:szCs w:val="24"/>
        </w:rPr>
        <w:t xml:space="preserve">____________  </w:t>
      </w:r>
      <w:r>
        <w:rPr>
          <w:color w:val="333333"/>
          <w:sz w:val="24"/>
          <w:szCs w:val="24"/>
        </w:rPr>
        <w:t xml:space="preserve">                                               </w:t>
      </w:r>
      <w:r w:rsidRPr="00463DD3">
        <w:rPr>
          <w:color w:val="333333"/>
          <w:sz w:val="24"/>
          <w:szCs w:val="24"/>
        </w:rPr>
        <w:t>________________________</w:t>
      </w:r>
    </w:p>
    <w:p w:rsidR="003A6DFB" w:rsidRPr="0088167C"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333333"/>
          <w:sz w:val="18"/>
          <w:szCs w:val="18"/>
        </w:rPr>
      </w:pPr>
      <w:r>
        <w:rPr>
          <w:color w:val="333333"/>
          <w:sz w:val="18"/>
          <w:szCs w:val="18"/>
        </w:rPr>
        <w:t xml:space="preserve">                  </w:t>
      </w:r>
      <w:r w:rsidRPr="0088167C">
        <w:rPr>
          <w:color w:val="333333"/>
          <w:sz w:val="18"/>
          <w:szCs w:val="18"/>
        </w:rPr>
        <w:t xml:space="preserve"> </w:t>
      </w:r>
      <w:r>
        <w:rPr>
          <w:color w:val="333333"/>
          <w:sz w:val="18"/>
          <w:szCs w:val="18"/>
        </w:rPr>
        <w:t xml:space="preserve">           </w:t>
      </w:r>
      <w:r w:rsidRPr="0088167C">
        <w:rPr>
          <w:color w:val="333333"/>
          <w:sz w:val="18"/>
          <w:szCs w:val="18"/>
        </w:rPr>
        <w:t xml:space="preserve"> </w:t>
      </w:r>
      <w:r w:rsidRPr="00463DD3">
        <w:rPr>
          <w:color w:val="333333"/>
          <w:sz w:val="18"/>
          <w:szCs w:val="18"/>
        </w:rPr>
        <w:t xml:space="preserve">(подпись)      </w:t>
      </w:r>
      <w:r w:rsidRPr="0088167C">
        <w:rPr>
          <w:color w:val="333333"/>
          <w:sz w:val="18"/>
          <w:szCs w:val="18"/>
        </w:rPr>
        <w:t xml:space="preserve">                                                       </w:t>
      </w:r>
      <w:r>
        <w:rPr>
          <w:color w:val="333333"/>
          <w:sz w:val="18"/>
          <w:szCs w:val="18"/>
        </w:rPr>
        <w:t xml:space="preserve">                                  </w:t>
      </w:r>
      <w:r w:rsidRPr="00463DD3">
        <w:rPr>
          <w:color w:val="333333"/>
          <w:sz w:val="18"/>
          <w:szCs w:val="18"/>
        </w:rPr>
        <w:t>(Ф.И.О. заявителя)</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r w:rsidRPr="00463DD3">
        <w:rPr>
          <w:color w:val="333333"/>
          <w:sz w:val="24"/>
          <w:szCs w:val="24"/>
        </w:rPr>
        <w:t xml:space="preserve">Дата </w:t>
      </w:r>
      <w:r>
        <w:rPr>
          <w:color w:val="333333"/>
          <w:sz w:val="24"/>
          <w:szCs w:val="24"/>
        </w:rPr>
        <w:t>«____»</w:t>
      </w:r>
      <w:r w:rsidRPr="00463DD3">
        <w:rPr>
          <w:color w:val="333333"/>
          <w:sz w:val="24"/>
          <w:szCs w:val="24"/>
        </w:rPr>
        <w:t>_________</w:t>
      </w:r>
      <w:r>
        <w:rPr>
          <w:color w:val="333333"/>
          <w:sz w:val="24"/>
          <w:szCs w:val="24"/>
        </w:rPr>
        <w:t>20</w:t>
      </w:r>
      <w:r w:rsidRPr="00463DD3">
        <w:rPr>
          <w:color w:val="333333"/>
          <w:sz w:val="24"/>
          <w:szCs w:val="24"/>
        </w:rPr>
        <w:t>____ г.</w:t>
      </w:r>
    </w:p>
    <w:p w:rsidR="003A6DFB" w:rsidRDefault="003A6DFB" w:rsidP="003A6DFB"/>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A85C7B" w:rsidRPr="004611C1" w:rsidRDefault="00A85C7B" w:rsidP="00A85C7B">
      <w:pPr>
        <w:ind w:firstLine="708"/>
        <w:jc w:val="right"/>
        <w:rPr>
          <w:sz w:val="20"/>
          <w:szCs w:val="20"/>
        </w:rPr>
      </w:pPr>
      <w:r w:rsidRPr="004611C1">
        <w:rPr>
          <w:sz w:val="20"/>
          <w:szCs w:val="20"/>
        </w:rPr>
        <w:lastRenderedPageBreak/>
        <w:t>Приложение 1</w:t>
      </w:r>
      <w:r>
        <w:rPr>
          <w:sz w:val="20"/>
          <w:szCs w:val="20"/>
        </w:rPr>
        <w:t>1</w:t>
      </w:r>
    </w:p>
    <w:p w:rsidR="00A85C7B" w:rsidRPr="004611C1"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Default="00A85C7B" w:rsidP="00A85C7B">
      <w:pPr>
        <w:contextualSpacing/>
        <w:jc w:val="right"/>
        <w:rPr>
          <w:rFonts w:eastAsiaTheme="minorHAnsi"/>
          <w:sz w:val="18"/>
          <w:szCs w:val="18"/>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widowControl w:val="0"/>
        <w:autoSpaceDE w:val="0"/>
        <w:autoSpaceDN w:val="0"/>
        <w:adjustRightInd w:val="0"/>
        <w:ind w:right="-992"/>
        <w:jc w:val="center"/>
        <w:rPr>
          <w:b/>
          <w:sz w:val="24"/>
          <w:szCs w:val="24"/>
          <w:lang w:eastAsia="ru-RU"/>
        </w:rPr>
      </w:pPr>
      <w:r w:rsidRPr="00826EF9">
        <w:rPr>
          <w:b/>
          <w:sz w:val="24"/>
          <w:szCs w:val="24"/>
          <w:lang w:eastAsia="ru-RU"/>
        </w:rPr>
        <w:t>АКТ № ____</w:t>
      </w:r>
    </w:p>
    <w:p w:rsidR="00A85C7B" w:rsidRPr="00826EF9" w:rsidRDefault="00A85C7B" w:rsidP="00A85C7B">
      <w:pPr>
        <w:widowControl w:val="0"/>
        <w:autoSpaceDE w:val="0"/>
        <w:autoSpaceDN w:val="0"/>
        <w:adjustRightInd w:val="0"/>
        <w:ind w:right="-992"/>
        <w:jc w:val="center"/>
        <w:rPr>
          <w:sz w:val="24"/>
          <w:szCs w:val="24"/>
          <w:lang w:eastAsia="ru-RU"/>
        </w:rPr>
      </w:pPr>
      <w:r w:rsidRPr="00826EF9">
        <w:rPr>
          <w:sz w:val="24"/>
          <w:szCs w:val="24"/>
          <w:lang w:eastAsia="ru-RU"/>
        </w:rPr>
        <w:t xml:space="preserve"> проверки соблюдения требований </w:t>
      </w:r>
    </w:p>
    <w:p w:rsidR="00A85C7B" w:rsidRPr="00826EF9" w:rsidRDefault="00A85C7B" w:rsidP="00A85C7B">
      <w:pPr>
        <w:widowControl w:val="0"/>
        <w:autoSpaceDE w:val="0"/>
        <w:autoSpaceDN w:val="0"/>
        <w:adjustRightInd w:val="0"/>
        <w:ind w:right="-992"/>
        <w:jc w:val="center"/>
        <w:rPr>
          <w:sz w:val="24"/>
          <w:szCs w:val="24"/>
          <w:lang w:eastAsia="ru-RU"/>
        </w:rPr>
      </w:pPr>
      <w:r w:rsidRPr="00826EF9">
        <w:rPr>
          <w:sz w:val="24"/>
          <w:szCs w:val="24"/>
          <w:lang w:eastAsia="ru-RU"/>
        </w:rPr>
        <w:t xml:space="preserve">муниципального нормативного правового акта </w:t>
      </w:r>
    </w:p>
    <w:p w:rsidR="00A85C7B" w:rsidRPr="00826EF9" w:rsidRDefault="00A85C7B" w:rsidP="00A85C7B">
      <w:pPr>
        <w:widowControl w:val="0"/>
        <w:autoSpaceDE w:val="0"/>
        <w:autoSpaceDN w:val="0"/>
        <w:adjustRightInd w:val="0"/>
        <w:ind w:right="-992"/>
        <w:jc w:val="left"/>
        <w:outlineLvl w:val="0"/>
        <w:rPr>
          <w:sz w:val="24"/>
          <w:szCs w:val="24"/>
          <w:lang w:eastAsia="ru-RU"/>
        </w:rPr>
      </w:pPr>
    </w:p>
    <w:p w:rsidR="00A85C7B" w:rsidRPr="00826EF9" w:rsidRDefault="00A85C7B" w:rsidP="00A85C7B">
      <w:pPr>
        <w:widowControl w:val="0"/>
        <w:autoSpaceDE w:val="0"/>
        <w:autoSpaceDN w:val="0"/>
        <w:adjustRightInd w:val="0"/>
        <w:ind w:right="-992"/>
        <w:jc w:val="left"/>
        <w:rPr>
          <w:sz w:val="24"/>
          <w:szCs w:val="24"/>
          <w:lang w:eastAsia="ru-RU"/>
        </w:rPr>
      </w:pPr>
      <w:r w:rsidRPr="00826EF9">
        <w:rPr>
          <w:sz w:val="24"/>
          <w:szCs w:val="24"/>
          <w:lang w:eastAsia="ru-RU"/>
        </w:rPr>
        <w:t>_______________________</w:t>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t xml:space="preserve">«____» __________ 20____ г. </w:t>
      </w:r>
    </w:p>
    <w:p w:rsidR="00A85C7B" w:rsidRPr="00826EF9" w:rsidRDefault="00A85C7B" w:rsidP="00A85C7B">
      <w:pPr>
        <w:widowControl w:val="0"/>
        <w:autoSpaceDE w:val="0"/>
        <w:autoSpaceDN w:val="0"/>
        <w:adjustRightInd w:val="0"/>
        <w:ind w:right="-992"/>
        <w:jc w:val="left"/>
        <w:rPr>
          <w:sz w:val="24"/>
          <w:szCs w:val="24"/>
          <w:lang w:eastAsia="ru-RU"/>
        </w:rPr>
      </w:pPr>
      <w:r w:rsidRPr="00826EF9">
        <w:rPr>
          <w:sz w:val="24"/>
          <w:szCs w:val="24"/>
          <w:vertAlign w:val="superscript"/>
          <w:lang w:eastAsia="ru-RU"/>
        </w:rPr>
        <w:t xml:space="preserve">                (место составления)</w:t>
      </w:r>
      <w:r w:rsidRPr="00826EF9">
        <w:rPr>
          <w:sz w:val="24"/>
          <w:szCs w:val="24"/>
          <w:vertAlign w:val="superscript"/>
          <w:lang w:eastAsia="ru-RU"/>
        </w:rPr>
        <w:tab/>
      </w:r>
    </w:p>
    <w:p w:rsidR="00A85C7B" w:rsidRPr="00826EF9" w:rsidRDefault="00A85C7B" w:rsidP="00A85C7B">
      <w:pPr>
        <w:widowControl w:val="0"/>
        <w:autoSpaceDE w:val="0"/>
        <w:autoSpaceDN w:val="0"/>
        <w:adjustRightInd w:val="0"/>
        <w:ind w:left="5664" w:right="-992" w:firstLine="708"/>
        <w:jc w:val="left"/>
        <w:rPr>
          <w:sz w:val="24"/>
          <w:szCs w:val="24"/>
          <w:lang w:eastAsia="ru-RU"/>
        </w:rPr>
      </w:pPr>
      <w:r w:rsidRPr="00826EF9">
        <w:rPr>
          <w:sz w:val="24"/>
          <w:szCs w:val="24"/>
          <w:lang w:eastAsia="ru-RU"/>
        </w:rPr>
        <w:t>«____» час</w:t>
      </w:r>
      <w:proofErr w:type="gramStart"/>
      <w:r w:rsidRPr="00826EF9">
        <w:rPr>
          <w:sz w:val="24"/>
          <w:szCs w:val="24"/>
          <w:lang w:eastAsia="ru-RU"/>
        </w:rPr>
        <w:t>.</w:t>
      </w:r>
      <w:proofErr w:type="gramEnd"/>
      <w:r w:rsidRPr="00826EF9">
        <w:rPr>
          <w:sz w:val="24"/>
          <w:szCs w:val="24"/>
          <w:lang w:eastAsia="ru-RU"/>
        </w:rPr>
        <w:t xml:space="preserve"> «____» </w:t>
      </w:r>
      <w:proofErr w:type="gramStart"/>
      <w:r w:rsidRPr="00826EF9">
        <w:rPr>
          <w:sz w:val="24"/>
          <w:szCs w:val="24"/>
          <w:lang w:eastAsia="ru-RU"/>
        </w:rPr>
        <w:t>м</w:t>
      </w:r>
      <w:proofErr w:type="gramEnd"/>
      <w:r w:rsidRPr="00826EF9">
        <w:rPr>
          <w:sz w:val="24"/>
          <w:szCs w:val="24"/>
          <w:lang w:eastAsia="ru-RU"/>
        </w:rPr>
        <w:t xml:space="preserve">ин.                                                          </w:t>
      </w:r>
    </w:p>
    <w:p w:rsidR="00A85C7B" w:rsidRPr="00826EF9" w:rsidRDefault="00A85C7B" w:rsidP="00A85C7B">
      <w:pPr>
        <w:widowControl w:val="0"/>
        <w:autoSpaceDE w:val="0"/>
        <w:autoSpaceDN w:val="0"/>
        <w:adjustRightInd w:val="0"/>
        <w:ind w:right="-992"/>
        <w:jc w:val="left"/>
        <w:rPr>
          <w:sz w:val="24"/>
          <w:szCs w:val="24"/>
          <w:lang w:eastAsia="ru-RU"/>
        </w:rPr>
      </w:pPr>
    </w:p>
    <w:p w:rsidR="00A85C7B" w:rsidRPr="00826EF9" w:rsidRDefault="00A85C7B" w:rsidP="00A85C7B">
      <w:pPr>
        <w:widowControl w:val="0"/>
        <w:autoSpaceDE w:val="0"/>
        <w:autoSpaceDN w:val="0"/>
        <w:adjustRightInd w:val="0"/>
        <w:ind w:right="-992" w:firstLine="708"/>
        <w:rPr>
          <w:sz w:val="24"/>
          <w:szCs w:val="24"/>
          <w:lang w:eastAsia="ru-RU"/>
        </w:rPr>
      </w:pPr>
      <w:r w:rsidRPr="00826EF9">
        <w:rPr>
          <w:sz w:val="24"/>
          <w:szCs w:val="24"/>
          <w:lang w:eastAsia="ru-RU"/>
        </w:rPr>
        <w:t xml:space="preserve">Администрацией  муниципального образования «____________________» в лице: </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(фамилия, инициалы, наименование должности)</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с участием: 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(Ф.И.О. лица, принявшего участие)</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в присутствии: 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(наименование юридического лица, Ф.И.О представителя (работника) юридического лица, Ф.И.О. физического лица)</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в ходе мониторинга территории поселения выявлены следующие нарушения _____________________________________________________________________________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A85C7B" w:rsidRPr="00826EF9" w:rsidRDefault="00A85C7B" w:rsidP="00A85C7B">
      <w:pPr>
        <w:widowControl w:val="0"/>
        <w:autoSpaceDE w:val="0"/>
        <w:autoSpaceDN w:val="0"/>
        <w:adjustRightInd w:val="0"/>
        <w:jc w:val="left"/>
        <w:rPr>
          <w:sz w:val="24"/>
          <w:szCs w:val="24"/>
          <w:lang w:eastAsia="ru-RU"/>
        </w:rPr>
      </w:pPr>
      <w:r>
        <w:rPr>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Таким образом, _________________________________</w:t>
      </w:r>
      <w:r>
        <w:rPr>
          <w:sz w:val="24"/>
          <w:szCs w:val="24"/>
          <w:lang w:eastAsia="ru-RU"/>
        </w:rPr>
        <w:t>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(Ф.И.О. дата рождения лица, совершившего нарушение муниципального н</w:t>
      </w:r>
      <w:r>
        <w:rPr>
          <w:sz w:val="24"/>
          <w:szCs w:val="24"/>
          <w:vertAlign w:val="superscript"/>
          <w:lang w:eastAsia="ru-RU"/>
        </w:rPr>
        <w:t>о</w:t>
      </w:r>
      <w:r w:rsidRPr="00826EF9">
        <w:rPr>
          <w:sz w:val="24"/>
          <w:szCs w:val="24"/>
          <w:vertAlign w:val="superscript"/>
          <w:lang w:eastAsia="ru-RU"/>
        </w:rPr>
        <w:t>рмативного правового акта)</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соверши</w:t>
      </w:r>
      <w:proofErr w:type="gramStart"/>
      <w:r w:rsidRPr="00826EF9">
        <w:rPr>
          <w:sz w:val="24"/>
          <w:szCs w:val="24"/>
          <w:lang w:eastAsia="ru-RU"/>
        </w:rPr>
        <w:t>л(</w:t>
      </w:r>
      <w:proofErr w:type="gramEnd"/>
      <w:r w:rsidRPr="00826EF9">
        <w:rPr>
          <w:sz w:val="24"/>
          <w:szCs w:val="24"/>
          <w:lang w:eastAsia="ru-RU"/>
        </w:rPr>
        <w:t xml:space="preserve">а) нарушения требований следующих пунктов </w:t>
      </w:r>
      <w:r>
        <w:rPr>
          <w:sz w:val="24"/>
          <w:szCs w:val="24"/>
          <w:lang w:eastAsia="ru-RU"/>
        </w:rPr>
        <w:t>______________________________</w:t>
      </w:r>
      <w:r w:rsidRPr="00826EF9">
        <w:rPr>
          <w:sz w:val="24"/>
          <w:szCs w:val="24"/>
          <w:lang w:eastAsia="ru-RU"/>
        </w:rPr>
        <w:t xml:space="preserve"> </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(указывается нарушенные пункты и подпункты правового акта)</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При  выявлении нарушения производились (указать действия): 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w:t>
      </w:r>
      <w:r>
        <w:rPr>
          <w:sz w:val="24"/>
          <w:szCs w:val="24"/>
          <w:lang w:eastAsia="ru-RU"/>
        </w:rPr>
        <w:t>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Подпись лица (лиц), составившего Акт 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rPr>
          <w:sz w:val="24"/>
          <w:szCs w:val="24"/>
          <w:lang w:eastAsia="ru-RU"/>
        </w:rPr>
      </w:pP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 xml:space="preserve">С Актом </w:t>
      </w:r>
      <w:proofErr w:type="gramStart"/>
      <w:r w:rsidRPr="00826EF9">
        <w:rPr>
          <w:sz w:val="24"/>
          <w:szCs w:val="24"/>
          <w:lang w:eastAsia="ru-RU"/>
        </w:rPr>
        <w:t>ознакомлен</w:t>
      </w:r>
      <w:proofErr w:type="gramEnd"/>
      <w:r w:rsidRPr="00826EF9">
        <w:rPr>
          <w:sz w:val="24"/>
          <w:szCs w:val="24"/>
          <w:lang w:eastAsia="ru-RU"/>
        </w:rPr>
        <w:t>, копию Акта получил_________</w:t>
      </w:r>
      <w:r>
        <w:rPr>
          <w:sz w:val="24"/>
          <w:szCs w:val="24"/>
          <w:lang w:eastAsia="ru-RU"/>
        </w:rPr>
        <w:t>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(Ф.И.О. лица, совершившего нарушение (его представителя) и их подпись)</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Пометка об отказе ознакомления с Актом ________________________________________</w:t>
      </w:r>
      <w:r>
        <w:rPr>
          <w:sz w:val="24"/>
          <w:szCs w:val="24"/>
          <w:lang w:eastAsia="ru-RU"/>
        </w:rPr>
        <w:t>___</w:t>
      </w:r>
    </w:p>
    <w:p w:rsidR="00A85C7B" w:rsidRPr="00826EF9" w:rsidRDefault="00A85C7B" w:rsidP="00A85C7B">
      <w:pPr>
        <w:widowControl w:val="0"/>
        <w:autoSpaceDE w:val="0"/>
        <w:autoSpaceDN w:val="0"/>
        <w:adjustRightInd w:val="0"/>
        <w:ind w:left="5245"/>
        <w:jc w:val="left"/>
        <w:rPr>
          <w:sz w:val="24"/>
          <w:szCs w:val="24"/>
          <w:vertAlign w:val="superscript"/>
          <w:lang w:eastAsia="ru-RU"/>
        </w:rPr>
      </w:pPr>
      <w:r w:rsidRPr="00826EF9">
        <w:rPr>
          <w:sz w:val="24"/>
          <w:szCs w:val="24"/>
          <w:vertAlign w:val="superscript"/>
          <w:lang w:eastAsia="ru-RU"/>
        </w:rPr>
        <w:t xml:space="preserve"> (подпись лица, составившего акт)</w:t>
      </w: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Pr="004611C1" w:rsidRDefault="00A85C7B" w:rsidP="00A85C7B">
      <w:pPr>
        <w:ind w:firstLine="708"/>
        <w:jc w:val="right"/>
        <w:rPr>
          <w:sz w:val="20"/>
          <w:szCs w:val="20"/>
        </w:rPr>
      </w:pPr>
      <w:r w:rsidRPr="004611C1">
        <w:rPr>
          <w:sz w:val="20"/>
          <w:szCs w:val="20"/>
        </w:rPr>
        <w:t>Приложение 1</w:t>
      </w:r>
      <w:r>
        <w:rPr>
          <w:sz w:val="20"/>
          <w:szCs w:val="20"/>
        </w:rPr>
        <w:t>2</w:t>
      </w:r>
    </w:p>
    <w:p w:rsidR="00A85C7B" w:rsidRPr="004611C1"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Pr="00826EF9" w:rsidRDefault="00A85C7B" w:rsidP="00A85C7B">
      <w:pPr>
        <w:contextualSpacing/>
        <w:jc w:val="right"/>
        <w:rPr>
          <w:rFonts w:eastAsiaTheme="minorHAnsi"/>
          <w:sz w:val="18"/>
          <w:szCs w:val="18"/>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ind w:right="-992"/>
        <w:contextualSpacing/>
        <w:jc w:val="right"/>
        <w:rPr>
          <w:rFonts w:eastAsiaTheme="minorHAnsi"/>
          <w:sz w:val="24"/>
          <w:szCs w:val="24"/>
        </w:rPr>
      </w:pPr>
    </w:p>
    <w:p w:rsidR="00A85C7B" w:rsidRPr="00826EF9" w:rsidRDefault="00A85C7B" w:rsidP="00A85C7B">
      <w:pPr>
        <w:keepNext/>
        <w:ind w:left="567" w:right="-992"/>
        <w:contextualSpacing/>
        <w:jc w:val="left"/>
        <w:outlineLvl w:val="1"/>
        <w:rPr>
          <w:b/>
          <w:bCs/>
          <w:sz w:val="24"/>
          <w:szCs w:val="24"/>
          <w:lang w:eastAsia="ru-RU"/>
        </w:rPr>
      </w:pPr>
      <w:r w:rsidRPr="00826EF9">
        <w:rPr>
          <w:b/>
          <w:bCs/>
          <w:sz w:val="24"/>
          <w:szCs w:val="24"/>
          <w:lang w:eastAsia="ru-RU"/>
        </w:rPr>
        <w:t xml:space="preserve">На бланке Администрации </w:t>
      </w:r>
      <w:r w:rsidRPr="00826EF9">
        <w:rPr>
          <w:b/>
          <w:bCs/>
          <w:sz w:val="24"/>
          <w:szCs w:val="24"/>
          <w:lang w:eastAsia="ru-RU"/>
        </w:rPr>
        <w:tab/>
      </w:r>
      <w:r w:rsidRPr="00826EF9">
        <w:rPr>
          <w:b/>
          <w:bCs/>
          <w:sz w:val="24"/>
          <w:szCs w:val="24"/>
          <w:lang w:eastAsia="ru-RU"/>
        </w:rPr>
        <w:tab/>
      </w:r>
      <w:r w:rsidRPr="00826EF9">
        <w:rPr>
          <w:b/>
          <w:bCs/>
          <w:sz w:val="24"/>
          <w:szCs w:val="24"/>
          <w:lang w:eastAsia="ru-RU"/>
        </w:rPr>
        <w:tab/>
      </w:r>
      <w:r w:rsidRPr="00826EF9">
        <w:rPr>
          <w:b/>
          <w:bCs/>
          <w:sz w:val="24"/>
          <w:szCs w:val="24"/>
          <w:lang w:eastAsia="ru-RU"/>
        </w:rPr>
        <w:tab/>
        <w:t xml:space="preserve">Ф.И.О. (полностью) лица, </w:t>
      </w:r>
    </w:p>
    <w:p w:rsidR="00A85C7B" w:rsidRPr="00826EF9" w:rsidRDefault="00A85C7B" w:rsidP="00A85C7B">
      <w:pPr>
        <w:ind w:left="567" w:right="-992"/>
        <w:contextualSpacing/>
        <w:jc w:val="left"/>
        <w:rPr>
          <w:rFonts w:eastAsiaTheme="minorHAnsi"/>
          <w:sz w:val="24"/>
          <w:szCs w:val="24"/>
          <w:lang w:eastAsia="ru-RU"/>
        </w:rPr>
      </w:pPr>
      <w:r w:rsidRPr="00826EF9">
        <w:rPr>
          <w:rFonts w:eastAsiaTheme="minorHAnsi"/>
          <w:b/>
          <w:sz w:val="24"/>
          <w:szCs w:val="24"/>
          <w:lang w:eastAsia="ru-RU"/>
        </w:rPr>
        <w:t xml:space="preserve">муниципального </w:t>
      </w:r>
      <w:proofErr w:type="gramStart"/>
      <w:r w:rsidRPr="00826EF9">
        <w:rPr>
          <w:rFonts w:eastAsiaTheme="minorHAnsi"/>
          <w:b/>
          <w:sz w:val="24"/>
          <w:szCs w:val="24"/>
          <w:lang w:eastAsia="ru-RU"/>
        </w:rPr>
        <w:t>образования</w:t>
      </w:r>
      <w:proofErr w:type="gramEnd"/>
      <w:r w:rsidRPr="00826EF9">
        <w:rPr>
          <w:rFonts w:eastAsiaTheme="minorHAnsi"/>
          <w:b/>
          <w:sz w:val="24"/>
          <w:szCs w:val="24"/>
          <w:lang w:eastAsia="ru-RU"/>
        </w:rPr>
        <w:t xml:space="preserve"> </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bCs/>
          <w:sz w:val="24"/>
          <w:szCs w:val="24"/>
        </w:rPr>
        <w:t>которому</w:t>
      </w:r>
      <w:r w:rsidRPr="00826EF9">
        <w:rPr>
          <w:rFonts w:eastAsiaTheme="minorHAnsi"/>
          <w:b/>
          <w:sz w:val="24"/>
          <w:szCs w:val="24"/>
          <w:lang w:eastAsia="ru-RU"/>
        </w:rPr>
        <w:t xml:space="preserve"> вручается предписание,</w:t>
      </w:r>
    </w:p>
    <w:p w:rsidR="00A85C7B" w:rsidRPr="00826EF9" w:rsidRDefault="00A85C7B" w:rsidP="00A85C7B">
      <w:pPr>
        <w:ind w:left="567" w:right="-992"/>
        <w:contextualSpacing/>
        <w:jc w:val="left"/>
        <w:rPr>
          <w:rFonts w:eastAsiaTheme="minorHAnsi"/>
          <w:b/>
          <w:sz w:val="24"/>
          <w:szCs w:val="24"/>
          <w:lang w:eastAsia="ru-RU"/>
        </w:rPr>
      </w:pPr>
      <w:r w:rsidRPr="00826EF9">
        <w:rPr>
          <w:rFonts w:eastAsiaTheme="minorHAnsi"/>
          <w:b/>
          <w:sz w:val="24"/>
          <w:szCs w:val="24"/>
          <w:lang w:eastAsia="ru-RU"/>
        </w:rPr>
        <w:t>«</w:t>
      </w:r>
      <w:r>
        <w:rPr>
          <w:rFonts w:eastAsiaTheme="minorHAnsi"/>
          <w:b/>
          <w:sz w:val="24"/>
          <w:szCs w:val="24"/>
          <w:lang w:eastAsia="ru-RU"/>
        </w:rPr>
        <w:t>Светлянское</w:t>
      </w:r>
      <w:r w:rsidRPr="00826EF9">
        <w:rPr>
          <w:rFonts w:eastAsiaTheme="minorHAnsi"/>
          <w:b/>
          <w:sz w:val="24"/>
          <w:szCs w:val="24"/>
          <w:lang w:eastAsia="ru-RU"/>
        </w:rPr>
        <w:t>»</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t>и его адрес</w:t>
      </w:r>
    </w:p>
    <w:p w:rsidR="00A85C7B" w:rsidRPr="00826EF9" w:rsidRDefault="00A85C7B" w:rsidP="00A85C7B">
      <w:pPr>
        <w:widowControl w:val="0"/>
        <w:autoSpaceDE w:val="0"/>
        <w:autoSpaceDN w:val="0"/>
        <w:adjustRightInd w:val="0"/>
        <w:ind w:left="567" w:right="-992"/>
        <w:contextualSpacing/>
        <w:jc w:val="left"/>
        <w:rPr>
          <w:b/>
          <w:bCs/>
          <w:sz w:val="24"/>
          <w:szCs w:val="24"/>
          <w:u w:val="single"/>
          <w:lang w:eastAsia="ru-RU"/>
        </w:rPr>
      </w:pPr>
    </w:p>
    <w:p w:rsidR="00A85C7B" w:rsidRPr="00826EF9" w:rsidRDefault="00A85C7B" w:rsidP="00A85C7B">
      <w:pPr>
        <w:widowControl w:val="0"/>
        <w:autoSpaceDE w:val="0"/>
        <w:autoSpaceDN w:val="0"/>
        <w:adjustRightInd w:val="0"/>
        <w:ind w:left="567" w:right="-992"/>
        <w:contextualSpacing/>
        <w:jc w:val="left"/>
        <w:rPr>
          <w:b/>
          <w:bCs/>
          <w:sz w:val="24"/>
          <w:szCs w:val="24"/>
          <w:u w:val="single"/>
          <w:lang w:eastAsia="ru-RU"/>
        </w:rPr>
      </w:pPr>
    </w:p>
    <w:p w:rsidR="00A85C7B" w:rsidRPr="00826EF9" w:rsidRDefault="00A85C7B" w:rsidP="00A85C7B">
      <w:pPr>
        <w:widowControl w:val="0"/>
        <w:autoSpaceDE w:val="0"/>
        <w:autoSpaceDN w:val="0"/>
        <w:adjustRightInd w:val="0"/>
        <w:ind w:left="567" w:right="-992"/>
        <w:contextualSpacing/>
        <w:jc w:val="left"/>
        <w:rPr>
          <w:b/>
          <w:bCs/>
          <w:sz w:val="24"/>
          <w:szCs w:val="24"/>
          <w:lang w:eastAsia="ru-RU"/>
        </w:rPr>
      </w:pPr>
      <w:r w:rsidRPr="00826EF9">
        <w:rPr>
          <w:b/>
          <w:bCs/>
          <w:sz w:val="24"/>
          <w:szCs w:val="24"/>
          <w:lang w:eastAsia="ru-RU"/>
        </w:rPr>
        <w:t>ПРЕДПИСАНИЕ</w:t>
      </w:r>
    </w:p>
    <w:p w:rsidR="00A85C7B" w:rsidRPr="00826EF9" w:rsidRDefault="00A85C7B" w:rsidP="00A85C7B">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об устранении нарушений требований  </w:t>
      </w:r>
    </w:p>
    <w:p w:rsidR="00A85C7B" w:rsidRPr="00826EF9" w:rsidRDefault="00A85C7B" w:rsidP="00A85C7B">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муниципального нормативного правового акта </w:t>
      </w:r>
    </w:p>
    <w:p w:rsidR="00A85C7B" w:rsidRPr="00826EF9" w:rsidRDefault="00A85C7B" w:rsidP="00A85C7B">
      <w:pPr>
        <w:ind w:right="-992"/>
        <w:contextualSpacing/>
        <w:jc w:val="center"/>
        <w:rPr>
          <w:rFonts w:eastAsiaTheme="minorHAnsi"/>
          <w:sz w:val="24"/>
          <w:szCs w:val="24"/>
        </w:rPr>
      </w:pPr>
    </w:p>
    <w:p w:rsidR="00A85C7B" w:rsidRPr="00826EF9" w:rsidRDefault="00A85C7B" w:rsidP="00A85C7B">
      <w:pPr>
        <w:ind w:left="567" w:right="-283" w:firstLine="708"/>
        <w:contextualSpacing/>
        <w:rPr>
          <w:rFonts w:eastAsiaTheme="minorHAnsi"/>
          <w:sz w:val="24"/>
          <w:szCs w:val="24"/>
        </w:rPr>
      </w:pPr>
      <w:r w:rsidRPr="00826EF9">
        <w:rPr>
          <w:rFonts w:eastAsiaTheme="minorHAnsi"/>
          <w:sz w:val="24"/>
          <w:szCs w:val="24"/>
        </w:rPr>
        <w:t>Администрацией МО «</w:t>
      </w:r>
      <w:r>
        <w:rPr>
          <w:rFonts w:eastAsiaTheme="minorHAnsi"/>
          <w:sz w:val="24"/>
          <w:szCs w:val="24"/>
        </w:rPr>
        <w:t>Светлянское</w:t>
      </w:r>
      <w:r w:rsidRPr="00826EF9">
        <w:rPr>
          <w:rFonts w:eastAsiaTheme="minorHAnsi"/>
          <w:sz w:val="24"/>
          <w:szCs w:val="24"/>
        </w:rPr>
        <w:t>» на основании акта № ____ проверки соблюдения требований муниципального нормативного правового акта, проведенной ___.___.20___ г, в рамках мероприятий по мониторингу в сфере благоустройства по адресу: 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установлен факт нарушения _____________________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w:t>
      </w:r>
      <w:proofErr w:type="gramStart"/>
      <w:r w:rsidRPr="00826EF9">
        <w:rPr>
          <w:rFonts w:eastAsiaTheme="minorHAnsi"/>
          <w:sz w:val="24"/>
          <w:szCs w:val="24"/>
          <w:vertAlign w:val="superscript"/>
        </w:rPr>
        <w:t>(указываются подпункты и пункты</w:t>
      </w:r>
      <w:proofErr w:type="gramEnd"/>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а также наименование и реквизиты нарушенного муниципального нормативного правового акта)</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а именно: _____________________________________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(излагается время, место и описание выявленных нарушений)</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 xml:space="preserve">На основании </w:t>
      </w:r>
      <w:proofErr w:type="gramStart"/>
      <w:r w:rsidRPr="00826EF9">
        <w:rPr>
          <w:rFonts w:eastAsiaTheme="minorHAnsi"/>
          <w:sz w:val="24"/>
          <w:szCs w:val="24"/>
        </w:rPr>
        <w:t>изложенного</w:t>
      </w:r>
      <w:proofErr w:type="gramEnd"/>
      <w:r w:rsidRPr="00826EF9">
        <w:rPr>
          <w:rFonts w:eastAsiaTheme="minorHAnsi"/>
          <w:sz w:val="24"/>
          <w:szCs w:val="24"/>
        </w:rPr>
        <w:t xml:space="preserve"> виновному лицу 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(Ф.И.О. физического лица или наименование юридического лица)</w:t>
      </w:r>
    </w:p>
    <w:p w:rsidR="00A85C7B" w:rsidRPr="00826EF9" w:rsidRDefault="00A85C7B" w:rsidP="00A85C7B">
      <w:pPr>
        <w:ind w:left="567" w:right="-992"/>
        <w:contextualSpacing/>
        <w:jc w:val="center"/>
        <w:rPr>
          <w:rFonts w:eastAsiaTheme="minorHAnsi"/>
          <w:sz w:val="24"/>
          <w:szCs w:val="24"/>
        </w:rPr>
      </w:pPr>
      <w:r w:rsidRPr="00826EF9">
        <w:rPr>
          <w:rFonts w:eastAsiaTheme="minorHAnsi"/>
          <w:sz w:val="24"/>
          <w:szCs w:val="24"/>
        </w:rPr>
        <w:t>ПРЕДПИСЫВАЕТСЯ</w:t>
      </w:r>
    </w:p>
    <w:p w:rsidR="00A85C7B" w:rsidRPr="00826EF9" w:rsidRDefault="00A85C7B" w:rsidP="00A85C7B">
      <w:pPr>
        <w:ind w:right="-992"/>
        <w:contextualSpacing/>
        <w:rPr>
          <w:rFonts w:eastAsiaTheme="minorHAnsi"/>
          <w:sz w:val="24"/>
          <w:szCs w:val="24"/>
        </w:rPr>
      </w:pPr>
      <w:r>
        <w:rPr>
          <w:rFonts w:eastAsiaTheme="minorHAnsi"/>
          <w:sz w:val="24"/>
          <w:szCs w:val="24"/>
        </w:rPr>
        <w:t xml:space="preserve">          </w:t>
      </w:r>
      <w:r w:rsidRPr="00826EF9">
        <w:rPr>
          <w:rFonts w:eastAsiaTheme="minorHAnsi"/>
          <w:sz w:val="24"/>
          <w:szCs w:val="24"/>
        </w:rPr>
        <w:t>1. Устранить допущенные нарушения путем выполнения следующих действий: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264"/>
        <w:gridCol w:w="3686"/>
      </w:tblGrid>
      <w:tr w:rsidR="00A85C7B" w:rsidRPr="00826EF9" w:rsidTr="00861C62">
        <w:tc>
          <w:tcPr>
            <w:tcW w:w="540" w:type="dxa"/>
          </w:tcPr>
          <w:p w:rsidR="00A85C7B" w:rsidRPr="00826EF9" w:rsidRDefault="00A85C7B" w:rsidP="00861C62">
            <w:pPr>
              <w:ind w:left="567" w:right="-992"/>
              <w:contextualSpacing/>
              <w:jc w:val="center"/>
              <w:rPr>
                <w:rFonts w:eastAsiaTheme="minorHAnsi"/>
                <w:sz w:val="24"/>
                <w:szCs w:val="24"/>
              </w:rPr>
            </w:pPr>
            <w:r w:rsidRPr="00826EF9">
              <w:rPr>
                <w:rFonts w:eastAsiaTheme="minorHAnsi"/>
                <w:sz w:val="24"/>
                <w:szCs w:val="24"/>
              </w:rPr>
              <w:t xml:space="preserve">№ </w:t>
            </w:r>
            <w:proofErr w:type="gramStart"/>
            <w:r w:rsidRPr="00826EF9">
              <w:rPr>
                <w:rFonts w:eastAsiaTheme="minorHAnsi"/>
                <w:sz w:val="24"/>
                <w:szCs w:val="24"/>
              </w:rPr>
              <w:t>п</w:t>
            </w:r>
            <w:proofErr w:type="gramEnd"/>
            <w:r w:rsidRPr="00826EF9">
              <w:rPr>
                <w:rFonts w:eastAsiaTheme="minorHAnsi"/>
                <w:sz w:val="24"/>
                <w:szCs w:val="24"/>
              </w:rPr>
              <w:t>/п</w:t>
            </w:r>
          </w:p>
        </w:tc>
        <w:tc>
          <w:tcPr>
            <w:tcW w:w="6264" w:type="dxa"/>
          </w:tcPr>
          <w:p w:rsidR="00A85C7B" w:rsidRPr="00826EF9" w:rsidRDefault="00A85C7B" w:rsidP="00861C62">
            <w:pPr>
              <w:ind w:left="567" w:right="-992"/>
              <w:contextualSpacing/>
              <w:rPr>
                <w:rFonts w:eastAsiaTheme="minorHAnsi"/>
                <w:sz w:val="24"/>
                <w:szCs w:val="24"/>
              </w:rPr>
            </w:pPr>
            <w:r>
              <w:rPr>
                <w:rFonts w:eastAsiaTheme="minorHAnsi"/>
                <w:sz w:val="24"/>
                <w:szCs w:val="24"/>
              </w:rPr>
              <w:t xml:space="preserve">   </w:t>
            </w:r>
            <w:r w:rsidRPr="00826EF9">
              <w:rPr>
                <w:rFonts w:eastAsiaTheme="minorHAnsi"/>
                <w:sz w:val="24"/>
                <w:szCs w:val="24"/>
              </w:rPr>
              <w:t>Мероприятия по устранению нарушений</w:t>
            </w:r>
          </w:p>
        </w:tc>
        <w:tc>
          <w:tcPr>
            <w:tcW w:w="3686" w:type="dxa"/>
            <w:vAlign w:val="center"/>
          </w:tcPr>
          <w:p w:rsidR="00A85C7B" w:rsidRPr="00826EF9" w:rsidRDefault="00A85C7B" w:rsidP="00861C62">
            <w:pPr>
              <w:ind w:left="-108" w:right="-992"/>
              <w:contextualSpacing/>
              <w:jc w:val="left"/>
              <w:rPr>
                <w:rFonts w:eastAsiaTheme="minorHAnsi"/>
                <w:sz w:val="24"/>
                <w:szCs w:val="24"/>
              </w:rPr>
            </w:pPr>
            <w:r>
              <w:rPr>
                <w:rFonts w:eastAsiaTheme="minorHAnsi"/>
                <w:sz w:val="24"/>
                <w:szCs w:val="24"/>
              </w:rPr>
              <w:t xml:space="preserve">                </w:t>
            </w:r>
            <w:r w:rsidRPr="00826EF9">
              <w:rPr>
                <w:rFonts w:eastAsiaTheme="minorHAnsi"/>
                <w:sz w:val="24"/>
                <w:szCs w:val="24"/>
              </w:rPr>
              <w:t>Сроки</w:t>
            </w:r>
            <w:r>
              <w:rPr>
                <w:rFonts w:eastAsiaTheme="minorHAnsi"/>
                <w:sz w:val="24"/>
                <w:szCs w:val="24"/>
              </w:rPr>
              <w:t xml:space="preserve">  </w:t>
            </w:r>
            <w:r w:rsidRPr="00826EF9">
              <w:rPr>
                <w:rFonts w:eastAsiaTheme="minorHAnsi"/>
                <w:sz w:val="24"/>
                <w:szCs w:val="24"/>
              </w:rPr>
              <w:t>исполнения</w:t>
            </w:r>
          </w:p>
          <w:p w:rsidR="00A85C7B" w:rsidRPr="00826EF9" w:rsidRDefault="00A85C7B" w:rsidP="00861C62">
            <w:pPr>
              <w:ind w:left="567" w:right="-992"/>
              <w:contextualSpacing/>
              <w:jc w:val="left"/>
              <w:rPr>
                <w:rFonts w:eastAsiaTheme="minorHAnsi"/>
                <w:sz w:val="24"/>
                <w:szCs w:val="24"/>
              </w:rPr>
            </w:pPr>
          </w:p>
        </w:tc>
      </w:tr>
      <w:tr w:rsidR="00A85C7B" w:rsidRPr="00826EF9" w:rsidTr="00861C62">
        <w:tc>
          <w:tcPr>
            <w:tcW w:w="540" w:type="dxa"/>
          </w:tcPr>
          <w:p w:rsidR="00A85C7B" w:rsidRPr="00826EF9" w:rsidRDefault="00A85C7B" w:rsidP="00861C62">
            <w:pPr>
              <w:ind w:left="567" w:right="-992"/>
              <w:contextualSpacing/>
              <w:rPr>
                <w:rFonts w:eastAsiaTheme="minorHAnsi"/>
                <w:sz w:val="24"/>
                <w:szCs w:val="24"/>
              </w:rPr>
            </w:pPr>
          </w:p>
        </w:tc>
        <w:tc>
          <w:tcPr>
            <w:tcW w:w="6264" w:type="dxa"/>
          </w:tcPr>
          <w:p w:rsidR="00A85C7B" w:rsidRPr="00826EF9" w:rsidRDefault="00A85C7B" w:rsidP="00861C62">
            <w:pPr>
              <w:ind w:left="567" w:right="-992"/>
              <w:contextualSpacing/>
              <w:rPr>
                <w:rFonts w:eastAsiaTheme="minorHAnsi"/>
                <w:sz w:val="24"/>
                <w:szCs w:val="24"/>
              </w:rPr>
            </w:pPr>
          </w:p>
        </w:tc>
        <w:tc>
          <w:tcPr>
            <w:tcW w:w="3686" w:type="dxa"/>
          </w:tcPr>
          <w:p w:rsidR="00A85C7B" w:rsidRPr="00826EF9" w:rsidRDefault="00A85C7B" w:rsidP="00861C62">
            <w:pPr>
              <w:ind w:left="1910" w:right="-250"/>
              <w:contextualSpacing/>
              <w:rPr>
                <w:rFonts w:eastAsiaTheme="minorHAnsi"/>
                <w:sz w:val="24"/>
                <w:szCs w:val="24"/>
              </w:rPr>
            </w:pPr>
          </w:p>
        </w:tc>
      </w:tr>
      <w:tr w:rsidR="00A85C7B" w:rsidRPr="00826EF9" w:rsidTr="00861C62">
        <w:tc>
          <w:tcPr>
            <w:tcW w:w="540" w:type="dxa"/>
          </w:tcPr>
          <w:p w:rsidR="00A85C7B" w:rsidRPr="00826EF9" w:rsidRDefault="00A85C7B" w:rsidP="00861C62">
            <w:pPr>
              <w:ind w:left="567" w:right="-992"/>
              <w:contextualSpacing/>
              <w:rPr>
                <w:rFonts w:eastAsiaTheme="minorHAnsi"/>
                <w:sz w:val="24"/>
                <w:szCs w:val="24"/>
              </w:rPr>
            </w:pPr>
          </w:p>
        </w:tc>
        <w:tc>
          <w:tcPr>
            <w:tcW w:w="6264" w:type="dxa"/>
          </w:tcPr>
          <w:p w:rsidR="00A85C7B" w:rsidRPr="00826EF9" w:rsidRDefault="00A85C7B" w:rsidP="00861C62">
            <w:pPr>
              <w:ind w:left="567" w:right="-992"/>
              <w:contextualSpacing/>
              <w:rPr>
                <w:rFonts w:eastAsiaTheme="minorHAnsi"/>
                <w:sz w:val="24"/>
                <w:szCs w:val="24"/>
              </w:rPr>
            </w:pPr>
          </w:p>
        </w:tc>
        <w:tc>
          <w:tcPr>
            <w:tcW w:w="3686" w:type="dxa"/>
          </w:tcPr>
          <w:p w:rsidR="00A85C7B" w:rsidRPr="00826EF9" w:rsidRDefault="00A85C7B" w:rsidP="00861C62">
            <w:pPr>
              <w:ind w:left="1910" w:right="-250"/>
              <w:contextualSpacing/>
              <w:rPr>
                <w:rFonts w:eastAsiaTheme="minorHAnsi"/>
                <w:sz w:val="24"/>
                <w:szCs w:val="24"/>
              </w:rPr>
            </w:pPr>
          </w:p>
        </w:tc>
      </w:tr>
    </w:tbl>
    <w:p w:rsidR="00A85C7B" w:rsidRPr="00A85C7B" w:rsidRDefault="00A85C7B" w:rsidP="00A85C7B">
      <w:pPr>
        <w:ind w:right="-992"/>
        <w:rPr>
          <w:rFonts w:eastAsiaTheme="minorHAnsi"/>
          <w:sz w:val="24"/>
          <w:szCs w:val="24"/>
        </w:rPr>
      </w:pPr>
      <w:r>
        <w:rPr>
          <w:rFonts w:eastAsiaTheme="minorHAnsi"/>
          <w:sz w:val="24"/>
          <w:szCs w:val="24"/>
        </w:rPr>
        <w:t xml:space="preserve">           2. </w:t>
      </w:r>
      <w:r w:rsidRPr="00A85C7B">
        <w:rPr>
          <w:rFonts w:eastAsiaTheme="minorHAnsi"/>
          <w:sz w:val="24"/>
          <w:szCs w:val="24"/>
        </w:rPr>
        <w:t xml:space="preserve">Об исполнении предписания проинформировать Администрацию МО «Светлянское» </w:t>
      </w:r>
    </w:p>
    <w:p w:rsidR="00A85C7B" w:rsidRPr="008A2AF9" w:rsidRDefault="00A85C7B" w:rsidP="00A85C7B">
      <w:pPr>
        <w:pStyle w:val="ab"/>
        <w:ind w:left="735" w:right="-992"/>
        <w:rPr>
          <w:rFonts w:eastAsiaTheme="minorHAnsi"/>
          <w:sz w:val="24"/>
          <w:szCs w:val="24"/>
        </w:rPr>
      </w:pPr>
      <w:r w:rsidRPr="008A2AF9">
        <w:rPr>
          <w:rFonts w:eastAsiaTheme="minorHAnsi"/>
          <w:sz w:val="24"/>
          <w:szCs w:val="24"/>
        </w:rPr>
        <w:t>не позднее ___.___.20___ года.</w:t>
      </w:r>
    </w:p>
    <w:p w:rsidR="00A85C7B" w:rsidRPr="00826EF9" w:rsidRDefault="00A85C7B" w:rsidP="00A85C7B">
      <w:pPr>
        <w:ind w:left="567" w:right="-992"/>
        <w:contextualSpacing/>
        <w:rPr>
          <w:rFonts w:eastAsiaTheme="minorHAnsi"/>
          <w:sz w:val="24"/>
          <w:szCs w:val="24"/>
        </w:rPr>
      </w:pPr>
    </w:p>
    <w:p w:rsidR="00A85C7B" w:rsidRPr="00826EF9" w:rsidRDefault="00A85C7B" w:rsidP="00A85C7B">
      <w:pPr>
        <w:ind w:right="-992"/>
        <w:contextualSpacing/>
        <w:rPr>
          <w:rFonts w:eastAsiaTheme="minorHAnsi"/>
          <w:sz w:val="24"/>
          <w:szCs w:val="24"/>
        </w:rPr>
      </w:pPr>
      <w:r>
        <w:rPr>
          <w:rFonts w:eastAsiaTheme="minorHAnsi"/>
          <w:sz w:val="24"/>
          <w:szCs w:val="24"/>
        </w:rPr>
        <w:t>____</w:t>
      </w:r>
      <w:r w:rsidRPr="00826EF9">
        <w:rPr>
          <w:rFonts w:eastAsiaTheme="minorHAnsi"/>
          <w:sz w:val="24"/>
          <w:szCs w:val="24"/>
        </w:rPr>
        <w:t>__________________</w:t>
      </w:r>
      <w:r>
        <w:rPr>
          <w:rFonts w:eastAsiaTheme="minorHAnsi"/>
          <w:sz w:val="24"/>
          <w:szCs w:val="24"/>
        </w:rPr>
        <w:t>___</w:t>
      </w:r>
      <w:r w:rsidRPr="00826EF9">
        <w:rPr>
          <w:rFonts w:eastAsiaTheme="minorHAnsi"/>
          <w:sz w:val="24"/>
          <w:szCs w:val="24"/>
        </w:rPr>
        <w:tab/>
      </w:r>
      <w:r w:rsidRPr="00826EF9">
        <w:rPr>
          <w:rFonts w:eastAsiaTheme="minorHAnsi"/>
          <w:sz w:val="24"/>
          <w:szCs w:val="24"/>
        </w:rPr>
        <w:tab/>
        <w:t>_____________________</w:t>
      </w:r>
      <w:r w:rsidRPr="00826EF9">
        <w:rPr>
          <w:rFonts w:eastAsiaTheme="minorHAnsi"/>
          <w:sz w:val="24"/>
          <w:szCs w:val="24"/>
        </w:rPr>
        <w:tab/>
      </w:r>
      <w:r w:rsidRPr="00826EF9">
        <w:rPr>
          <w:rFonts w:eastAsiaTheme="minorHAnsi"/>
          <w:sz w:val="24"/>
          <w:szCs w:val="24"/>
        </w:rPr>
        <w:tab/>
        <w:t>__________________</w:t>
      </w:r>
    </w:p>
    <w:p w:rsidR="00A85C7B" w:rsidRPr="00826EF9" w:rsidRDefault="00A85C7B" w:rsidP="00A85C7B">
      <w:pPr>
        <w:ind w:left="567" w:right="-992"/>
        <w:contextualSpacing/>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(наименование должности)</w:t>
      </w:r>
      <w:r w:rsidRPr="00826EF9">
        <w:rPr>
          <w:rFonts w:eastAsiaTheme="minorHAnsi"/>
          <w:sz w:val="24"/>
          <w:szCs w:val="24"/>
          <w:vertAlign w:val="superscript"/>
        </w:rPr>
        <w:tab/>
      </w:r>
      <w:r w:rsidRPr="00826EF9">
        <w:rPr>
          <w:rFonts w:eastAsiaTheme="minorHAnsi"/>
          <w:sz w:val="24"/>
          <w:szCs w:val="24"/>
          <w:vertAlign w:val="superscript"/>
        </w:rPr>
        <w:tab/>
        <w:t xml:space="preserve">                   </w:t>
      </w:r>
      <w:r>
        <w:rPr>
          <w:rFonts w:eastAsiaTheme="minorHAnsi"/>
          <w:sz w:val="24"/>
          <w:szCs w:val="24"/>
          <w:vertAlign w:val="superscript"/>
        </w:rPr>
        <w:t xml:space="preserve">             </w:t>
      </w:r>
      <w:r w:rsidRPr="00826EF9">
        <w:rPr>
          <w:rFonts w:eastAsiaTheme="minorHAnsi"/>
          <w:sz w:val="24"/>
          <w:szCs w:val="24"/>
          <w:vertAlign w:val="superscript"/>
        </w:rPr>
        <w:t xml:space="preserve"> (подпись)</w:t>
      </w:r>
      <w:r w:rsidRPr="00826EF9">
        <w:rPr>
          <w:rFonts w:eastAsiaTheme="minorHAnsi"/>
          <w:sz w:val="24"/>
          <w:szCs w:val="24"/>
          <w:vertAlign w:val="superscript"/>
        </w:rPr>
        <w:tab/>
      </w:r>
      <w:r w:rsidRPr="00826EF9">
        <w:rPr>
          <w:rFonts w:eastAsiaTheme="minorHAnsi"/>
          <w:sz w:val="24"/>
          <w:szCs w:val="24"/>
          <w:vertAlign w:val="superscript"/>
        </w:rPr>
        <w:tab/>
      </w:r>
      <w:r w:rsidRPr="00826EF9">
        <w:rPr>
          <w:rFonts w:eastAsiaTheme="minorHAnsi"/>
          <w:sz w:val="24"/>
          <w:szCs w:val="24"/>
          <w:vertAlign w:val="superscript"/>
        </w:rPr>
        <w:tab/>
        <w:t xml:space="preserve">    </w:t>
      </w:r>
      <w:r>
        <w:rPr>
          <w:rFonts w:eastAsiaTheme="minorHAnsi"/>
          <w:sz w:val="24"/>
          <w:szCs w:val="24"/>
          <w:vertAlign w:val="superscript"/>
        </w:rPr>
        <w:t xml:space="preserve">                 </w:t>
      </w:r>
      <w:r w:rsidRPr="00826EF9">
        <w:rPr>
          <w:rFonts w:eastAsiaTheme="minorHAnsi"/>
          <w:sz w:val="24"/>
          <w:szCs w:val="24"/>
          <w:vertAlign w:val="superscript"/>
        </w:rPr>
        <w:t>(фамилия и инициалы)</w:t>
      </w:r>
    </w:p>
    <w:p w:rsidR="00A85C7B" w:rsidRDefault="00A85C7B" w:rsidP="00A85C7B">
      <w:pPr>
        <w:ind w:right="-992"/>
        <w:contextualSpacing/>
        <w:rPr>
          <w:rFonts w:eastAsiaTheme="minorHAnsi"/>
          <w:sz w:val="24"/>
          <w:szCs w:val="24"/>
        </w:rPr>
      </w:pPr>
      <w:r w:rsidRPr="00826EF9">
        <w:rPr>
          <w:rFonts w:eastAsiaTheme="minorHAnsi"/>
          <w:sz w:val="24"/>
          <w:szCs w:val="24"/>
        </w:rPr>
        <w:t>С предписанием ознакомлен и один его экземпляр получил:</w:t>
      </w:r>
    </w:p>
    <w:p w:rsidR="00A85C7B" w:rsidRPr="00826EF9" w:rsidRDefault="00A85C7B" w:rsidP="00A85C7B">
      <w:pPr>
        <w:ind w:right="-992"/>
        <w:contextualSpacing/>
        <w:rPr>
          <w:rFonts w:eastAsiaTheme="minorHAnsi"/>
          <w:sz w:val="24"/>
          <w:szCs w:val="24"/>
        </w:rPr>
      </w:pPr>
      <w:r w:rsidRPr="00826EF9">
        <w:rPr>
          <w:rFonts w:eastAsiaTheme="minorHAnsi"/>
          <w:sz w:val="24"/>
          <w:szCs w:val="24"/>
        </w:rPr>
        <w:t>представитель юридического лица,</w:t>
      </w:r>
    </w:p>
    <w:p w:rsidR="00A85C7B" w:rsidRPr="00826EF9" w:rsidRDefault="00A85C7B" w:rsidP="00A85C7B">
      <w:pPr>
        <w:ind w:right="-992"/>
        <w:contextualSpacing/>
        <w:rPr>
          <w:rFonts w:eastAsiaTheme="minorHAnsi"/>
          <w:sz w:val="24"/>
          <w:szCs w:val="24"/>
        </w:rPr>
      </w:pPr>
      <w:r w:rsidRPr="00826EF9">
        <w:rPr>
          <w:rFonts w:eastAsiaTheme="minorHAnsi"/>
          <w:sz w:val="24"/>
          <w:szCs w:val="24"/>
        </w:rPr>
        <w:t xml:space="preserve">индивидуальный предприниматель, </w:t>
      </w:r>
    </w:p>
    <w:p w:rsidR="00A85C7B" w:rsidRPr="00826EF9" w:rsidRDefault="00A85C7B" w:rsidP="00A85C7B">
      <w:pPr>
        <w:contextualSpacing/>
        <w:rPr>
          <w:rFonts w:eastAsiaTheme="minorHAnsi"/>
          <w:sz w:val="24"/>
          <w:szCs w:val="24"/>
        </w:rPr>
      </w:pPr>
      <w:r w:rsidRPr="00826EF9">
        <w:rPr>
          <w:rFonts w:eastAsiaTheme="minorHAnsi"/>
          <w:sz w:val="24"/>
          <w:szCs w:val="24"/>
        </w:rPr>
        <w:t>физическое лицо или их представители _______________________________</w:t>
      </w:r>
      <w:r>
        <w:rPr>
          <w:rFonts w:eastAsiaTheme="minorHAnsi"/>
          <w:sz w:val="24"/>
          <w:szCs w:val="24"/>
        </w:rPr>
        <w:t>__________</w:t>
      </w:r>
    </w:p>
    <w:p w:rsidR="00A85C7B" w:rsidRPr="001C7E21" w:rsidRDefault="00A85C7B" w:rsidP="00A85C7B">
      <w:pPr>
        <w:ind w:right="-992"/>
        <w:contextualSpacing/>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(наименование должности, подпись, фамилия и инициалы)</w:t>
      </w:r>
    </w:p>
    <w:p w:rsidR="00A85C7B" w:rsidRDefault="00A85C7B" w:rsidP="00A85C7B">
      <w:pPr>
        <w:contextualSpacing/>
        <w:jc w:val="right"/>
        <w:rPr>
          <w:rFonts w:eastAsiaTheme="minorHAnsi"/>
          <w:sz w:val="18"/>
          <w:szCs w:val="18"/>
        </w:rPr>
      </w:pPr>
    </w:p>
    <w:p w:rsidR="00A85C7B" w:rsidRDefault="00A85C7B" w:rsidP="00A85C7B">
      <w:pPr>
        <w:ind w:firstLine="708"/>
        <w:jc w:val="right"/>
        <w:rPr>
          <w:sz w:val="20"/>
          <w:szCs w:val="20"/>
        </w:rPr>
      </w:pPr>
    </w:p>
    <w:p w:rsidR="00A85C7B" w:rsidRDefault="00A85C7B" w:rsidP="00A85C7B">
      <w:pPr>
        <w:ind w:firstLine="708"/>
        <w:jc w:val="right"/>
        <w:rPr>
          <w:sz w:val="20"/>
          <w:szCs w:val="20"/>
        </w:rPr>
      </w:pPr>
    </w:p>
    <w:p w:rsidR="00A85C7B" w:rsidRPr="004611C1" w:rsidRDefault="00A85C7B" w:rsidP="00A85C7B">
      <w:pPr>
        <w:ind w:firstLine="708"/>
        <w:jc w:val="right"/>
        <w:rPr>
          <w:sz w:val="20"/>
          <w:szCs w:val="20"/>
        </w:rPr>
      </w:pPr>
      <w:r w:rsidRPr="004611C1">
        <w:rPr>
          <w:sz w:val="20"/>
          <w:szCs w:val="20"/>
        </w:rPr>
        <w:lastRenderedPageBreak/>
        <w:t>Приложение 1</w:t>
      </w:r>
      <w:r>
        <w:rPr>
          <w:sz w:val="20"/>
          <w:szCs w:val="20"/>
        </w:rPr>
        <w:t>3</w:t>
      </w:r>
    </w:p>
    <w:p w:rsidR="00A85C7B"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Pr="004611C1" w:rsidRDefault="00A85C7B" w:rsidP="00A85C7B">
      <w:pPr>
        <w:pStyle w:val="ConsPlusTitle"/>
        <w:jc w:val="right"/>
        <w:rPr>
          <w:rFonts w:ascii="Times New Roman" w:hAnsi="Times New Roman" w:cs="Times New Roman"/>
          <w:b w:val="0"/>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tabs>
          <w:tab w:val="left" w:pos="-3420"/>
        </w:tabs>
        <w:contextualSpacing/>
        <w:jc w:val="center"/>
        <w:rPr>
          <w:rFonts w:eastAsiaTheme="minorHAnsi"/>
          <w:b/>
          <w:sz w:val="24"/>
          <w:szCs w:val="24"/>
        </w:rPr>
      </w:pPr>
      <w:r w:rsidRPr="00826EF9">
        <w:rPr>
          <w:rFonts w:eastAsiaTheme="minorHAnsi"/>
          <w:b/>
          <w:sz w:val="24"/>
          <w:szCs w:val="24"/>
        </w:rPr>
        <w:t>Журнал учета выявленных нарушений</w:t>
      </w:r>
    </w:p>
    <w:p w:rsidR="00A85C7B" w:rsidRDefault="00A85C7B" w:rsidP="00A85C7B">
      <w:pPr>
        <w:autoSpaceDE w:val="0"/>
        <w:autoSpaceDN w:val="0"/>
        <w:adjustRightInd w:val="0"/>
        <w:contextualSpacing/>
        <w:jc w:val="center"/>
        <w:rPr>
          <w:rFonts w:eastAsiaTheme="minorHAnsi"/>
          <w:b/>
          <w:sz w:val="24"/>
          <w:szCs w:val="24"/>
        </w:rPr>
      </w:pPr>
      <w:r w:rsidRPr="00826EF9">
        <w:rPr>
          <w:rFonts w:eastAsiaTheme="minorHAnsi"/>
          <w:b/>
          <w:sz w:val="24"/>
          <w:szCs w:val="24"/>
        </w:rPr>
        <w:t xml:space="preserve">муниципальных нормативных правовых актов </w:t>
      </w:r>
    </w:p>
    <w:p w:rsidR="00A85C7B" w:rsidRPr="00826EF9" w:rsidRDefault="00A85C7B" w:rsidP="00A85C7B">
      <w:pPr>
        <w:autoSpaceDE w:val="0"/>
        <w:autoSpaceDN w:val="0"/>
        <w:adjustRightInd w:val="0"/>
        <w:contextualSpacing/>
        <w:jc w:val="center"/>
        <w:rPr>
          <w:rFonts w:eastAsiaTheme="minorHAnsi"/>
          <w:b/>
          <w:sz w:val="24"/>
          <w:szCs w:val="24"/>
        </w:rPr>
      </w:pPr>
      <w:r w:rsidRPr="00826EF9">
        <w:rPr>
          <w:rFonts w:eastAsiaTheme="minorHAnsi"/>
          <w:b/>
          <w:sz w:val="24"/>
          <w:szCs w:val="24"/>
        </w:rPr>
        <w:t>муниципального образования «</w:t>
      </w:r>
      <w:r>
        <w:rPr>
          <w:rFonts w:eastAsiaTheme="minorHAnsi"/>
          <w:b/>
          <w:sz w:val="24"/>
          <w:szCs w:val="24"/>
        </w:rPr>
        <w:t>Светлянское</w:t>
      </w:r>
      <w:r w:rsidRPr="00826EF9">
        <w:rPr>
          <w:rFonts w:eastAsiaTheme="minorHAnsi"/>
          <w:b/>
          <w:sz w:val="24"/>
          <w:szCs w:val="24"/>
        </w:rPr>
        <w:t>»</w:t>
      </w:r>
    </w:p>
    <w:p w:rsidR="00A85C7B" w:rsidRPr="00826EF9" w:rsidRDefault="00A85C7B" w:rsidP="00A85C7B">
      <w:pPr>
        <w:tabs>
          <w:tab w:val="left" w:pos="-3420"/>
        </w:tabs>
        <w:ind w:firstLine="709"/>
        <w:contextualSpacing/>
        <w:jc w:val="center"/>
        <w:rPr>
          <w:rFonts w:eastAsiaTheme="minorHAnsi"/>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633"/>
        <w:gridCol w:w="709"/>
        <w:gridCol w:w="850"/>
        <w:gridCol w:w="1134"/>
        <w:gridCol w:w="1242"/>
        <w:gridCol w:w="992"/>
        <w:gridCol w:w="1418"/>
        <w:gridCol w:w="1134"/>
        <w:gridCol w:w="708"/>
        <w:gridCol w:w="533"/>
      </w:tblGrid>
      <w:tr w:rsidR="00A85C7B" w:rsidRPr="00826EF9" w:rsidTr="00861C62">
        <w:trPr>
          <w:cantSplit/>
          <w:trHeight w:val="5839"/>
        </w:trPr>
        <w:tc>
          <w:tcPr>
            <w:tcW w:w="536" w:type="dxa"/>
            <w:tcBorders>
              <w:top w:val="single" w:sz="4" w:space="0" w:color="000000"/>
              <w:left w:val="single" w:sz="4" w:space="0" w:color="000000"/>
              <w:bottom w:val="single" w:sz="4" w:space="0" w:color="000000"/>
              <w:right w:val="single" w:sz="4" w:space="0" w:color="000000"/>
            </w:tcBorders>
            <w:vAlign w:val="center"/>
          </w:tcPr>
          <w:p w:rsidR="00A85C7B" w:rsidRPr="00826EF9" w:rsidRDefault="00A85C7B" w:rsidP="00861C62">
            <w:pPr>
              <w:tabs>
                <w:tab w:val="left" w:pos="-3420"/>
              </w:tabs>
              <w:ind w:left="-108" w:right="-108"/>
              <w:contextualSpacing/>
              <w:jc w:val="center"/>
              <w:rPr>
                <w:rFonts w:eastAsiaTheme="minorHAnsi"/>
                <w:sz w:val="24"/>
                <w:szCs w:val="24"/>
              </w:rPr>
            </w:pPr>
            <w:r w:rsidRPr="00826EF9">
              <w:rPr>
                <w:rFonts w:eastAsiaTheme="minorHAnsi"/>
                <w:sz w:val="24"/>
                <w:szCs w:val="24"/>
              </w:rPr>
              <w:t>№</w:t>
            </w:r>
          </w:p>
          <w:p w:rsidR="00A85C7B" w:rsidRPr="00826EF9" w:rsidRDefault="00A85C7B" w:rsidP="00861C62">
            <w:pPr>
              <w:tabs>
                <w:tab w:val="left" w:pos="-3420"/>
              </w:tabs>
              <w:ind w:left="-108" w:right="-108"/>
              <w:contextualSpacing/>
              <w:jc w:val="center"/>
              <w:rPr>
                <w:rFonts w:eastAsiaTheme="minorHAnsi"/>
                <w:sz w:val="24"/>
                <w:szCs w:val="24"/>
              </w:rPr>
            </w:pPr>
            <w:proofErr w:type="gramStart"/>
            <w:r w:rsidRPr="00826EF9">
              <w:rPr>
                <w:rFonts w:eastAsiaTheme="minorHAnsi"/>
                <w:sz w:val="24"/>
                <w:szCs w:val="24"/>
              </w:rPr>
              <w:t>п</w:t>
            </w:r>
            <w:proofErr w:type="gramEnd"/>
            <w:r w:rsidRPr="00826EF9">
              <w:rPr>
                <w:rFonts w:eastAsiaTheme="minorHAnsi"/>
                <w:sz w:val="24"/>
                <w:szCs w:val="24"/>
              </w:rPr>
              <w:t>/п</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Дата выявления нарушения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Описание места и характера</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Нормы и название нормативного акта, который</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Лицо,</w:t>
            </w:r>
          </w:p>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допустившее</w:t>
            </w:r>
          </w:p>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нарушения</w:t>
            </w:r>
          </w:p>
        </w:tc>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Pr>
                <w:rFonts w:eastAsiaTheme="minorHAnsi"/>
                <w:sz w:val="24"/>
                <w:szCs w:val="24"/>
              </w:rPr>
              <w:t xml:space="preserve">Реквизиты </w:t>
            </w:r>
            <w:r w:rsidRPr="00826EF9">
              <w:rPr>
                <w:rFonts w:eastAsiaTheme="minorHAnsi"/>
                <w:sz w:val="24"/>
                <w:szCs w:val="24"/>
              </w:rPr>
              <w:t>Акта про</w:t>
            </w:r>
            <w:r>
              <w:rPr>
                <w:rFonts w:eastAsiaTheme="minorHAnsi"/>
                <w:sz w:val="24"/>
                <w:szCs w:val="24"/>
              </w:rPr>
              <w:t xml:space="preserve">верки </w:t>
            </w:r>
            <w:r w:rsidRPr="00826EF9">
              <w:rPr>
                <w:rFonts w:eastAsiaTheme="minorHAnsi"/>
                <w:sz w:val="24"/>
                <w:szCs w:val="24"/>
              </w:rPr>
              <w:t>выявления</w:t>
            </w:r>
          </w:p>
          <w:p w:rsidR="00A85C7B"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w:t>
            </w:r>
            <w:r>
              <w:rPr>
                <w:rFonts w:eastAsiaTheme="minorHAnsi"/>
                <w:sz w:val="24"/>
                <w:szCs w:val="24"/>
              </w:rPr>
              <w:t xml:space="preserve">ния, </w:t>
            </w:r>
            <w:r w:rsidRPr="00826EF9">
              <w:rPr>
                <w:rFonts w:eastAsiaTheme="minorHAnsi"/>
                <w:sz w:val="24"/>
                <w:szCs w:val="24"/>
              </w:rPr>
              <w:t>с указани</w:t>
            </w:r>
            <w:r>
              <w:rPr>
                <w:rFonts w:eastAsiaTheme="minorHAnsi"/>
                <w:sz w:val="24"/>
                <w:szCs w:val="24"/>
              </w:rPr>
              <w:t>ем лица,</w:t>
            </w:r>
          </w:p>
          <w:p w:rsidR="00A85C7B" w:rsidRPr="00826EF9" w:rsidRDefault="00A85C7B" w:rsidP="00861C62">
            <w:pPr>
              <w:tabs>
                <w:tab w:val="left" w:pos="-3420"/>
              </w:tabs>
              <w:ind w:left="113" w:right="-108"/>
              <w:contextualSpacing/>
              <w:jc w:val="center"/>
              <w:rPr>
                <w:rFonts w:eastAsiaTheme="minorHAnsi"/>
                <w:sz w:val="24"/>
                <w:szCs w:val="24"/>
              </w:rPr>
            </w:pPr>
            <w:proofErr w:type="gramStart"/>
            <w:r w:rsidRPr="00826EF9">
              <w:rPr>
                <w:rFonts w:eastAsiaTheme="minorHAnsi"/>
                <w:sz w:val="24"/>
                <w:szCs w:val="24"/>
              </w:rPr>
              <w:t>составившего</w:t>
            </w:r>
            <w:proofErr w:type="gramEnd"/>
            <w:r w:rsidRPr="00826EF9">
              <w:rPr>
                <w:rFonts w:eastAsiaTheme="minorHAnsi"/>
                <w:sz w:val="24"/>
                <w:szCs w:val="24"/>
              </w:rPr>
              <w:t xml:space="preserve"> Акт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Реквизиты предписания с указанием срока</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выполнения</w:t>
            </w:r>
          </w:p>
        </w:tc>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13"/>
              <w:contextualSpacing/>
              <w:jc w:val="center"/>
              <w:rPr>
                <w:rFonts w:eastAsiaTheme="minorHAnsi"/>
                <w:sz w:val="24"/>
                <w:szCs w:val="24"/>
              </w:rPr>
            </w:pPr>
            <w:r w:rsidRPr="00826EF9">
              <w:rPr>
                <w:rFonts w:eastAsiaTheme="minorHAnsi"/>
                <w:sz w:val="24"/>
                <w:szCs w:val="24"/>
              </w:rPr>
              <w:t>Сведения об исполнении предписания или</w:t>
            </w:r>
          </w:p>
          <w:p w:rsidR="00A85C7B" w:rsidRPr="00826EF9" w:rsidRDefault="00A85C7B" w:rsidP="00861C62">
            <w:pPr>
              <w:tabs>
                <w:tab w:val="left" w:pos="-3420"/>
              </w:tabs>
              <w:ind w:left="113" w:right="113"/>
              <w:contextualSpacing/>
              <w:jc w:val="center"/>
              <w:rPr>
                <w:rFonts w:eastAsiaTheme="minorHAnsi"/>
                <w:sz w:val="24"/>
                <w:szCs w:val="24"/>
              </w:rPr>
            </w:pPr>
            <w:r w:rsidRPr="00826EF9">
              <w:rPr>
                <w:rFonts w:eastAsiaTheme="minorHAnsi"/>
                <w:sz w:val="24"/>
                <w:szCs w:val="24"/>
              </w:rPr>
              <w:t>реквизиты письма о</w:t>
            </w:r>
          </w:p>
          <w:p w:rsidR="00A85C7B" w:rsidRPr="00826EF9" w:rsidRDefault="00A85C7B" w:rsidP="00861C62">
            <w:pPr>
              <w:tabs>
                <w:tab w:val="left" w:pos="-3420"/>
              </w:tabs>
              <w:ind w:left="113" w:right="113"/>
              <w:contextualSpacing/>
              <w:jc w:val="center"/>
              <w:rPr>
                <w:rFonts w:eastAsiaTheme="minorHAnsi"/>
                <w:sz w:val="24"/>
                <w:szCs w:val="24"/>
              </w:rPr>
            </w:pPr>
            <w:proofErr w:type="gramStart"/>
            <w:r w:rsidRPr="00826EF9">
              <w:rPr>
                <w:rFonts w:eastAsiaTheme="minorHAnsi"/>
                <w:sz w:val="24"/>
                <w:szCs w:val="24"/>
              </w:rPr>
              <w:t>направлении</w:t>
            </w:r>
            <w:proofErr w:type="gramEnd"/>
            <w:r w:rsidRPr="00826EF9">
              <w:rPr>
                <w:rFonts w:eastAsiaTheme="minorHAnsi"/>
                <w:sz w:val="24"/>
                <w:szCs w:val="24"/>
              </w:rPr>
              <w:t xml:space="preserve"> материалов в уполномоченный орган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Реквизиты</w:t>
            </w:r>
          </w:p>
          <w:p w:rsidR="00A85C7B"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постановления, вынесенного  адм.</w:t>
            </w:r>
            <w:r>
              <w:rPr>
                <w:rFonts w:eastAsiaTheme="minorHAnsi"/>
                <w:sz w:val="24"/>
                <w:szCs w:val="24"/>
              </w:rPr>
              <w:t xml:space="preserve"> </w:t>
            </w:r>
            <w:r w:rsidRPr="00826EF9">
              <w:rPr>
                <w:rFonts w:eastAsiaTheme="minorHAnsi"/>
                <w:sz w:val="24"/>
                <w:szCs w:val="24"/>
              </w:rPr>
              <w:t>комиссией</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(иным органом)</w:t>
            </w:r>
          </w:p>
          <w:p w:rsidR="00A85C7B" w:rsidRPr="00826EF9" w:rsidRDefault="00A85C7B" w:rsidP="00861C62">
            <w:pPr>
              <w:tabs>
                <w:tab w:val="left" w:pos="-3420"/>
              </w:tabs>
              <w:ind w:left="113" w:right="113"/>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Сведения</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об уплате штрафа</w:t>
            </w:r>
          </w:p>
        </w:tc>
        <w:tc>
          <w:tcPr>
            <w:tcW w:w="533"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Подпись работника, заполнившего журнал</w:t>
            </w: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w:t>
            </w: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center"/>
              <w:rPr>
                <w:rFonts w:eastAsiaTheme="minorHAnsi"/>
                <w:sz w:val="24"/>
                <w:szCs w:val="24"/>
              </w:rPr>
            </w:pPr>
            <w:r w:rsidRPr="00826EF9">
              <w:rPr>
                <w:rFonts w:eastAsiaTheme="minorHAnsi"/>
                <w:sz w:val="24"/>
                <w:szCs w:val="24"/>
              </w:rPr>
              <w:t>5</w:t>
            </w: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7</w:t>
            </w: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9</w:t>
            </w: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10</w:t>
            </w: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11</w:t>
            </w: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bl>
    <w:p w:rsidR="00A85C7B" w:rsidRPr="00826EF9" w:rsidRDefault="00A85C7B" w:rsidP="00A85C7B">
      <w:pPr>
        <w:contextualSpacing/>
        <w:rPr>
          <w:rFonts w:eastAsiaTheme="minorHAnsi"/>
          <w:i/>
          <w:sz w:val="24"/>
          <w:szCs w:val="24"/>
        </w:rPr>
      </w:pPr>
    </w:p>
    <w:p w:rsidR="00A85C7B" w:rsidRPr="00826EF9" w:rsidRDefault="00A85C7B" w:rsidP="00A85C7B">
      <w:pPr>
        <w:ind w:firstLine="709"/>
        <w:contextualSpacing/>
        <w:rPr>
          <w:rFonts w:eastAsiaTheme="minorHAnsi"/>
          <w:sz w:val="24"/>
          <w:szCs w:val="24"/>
        </w:rPr>
      </w:pPr>
    </w:p>
    <w:p w:rsidR="003A6DFB" w:rsidRDefault="003A6DFB" w:rsidP="003A6DFB">
      <w:pPr>
        <w:widowControl w:val="0"/>
        <w:suppressAutoHyphens/>
        <w:autoSpaceDN w:val="0"/>
        <w:ind w:firstLine="709"/>
        <w:textAlignment w:val="baseline"/>
        <w:rPr>
          <w:sz w:val="24"/>
          <w:szCs w:val="24"/>
        </w:rPr>
      </w:pPr>
    </w:p>
    <w:p w:rsidR="003A6DFB" w:rsidRPr="004E3BF7" w:rsidRDefault="003A6DFB" w:rsidP="003A6DFB">
      <w:pPr>
        <w:widowControl w:val="0"/>
        <w:suppressAutoHyphens/>
        <w:autoSpaceDN w:val="0"/>
        <w:ind w:firstLine="709"/>
        <w:textAlignment w:val="baseline"/>
        <w:rPr>
          <w:rFonts w:eastAsia="SimSun"/>
          <w:b/>
          <w:bCs/>
          <w:kern w:val="3"/>
          <w:sz w:val="24"/>
          <w:szCs w:val="24"/>
        </w:rPr>
      </w:pPr>
    </w:p>
    <w:p w:rsidR="00A64175" w:rsidRPr="00201E24" w:rsidRDefault="00A64175" w:rsidP="00617BF7">
      <w:pPr>
        <w:rPr>
          <w:sz w:val="22"/>
        </w:rPr>
      </w:pPr>
    </w:p>
    <w:sectPr w:rsidR="00A64175" w:rsidRPr="00201E24" w:rsidSect="003A6DFB">
      <w:headerReference w:type="default" r:id="rId58"/>
      <w:pgSz w:w="11906" w:h="16838"/>
      <w:pgMar w:top="851" w:right="707" w:bottom="1440" w:left="1080"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3A3" w:rsidRDefault="00B613A3" w:rsidP="00B46D73">
      <w:r>
        <w:separator/>
      </w:r>
    </w:p>
  </w:endnote>
  <w:endnote w:type="continuationSeparator" w:id="0">
    <w:p w:rsidR="00B613A3" w:rsidRDefault="00B613A3" w:rsidP="00B4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3A3" w:rsidRDefault="00B613A3" w:rsidP="00B46D73">
      <w:r>
        <w:separator/>
      </w:r>
    </w:p>
  </w:footnote>
  <w:footnote w:type="continuationSeparator" w:id="0">
    <w:p w:rsidR="00B613A3" w:rsidRDefault="00B613A3" w:rsidP="00B46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D" w:rsidRDefault="008E2DE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604B"/>
    <w:multiLevelType w:val="multilevel"/>
    <w:tmpl w:val="BA666810"/>
    <w:lvl w:ilvl="0">
      <w:start w:val="3"/>
      <w:numFmt w:val="decimal"/>
      <w:lvlText w:val="%1."/>
      <w:lvlJc w:val="left"/>
      <w:pPr>
        <w:tabs>
          <w:tab w:val="num" w:pos="600"/>
        </w:tabs>
        <w:ind w:left="600" w:hanging="600"/>
      </w:pPr>
      <w:rPr>
        <w:rFonts w:hint="default"/>
      </w:rPr>
    </w:lvl>
    <w:lvl w:ilvl="1">
      <w:start w:val="11"/>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
    <w:nsid w:val="07FC0430"/>
    <w:multiLevelType w:val="multilevel"/>
    <w:tmpl w:val="8AAC6EB8"/>
    <w:lvl w:ilvl="0">
      <w:start w:val="3"/>
      <w:numFmt w:val="decimal"/>
      <w:lvlText w:val="%1."/>
      <w:lvlJc w:val="left"/>
      <w:pPr>
        <w:tabs>
          <w:tab w:val="num" w:pos="600"/>
        </w:tabs>
        <w:ind w:left="600" w:hanging="600"/>
      </w:pPr>
      <w:rPr>
        <w:rFonts w:hint="default"/>
      </w:rPr>
    </w:lvl>
    <w:lvl w:ilvl="1">
      <w:start w:val="10"/>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
    <w:nsid w:val="0C135BA4"/>
    <w:multiLevelType w:val="multilevel"/>
    <w:tmpl w:val="72A0DC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rPr>
    </w:lvl>
    <w:lvl w:ilvl="2">
      <w:start w:val="1"/>
      <w:numFmt w:val="decimal"/>
      <w:lvlText w:val="%1.%2.%3."/>
      <w:lvlJc w:val="left"/>
      <w:pPr>
        <w:tabs>
          <w:tab w:val="num" w:pos="1620"/>
        </w:tabs>
        <w:ind w:left="1620" w:hanging="720"/>
      </w:pPr>
      <w:rPr>
        <w:rFonts w:hint="default"/>
        <w:sz w:val="24"/>
        <w:szCs w:val="24"/>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
    <w:nsid w:val="148E3D5D"/>
    <w:multiLevelType w:val="multilevel"/>
    <w:tmpl w:val="CCF69874"/>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720"/>
        </w:tabs>
        <w:ind w:left="720" w:hanging="495"/>
      </w:pPr>
      <w:rPr>
        <w:rFonts w:hint="default"/>
      </w:rPr>
    </w:lvl>
    <w:lvl w:ilvl="2">
      <w:start w:val="1"/>
      <w:numFmt w:val="decimal"/>
      <w:lvlText w:val="%1.%2.%3."/>
      <w:lvlJc w:val="left"/>
      <w:pPr>
        <w:tabs>
          <w:tab w:val="num" w:pos="1220"/>
        </w:tabs>
        <w:ind w:left="122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4">
    <w:nsid w:val="178865CC"/>
    <w:multiLevelType w:val="multilevel"/>
    <w:tmpl w:val="FB86CB44"/>
    <w:lvl w:ilvl="0">
      <w:start w:val="8"/>
      <w:numFmt w:val="decimal"/>
      <w:lvlText w:val="%1."/>
      <w:lvlJc w:val="left"/>
      <w:pPr>
        <w:tabs>
          <w:tab w:val="num" w:pos="495"/>
        </w:tabs>
        <w:ind w:left="495" w:hanging="495"/>
      </w:pPr>
      <w:rPr>
        <w:rFonts w:cs="Arial" w:hint="default"/>
      </w:rPr>
    </w:lvl>
    <w:lvl w:ilvl="1">
      <w:start w:val="6"/>
      <w:numFmt w:val="decimal"/>
      <w:lvlText w:val="%1.%2."/>
      <w:lvlJc w:val="left"/>
      <w:pPr>
        <w:tabs>
          <w:tab w:val="num" w:pos="995"/>
        </w:tabs>
        <w:ind w:left="995" w:hanging="495"/>
      </w:pPr>
      <w:rPr>
        <w:rFonts w:cs="Arial" w:hint="default"/>
      </w:rPr>
    </w:lvl>
    <w:lvl w:ilvl="2">
      <w:start w:val="1"/>
      <w:numFmt w:val="decimal"/>
      <w:lvlText w:val="%1.%2.%3."/>
      <w:lvlJc w:val="left"/>
      <w:pPr>
        <w:tabs>
          <w:tab w:val="num" w:pos="1720"/>
        </w:tabs>
        <w:ind w:left="1720" w:hanging="720"/>
      </w:pPr>
      <w:rPr>
        <w:rFonts w:cs="Arial" w:hint="default"/>
      </w:rPr>
    </w:lvl>
    <w:lvl w:ilvl="3">
      <w:start w:val="1"/>
      <w:numFmt w:val="decimal"/>
      <w:lvlText w:val="%1.%2.%3.%4."/>
      <w:lvlJc w:val="left"/>
      <w:pPr>
        <w:tabs>
          <w:tab w:val="num" w:pos="2220"/>
        </w:tabs>
        <w:ind w:left="2220" w:hanging="720"/>
      </w:pPr>
      <w:rPr>
        <w:rFonts w:cs="Arial" w:hint="default"/>
      </w:rPr>
    </w:lvl>
    <w:lvl w:ilvl="4">
      <w:start w:val="1"/>
      <w:numFmt w:val="decimal"/>
      <w:lvlText w:val="%1.%2.%3.%4.%5."/>
      <w:lvlJc w:val="left"/>
      <w:pPr>
        <w:tabs>
          <w:tab w:val="num" w:pos="3080"/>
        </w:tabs>
        <w:ind w:left="3080" w:hanging="1080"/>
      </w:pPr>
      <w:rPr>
        <w:rFonts w:cs="Arial" w:hint="default"/>
      </w:rPr>
    </w:lvl>
    <w:lvl w:ilvl="5">
      <w:start w:val="1"/>
      <w:numFmt w:val="decimal"/>
      <w:lvlText w:val="%1.%2.%3.%4.%5.%6."/>
      <w:lvlJc w:val="left"/>
      <w:pPr>
        <w:tabs>
          <w:tab w:val="num" w:pos="3580"/>
        </w:tabs>
        <w:ind w:left="3580" w:hanging="1080"/>
      </w:pPr>
      <w:rPr>
        <w:rFonts w:cs="Arial" w:hint="default"/>
      </w:rPr>
    </w:lvl>
    <w:lvl w:ilvl="6">
      <w:start w:val="1"/>
      <w:numFmt w:val="decimal"/>
      <w:lvlText w:val="%1.%2.%3.%4.%5.%6.%7."/>
      <w:lvlJc w:val="left"/>
      <w:pPr>
        <w:tabs>
          <w:tab w:val="num" w:pos="4440"/>
        </w:tabs>
        <w:ind w:left="4440" w:hanging="1440"/>
      </w:pPr>
      <w:rPr>
        <w:rFonts w:cs="Arial" w:hint="default"/>
      </w:rPr>
    </w:lvl>
    <w:lvl w:ilvl="7">
      <w:start w:val="1"/>
      <w:numFmt w:val="decimal"/>
      <w:lvlText w:val="%1.%2.%3.%4.%5.%6.%7.%8."/>
      <w:lvlJc w:val="left"/>
      <w:pPr>
        <w:tabs>
          <w:tab w:val="num" w:pos="4940"/>
        </w:tabs>
        <w:ind w:left="4940" w:hanging="1440"/>
      </w:pPr>
      <w:rPr>
        <w:rFonts w:cs="Arial" w:hint="default"/>
      </w:rPr>
    </w:lvl>
    <w:lvl w:ilvl="8">
      <w:start w:val="1"/>
      <w:numFmt w:val="decimal"/>
      <w:lvlText w:val="%1.%2.%3.%4.%5.%6.%7.%8.%9."/>
      <w:lvlJc w:val="left"/>
      <w:pPr>
        <w:tabs>
          <w:tab w:val="num" w:pos="5800"/>
        </w:tabs>
        <w:ind w:left="5800" w:hanging="1800"/>
      </w:pPr>
      <w:rPr>
        <w:rFonts w:cs="Arial" w:hint="default"/>
      </w:rPr>
    </w:lvl>
  </w:abstractNum>
  <w:abstractNum w:abstractNumId="5">
    <w:nsid w:val="18163ED7"/>
    <w:multiLevelType w:val="multilevel"/>
    <w:tmpl w:val="D840B152"/>
    <w:lvl w:ilvl="0">
      <w:start w:val="3"/>
      <w:numFmt w:val="decimal"/>
      <w:lvlText w:val="%1."/>
      <w:lvlJc w:val="left"/>
      <w:pPr>
        <w:tabs>
          <w:tab w:val="num" w:pos="600"/>
        </w:tabs>
        <w:ind w:left="600" w:hanging="600"/>
      </w:pPr>
      <w:rPr>
        <w:rFonts w:hint="default"/>
      </w:rPr>
    </w:lvl>
    <w:lvl w:ilvl="1">
      <w:start w:val="13"/>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6">
    <w:nsid w:val="181B7A2F"/>
    <w:multiLevelType w:val="multilevel"/>
    <w:tmpl w:val="6A304256"/>
    <w:lvl w:ilvl="0">
      <w:start w:val="3"/>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918754D"/>
    <w:multiLevelType w:val="hybridMultilevel"/>
    <w:tmpl w:val="8C228B5E"/>
    <w:lvl w:ilvl="0" w:tplc="C51C5238">
      <w:start w:val="1"/>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8">
    <w:nsid w:val="24D54972"/>
    <w:multiLevelType w:val="hybridMultilevel"/>
    <w:tmpl w:val="7E1A3BF2"/>
    <w:lvl w:ilvl="0" w:tplc="1C8A3DEC">
      <w:start w:val="1"/>
      <w:numFmt w:val="decimal"/>
      <w:lvlText w:val="%1."/>
      <w:lvlJc w:val="left"/>
      <w:pPr>
        <w:tabs>
          <w:tab w:val="num" w:pos="360"/>
        </w:tabs>
        <w:ind w:left="360" w:hanging="360"/>
      </w:pPr>
      <w:rPr>
        <w:rFonts w:cs="Times New Roman" w:hint="default"/>
      </w:rPr>
    </w:lvl>
    <w:lvl w:ilvl="1" w:tplc="444C9604">
      <w:start w:val="1"/>
      <w:numFmt w:val="decimal"/>
      <w:lvlText w:val="%2)"/>
      <w:lvlJc w:val="left"/>
      <w:pPr>
        <w:tabs>
          <w:tab w:val="num" w:pos="1695"/>
        </w:tabs>
        <w:ind w:left="1695" w:hanging="360"/>
      </w:pPr>
      <w:rPr>
        <w:rFonts w:cs="Times New Roman" w:hint="default"/>
      </w:rPr>
    </w:lvl>
    <w:lvl w:ilvl="2" w:tplc="0419001B">
      <w:start w:val="1"/>
      <w:numFmt w:val="lowerRoman"/>
      <w:lvlText w:val="%3."/>
      <w:lvlJc w:val="right"/>
      <w:pPr>
        <w:tabs>
          <w:tab w:val="num" w:pos="2415"/>
        </w:tabs>
        <w:ind w:left="2415" w:hanging="180"/>
      </w:pPr>
      <w:rPr>
        <w:rFonts w:cs="Times New Roman"/>
      </w:rPr>
    </w:lvl>
    <w:lvl w:ilvl="3" w:tplc="0419000F">
      <w:start w:val="1"/>
      <w:numFmt w:val="decimal"/>
      <w:lvlText w:val="%4."/>
      <w:lvlJc w:val="left"/>
      <w:pPr>
        <w:tabs>
          <w:tab w:val="num" w:pos="3135"/>
        </w:tabs>
        <w:ind w:left="3135" w:hanging="360"/>
      </w:pPr>
      <w:rPr>
        <w:rFonts w:cs="Times New Roman"/>
      </w:rPr>
    </w:lvl>
    <w:lvl w:ilvl="4" w:tplc="04190019">
      <w:start w:val="1"/>
      <w:numFmt w:val="lowerLetter"/>
      <w:lvlText w:val="%5."/>
      <w:lvlJc w:val="left"/>
      <w:pPr>
        <w:tabs>
          <w:tab w:val="num" w:pos="3855"/>
        </w:tabs>
        <w:ind w:left="3855" w:hanging="360"/>
      </w:pPr>
      <w:rPr>
        <w:rFonts w:cs="Times New Roman"/>
      </w:rPr>
    </w:lvl>
    <w:lvl w:ilvl="5" w:tplc="0419001B">
      <w:start w:val="1"/>
      <w:numFmt w:val="lowerRoman"/>
      <w:lvlText w:val="%6."/>
      <w:lvlJc w:val="right"/>
      <w:pPr>
        <w:tabs>
          <w:tab w:val="num" w:pos="4575"/>
        </w:tabs>
        <w:ind w:left="4575" w:hanging="180"/>
      </w:pPr>
      <w:rPr>
        <w:rFonts w:cs="Times New Roman"/>
      </w:rPr>
    </w:lvl>
    <w:lvl w:ilvl="6" w:tplc="0419000F">
      <w:start w:val="1"/>
      <w:numFmt w:val="decimal"/>
      <w:lvlText w:val="%7."/>
      <w:lvlJc w:val="left"/>
      <w:pPr>
        <w:tabs>
          <w:tab w:val="num" w:pos="5295"/>
        </w:tabs>
        <w:ind w:left="5295" w:hanging="360"/>
      </w:pPr>
      <w:rPr>
        <w:rFonts w:cs="Times New Roman"/>
      </w:rPr>
    </w:lvl>
    <w:lvl w:ilvl="7" w:tplc="04190019">
      <w:start w:val="1"/>
      <w:numFmt w:val="lowerLetter"/>
      <w:lvlText w:val="%8."/>
      <w:lvlJc w:val="left"/>
      <w:pPr>
        <w:tabs>
          <w:tab w:val="num" w:pos="6015"/>
        </w:tabs>
        <w:ind w:left="6015" w:hanging="360"/>
      </w:pPr>
      <w:rPr>
        <w:rFonts w:cs="Times New Roman"/>
      </w:rPr>
    </w:lvl>
    <w:lvl w:ilvl="8" w:tplc="0419001B">
      <w:start w:val="1"/>
      <w:numFmt w:val="lowerRoman"/>
      <w:lvlText w:val="%9."/>
      <w:lvlJc w:val="right"/>
      <w:pPr>
        <w:tabs>
          <w:tab w:val="num" w:pos="6735"/>
        </w:tabs>
        <w:ind w:left="6735" w:hanging="180"/>
      </w:pPr>
      <w:rPr>
        <w:rFonts w:cs="Times New Roman"/>
      </w:rPr>
    </w:lvl>
  </w:abstractNum>
  <w:abstractNum w:abstractNumId="9">
    <w:nsid w:val="28D36C31"/>
    <w:multiLevelType w:val="multilevel"/>
    <w:tmpl w:val="E38ADD4C"/>
    <w:lvl w:ilvl="0">
      <w:start w:val="11"/>
      <w:numFmt w:val="decimal"/>
      <w:lvlText w:val="%1."/>
      <w:lvlJc w:val="left"/>
      <w:pPr>
        <w:tabs>
          <w:tab w:val="num" w:pos="435"/>
        </w:tabs>
        <w:ind w:left="435" w:hanging="435"/>
      </w:pPr>
      <w:rPr>
        <w:rFonts w:cs="Arial" w:hint="default"/>
        <w:color w:val="auto"/>
        <w:sz w:val="24"/>
        <w:szCs w:val="24"/>
      </w:rPr>
    </w:lvl>
    <w:lvl w:ilvl="1">
      <w:start w:val="1"/>
      <w:numFmt w:val="decimal"/>
      <w:lvlText w:val="%1.%2."/>
      <w:lvlJc w:val="left"/>
      <w:pPr>
        <w:tabs>
          <w:tab w:val="num" w:pos="1220"/>
        </w:tabs>
        <w:ind w:left="1220" w:hanging="720"/>
      </w:pPr>
      <w:rPr>
        <w:rFonts w:cs="Arial" w:hint="default"/>
        <w:color w:val="auto"/>
        <w:sz w:val="24"/>
        <w:szCs w:val="24"/>
      </w:rPr>
    </w:lvl>
    <w:lvl w:ilvl="2">
      <w:start w:val="1"/>
      <w:numFmt w:val="decimal"/>
      <w:lvlText w:val="%1.%2.%3."/>
      <w:lvlJc w:val="left"/>
      <w:pPr>
        <w:tabs>
          <w:tab w:val="num" w:pos="1146"/>
        </w:tabs>
        <w:ind w:left="1146" w:hanging="720"/>
      </w:pPr>
      <w:rPr>
        <w:rFonts w:cs="Arial" w:hint="default"/>
        <w:color w:val="auto"/>
        <w:sz w:val="24"/>
        <w:szCs w:val="24"/>
      </w:rPr>
    </w:lvl>
    <w:lvl w:ilvl="3">
      <w:start w:val="1"/>
      <w:numFmt w:val="decimal"/>
      <w:lvlText w:val="%1.%2.%3.%4."/>
      <w:lvlJc w:val="left"/>
      <w:pPr>
        <w:tabs>
          <w:tab w:val="num" w:pos="2580"/>
        </w:tabs>
        <w:ind w:left="2580" w:hanging="1080"/>
      </w:pPr>
      <w:rPr>
        <w:rFonts w:cs="Arial" w:hint="default"/>
        <w:color w:val="0000FF"/>
        <w:sz w:val="20"/>
      </w:rPr>
    </w:lvl>
    <w:lvl w:ilvl="4">
      <w:start w:val="1"/>
      <w:numFmt w:val="decimal"/>
      <w:lvlText w:val="%1.%2.%3.%4.%5."/>
      <w:lvlJc w:val="left"/>
      <w:pPr>
        <w:tabs>
          <w:tab w:val="num" w:pos="3080"/>
        </w:tabs>
        <w:ind w:left="3080" w:hanging="1080"/>
      </w:pPr>
      <w:rPr>
        <w:rFonts w:cs="Arial" w:hint="default"/>
        <w:color w:val="0000FF"/>
        <w:sz w:val="20"/>
      </w:rPr>
    </w:lvl>
    <w:lvl w:ilvl="5">
      <w:start w:val="1"/>
      <w:numFmt w:val="decimal"/>
      <w:lvlText w:val="%1.%2.%3.%4.%5.%6."/>
      <w:lvlJc w:val="left"/>
      <w:pPr>
        <w:tabs>
          <w:tab w:val="num" w:pos="3940"/>
        </w:tabs>
        <w:ind w:left="3940" w:hanging="1440"/>
      </w:pPr>
      <w:rPr>
        <w:rFonts w:cs="Arial" w:hint="default"/>
        <w:color w:val="0000FF"/>
        <w:sz w:val="20"/>
      </w:rPr>
    </w:lvl>
    <w:lvl w:ilvl="6">
      <w:start w:val="1"/>
      <w:numFmt w:val="decimal"/>
      <w:lvlText w:val="%1.%2.%3.%4.%5.%6.%7."/>
      <w:lvlJc w:val="left"/>
      <w:pPr>
        <w:tabs>
          <w:tab w:val="num" w:pos="4440"/>
        </w:tabs>
        <w:ind w:left="4440" w:hanging="1440"/>
      </w:pPr>
      <w:rPr>
        <w:rFonts w:cs="Arial" w:hint="default"/>
        <w:color w:val="0000FF"/>
        <w:sz w:val="20"/>
      </w:rPr>
    </w:lvl>
    <w:lvl w:ilvl="7">
      <w:start w:val="1"/>
      <w:numFmt w:val="decimal"/>
      <w:lvlText w:val="%1.%2.%3.%4.%5.%6.%7.%8."/>
      <w:lvlJc w:val="left"/>
      <w:pPr>
        <w:tabs>
          <w:tab w:val="num" w:pos="5300"/>
        </w:tabs>
        <w:ind w:left="5300" w:hanging="1800"/>
      </w:pPr>
      <w:rPr>
        <w:rFonts w:cs="Arial" w:hint="default"/>
        <w:color w:val="0000FF"/>
        <w:sz w:val="20"/>
      </w:rPr>
    </w:lvl>
    <w:lvl w:ilvl="8">
      <w:start w:val="1"/>
      <w:numFmt w:val="decimal"/>
      <w:lvlText w:val="%1.%2.%3.%4.%5.%6.%7.%8.%9."/>
      <w:lvlJc w:val="left"/>
      <w:pPr>
        <w:tabs>
          <w:tab w:val="num" w:pos="6160"/>
        </w:tabs>
        <w:ind w:left="6160" w:hanging="2160"/>
      </w:pPr>
      <w:rPr>
        <w:rFonts w:cs="Arial" w:hint="default"/>
        <w:color w:val="0000FF"/>
        <w:sz w:val="20"/>
      </w:rPr>
    </w:lvl>
  </w:abstractNum>
  <w:abstractNum w:abstractNumId="10">
    <w:nsid w:val="2C9C07B1"/>
    <w:multiLevelType w:val="multilevel"/>
    <w:tmpl w:val="0419001D"/>
    <w:styleLink w:val="13"/>
    <w:lvl w:ilvl="0">
      <w:start w:val="1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06C5674"/>
    <w:multiLevelType w:val="multilevel"/>
    <w:tmpl w:val="84EA7ECC"/>
    <w:lvl w:ilvl="0">
      <w:start w:val="3"/>
      <w:numFmt w:val="decimal"/>
      <w:lvlText w:val="%1."/>
      <w:lvlJc w:val="left"/>
      <w:pPr>
        <w:tabs>
          <w:tab w:val="num" w:pos="810"/>
        </w:tabs>
        <w:ind w:left="810" w:hanging="360"/>
      </w:pPr>
      <w:rPr>
        <w:rFonts w:hint="default"/>
      </w:rPr>
    </w:lvl>
    <w:lvl w:ilvl="1">
      <w:start w:val="1"/>
      <w:numFmt w:val="decimal"/>
      <w:isLgl/>
      <w:lvlText w:val="%1.%2."/>
      <w:lvlJc w:val="left"/>
      <w:pPr>
        <w:tabs>
          <w:tab w:val="num" w:pos="1120"/>
        </w:tabs>
        <w:ind w:left="1120" w:hanging="720"/>
      </w:pPr>
      <w:rPr>
        <w:rFonts w:hint="default"/>
        <w:color w:val="auto"/>
      </w:rPr>
    </w:lvl>
    <w:lvl w:ilvl="2">
      <w:start w:val="1"/>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530"/>
        </w:tabs>
        <w:ind w:left="1530" w:hanging="1080"/>
      </w:pPr>
      <w:rPr>
        <w:rFonts w:hint="default"/>
        <w:i w:val="0"/>
        <w:sz w:val="24"/>
        <w:szCs w:val="24"/>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890"/>
        </w:tabs>
        <w:ind w:left="1890" w:hanging="1440"/>
      </w:pPr>
      <w:rPr>
        <w:rFonts w:hint="default"/>
      </w:rPr>
    </w:lvl>
    <w:lvl w:ilvl="6">
      <w:start w:val="1"/>
      <w:numFmt w:val="decimal"/>
      <w:isLgl/>
      <w:lvlText w:val="%1.%2.%3.%4.%5.%6.%7."/>
      <w:lvlJc w:val="left"/>
      <w:pPr>
        <w:tabs>
          <w:tab w:val="num" w:pos="2250"/>
        </w:tabs>
        <w:ind w:left="2250" w:hanging="1800"/>
      </w:pPr>
      <w:rPr>
        <w:rFonts w:hint="default"/>
      </w:rPr>
    </w:lvl>
    <w:lvl w:ilvl="7">
      <w:start w:val="1"/>
      <w:numFmt w:val="decimal"/>
      <w:isLgl/>
      <w:lvlText w:val="%1.%2.%3.%4.%5.%6.%7.%8."/>
      <w:lvlJc w:val="left"/>
      <w:pPr>
        <w:tabs>
          <w:tab w:val="num" w:pos="2250"/>
        </w:tabs>
        <w:ind w:left="2250" w:hanging="1800"/>
      </w:pPr>
      <w:rPr>
        <w:rFonts w:hint="default"/>
      </w:rPr>
    </w:lvl>
    <w:lvl w:ilvl="8">
      <w:start w:val="1"/>
      <w:numFmt w:val="decimal"/>
      <w:isLgl/>
      <w:lvlText w:val="%1.%2.%3.%4.%5.%6.%7.%8.%9."/>
      <w:lvlJc w:val="left"/>
      <w:pPr>
        <w:tabs>
          <w:tab w:val="num" w:pos="2610"/>
        </w:tabs>
        <w:ind w:left="2610" w:hanging="2160"/>
      </w:pPr>
      <w:rPr>
        <w:rFonts w:hint="default"/>
      </w:rPr>
    </w:lvl>
  </w:abstractNum>
  <w:abstractNum w:abstractNumId="12">
    <w:nsid w:val="32F10ECE"/>
    <w:multiLevelType w:val="multilevel"/>
    <w:tmpl w:val="C5F844E2"/>
    <w:lvl w:ilvl="0">
      <w:start w:val="12"/>
      <w:numFmt w:val="decimal"/>
      <w:lvlText w:val="%1."/>
      <w:lvlJc w:val="left"/>
      <w:pPr>
        <w:tabs>
          <w:tab w:val="num" w:pos="861"/>
        </w:tabs>
        <w:ind w:left="861" w:hanging="435"/>
      </w:pPr>
      <w:rPr>
        <w:rFonts w:cs="Arial" w:hint="default"/>
        <w:sz w:val="24"/>
        <w:szCs w:val="24"/>
      </w:rPr>
    </w:lvl>
    <w:lvl w:ilvl="1">
      <w:start w:val="1"/>
      <w:numFmt w:val="decimal"/>
      <w:lvlText w:val="%1.%2."/>
      <w:lvlJc w:val="left"/>
      <w:pPr>
        <w:tabs>
          <w:tab w:val="num" w:pos="1646"/>
        </w:tabs>
        <w:ind w:left="1646" w:hanging="720"/>
      </w:pPr>
      <w:rPr>
        <w:rFonts w:cs="Arial" w:hint="default"/>
        <w:sz w:val="24"/>
        <w:szCs w:val="24"/>
      </w:rPr>
    </w:lvl>
    <w:lvl w:ilvl="2">
      <w:start w:val="1"/>
      <w:numFmt w:val="decimal"/>
      <w:lvlText w:val="%1.%2.%3."/>
      <w:lvlJc w:val="left"/>
      <w:pPr>
        <w:tabs>
          <w:tab w:val="num" w:pos="1713"/>
        </w:tabs>
        <w:ind w:left="1713" w:hanging="720"/>
      </w:pPr>
      <w:rPr>
        <w:rFonts w:cs="Arial" w:hint="default"/>
        <w:sz w:val="24"/>
        <w:szCs w:val="24"/>
      </w:rPr>
    </w:lvl>
    <w:lvl w:ilvl="3">
      <w:start w:val="1"/>
      <w:numFmt w:val="decimal"/>
      <w:lvlText w:val="%1.%2.%3.%4."/>
      <w:lvlJc w:val="left"/>
      <w:pPr>
        <w:tabs>
          <w:tab w:val="num" w:pos="3006"/>
        </w:tabs>
        <w:ind w:left="3006" w:hanging="1080"/>
      </w:pPr>
      <w:rPr>
        <w:rFonts w:cs="Arial" w:hint="default"/>
        <w:sz w:val="20"/>
      </w:rPr>
    </w:lvl>
    <w:lvl w:ilvl="4">
      <w:start w:val="1"/>
      <w:numFmt w:val="decimal"/>
      <w:lvlText w:val="%1.%2.%3.%4.%5."/>
      <w:lvlJc w:val="left"/>
      <w:pPr>
        <w:tabs>
          <w:tab w:val="num" w:pos="3506"/>
        </w:tabs>
        <w:ind w:left="3506" w:hanging="1080"/>
      </w:pPr>
      <w:rPr>
        <w:rFonts w:cs="Arial" w:hint="default"/>
        <w:sz w:val="20"/>
      </w:rPr>
    </w:lvl>
    <w:lvl w:ilvl="5">
      <w:start w:val="1"/>
      <w:numFmt w:val="decimal"/>
      <w:lvlText w:val="%1.%2.%3.%4.%5.%6."/>
      <w:lvlJc w:val="left"/>
      <w:pPr>
        <w:tabs>
          <w:tab w:val="num" w:pos="4366"/>
        </w:tabs>
        <w:ind w:left="4366" w:hanging="1440"/>
      </w:pPr>
      <w:rPr>
        <w:rFonts w:cs="Arial" w:hint="default"/>
        <w:sz w:val="20"/>
      </w:rPr>
    </w:lvl>
    <w:lvl w:ilvl="6">
      <w:start w:val="1"/>
      <w:numFmt w:val="decimal"/>
      <w:lvlText w:val="%1.%2.%3.%4.%5.%6.%7."/>
      <w:lvlJc w:val="left"/>
      <w:pPr>
        <w:tabs>
          <w:tab w:val="num" w:pos="4866"/>
        </w:tabs>
        <w:ind w:left="4866" w:hanging="1440"/>
      </w:pPr>
      <w:rPr>
        <w:rFonts w:cs="Arial" w:hint="default"/>
        <w:sz w:val="20"/>
      </w:rPr>
    </w:lvl>
    <w:lvl w:ilvl="7">
      <w:start w:val="1"/>
      <w:numFmt w:val="decimal"/>
      <w:lvlText w:val="%1.%2.%3.%4.%5.%6.%7.%8."/>
      <w:lvlJc w:val="left"/>
      <w:pPr>
        <w:tabs>
          <w:tab w:val="num" w:pos="5726"/>
        </w:tabs>
        <w:ind w:left="5726" w:hanging="1800"/>
      </w:pPr>
      <w:rPr>
        <w:rFonts w:cs="Arial" w:hint="default"/>
        <w:sz w:val="20"/>
      </w:rPr>
    </w:lvl>
    <w:lvl w:ilvl="8">
      <w:start w:val="1"/>
      <w:numFmt w:val="decimal"/>
      <w:lvlText w:val="%1.%2.%3.%4.%5.%6.%7.%8.%9."/>
      <w:lvlJc w:val="left"/>
      <w:pPr>
        <w:tabs>
          <w:tab w:val="num" w:pos="6586"/>
        </w:tabs>
        <w:ind w:left="6586" w:hanging="2160"/>
      </w:pPr>
      <w:rPr>
        <w:rFonts w:cs="Arial" w:hint="default"/>
        <w:sz w:val="20"/>
      </w:rPr>
    </w:lvl>
  </w:abstractNum>
  <w:abstractNum w:abstractNumId="13">
    <w:nsid w:val="36650FA5"/>
    <w:multiLevelType w:val="multilevel"/>
    <w:tmpl w:val="CC78BD1C"/>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4">
    <w:nsid w:val="392A4B25"/>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5">
    <w:nsid w:val="3A3531A4"/>
    <w:multiLevelType w:val="hybridMultilevel"/>
    <w:tmpl w:val="31002674"/>
    <w:lvl w:ilvl="0" w:tplc="6D6082F4">
      <w:start w:val="1"/>
      <w:numFmt w:val="decimal"/>
      <w:lvlText w:val="%1."/>
      <w:lvlJc w:val="left"/>
      <w:pPr>
        <w:ind w:left="2859" w:hanging="375"/>
      </w:pPr>
    </w:lvl>
    <w:lvl w:ilvl="1" w:tplc="04190019">
      <w:start w:val="1"/>
      <w:numFmt w:val="lowerLetter"/>
      <w:lvlText w:val="%2."/>
      <w:lvlJc w:val="left"/>
      <w:pPr>
        <w:ind w:left="3564" w:hanging="360"/>
      </w:pPr>
    </w:lvl>
    <w:lvl w:ilvl="2" w:tplc="0419001B">
      <w:start w:val="1"/>
      <w:numFmt w:val="lowerRoman"/>
      <w:lvlText w:val="%3."/>
      <w:lvlJc w:val="right"/>
      <w:pPr>
        <w:ind w:left="4284" w:hanging="180"/>
      </w:pPr>
    </w:lvl>
    <w:lvl w:ilvl="3" w:tplc="0419000F">
      <w:start w:val="1"/>
      <w:numFmt w:val="decimal"/>
      <w:lvlText w:val="%4."/>
      <w:lvlJc w:val="left"/>
      <w:pPr>
        <w:ind w:left="5004" w:hanging="360"/>
      </w:pPr>
    </w:lvl>
    <w:lvl w:ilvl="4" w:tplc="04190019">
      <w:start w:val="1"/>
      <w:numFmt w:val="lowerLetter"/>
      <w:lvlText w:val="%5."/>
      <w:lvlJc w:val="left"/>
      <w:pPr>
        <w:ind w:left="5724" w:hanging="360"/>
      </w:pPr>
    </w:lvl>
    <w:lvl w:ilvl="5" w:tplc="0419001B">
      <w:start w:val="1"/>
      <w:numFmt w:val="lowerRoman"/>
      <w:lvlText w:val="%6."/>
      <w:lvlJc w:val="right"/>
      <w:pPr>
        <w:ind w:left="6444" w:hanging="180"/>
      </w:pPr>
    </w:lvl>
    <w:lvl w:ilvl="6" w:tplc="0419000F">
      <w:start w:val="1"/>
      <w:numFmt w:val="decimal"/>
      <w:lvlText w:val="%7."/>
      <w:lvlJc w:val="left"/>
      <w:pPr>
        <w:ind w:left="7164" w:hanging="360"/>
      </w:pPr>
    </w:lvl>
    <w:lvl w:ilvl="7" w:tplc="04190019">
      <w:start w:val="1"/>
      <w:numFmt w:val="lowerLetter"/>
      <w:lvlText w:val="%8."/>
      <w:lvlJc w:val="left"/>
      <w:pPr>
        <w:ind w:left="7884" w:hanging="360"/>
      </w:pPr>
    </w:lvl>
    <w:lvl w:ilvl="8" w:tplc="0419001B">
      <w:start w:val="1"/>
      <w:numFmt w:val="lowerRoman"/>
      <w:lvlText w:val="%9."/>
      <w:lvlJc w:val="right"/>
      <w:pPr>
        <w:ind w:left="8604" w:hanging="180"/>
      </w:pPr>
    </w:lvl>
  </w:abstractNum>
  <w:abstractNum w:abstractNumId="16">
    <w:nsid w:val="3A977A6A"/>
    <w:multiLevelType w:val="multilevel"/>
    <w:tmpl w:val="2E6A1D24"/>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7">
    <w:nsid w:val="3CC1717E"/>
    <w:multiLevelType w:val="hybridMultilevel"/>
    <w:tmpl w:val="D4AEBFFE"/>
    <w:lvl w:ilvl="0" w:tplc="6DD85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42C9E"/>
    <w:multiLevelType w:val="hybridMultilevel"/>
    <w:tmpl w:val="734A64D0"/>
    <w:lvl w:ilvl="0" w:tplc="01CC688A">
      <w:start w:val="1"/>
      <w:numFmt w:val="decimal"/>
      <w:lvlText w:val="%1)"/>
      <w:lvlJc w:val="left"/>
      <w:pPr>
        <w:ind w:left="1070" w:hanging="360"/>
      </w:pPr>
      <w:rPr>
        <w:rFonts w:hint="default"/>
        <w:b w:val="0"/>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9">
    <w:nsid w:val="41D00232"/>
    <w:multiLevelType w:val="hybridMultilevel"/>
    <w:tmpl w:val="B3E860B0"/>
    <w:lvl w:ilvl="0" w:tplc="074A20E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9087569"/>
    <w:multiLevelType w:val="multilevel"/>
    <w:tmpl w:val="2CA8754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21">
    <w:nsid w:val="58481202"/>
    <w:multiLevelType w:val="multilevel"/>
    <w:tmpl w:val="0EE259D8"/>
    <w:lvl w:ilvl="0">
      <w:start w:val="7"/>
      <w:numFmt w:val="decimal"/>
      <w:lvlText w:val="%1."/>
      <w:lvlJc w:val="left"/>
      <w:pPr>
        <w:ind w:left="540" w:hanging="540"/>
      </w:pPr>
      <w:rPr>
        <w:rFonts w:hint="default"/>
      </w:rPr>
    </w:lvl>
    <w:lvl w:ilvl="1">
      <w:start w:val="5"/>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5B5D3F3C"/>
    <w:multiLevelType w:val="multilevel"/>
    <w:tmpl w:val="4CD8751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3">
    <w:nsid w:val="601D718C"/>
    <w:multiLevelType w:val="multilevel"/>
    <w:tmpl w:val="2AAC5C48"/>
    <w:lvl w:ilvl="0">
      <w:start w:val="9"/>
      <w:numFmt w:val="decimal"/>
      <w:lvlText w:val="%1."/>
      <w:lvlJc w:val="left"/>
      <w:pPr>
        <w:tabs>
          <w:tab w:val="num" w:pos="675"/>
        </w:tabs>
        <w:ind w:left="675" w:hanging="675"/>
      </w:pPr>
      <w:rPr>
        <w:rFonts w:cs="Arial" w:hint="default"/>
        <w:b/>
        <w:color w:val="000000"/>
        <w:sz w:val="24"/>
        <w:szCs w:val="24"/>
      </w:rPr>
    </w:lvl>
    <w:lvl w:ilvl="1">
      <w:start w:val="1"/>
      <w:numFmt w:val="decimal"/>
      <w:lvlText w:val="%1.%2."/>
      <w:lvlJc w:val="left"/>
      <w:pPr>
        <w:tabs>
          <w:tab w:val="num" w:pos="1080"/>
        </w:tabs>
        <w:ind w:left="1080" w:hanging="720"/>
      </w:pPr>
      <w:rPr>
        <w:rFonts w:cs="Arial" w:hint="default"/>
        <w:b w:val="0"/>
        <w:color w:val="000000"/>
        <w:sz w:val="24"/>
        <w:szCs w:val="24"/>
      </w:rPr>
    </w:lvl>
    <w:lvl w:ilvl="2">
      <w:start w:val="1"/>
      <w:numFmt w:val="decimal"/>
      <w:lvlText w:val="%1.%2.%3."/>
      <w:lvlJc w:val="left"/>
      <w:pPr>
        <w:tabs>
          <w:tab w:val="num" w:pos="1440"/>
        </w:tabs>
        <w:ind w:left="1440" w:hanging="720"/>
      </w:pPr>
      <w:rPr>
        <w:rFonts w:cs="Arial" w:hint="default"/>
        <w:b w:val="0"/>
        <w:color w:val="000000"/>
        <w:sz w:val="24"/>
        <w:szCs w:val="24"/>
      </w:rPr>
    </w:lvl>
    <w:lvl w:ilvl="3">
      <w:start w:val="1"/>
      <w:numFmt w:val="decimal"/>
      <w:lvlText w:val="%1.%2.%3.%4."/>
      <w:lvlJc w:val="left"/>
      <w:pPr>
        <w:tabs>
          <w:tab w:val="num" w:pos="2160"/>
        </w:tabs>
        <w:ind w:left="2160" w:hanging="1080"/>
      </w:pPr>
      <w:rPr>
        <w:rFonts w:cs="Arial" w:hint="default"/>
        <w:b w:val="0"/>
        <w:color w:val="000000"/>
        <w:sz w:val="40"/>
      </w:rPr>
    </w:lvl>
    <w:lvl w:ilvl="4">
      <w:start w:val="1"/>
      <w:numFmt w:val="decimal"/>
      <w:lvlText w:val="%1.%2.%3.%4.%5."/>
      <w:lvlJc w:val="left"/>
      <w:pPr>
        <w:tabs>
          <w:tab w:val="num" w:pos="2520"/>
        </w:tabs>
        <w:ind w:left="2520" w:hanging="1080"/>
      </w:pPr>
      <w:rPr>
        <w:rFonts w:cs="Arial" w:hint="default"/>
        <w:b w:val="0"/>
        <w:color w:val="000000"/>
        <w:sz w:val="40"/>
      </w:rPr>
    </w:lvl>
    <w:lvl w:ilvl="5">
      <w:start w:val="1"/>
      <w:numFmt w:val="decimal"/>
      <w:lvlText w:val="%1.%2.%3.%4.%5.%6."/>
      <w:lvlJc w:val="left"/>
      <w:pPr>
        <w:tabs>
          <w:tab w:val="num" w:pos="3240"/>
        </w:tabs>
        <w:ind w:left="3240" w:hanging="1440"/>
      </w:pPr>
      <w:rPr>
        <w:rFonts w:cs="Arial" w:hint="default"/>
        <w:b w:val="0"/>
        <w:color w:val="000000"/>
        <w:sz w:val="40"/>
      </w:rPr>
    </w:lvl>
    <w:lvl w:ilvl="6">
      <w:start w:val="1"/>
      <w:numFmt w:val="decimal"/>
      <w:lvlText w:val="%1.%2.%3.%4.%5.%6.%7."/>
      <w:lvlJc w:val="left"/>
      <w:pPr>
        <w:tabs>
          <w:tab w:val="num" w:pos="3600"/>
        </w:tabs>
        <w:ind w:left="3600" w:hanging="1440"/>
      </w:pPr>
      <w:rPr>
        <w:rFonts w:cs="Arial" w:hint="default"/>
        <w:b w:val="0"/>
        <w:color w:val="000000"/>
        <w:sz w:val="40"/>
      </w:rPr>
    </w:lvl>
    <w:lvl w:ilvl="7">
      <w:start w:val="1"/>
      <w:numFmt w:val="decimal"/>
      <w:lvlText w:val="%1.%2.%3.%4.%5.%6.%7.%8."/>
      <w:lvlJc w:val="left"/>
      <w:pPr>
        <w:tabs>
          <w:tab w:val="num" w:pos="4320"/>
        </w:tabs>
        <w:ind w:left="4320" w:hanging="1800"/>
      </w:pPr>
      <w:rPr>
        <w:rFonts w:cs="Arial" w:hint="default"/>
        <w:b w:val="0"/>
        <w:color w:val="000000"/>
        <w:sz w:val="40"/>
      </w:rPr>
    </w:lvl>
    <w:lvl w:ilvl="8">
      <w:start w:val="1"/>
      <w:numFmt w:val="decimal"/>
      <w:lvlText w:val="%1.%2.%3.%4.%5.%6.%7.%8.%9."/>
      <w:lvlJc w:val="left"/>
      <w:pPr>
        <w:tabs>
          <w:tab w:val="num" w:pos="4680"/>
        </w:tabs>
        <w:ind w:left="4680" w:hanging="1800"/>
      </w:pPr>
      <w:rPr>
        <w:rFonts w:cs="Arial" w:hint="default"/>
        <w:b w:val="0"/>
        <w:color w:val="000000"/>
        <w:sz w:val="40"/>
      </w:rPr>
    </w:lvl>
  </w:abstractNum>
  <w:abstractNum w:abstractNumId="24">
    <w:nsid w:val="688A48B9"/>
    <w:multiLevelType w:val="hybridMultilevel"/>
    <w:tmpl w:val="31002674"/>
    <w:lvl w:ilvl="0" w:tplc="6D6082F4">
      <w:start w:val="1"/>
      <w:numFmt w:val="decimal"/>
      <w:lvlText w:val="%1."/>
      <w:lvlJc w:val="left"/>
      <w:pPr>
        <w:ind w:left="2859" w:hanging="375"/>
      </w:pPr>
    </w:lvl>
    <w:lvl w:ilvl="1" w:tplc="04190019">
      <w:start w:val="1"/>
      <w:numFmt w:val="lowerLetter"/>
      <w:lvlText w:val="%2."/>
      <w:lvlJc w:val="left"/>
      <w:pPr>
        <w:ind w:left="3564" w:hanging="360"/>
      </w:pPr>
    </w:lvl>
    <w:lvl w:ilvl="2" w:tplc="0419001B">
      <w:start w:val="1"/>
      <w:numFmt w:val="lowerRoman"/>
      <w:lvlText w:val="%3."/>
      <w:lvlJc w:val="right"/>
      <w:pPr>
        <w:ind w:left="4284" w:hanging="180"/>
      </w:pPr>
    </w:lvl>
    <w:lvl w:ilvl="3" w:tplc="0419000F">
      <w:start w:val="1"/>
      <w:numFmt w:val="decimal"/>
      <w:lvlText w:val="%4."/>
      <w:lvlJc w:val="left"/>
      <w:pPr>
        <w:ind w:left="5004" w:hanging="360"/>
      </w:pPr>
    </w:lvl>
    <w:lvl w:ilvl="4" w:tplc="04190019">
      <w:start w:val="1"/>
      <w:numFmt w:val="lowerLetter"/>
      <w:lvlText w:val="%5."/>
      <w:lvlJc w:val="left"/>
      <w:pPr>
        <w:ind w:left="5724" w:hanging="360"/>
      </w:pPr>
    </w:lvl>
    <w:lvl w:ilvl="5" w:tplc="0419001B">
      <w:start w:val="1"/>
      <w:numFmt w:val="lowerRoman"/>
      <w:lvlText w:val="%6."/>
      <w:lvlJc w:val="right"/>
      <w:pPr>
        <w:ind w:left="6444" w:hanging="180"/>
      </w:pPr>
    </w:lvl>
    <w:lvl w:ilvl="6" w:tplc="0419000F">
      <w:start w:val="1"/>
      <w:numFmt w:val="decimal"/>
      <w:lvlText w:val="%7."/>
      <w:lvlJc w:val="left"/>
      <w:pPr>
        <w:ind w:left="7164" w:hanging="360"/>
      </w:pPr>
    </w:lvl>
    <w:lvl w:ilvl="7" w:tplc="04190019">
      <w:start w:val="1"/>
      <w:numFmt w:val="lowerLetter"/>
      <w:lvlText w:val="%8."/>
      <w:lvlJc w:val="left"/>
      <w:pPr>
        <w:ind w:left="7884" w:hanging="360"/>
      </w:pPr>
    </w:lvl>
    <w:lvl w:ilvl="8" w:tplc="0419001B">
      <w:start w:val="1"/>
      <w:numFmt w:val="lowerRoman"/>
      <w:lvlText w:val="%9."/>
      <w:lvlJc w:val="right"/>
      <w:pPr>
        <w:ind w:left="8604" w:hanging="180"/>
      </w:pPr>
    </w:lvl>
  </w:abstractNum>
  <w:abstractNum w:abstractNumId="25">
    <w:nsid w:val="6D5A6E8B"/>
    <w:multiLevelType w:val="multilevel"/>
    <w:tmpl w:val="3042DDCE"/>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26">
    <w:nsid w:val="70E83BF8"/>
    <w:multiLevelType w:val="multilevel"/>
    <w:tmpl w:val="5F48B332"/>
    <w:lvl w:ilvl="0">
      <w:start w:val="10"/>
      <w:numFmt w:val="decimal"/>
      <w:lvlText w:val="%1."/>
      <w:lvlJc w:val="left"/>
      <w:pPr>
        <w:tabs>
          <w:tab w:val="num" w:pos="525"/>
        </w:tabs>
        <w:ind w:left="525" w:hanging="525"/>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i w:val="0"/>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27">
    <w:nsid w:val="7BA30232"/>
    <w:multiLevelType w:val="multilevel"/>
    <w:tmpl w:val="BA2EF35C"/>
    <w:lvl w:ilvl="0">
      <w:start w:val="8"/>
      <w:numFmt w:val="decimal"/>
      <w:lvlText w:val="%1."/>
      <w:lvlJc w:val="left"/>
      <w:pPr>
        <w:tabs>
          <w:tab w:val="num" w:pos="540"/>
        </w:tabs>
        <w:ind w:left="540" w:hanging="540"/>
      </w:pPr>
      <w:rPr>
        <w:rFonts w:cs="Arial" w:hint="default"/>
        <w:color w:val="FF0000"/>
        <w:sz w:val="22"/>
      </w:rPr>
    </w:lvl>
    <w:lvl w:ilvl="1">
      <w:start w:val="5"/>
      <w:numFmt w:val="decimal"/>
      <w:lvlText w:val="%1.%2."/>
      <w:lvlJc w:val="left"/>
      <w:pPr>
        <w:tabs>
          <w:tab w:val="num" w:pos="1250"/>
        </w:tabs>
        <w:ind w:left="1250" w:hanging="540"/>
      </w:pPr>
      <w:rPr>
        <w:rFonts w:cs="Arial" w:hint="default"/>
        <w:color w:val="auto"/>
        <w:sz w:val="24"/>
        <w:szCs w:val="24"/>
      </w:rPr>
    </w:lvl>
    <w:lvl w:ilvl="2">
      <w:start w:val="9"/>
      <w:numFmt w:val="decimal"/>
      <w:lvlText w:val="%1.%2.%3."/>
      <w:lvlJc w:val="left"/>
      <w:pPr>
        <w:tabs>
          <w:tab w:val="num" w:pos="1430"/>
        </w:tabs>
        <w:ind w:left="1430" w:hanging="720"/>
      </w:pPr>
      <w:rPr>
        <w:rFonts w:cs="Arial" w:hint="default"/>
        <w:color w:val="auto"/>
        <w:sz w:val="24"/>
        <w:szCs w:val="24"/>
      </w:rPr>
    </w:lvl>
    <w:lvl w:ilvl="3">
      <w:start w:val="1"/>
      <w:numFmt w:val="decimal"/>
      <w:lvlText w:val="%1.%2.%3.%4."/>
      <w:lvlJc w:val="left"/>
      <w:pPr>
        <w:tabs>
          <w:tab w:val="num" w:pos="2220"/>
        </w:tabs>
        <w:ind w:left="2220" w:hanging="720"/>
      </w:pPr>
      <w:rPr>
        <w:rFonts w:cs="Arial" w:hint="default"/>
        <w:color w:val="FF0000"/>
        <w:sz w:val="22"/>
      </w:rPr>
    </w:lvl>
    <w:lvl w:ilvl="4">
      <w:start w:val="1"/>
      <w:numFmt w:val="decimal"/>
      <w:lvlText w:val="%1.%2.%3.%4.%5."/>
      <w:lvlJc w:val="left"/>
      <w:pPr>
        <w:tabs>
          <w:tab w:val="num" w:pos="3080"/>
        </w:tabs>
        <w:ind w:left="3080" w:hanging="1080"/>
      </w:pPr>
      <w:rPr>
        <w:rFonts w:cs="Arial" w:hint="default"/>
        <w:color w:val="FF0000"/>
        <w:sz w:val="22"/>
      </w:rPr>
    </w:lvl>
    <w:lvl w:ilvl="5">
      <w:start w:val="1"/>
      <w:numFmt w:val="decimal"/>
      <w:lvlText w:val="%1.%2.%3.%4.%5.%6."/>
      <w:lvlJc w:val="left"/>
      <w:pPr>
        <w:tabs>
          <w:tab w:val="num" w:pos="3580"/>
        </w:tabs>
        <w:ind w:left="3580" w:hanging="1080"/>
      </w:pPr>
      <w:rPr>
        <w:rFonts w:cs="Arial" w:hint="default"/>
        <w:color w:val="FF0000"/>
        <w:sz w:val="22"/>
      </w:rPr>
    </w:lvl>
    <w:lvl w:ilvl="6">
      <w:start w:val="1"/>
      <w:numFmt w:val="decimal"/>
      <w:lvlText w:val="%1.%2.%3.%4.%5.%6.%7."/>
      <w:lvlJc w:val="left"/>
      <w:pPr>
        <w:tabs>
          <w:tab w:val="num" w:pos="4440"/>
        </w:tabs>
        <w:ind w:left="4440" w:hanging="1440"/>
      </w:pPr>
      <w:rPr>
        <w:rFonts w:cs="Arial" w:hint="default"/>
        <w:color w:val="FF0000"/>
        <w:sz w:val="22"/>
      </w:rPr>
    </w:lvl>
    <w:lvl w:ilvl="7">
      <w:start w:val="1"/>
      <w:numFmt w:val="decimal"/>
      <w:lvlText w:val="%1.%2.%3.%4.%5.%6.%7.%8."/>
      <w:lvlJc w:val="left"/>
      <w:pPr>
        <w:tabs>
          <w:tab w:val="num" w:pos="4940"/>
        </w:tabs>
        <w:ind w:left="4940" w:hanging="1440"/>
      </w:pPr>
      <w:rPr>
        <w:rFonts w:cs="Arial" w:hint="default"/>
        <w:color w:val="FF0000"/>
        <w:sz w:val="22"/>
      </w:rPr>
    </w:lvl>
    <w:lvl w:ilvl="8">
      <w:start w:val="1"/>
      <w:numFmt w:val="decimal"/>
      <w:lvlText w:val="%1.%2.%3.%4.%5.%6.%7.%8.%9."/>
      <w:lvlJc w:val="left"/>
      <w:pPr>
        <w:tabs>
          <w:tab w:val="num" w:pos="5800"/>
        </w:tabs>
        <w:ind w:left="5800" w:hanging="1800"/>
      </w:pPr>
      <w:rPr>
        <w:rFonts w:cs="Arial" w:hint="default"/>
        <w:color w:val="FF0000"/>
        <w:sz w:val="22"/>
      </w:rPr>
    </w:lvl>
  </w:abstractNum>
  <w:num w:numId="1">
    <w:abstractNumId w:val="11"/>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4"/>
  </w:num>
  <w:num w:numId="5">
    <w:abstractNumId w:val="8"/>
  </w:num>
  <w:num w:numId="6">
    <w:abstractNumId w:val="0"/>
  </w:num>
  <w:num w:numId="7">
    <w:abstractNumId w:val="6"/>
  </w:num>
  <w:num w:numId="8">
    <w:abstractNumId w:val="1"/>
  </w:num>
  <w:num w:numId="9">
    <w:abstractNumId w:val="3"/>
  </w:num>
  <w:num w:numId="10">
    <w:abstractNumId w:val="16"/>
  </w:num>
  <w:num w:numId="11">
    <w:abstractNumId w:val="13"/>
  </w:num>
  <w:num w:numId="12">
    <w:abstractNumId w:val="22"/>
  </w:num>
  <w:num w:numId="13">
    <w:abstractNumId w:val="5"/>
  </w:num>
  <w:num w:numId="14">
    <w:abstractNumId w:val="2"/>
  </w:num>
  <w:num w:numId="15">
    <w:abstractNumId w:val="7"/>
  </w:num>
  <w:num w:numId="16">
    <w:abstractNumId w:val="20"/>
  </w:num>
  <w:num w:numId="17">
    <w:abstractNumId w:val="25"/>
  </w:num>
  <w:num w:numId="18">
    <w:abstractNumId w:val="23"/>
  </w:num>
  <w:num w:numId="19">
    <w:abstractNumId w:val="26"/>
  </w:num>
  <w:num w:numId="20">
    <w:abstractNumId w:val="9"/>
  </w:num>
  <w:num w:numId="21">
    <w:abstractNumId w:val="12"/>
  </w:num>
  <w:num w:numId="22">
    <w:abstractNumId w:val="27"/>
  </w:num>
  <w:num w:numId="23">
    <w:abstractNumId w:val="4"/>
  </w:num>
  <w:num w:numId="24">
    <w:abstractNumId w:val="21"/>
  </w:num>
  <w:num w:numId="25">
    <w:abstractNumId w:val="10"/>
  </w:num>
  <w:num w:numId="26">
    <w:abstractNumId w:val="19"/>
  </w:num>
  <w:num w:numId="27">
    <w:abstractNumId w:val="17"/>
  </w:num>
  <w:num w:numId="28">
    <w:abstractNumId w:val="24"/>
  </w:num>
  <w:num w:numId="2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C61E9"/>
    <w:rsid w:val="000028A1"/>
    <w:rsid w:val="00005C28"/>
    <w:rsid w:val="00014C02"/>
    <w:rsid w:val="00016FA7"/>
    <w:rsid w:val="0002009A"/>
    <w:rsid w:val="00024B19"/>
    <w:rsid w:val="00026362"/>
    <w:rsid w:val="00026817"/>
    <w:rsid w:val="00037C40"/>
    <w:rsid w:val="00041062"/>
    <w:rsid w:val="00041BA3"/>
    <w:rsid w:val="0004691D"/>
    <w:rsid w:val="00050DD3"/>
    <w:rsid w:val="00052D7D"/>
    <w:rsid w:val="0005303C"/>
    <w:rsid w:val="000614EC"/>
    <w:rsid w:val="000673FB"/>
    <w:rsid w:val="000710A5"/>
    <w:rsid w:val="0008164F"/>
    <w:rsid w:val="000833CA"/>
    <w:rsid w:val="000846CE"/>
    <w:rsid w:val="00095616"/>
    <w:rsid w:val="000A7941"/>
    <w:rsid w:val="000B107D"/>
    <w:rsid w:val="000B5238"/>
    <w:rsid w:val="000B7978"/>
    <w:rsid w:val="000C1FD4"/>
    <w:rsid w:val="000C49BB"/>
    <w:rsid w:val="000C4FC6"/>
    <w:rsid w:val="000C554D"/>
    <w:rsid w:val="000C6000"/>
    <w:rsid w:val="000C78F6"/>
    <w:rsid w:val="000D3126"/>
    <w:rsid w:val="000D51EC"/>
    <w:rsid w:val="000E1BCA"/>
    <w:rsid w:val="000E5A90"/>
    <w:rsid w:val="00101272"/>
    <w:rsid w:val="00102D27"/>
    <w:rsid w:val="00120CD5"/>
    <w:rsid w:val="001228E1"/>
    <w:rsid w:val="001229ED"/>
    <w:rsid w:val="0012471A"/>
    <w:rsid w:val="00124838"/>
    <w:rsid w:val="00125265"/>
    <w:rsid w:val="00127845"/>
    <w:rsid w:val="00130BAE"/>
    <w:rsid w:val="0013231A"/>
    <w:rsid w:val="00142064"/>
    <w:rsid w:val="00145B17"/>
    <w:rsid w:val="00151227"/>
    <w:rsid w:val="00152A70"/>
    <w:rsid w:val="0015390D"/>
    <w:rsid w:val="00155606"/>
    <w:rsid w:val="00156E61"/>
    <w:rsid w:val="00157212"/>
    <w:rsid w:val="00160F77"/>
    <w:rsid w:val="00173E52"/>
    <w:rsid w:val="001830D0"/>
    <w:rsid w:val="001834A2"/>
    <w:rsid w:val="00186BD9"/>
    <w:rsid w:val="00193BDB"/>
    <w:rsid w:val="00195CE3"/>
    <w:rsid w:val="001B1F95"/>
    <w:rsid w:val="001B71D4"/>
    <w:rsid w:val="001C2A0E"/>
    <w:rsid w:val="001C3480"/>
    <w:rsid w:val="001C6F59"/>
    <w:rsid w:val="001C7E21"/>
    <w:rsid w:val="001D045B"/>
    <w:rsid w:val="001D0E39"/>
    <w:rsid w:val="001D48EC"/>
    <w:rsid w:val="001E07BF"/>
    <w:rsid w:val="001E2AA7"/>
    <w:rsid w:val="001E6E42"/>
    <w:rsid w:val="001F5474"/>
    <w:rsid w:val="001F73F7"/>
    <w:rsid w:val="00201E24"/>
    <w:rsid w:val="00204758"/>
    <w:rsid w:val="002056E2"/>
    <w:rsid w:val="002137E1"/>
    <w:rsid w:val="00215198"/>
    <w:rsid w:val="0022544B"/>
    <w:rsid w:val="0023037E"/>
    <w:rsid w:val="00231C88"/>
    <w:rsid w:val="00235248"/>
    <w:rsid w:val="00240434"/>
    <w:rsid w:val="00242AF5"/>
    <w:rsid w:val="002616EB"/>
    <w:rsid w:val="00263D18"/>
    <w:rsid w:val="00264B4F"/>
    <w:rsid w:val="002856C8"/>
    <w:rsid w:val="0028733B"/>
    <w:rsid w:val="0029090D"/>
    <w:rsid w:val="00292665"/>
    <w:rsid w:val="002972D3"/>
    <w:rsid w:val="002A2466"/>
    <w:rsid w:val="002A3557"/>
    <w:rsid w:val="002A5E75"/>
    <w:rsid w:val="002A7F29"/>
    <w:rsid w:val="002B18A1"/>
    <w:rsid w:val="002B3C5E"/>
    <w:rsid w:val="002B575E"/>
    <w:rsid w:val="002B7ABF"/>
    <w:rsid w:val="002C3056"/>
    <w:rsid w:val="002C30D2"/>
    <w:rsid w:val="002C73E6"/>
    <w:rsid w:val="002D1CA6"/>
    <w:rsid w:val="002D341F"/>
    <w:rsid w:val="002E2CB3"/>
    <w:rsid w:val="002E53C7"/>
    <w:rsid w:val="002F037E"/>
    <w:rsid w:val="002F575B"/>
    <w:rsid w:val="002F75EE"/>
    <w:rsid w:val="002F76BF"/>
    <w:rsid w:val="00300381"/>
    <w:rsid w:val="00301550"/>
    <w:rsid w:val="0030604F"/>
    <w:rsid w:val="003067B9"/>
    <w:rsid w:val="003140E0"/>
    <w:rsid w:val="00317095"/>
    <w:rsid w:val="00317338"/>
    <w:rsid w:val="003200ED"/>
    <w:rsid w:val="00324E72"/>
    <w:rsid w:val="00331D4F"/>
    <w:rsid w:val="003346ED"/>
    <w:rsid w:val="00337C6E"/>
    <w:rsid w:val="00340B38"/>
    <w:rsid w:val="003436F9"/>
    <w:rsid w:val="00346A72"/>
    <w:rsid w:val="003507A8"/>
    <w:rsid w:val="003535F6"/>
    <w:rsid w:val="003568A6"/>
    <w:rsid w:val="00363720"/>
    <w:rsid w:val="00370323"/>
    <w:rsid w:val="00370B8A"/>
    <w:rsid w:val="00372FA8"/>
    <w:rsid w:val="00373A85"/>
    <w:rsid w:val="00376586"/>
    <w:rsid w:val="003776C1"/>
    <w:rsid w:val="00380BC1"/>
    <w:rsid w:val="00383819"/>
    <w:rsid w:val="00384818"/>
    <w:rsid w:val="00387D4A"/>
    <w:rsid w:val="00392218"/>
    <w:rsid w:val="003930C4"/>
    <w:rsid w:val="003A06F1"/>
    <w:rsid w:val="003A2AF5"/>
    <w:rsid w:val="003A6DFB"/>
    <w:rsid w:val="003B5730"/>
    <w:rsid w:val="003B7E3E"/>
    <w:rsid w:val="003C00A7"/>
    <w:rsid w:val="003C106D"/>
    <w:rsid w:val="003C29D3"/>
    <w:rsid w:val="003C54C0"/>
    <w:rsid w:val="003E24B8"/>
    <w:rsid w:val="003E5108"/>
    <w:rsid w:val="003F08B2"/>
    <w:rsid w:val="003F1B65"/>
    <w:rsid w:val="003F4412"/>
    <w:rsid w:val="00413E45"/>
    <w:rsid w:val="0042010A"/>
    <w:rsid w:val="0042185E"/>
    <w:rsid w:val="0042634A"/>
    <w:rsid w:val="00431000"/>
    <w:rsid w:val="00432CEA"/>
    <w:rsid w:val="004342B4"/>
    <w:rsid w:val="00434373"/>
    <w:rsid w:val="00437720"/>
    <w:rsid w:val="00444F19"/>
    <w:rsid w:val="00445EDB"/>
    <w:rsid w:val="00446766"/>
    <w:rsid w:val="00447622"/>
    <w:rsid w:val="00452996"/>
    <w:rsid w:val="00464F86"/>
    <w:rsid w:val="004679D9"/>
    <w:rsid w:val="004700A9"/>
    <w:rsid w:val="004707B0"/>
    <w:rsid w:val="004752E5"/>
    <w:rsid w:val="00484EC8"/>
    <w:rsid w:val="00496702"/>
    <w:rsid w:val="004A1EC1"/>
    <w:rsid w:val="004A5FFD"/>
    <w:rsid w:val="004B2067"/>
    <w:rsid w:val="004B39E1"/>
    <w:rsid w:val="004B3DB0"/>
    <w:rsid w:val="004B4B4E"/>
    <w:rsid w:val="004C2A45"/>
    <w:rsid w:val="004C2C7E"/>
    <w:rsid w:val="004C2F81"/>
    <w:rsid w:val="004C2FE4"/>
    <w:rsid w:val="004C4482"/>
    <w:rsid w:val="004C53F2"/>
    <w:rsid w:val="004C77EF"/>
    <w:rsid w:val="004E0C49"/>
    <w:rsid w:val="004E3BF7"/>
    <w:rsid w:val="004E786E"/>
    <w:rsid w:val="004F0340"/>
    <w:rsid w:val="004F7691"/>
    <w:rsid w:val="00505278"/>
    <w:rsid w:val="0050753F"/>
    <w:rsid w:val="00513AF4"/>
    <w:rsid w:val="00514EC8"/>
    <w:rsid w:val="005176FE"/>
    <w:rsid w:val="0053781E"/>
    <w:rsid w:val="00547C2C"/>
    <w:rsid w:val="00551C76"/>
    <w:rsid w:val="005561BA"/>
    <w:rsid w:val="00556F5B"/>
    <w:rsid w:val="00557135"/>
    <w:rsid w:val="005641C3"/>
    <w:rsid w:val="00565C56"/>
    <w:rsid w:val="00570BC0"/>
    <w:rsid w:val="0058014B"/>
    <w:rsid w:val="005812C1"/>
    <w:rsid w:val="00583397"/>
    <w:rsid w:val="0058596F"/>
    <w:rsid w:val="00591531"/>
    <w:rsid w:val="00592980"/>
    <w:rsid w:val="005A03A6"/>
    <w:rsid w:val="005A1FD5"/>
    <w:rsid w:val="005A6DEC"/>
    <w:rsid w:val="005B24ED"/>
    <w:rsid w:val="005B3EC8"/>
    <w:rsid w:val="005B7518"/>
    <w:rsid w:val="005C077A"/>
    <w:rsid w:val="005C71F1"/>
    <w:rsid w:val="005D1501"/>
    <w:rsid w:val="005E12E3"/>
    <w:rsid w:val="005E36D4"/>
    <w:rsid w:val="005E77E8"/>
    <w:rsid w:val="005F5B06"/>
    <w:rsid w:val="0060217F"/>
    <w:rsid w:val="0060714A"/>
    <w:rsid w:val="00610C19"/>
    <w:rsid w:val="00613F96"/>
    <w:rsid w:val="00614980"/>
    <w:rsid w:val="00614FEC"/>
    <w:rsid w:val="00616AA2"/>
    <w:rsid w:val="00617BF7"/>
    <w:rsid w:val="00617FA4"/>
    <w:rsid w:val="00621ECD"/>
    <w:rsid w:val="00632BE9"/>
    <w:rsid w:val="00635AB8"/>
    <w:rsid w:val="00636457"/>
    <w:rsid w:val="00641FD4"/>
    <w:rsid w:val="00646780"/>
    <w:rsid w:val="0064709E"/>
    <w:rsid w:val="0065410C"/>
    <w:rsid w:val="00654522"/>
    <w:rsid w:val="006616D8"/>
    <w:rsid w:val="00661D6C"/>
    <w:rsid w:val="00662BB1"/>
    <w:rsid w:val="00663732"/>
    <w:rsid w:val="00685111"/>
    <w:rsid w:val="006903F5"/>
    <w:rsid w:val="00694C1D"/>
    <w:rsid w:val="006A2DD2"/>
    <w:rsid w:val="006A531D"/>
    <w:rsid w:val="006B1A03"/>
    <w:rsid w:val="006B4D43"/>
    <w:rsid w:val="006C0EE3"/>
    <w:rsid w:val="006C1FA1"/>
    <w:rsid w:val="006C4937"/>
    <w:rsid w:val="006C7B93"/>
    <w:rsid w:val="006D4230"/>
    <w:rsid w:val="006D7E88"/>
    <w:rsid w:val="006E550F"/>
    <w:rsid w:val="006E7CB4"/>
    <w:rsid w:val="006F0D6D"/>
    <w:rsid w:val="007004B7"/>
    <w:rsid w:val="00703761"/>
    <w:rsid w:val="007077EC"/>
    <w:rsid w:val="00726F9C"/>
    <w:rsid w:val="00733547"/>
    <w:rsid w:val="007356C5"/>
    <w:rsid w:val="0073724A"/>
    <w:rsid w:val="0074363C"/>
    <w:rsid w:val="00746C40"/>
    <w:rsid w:val="00753500"/>
    <w:rsid w:val="007605A0"/>
    <w:rsid w:val="00761189"/>
    <w:rsid w:val="0076238D"/>
    <w:rsid w:val="00763C79"/>
    <w:rsid w:val="0076434D"/>
    <w:rsid w:val="0076552B"/>
    <w:rsid w:val="007668C5"/>
    <w:rsid w:val="00767925"/>
    <w:rsid w:val="00780690"/>
    <w:rsid w:val="007807F7"/>
    <w:rsid w:val="00781E05"/>
    <w:rsid w:val="00782D25"/>
    <w:rsid w:val="00785540"/>
    <w:rsid w:val="007A27E9"/>
    <w:rsid w:val="007A314D"/>
    <w:rsid w:val="007A41AE"/>
    <w:rsid w:val="007B3323"/>
    <w:rsid w:val="007B33A2"/>
    <w:rsid w:val="007C5D87"/>
    <w:rsid w:val="007E0035"/>
    <w:rsid w:val="007E43B6"/>
    <w:rsid w:val="007F0FBA"/>
    <w:rsid w:val="007F3ED3"/>
    <w:rsid w:val="00801956"/>
    <w:rsid w:val="008073AC"/>
    <w:rsid w:val="00816A07"/>
    <w:rsid w:val="008176FB"/>
    <w:rsid w:val="008204AF"/>
    <w:rsid w:val="0082245A"/>
    <w:rsid w:val="00826EF9"/>
    <w:rsid w:val="00832F7B"/>
    <w:rsid w:val="008330B7"/>
    <w:rsid w:val="008335B8"/>
    <w:rsid w:val="00835A5C"/>
    <w:rsid w:val="008361CC"/>
    <w:rsid w:val="00843338"/>
    <w:rsid w:val="0084336F"/>
    <w:rsid w:val="0085606D"/>
    <w:rsid w:val="008562F9"/>
    <w:rsid w:val="00861C62"/>
    <w:rsid w:val="00862BBF"/>
    <w:rsid w:val="00867496"/>
    <w:rsid w:val="0087003F"/>
    <w:rsid w:val="00871D19"/>
    <w:rsid w:val="00875049"/>
    <w:rsid w:val="0087615B"/>
    <w:rsid w:val="00880A73"/>
    <w:rsid w:val="00884177"/>
    <w:rsid w:val="00896D5E"/>
    <w:rsid w:val="008A2AF9"/>
    <w:rsid w:val="008A4EE9"/>
    <w:rsid w:val="008A66D6"/>
    <w:rsid w:val="008C097B"/>
    <w:rsid w:val="008C3FC7"/>
    <w:rsid w:val="008C43E4"/>
    <w:rsid w:val="008C61C1"/>
    <w:rsid w:val="008E2DED"/>
    <w:rsid w:val="008F4C27"/>
    <w:rsid w:val="008F71EF"/>
    <w:rsid w:val="00901E47"/>
    <w:rsid w:val="0090387C"/>
    <w:rsid w:val="0090579F"/>
    <w:rsid w:val="00913C32"/>
    <w:rsid w:val="00921A6F"/>
    <w:rsid w:val="00924306"/>
    <w:rsid w:val="00927637"/>
    <w:rsid w:val="00930743"/>
    <w:rsid w:val="0093102F"/>
    <w:rsid w:val="009327E2"/>
    <w:rsid w:val="00936001"/>
    <w:rsid w:val="0094230D"/>
    <w:rsid w:val="00943DDA"/>
    <w:rsid w:val="009440E8"/>
    <w:rsid w:val="00945791"/>
    <w:rsid w:val="00950707"/>
    <w:rsid w:val="00953279"/>
    <w:rsid w:val="009533D2"/>
    <w:rsid w:val="00953B34"/>
    <w:rsid w:val="00955F6D"/>
    <w:rsid w:val="00957A06"/>
    <w:rsid w:val="00966CE4"/>
    <w:rsid w:val="0097088B"/>
    <w:rsid w:val="009708C4"/>
    <w:rsid w:val="00973BBD"/>
    <w:rsid w:val="00973FD4"/>
    <w:rsid w:val="0097475D"/>
    <w:rsid w:val="00982F9A"/>
    <w:rsid w:val="009840B7"/>
    <w:rsid w:val="00984766"/>
    <w:rsid w:val="00987769"/>
    <w:rsid w:val="0099053A"/>
    <w:rsid w:val="00990B19"/>
    <w:rsid w:val="00991FBD"/>
    <w:rsid w:val="0099448B"/>
    <w:rsid w:val="009A46CD"/>
    <w:rsid w:val="009A4CEE"/>
    <w:rsid w:val="009A58D5"/>
    <w:rsid w:val="009B149E"/>
    <w:rsid w:val="009C75D5"/>
    <w:rsid w:val="009D3E1C"/>
    <w:rsid w:val="009D6610"/>
    <w:rsid w:val="009E28F3"/>
    <w:rsid w:val="009E3178"/>
    <w:rsid w:val="009E5C0F"/>
    <w:rsid w:val="009E6E21"/>
    <w:rsid w:val="009F23EC"/>
    <w:rsid w:val="009F5CDD"/>
    <w:rsid w:val="009F7EBC"/>
    <w:rsid w:val="00A02EC9"/>
    <w:rsid w:val="00A044B6"/>
    <w:rsid w:val="00A07475"/>
    <w:rsid w:val="00A16381"/>
    <w:rsid w:val="00A17C11"/>
    <w:rsid w:val="00A2370C"/>
    <w:rsid w:val="00A2384C"/>
    <w:rsid w:val="00A3517F"/>
    <w:rsid w:val="00A36DDE"/>
    <w:rsid w:val="00A44210"/>
    <w:rsid w:val="00A50D40"/>
    <w:rsid w:val="00A568AB"/>
    <w:rsid w:val="00A570DE"/>
    <w:rsid w:val="00A6232A"/>
    <w:rsid w:val="00A64175"/>
    <w:rsid w:val="00A65BC2"/>
    <w:rsid w:val="00A67277"/>
    <w:rsid w:val="00A71C49"/>
    <w:rsid w:val="00A75FA1"/>
    <w:rsid w:val="00A801B1"/>
    <w:rsid w:val="00A82525"/>
    <w:rsid w:val="00A82821"/>
    <w:rsid w:val="00A85C7B"/>
    <w:rsid w:val="00A912E0"/>
    <w:rsid w:val="00AB53FC"/>
    <w:rsid w:val="00AB6A0F"/>
    <w:rsid w:val="00AC1EFE"/>
    <w:rsid w:val="00AD0449"/>
    <w:rsid w:val="00AD2CD3"/>
    <w:rsid w:val="00AD7CA3"/>
    <w:rsid w:val="00AF1A64"/>
    <w:rsid w:val="00AF1C93"/>
    <w:rsid w:val="00AF1FD4"/>
    <w:rsid w:val="00B03FDC"/>
    <w:rsid w:val="00B134DF"/>
    <w:rsid w:val="00B14E91"/>
    <w:rsid w:val="00B22980"/>
    <w:rsid w:val="00B236D1"/>
    <w:rsid w:val="00B30A33"/>
    <w:rsid w:val="00B349B3"/>
    <w:rsid w:val="00B34EB3"/>
    <w:rsid w:val="00B46D73"/>
    <w:rsid w:val="00B50A92"/>
    <w:rsid w:val="00B52476"/>
    <w:rsid w:val="00B5519E"/>
    <w:rsid w:val="00B570D5"/>
    <w:rsid w:val="00B613A3"/>
    <w:rsid w:val="00B63A40"/>
    <w:rsid w:val="00B64A9D"/>
    <w:rsid w:val="00B64F2F"/>
    <w:rsid w:val="00B660A9"/>
    <w:rsid w:val="00B664C1"/>
    <w:rsid w:val="00B7557E"/>
    <w:rsid w:val="00B82062"/>
    <w:rsid w:val="00B85BA2"/>
    <w:rsid w:val="00B869AD"/>
    <w:rsid w:val="00B9131A"/>
    <w:rsid w:val="00B93B48"/>
    <w:rsid w:val="00B9508B"/>
    <w:rsid w:val="00BA233D"/>
    <w:rsid w:val="00BA3AF0"/>
    <w:rsid w:val="00BB202A"/>
    <w:rsid w:val="00BB3092"/>
    <w:rsid w:val="00BB6E94"/>
    <w:rsid w:val="00BC010D"/>
    <w:rsid w:val="00BC4038"/>
    <w:rsid w:val="00BC4C89"/>
    <w:rsid w:val="00BE1F81"/>
    <w:rsid w:val="00BF609B"/>
    <w:rsid w:val="00C111AD"/>
    <w:rsid w:val="00C131AA"/>
    <w:rsid w:val="00C15B4F"/>
    <w:rsid w:val="00C30AEF"/>
    <w:rsid w:val="00C3775F"/>
    <w:rsid w:val="00C45DEA"/>
    <w:rsid w:val="00C50645"/>
    <w:rsid w:val="00C54D80"/>
    <w:rsid w:val="00C67425"/>
    <w:rsid w:val="00C80F1D"/>
    <w:rsid w:val="00C86CFA"/>
    <w:rsid w:val="00C87035"/>
    <w:rsid w:val="00C87C3E"/>
    <w:rsid w:val="00C91D3E"/>
    <w:rsid w:val="00CA489B"/>
    <w:rsid w:val="00CB229C"/>
    <w:rsid w:val="00CB317D"/>
    <w:rsid w:val="00CB47B1"/>
    <w:rsid w:val="00CC74E4"/>
    <w:rsid w:val="00CC7BAD"/>
    <w:rsid w:val="00CD642C"/>
    <w:rsid w:val="00CE35CA"/>
    <w:rsid w:val="00CE4150"/>
    <w:rsid w:val="00CE5A0C"/>
    <w:rsid w:val="00CF4856"/>
    <w:rsid w:val="00D02229"/>
    <w:rsid w:val="00D02CBC"/>
    <w:rsid w:val="00D0345C"/>
    <w:rsid w:val="00D102FB"/>
    <w:rsid w:val="00D16ECC"/>
    <w:rsid w:val="00D17FB9"/>
    <w:rsid w:val="00D34E06"/>
    <w:rsid w:val="00D35915"/>
    <w:rsid w:val="00D44920"/>
    <w:rsid w:val="00D44FF6"/>
    <w:rsid w:val="00D568B5"/>
    <w:rsid w:val="00D622EE"/>
    <w:rsid w:val="00D626AD"/>
    <w:rsid w:val="00D6299D"/>
    <w:rsid w:val="00D62FEE"/>
    <w:rsid w:val="00D63013"/>
    <w:rsid w:val="00D64240"/>
    <w:rsid w:val="00D64C75"/>
    <w:rsid w:val="00D71792"/>
    <w:rsid w:val="00D7238D"/>
    <w:rsid w:val="00D82384"/>
    <w:rsid w:val="00D90BDA"/>
    <w:rsid w:val="00D92618"/>
    <w:rsid w:val="00DB01C9"/>
    <w:rsid w:val="00DB2ED6"/>
    <w:rsid w:val="00DB45E8"/>
    <w:rsid w:val="00DB5195"/>
    <w:rsid w:val="00DC6059"/>
    <w:rsid w:val="00DD2727"/>
    <w:rsid w:val="00DD364C"/>
    <w:rsid w:val="00DD6093"/>
    <w:rsid w:val="00DD7BE5"/>
    <w:rsid w:val="00DE1C7F"/>
    <w:rsid w:val="00DE6367"/>
    <w:rsid w:val="00E00D07"/>
    <w:rsid w:val="00E02041"/>
    <w:rsid w:val="00E0707F"/>
    <w:rsid w:val="00E12050"/>
    <w:rsid w:val="00E131D3"/>
    <w:rsid w:val="00E135DE"/>
    <w:rsid w:val="00E144BE"/>
    <w:rsid w:val="00E236D9"/>
    <w:rsid w:val="00E26DF8"/>
    <w:rsid w:val="00E35BC5"/>
    <w:rsid w:val="00E376F5"/>
    <w:rsid w:val="00E40C68"/>
    <w:rsid w:val="00E4163E"/>
    <w:rsid w:val="00E426DD"/>
    <w:rsid w:val="00E45D6B"/>
    <w:rsid w:val="00E51351"/>
    <w:rsid w:val="00E5439D"/>
    <w:rsid w:val="00E63B8C"/>
    <w:rsid w:val="00E70E79"/>
    <w:rsid w:val="00E71901"/>
    <w:rsid w:val="00E80409"/>
    <w:rsid w:val="00E81A04"/>
    <w:rsid w:val="00E91EBC"/>
    <w:rsid w:val="00E92645"/>
    <w:rsid w:val="00E931CA"/>
    <w:rsid w:val="00E970F4"/>
    <w:rsid w:val="00EA0754"/>
    <w:rsid w:val="00EA0879"/>
    <w:rsid w:val="00EA412C"/>
    <w:rsid w:val="00EA7DB3"/>
    <w:rsid w:val="00EB057D"/>
    <w:rsid w:val="00EB0F14"/>
    <w:rsid w:val="00EB36AD"/>
    <w:rsid w:val="00EC61E9"/>
    <w:rsid w:val="00EC6501"/>
    <w:rsid w:val="00EC6F11"/>
    <w:rsid w:val="00EE2B84"/>
    <w:rsid w:val="00EE4612"/>
    <w:rsid w:val="00EE78DE"/>
    <w:rsid w:val="00F010E9"/>
    <w:rsid w:val="00F016B2"/>
    <w:rsid w:val="00F01AC3"/>
    <w:rsid w:val="00F0595A"/>
    <w:rsid w:val="00F076D6"/>
    <w:rsid w:val="00F110B4"/>
    <w:rsid w:val="00F14095"/>
    <w:rsid w:val="00F17068"/>
    <w:rsid w:val="00F20B93"/>
    <w:rsid w:val="00F273AE"/>
    <w:rsid w:val="00F30B81"/>
    <w:rsid w:val="00F311ED"/>
    <w:rsid w:val="00F31B34"/>
    <w:rsid w:val="00F37694"/>
    <w:rsid w:val="00F47255"/>
    <w:rsid w:val="00F559C0"/>
    <w:rsid w:val="00F5688F"/>
    <w:rsid w:val="00F57D8F"/>
    <w:rsid w:val="00F63DF6"/>
    <w:rsid w:val="00F65465"/>
    <w:rsid w:val="00F73F41"/>
    <w:rsid w:val="00F75392"/>
    <w:rsid w:val="00F80D5B"/>
    <w:rsid w:val="00F83129"/>
    <w:rsid w:val="00F87AA9"/>
    <w:rsid w:val="00F909F7"/>
    <w:rsid w:val="00F96CFF"/>
    <w:rsid w:val="00FA4623"/>
    <w:rsid w:val="00FB1304"/>
    <w:rsid w:val="00FB1E05"/>
    <w:rsid w:val="00FC01A0"/>
    <w:rsid w:val="00FC0D25"/>
    <w:rsid w:val="00FC7525"/>
    <w:rsid w:val="00FC7759"/>
    <w:rsid w:val="00FD463E"/>
    <w:rsid w:val="00FD4BE4"/>
    <w:rsid w:val="00FD5337"/>
    <w:rsid w:val="00FD61F7"/>
    <w:rsid w:val="00FE4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BCA"/>
    <w:pPr>
      <w:jc w:val="both"/>
    </w:pPr>
    <w:rPr>
      <w:rFonts w:ascii="Times New Roman" w:hAnsi="Times New Roman"/>
      <w:sz w:val="28"/>
      <w:szCs w:val="22"/>
      <w:lang w:eastAsia="en-US"/>
    </w:rPr>
  </w:style>
  <w:style w:type="paragraph" w:styleId="1">
    <w:name w:val="heading 1"/>
    <w:basedOn w:val="a"/>
    <w:next w:val="a"/>
    <w:link w:val="10"/>
    <w:qFormat/>
    <w:rsid w:val="00F016B2"/>
    <w:pPr>
      <w:keepNext/>
      <w:keepLines/>
      <w:numPr>
        <w:numId w:val="4"/>
      </w:numPr>
      <w:spacing w:before="400" w:after="120" w:line="276" w:lineRule="auto"/>
      <w:jc w:val="left"/>
      <w:outlineLvl w:val="0"/>
    </w:pPr>
    <w:rPr>
      <w:rFonts w:ascii="Arial" w:hAnsi="Arial" w:cs="Arial"/>
      <w:color w:val="000000"/>
      <w:sz w:val="40"/>
      <w:szCs w:val="40"/>
      <w:lang w:eastAsia="ru-RU"/>
    </w:rPr>
  </w:style>
  <w:style w:type="paragraph" w:styleId="2">
    <w:name w:val="heading 2"/>
    <w:basedOn w:val="a"/>
    <w:next w:val="a"/>
    <w:link w:val="20"/>
    <w:qFormat/>
    <w:rsid w:val="00F016B2"/>
    <w:pPr>
      <w:keepNext/>
      <w:keepLines/>
      <w:numPr>
        <w:ilvl w:val="1"/>
        <w:numId w:val="4"/>
      </w:numPr>
      <w:spacing w:before="360" w:after="120" w:line="276" w:lineRule="auto"/>
      <w:jc w:val="left"/>
      <w:outlineLvl w:val="1"/>
    </w:pPr>
    <w:rPr>
      <w:rFonts w:ascii="Arial" w:hAnsi="Arial" w:cs="Arial"/>
      <w:color w:val="000000"/>
      <w:sz w:val="32"/>
      <w:szCs w:val="32"/>
      <w:lang w:eastAsia="ru-RU"/>
    </w:rPr>
  </w:style>
  <w:style w:type="paragraph" w:styleId="3">
    <w:name w:val="heading 3"/>
    <w:basedOn w:val="a"/>
    <w:next w:val="a"/>
    <w:link w:val="30"/>
    <w:qFormat/>
    <w:rsid w:val="00F016B2"/>
    <w:pPr>
      <w:keepNext/>
      <w:keepLines/>
      <w:numPr>
        <w:ilvl w:val="2"/>
        <w:numId w:val="4"/>
      </w:numPr>
      <w:spacing w:before="320" w:after="80" w:line="276" w:lineRule="auto"/>
      <w:jc w:val="left"/>
      <w:outlineLvl w:val="2"/>
    </w:pPr>
    <w:rPr>
      <w:rFonts w:ascii="Arial" w:hAnsi="Arial" w:cs="Arial"/>
      <w:color w:val="434343"/>
      <w:szCs w:val="28"/>
      <w:lang w:eastAsia="ru-RU"/>
    </w:rPr>
  </w:style>
  <w:style w:type="paragraph" w:styleId="4">
    <w:name w:val="heading 4"/>
    <w:basedOn w:val="a"/>
    <w:next w:val="a"/>
    <w:link w:val="40"/>
    <w:qFormat/>
    <w:rsid w:val="00F016B2"/>
    <w:pPr>
      <w:keepNext/>
      <w:keepLines/>
      <w:numPr>
        <w:ilvl w:val="3"/>
        <w:numId w:val="4"/>
      </w:numPr>
      <w:spacing w:before="280" w:after="80" w:line="276" w:lineRule="auto"/>
      <w:jc w:val="left"/>
      <w:outlineLvl w:val="3"/>
    </w:pPr>
    <w:rPr>
      <w:rFonts w:ascii="Arial" w:hAnsi="Arial" w:cs="Arial"/>
      <w:color w:val="666666"/>
      <w:sz w:val="24"/>
      <w:szCs w:val="24"/>
      <w:lang w:eastAsia="ru-RU"/>
    </w:rPr>
  </w:style>
  <w:style w:type="paragraph" w:styleId="5">
    <w:name w:val="heading 5"/>
    <w:basedOn w:val="a"/>
    <w:next w:val="a"/>
    <w:link w:val="50"/>
    <w:qFormat/>
    <w:rsid w:val="00F016B2"/>
    <w:pPr>
      <w:keepNext/>
      <w:keepLines/>
      <w:numPr>
        <w:ilvl w:val="4"/>
        <w:numId w:val="4"/>
      </w:numPr>
      <w:spacing w:before="240" w:after="80" w:line="276" w:lineRule="auto"/>
      <w:jc w:val="left"/>
      <w:outlineLvl w:val="4"/>
    </w:pPr>
    <w:rPr>
      <w:rFonts w:ascii="Arial" w:hAnsi="Arial" w:cs="Arial"/>
      <w:color w:val="666666"/>
      <w:sz w:val="22"/>
      <w:lang w:eastAsia="ru-RU"/>
    </w:rPr>
  </w:style>
  <w:style w:type="paragraph" w:styleId="6">
    <w:name w:val="heading 6"/>
    <w:basedOn w:val="a"/>
    <w:next w:val="a"/>
    <w:link w:val="60"/>
    <w:qFormat/>
    <w:rsid w:val="00F016B2"/>
    <w:pPr>
      <w:keepNext/>
      <w:keepLines/>
      <w:numPr>
        <w:ilvl w:val="5"/>
        <w:numId w:val="4"/>
      </w:numPr>
      <w:spacing w:before="240" w:after="80" w:line="276" w:lineRule="auto"/>
      <w:jc w:val="left"/>
      <w:outlineLvl w:val="5"/>
    </w:pPr>
    <w:rPr>
      <w:rFonts w:ascii="Arial" w:hAnsi="Arial" w:cs="Arial"/>
      <w:i/>
      <w:color w:val="666666"/>
      <w:sz w:val="22"/>
      <w:lang w:eastAsia="ru-RU"/>
    </w:rPr>
  </w:style>
  <w:style w:type="paragraph" w:styleId="7">
    <w:name w:val="heading 7"/>
    <w:basedOn w:val="a"/>
    <w:next w:val="a"/>
    <w:link w:val="70"/>
    <w:qFormat/>
    <w:rsid w:val="00F016B2"/>
    <w:pPr>
      <w:keepNext/>
      <w:keepLines/>
      <w:numPr>
        <w:ilvl w:val="6"/>
        <w:numId w:val="4"/>
      </w:numPr>
      <w:spacing w:before="40" w:line="276" w:lineRule="auto"/>
      <w:jc w:val="left"/>
      <w:outlineLvl w:val="6"/>
    </w:pPr>
    <w:rPr>
      <w:rFonts w:ascii="Calibri Light" w:eastAsia="Arial" w:hAnsi="Calibri Light"/>
      <w:i/>
      <w:iCs/>
      <w:color w:val="1F4D78"/>
      <w:sz w:val="22"/>
      <w:lang w:eastAsia="ru-RU"/>
    </w:rPr>
  </w:style>
  <w:style w:type="paragraph" w:styleId="8">
    <w:name w:val="heading 8"/>
    <w:basedOn w:val="a"/>
    <w:next w:val="a"/>
    <w:link w:val="80"/>
    <w:qFormat/>
    <w:rsid w:val="00F016B2"/>
    <w:pPr>
      <w:keepNext/>
      <w:keepLines/>
      <w:numPr>
        <w:ilvl w:val="7"/>
        <w:numId w:val="4"/>
      </w:numPr>
      <w:spacing w:before="40" w:line="276" w:lineRule="auto"/>
      <w:jc w:val="left"/>
      <w:outlineLvl w:val="7"/>
    </w:pPr>
    <w:rPr>
      <w:rFonts w:ascii="Calibri Light" w:eastAsia="Arial" w:hAnsi="Calibri Light"/>
      <w:color w:val="272727"/>
      <w:sz w:val="21"/>
      <w:szCs w:val="21"/>
      <w:lang w:eastAsia="ru-RU"/>
    </w:rPr>
  </w:style>
  <w:style w:type="paragraph" w:styleId="9">
    <w:name w:val="heading 9"/>
    <w:basedOn w:val="a"/>
    <w:next w:val="a"/>
    <w:link w:val="90"/>
    <w:qFormat/>
    <w:rsid w:val="00F016B2"/>
    <w:pPr>
      <w:keepNext/>
      <w:keepLines/>
      <w:numPr>
        <w:ilvl w:val="8"/>
        <w:numId w:val="4"/>
      </w:numPr>
      <w:spacing w:before="40" w:line="276" w:lineRule="auto"/>
      <w:jc w:val="left"/>
      <w:outlineLvl w:val="8"/>
    </w:pPr>
    <w:rPr>
      <w:rFonts w:ascii="Calibri Light" w:eastAsia="Arial"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61E9"/>
    <w:pPr>
      <w:widowControl w:val="0"/>
      <w:autoSpaceDE w:val="0"/>
      <w:autoSpaceDN w:val="0"/>
    </w:pPr>
    <w:rPr>
      <w:rFonts w:cs="Calibri"/>
      <w:sz w:val="22"/>
    </w:rPr>
  </w:style>
  <w:style w:type="paragraph" w:customStyle="1" w:styleId="ConsPlusTitle">
    <w:name w:val="ConsPlusTitle"/>
    <w:rsid w:val="00EC61E9"/>
    <w:pPr>
      <w:widowControl w:val="0"/>
      <w:autoSpaceDE w:val="0"/>
      <w:autoSpaceDN w:val="0"/>
    </w:pPr>
    <w:rPr>
      <w:rFonts w:cs="Calibri"/>
      <w:b/>
      <w:sz w:val="22"/>
    </w:rPr>
  </w:style>
  <w:style w:type="paragraph" w:styleId="a3">
    <w:name w:val="header"/>
    <w:basedOn w:val="a"/>
    <w:link w:val="a4"/>
    <w:uiPriority w:val="99"/>
    <w:unhideWhenUsed/>
    <w:rsid w:val="00B46D73"/>
    <w:pPr>
      <w:tabs>
        <w:tab w:val="center" w:pos="4677"/>
        <w:tab w:val="right" w:pos="9355"/>
      </w:tabs>
    </w:pPr>
  </w:style>
  <w:style w:type="character" w:customStyle="1" w:styleId="a4">
    <w:name w:val="Верхний колонтитул Знак"/>
    <w:basedOn w:val="a0"/>
    <w:link w:val="a3"/>
    <w:uiPriority w:val="99"/>
    <w:locked/>
    <w:rsid w:val="00B46D73"/>
    <w:rPr>
      <w:rFonts w:ascii="Times New Roman" w:eastAsia="Times New Roman" w:hAnsi="Times New Roman" w:cs="Times New Roman"/>
      <w:sz w:val="28"/>
    </w:rPr>
  </w:style>
  <w:style w:type="paragraph" w:styleId="a5">
    <w:name w:val="footer"/>
    <w:basedOn w:val="a"/>
    <w:link w:val="a6"/>
    <w:uiPriority w:val="99"/>
    <w:unhideWhenUsed/>
    <w:rsid w:val="00B46D73"/>
    <w:pPr>
      <w:tabs>
        <w:tab w:val="center" w:pos="4677"/>
        <w:tab w:val="right" w:pos="9355"/>
      </w:tabs>
    </w:pPr>
  </w:style>
  <w:style w:type="character" w:customStyle="1" w:styleId="a6">
    <w:name w:val="Нижний колонтитул Знак"/>
    <w:basedOn w:val="a0"/>
    <w:link w:val="a5"/>
    <w:uiPriority w:val="99"/>
    <w:locked/>
    <w:rsid w:val="00B46D73"/>
    <w:rPr>
      <w:rFonts w:ascii="Times New Roman" w:eastAsia="Times New Roman" w:hAnsi="Times New Roman" w:cs="Times New Roman"/>
      <w:sz w:val="28"/>
    </w:rPr>
  </w:style>
  <w:style w:type="paragraph" w:styleId="a7">
    <w:name w:val="Balloon Text"/>
    <w:basedOn w:val="a"/>
    <w:link w:val="a8"/>
    <w:unhideWhenUsed/>
    <w:rsid w:val="00B46D73"/>
    <w:rPr>
      <w:rFonts w:ascii="Tahoma" w:hAnsi="Tahoma" w:cs="Tahoma"/>
      <w:sz w:val="16"/>
      <w:szCs w:val="16"/>
    </w:rPr>
  </w:style>
  <w:style w:type="character" w:customStyle="1" w:styleId="a8">
    <w:name w:val="Текст выноски Знак"/>
    <w:basedOn w:val="a0"/>
    <w:link w:val="a7"/>
    <w:locked/>
    <w:rsid w:val="00B46D73"/>
    <w:rPr>
      <w:rFonts w:ascii="Tahoma" w:eastAsia="Times New Roman" w:hAnsi="Tahoma" w:cs="Tahoma"/>
      <w:sz w:val="16"/>
      <w:szCs w:val="16"/>
    </w:rPr>
  </w:style>
  <w:style w:type="character" w:styleId="a9">
    <w:name w:val="Hyperlink"/>
    <w:basedOn w:val="a0"/>
    <w:unhideWhenUsed/>
    <w:rsid w:val="00F63DF6"/>
    <w:rPr>
      <w:rFonts w:cs="Times New Roman"/>
      <w:color w:val="0000FF"/>
      <w:u w:val="single"/>
    </w:rPr>
  </w:style>
  <w:style w:type="paragraph" w:customStyle="1" w:styleId="s1">
    <w:name w:val="s_1"/>
    <w:basedOn w:val="a"/>
    <w:rsid w:val="00801956"/>
    <w:pPr>
      <w:spacing w:before="100" w:beforeAutospacing="1" w:after="100" w:afterAutospacing="1"/>
      <w:jc w:val="left"/>
    </w:pPr>
    <w:rPr>
      <w:sz w:val="24"/>
      <w:szCs w:val="24"/>
      <w:lang w:eastAsia="ru-RU"/>
    </w:rPr>
  </w:style>
  <w:style w:type="paragraph" w:styleId="aa">
    <w:name w:val="Normal (Web)"/>
    <w:basedOn w:val="a"/>
    <w:uiPriority w:val="99"/>
    <w:unhideWhenUsed/>
    <w:rsid w:val="00505278"/>
    <w:pPr>
      <w:spacing w:before="100" w:beforeAutospacing="1" w:after="100" w:afterAutospacing="1"/>
      <w:jc w:val="left"/>
    </w:pPr>
    <w:rPr>
      <w:sz w:val="24"/>
      <w:szCs w:val="24"/>
      <w:lang w:eastAsia="ru-RU"/>
    </w:rPr>
  </w:style>
  <w:style w:type="paragraph" w:styleId="ab">
    <w:name w:val="List Paragraph"/>
    <w:basedOn w:val="a"/>
    <w:uiPriority w:val="34"/>
    <w:qFormat/>
    <w:rsid w:val="00186BD9"/>
    <w:pPr>
      <w:ind w:left="720"/>
      <w:contextualSpacing/>
    </w:pPr>
  </w:style>
  <w:style w:type="paragraph" w:customStyle="1" w:styleId="HTML1">
    <w:name w:val="Стандартный HTML1"/>
    <w:basedOn w:val="a"/>
    <w:next w:val="HTML"/>
    <w:link w:val="HTML0"/>
    <w:uiPriority w:val="99"/>
    <w:unhideWhenUsed/>
    <w:rsid w:val="0099448B"/>
    <w:pPr>
      <w:jc w:val="left"/>
    </w:pPr>
    <w:rPr>
      <w:rFonts w:ascii="Consolas" w:hAnsi="Consolas" w:cs="Consolas"/>
      <w:sz w:val="20"/>
      <w:szCs w:val="20"/>
      <w:lang w:eastAsia="ru-RU"/>
    </w:rPr>
  </w:style>
  <w:style w:type="character" w:customStyle="1" w:styleId="HTML0">
    <w:name w:val="Стандартный HTML Знак"/>
    <w:basedOn w:val="a0"/>
    <w:link w:val="HTML1"/>
    <w:uiPriority w:val="99"/>
    <w:rsid w:val="0099448B"/>
    <w:rPr>
      <w:rFonts w:ascii="Consolas" w:hAnsi="Consolas" w:cs="Consolas"/>
      <w:sz w:val="20"/>
      <w:szCs w:val="20"/>
    </w:rPr>
  </w:style>
  <w:style w:type="paragraph" w:styleId="HTML">
    <w:name w:val="HTML Preformatted"/>
    <w:basedOn w:val="a"/>
    <w:link w:val="HTML10"/>
    <w:uiPriority w:val="99"/>
    <w:semiHidden/>
    <w:unhideWhenUsed/>
    <w:rsid w:val="0099448B"/>
    <w:rPr>
      <w:rFonts w:ascii="Consolas" w:hAnsi="Consolas" w:cs="Consolas"/>
      <w:sz w:val="20"/>
      <w:szCs w:val="20"/>
    </w:rPr>
  </w:style>
  <w:style w:type="character" w:customStyle="1" w:styleId="HTML10">
    <w:name w:val="Стандартный HTML Знак1"/>
    <w:basedOn w:val="a0"/>
    <w:link w:val="HTML"/>
    <w:uiPriority w:val="99"/>
    <w:semiHidden/>
    <w:rsid w:val="0099448B"/>
    <w:rPr>
      <w:rFonts w:ascii="Consolas" w:hAnsi="Consolas" w:cs="Consolas"/>
      <w:lang w:eastAsia="en-US"/>
    </w:rPr>
  </w:style>
  <w:style w:type="character" w:customStyle="1" w:styleId="10">
    <w:name w:val="Заголовок 1 Знак"/>
    <w:basedOn w:val="a0"/>
    <w:link w:val="1"/>
    <w:rsid w:val="00F016B2"/>
    <w:rPr>
      <w:rFonts w:ascii="Arial" w:hAnsi="Arial" w:cs="Arial"/>
      <w:color w:val="000000"/>
      <w:sz w:val="40"/>
      <w:szCs w:val="40"/>
    </w:rPr>
  </w:style>
  <w:style w:type="character" w:customStyle="1" w:styleId="20">
    <w:name w:val="Заголовок 2 Знак"/>
    <w:basedOn w:val="a0"/>
    <w:link w:val="2"/>
    <w:rsid w:val="00F016B2"/>
    <w:rPr>
      <w:rFonts w:ascii="Arial" w:hAnsi="Arial" w:cs="Arial"/>
      <w:color w:val="000000"/>
      <w:sz w:val="32"/>
      <w:szCs w:val="32"/>
    </w:rPr>
  </w:style>
  <w:style w:type="character" w:customStyle="1" w:styleId="30">
    <w:name w:val="Заголовок 3 Знак"/>
    <w:basedOn w:val="a0"/>
    <w:link w:val="3"/>
    <w:rsid w:val="00F016B2"/>
    <w:rPr>
      <w:rFonts w:ascii="Arial" w:hAnsi="Arial" w:cs="Arial"/>
      <w:color w:val="434343"/>
      <w:sz w:val="28"/>
      <w:szCs w:val="28"/>
    </w:rPr>
  </w:style>
  <w:style w:type="character" w:customStyle="1" w:styleId="40">
    <w:name w:val="Заголовок 4 Знак"/>
    <w:basedOn w:val="a0"/>
    <w:link w:val="4"/>
    <w:rsid w:val="00F016B2"/>
    <w:rPr>
      <w:rFonts w:ascii="Arial" w:hAnsi="Arial" w:cs="Arial"/>
      <w:color w:val="666666"/>
      <w:sz w:val="24"/>
      <w:szCs w:val="24"/>
    </w:rPr>
  </w:style>
  <w:style w:type="character" w:customStyle="1" w:styleId="50">
    <w:name w:val="Заголовок 5 Знак"/>
    <w:basedOn w:val="a0"/>
    <w:link w:val="5"/>
    <w:rsid w:val="00F016B2"/>
    <w:rPr>
      <w:rFonts w:ascii="Arial" w:hAnsi="Arial" w:cs="Arial"/>
      <w:color w:val="666666"/>
      <w:sz w:val="22"/>
      <w:szCs w:val="22"/>
    </w:rPr>
  </w:style>
  <w:style w:type="character" w:customStyle="1" w:styleId="60">
    <w:name w:val="Заголовок 6 Знак"/>
    <w:basedOn w:val="a0"/>
    <w:link w:val="6"/>
    <w:rsid w:val="00F016B2"/>
    <w:rPr>
      <w:rFonts w:ascii="Arial" w:hAnsi="Arial" w:cs="Arial"/>
      <w:i/>
      <w:color w:val="666666"/>
      <w:sz w:val="22"/>
      <w:szCs w:val="22"/>
    </w:rPr>
  </w:style>
  <w:style w:type="character" w:customStyle="1" w:styleId="70">
    <w:name w:val="Заголовок 7 Знак"/>
    <w:basedOn w:val="a0"/>
    <w:link w:val="7"/>
    <w:rsid w:val="00F016B2"/>
    <w:rPr>
      <w:rFonts w:ascii="Calibri Light" w:eastAsia="Arial" w:hAnsi="Calibri Light"/>
      <w:i/>
      <w:iCs/>
      <w:color w:val="1F4D78"/>
      <w:sz w:val="22"/>
      <w:szCs w:val="22"/>
    </w:rPr>
  </w:style>
  <w:style w:type="character" w:customStyle="1" w:styleId="80">
    <w:name w:val="Заголовок 8 Знак"/>
    <w:basedOn w:val="a0"/>
    <w:link w:val="8"/>
    <w:rsid w:val="00F016B2"/>
    <w:rPr>
      <w:rFonts w:ascii="Calibri Light" w:eastAsia="Arial" w:hAnsi="Calibri Light"/>
      <w:color w:val="272727"/>
      <w:sz w:val="21"/>
      <w:szCs w:val="21"/>
    </w:rPr>
  </w:style>
  <w:style w:type="character" w:customStyle="1" w:styleId="90">
    <w:name w:val="Заголовок 9 Знак"/>
    <w:basedOn w:val="a0"/>
    <w:link w:val="9"/>
    <w:rsid w:val="00F016B2"/>
    <w:rPr>
      <w:rFonts w:ascii="Calibri Light" w:eastAsia="Arial" w:hAnsi="Calibri Light"/>
      <w:i/>
      <w:iCs/>
      <w:color w:val="272727"/>
      <w:sz w:val="21"/>
      <w:szCs w:val="21"/>
    </w:rPr>
  </w:style>
  <w:style w:type="character" w:customStyle="1" w:styleId="apple-converted-space">
    <w:name w:val="apple-converted-space"/>
    <w:rsid w:val="00F016B2"/>
    <w:rPr>
      <w:rFonts w:cs="Times New Roman"/>
    </w:rPr>
  </w:style>
  <w:style w:type="paragraph" w:styleId="ac">
    <w:name w:val="Block Text"/>
    <w:basedOn w:val="a"/>
    <w:rsid w:val="00F016B2"/>
    <w:pPr>
      <w:ind w:left="354" w:right="42"/>
    </w:pPr>
    <w:rPr>
      <w:rFonts w:eastAsia="Arial"/>
      <w:sz w:val="24"/>
      <w:szCs w:val="20"/>
      <w:lang w:eastAsia="ru-RU"/>
    </w:rPr>
  </w:style>
  <w:style w:type="character" w:customStyle="1" w:styleId="ad">
    <w:name w:val="Гипертекстовая ссылка"/>
    <w:rsid w:val="00F016B2"/>
    <w:rPr>
      <w:color w:val="106BBE"/>
    </w:rPr>
  </w:style>
  <w:style w:type="character" w:styleId="ae">
    <w:name w:val="Strong"/>
    <w:qFormat/>
    <w:rsid w:val="00F016B2"/>
    <w:rPr>
      <w:b/>
    </w:rPr>
  </w:style>
  <w:style w:type="paragraph" w:customStyle="1" w:styleId="af">
    <w:name w:val="Знак"/>
    <w:basedOn w:val="a"/>
    <w:rsid w:val="00F016B2"/>
    <w:pPr>
      <w:widowControl w:val="0"/>
      <w:suppressAutoHyphens/>
      <w:adjustRightInd w:val="0"/>
      <w:spacing w:after="160" w:line="240" w:lineRule="exact"/>
      <w:jc w:val="right"/>
    </w:pPr>
    <w:rPr>
      <w:rFonts w:eastAsia="Arial"/>
      <w:sz w:val="20"/>
      <w:szCs w:val="20"/>
      <w:lang w:val="en-GB"/>
    </w:rPr>
  </w:style>
  <w:style w:type="table" w:styleId="af0">
    <w:name w:val="Table Grid"/>
    <w:basedOn w:val="a1"/>
    <w:rsid w:val="00F016B2"/>
    <w:pPr>
      <w:spacing w:line="276"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F016B2"/>
  </w:style>
  <w:style w:type="paragraph" w:customStyle="1" w:styleId="formattexttopleveltext">
    <w:name w:val="formattext topleveltext"/>
    <w:basedOn w:val="a"/>
    <w:rsid w:val="00F016B2"/>
    <w:pPr>
      <w:spacing w:before="100" w:beforeAutospacing="1" w:after="100" w:afterAutospacing="1"/>
      <w:jc w:val="left"/>
    </w:pPr>
    <w:rPr>
      <w:rFonts w:eastAsia="Arial"/>
      <w:sz w:val="24"/>
      <w:szCs w:val="24"/>
      <w:lang w:eastAsia="ru-RU"/>
    </w:rPr>
  </w:style>
  <w:style w:type="character" w:customStyle="1" w:styleId="af2">
    <w:name w:val="Основной текст Знак"/>
    <w:link w:val="af3"/>
    <w:locked/>
    <w:rsid w:val="00F016B2"/>
    <w:rPr>
      <w:sz w:val="23"/>
      <w:shd w:val="clear" w:color="auto" w:fill="FFFFFF"/>
    </w:rPr>
  </w:style>
  <w:style w:type="paragraph" w:styleId="af3">
    <w:name w:val="Body Text"/>
    <w:basedOn w:val="a"/>
    <w:link w:val="af2"/>
    <w:rsid w:val="00F016B2"/>
    <w:pPr>
      <w:widowControl w:val="0"/>
      <w:shd w:val="clear" w:color="auto" w:fill="FFFFFF"/>
      <w:spacing w:before="60" w:after="360" w:line="240" w:lineRule="atLeast"/>
      <w:jc w:val="left"/>
    </w:pPr>
    <w:rPr>
      <w:rFonts w:ascii="Calibri" w:hAnsi="Calibri"/>
      <w:sz w:val="23"/>
      <w:szCs w:val="20"/>
      <w:shd w:val="clear" w:color="auto" w:fill="FFFFFF"/>
      <w:lang w:eastAsia="ru-RU"/>
    </w:rPr>
  </w:style>
  <w:style w:type="character" w:customStyle="1" w:styleId="11">
    <w:name w:val="Основной текст Знак1"/>
    <w:basedOn w:val="a0"/>
    <w:uiPriority w:val="99"/>
    <w:semiHidden/>
    <w:rsid w:val="00F016B2"/>
    <w:rPr>
      <w:rFonts w:ascii="Times New Roman" w:hAnsi="Times New Roman"/>
      <w:sz w:val="28"/>
      <w:szCs w:val="22"/>
      <w:lang w:eastAsia="en-US"/>
    </w:rPr>
  </w:style>
  <w:style w:type="character" w:customStyle="1" w:styleId="BodyTextChar">
    <w:name w:val="Body Text Char"/>
    <w:locked/>
    <w:rsid w:val="00F016B2"/>
    <w:rPr>
      <w:sz w:val="23"/>
      <w:shd w:val="clear" w:color="auto" w:fill="FFFFFF"/>
    </w:rPr>
  </w:style>
  <w:style w:type="character" w:customStyle="1" w:styleId="12">
    <w:name w:val="Заголовок №1_"/>
    <w:link w:val="14"/>
    <w:locked/>
    <w:rsid w:val="00F016B2"/>
    <w:rPr>
      <w:b/>
      <w:sz w:val="23"/>
      <w:shd w:val="clear" w:color="auto" w:fill="FFFFFF"/>
    </w:rPr>
  </w:style>
  <w:style w:type="character" w:customStyle="1" w:styleId="31">
    <w:name w:val="Основной текст (3)_"/>
    <w:link w:val="32"/>
    <w:locked/>
    <w:rsid w:val="00F016B2"/>
    <w:rPr>
      <w:sz w:val="23"/>
      <w:shd w:val="clear" w:color="auto" w:fill="FFFFFF"/>
    </w:rPr>
  </w:style>
  <w:style w:type="character" w:customStyle="1" w:styleId="21">
    <w:name w:val="Заголовок №2_"/>
    <w:link w:val="22"/>
    <w:locked/>
    <w:rsid w:val="00F016B2"/>
    <w:rPr>
      <w:sz w:val="23"/>
      <w:shd w:val="clear" w:color="auto" w:fill="FFFFFF"/>
    </w:rPr>
  </w:style>
  <w:style w:type="paragraph" w:customStyle="1" w:styleId="14">
    <w:name w:val="Заголовок №1"/>
    <w:basedOn w:val="a"/>
    <w:link w:val="12"/>
    <w:rsid w:val="00F016B2"/>
    <w:pPr>
      <w:widowControl w:val="0"/>
      <w:shd w:val="clear" w:color="auto" w:fill="FFFFFF"/>
      <w:spacing w:before="300" w:after="300" w:line="240" w:lineRule="atLeast"/>
      <w:jc w:val="center"/>
      <w:outlineLvl w:val="0"/>
    </w:pPr>
    <w:rPr>
      <w:rFonts w:ascii="Calibri" w:hAnsi="Calibri"/>
      <w:b/>
      <w:sz w:val="23"/>
      <w:szCs w:val="20"/>
      <w:shd w:val="clear" w:color="auto" w:fill="FFFFFF"/>
      <w:lang w:eastAsia="ru-RU"/>
    </w:rPr>
  </w:style>
  <w:style w:type="paragraph" w:customStyle="1" w:styleId="32">
    <w:name w:val="Основной текст (3)"/>
    <w:basedOn w:val="a"/>
    <w:link w:val="31"/>
    <w:rsid w:val="00F016B2"/>
    <w:pPr>
      <w:widowControl w:val="0"/>
      <w:shd w:val="clear" w:color="auto" w:fill="FFFFFF"/>
      <w:spacing w:line="270" w:lineRule="exact"/>
    </w:pPr>
    <w:rPr>
      <w:rFonts w:ascii="Calibri" w:hAnsi="Calibri"/>
      <w:sz w:val="23"/>
      <w:szCs w:val="20"/>
      <w:shd w:val="clear" w:color="auto" w:fill="FFFFFF"/>
      <w:lang w:eastAsia="ru-RU"/>
    </w:rPr>
  </w:style>
  <w:style w:type="paragraph" w:customStyle="1" w:styleId="22">
    <w:name w:val="Заголовок №2"/>
    <w:basedOn w:val="a"/>
    <w:link w:val="21"/>
    <w:rsid w:val="00F016B2"/>
    <w:pPr>
      <w:widowControl w:val="0"/>
      <w:shd w:val="clear" w:color="auto" w:fill="FFFFFF"/>
      <w:spacing w:before="240" w:after="300" w:line="240" w:lineRule="atLeast"/>
      <w:jc w:val="center"/>
      <w:outlineLvl w:val="1"/>
    </w:pPr>
    <w:rPr>
      <w:rFonts w:ascii="Calibri" w:hAnsi="Calibri"/>
      <w:sz w:val="23"/>
      <w:szCs w:val="20"/>
      <w:shd w:val="clear" w:color="auto" w:fill="FFFFFF"/>
      <w:lang w:eastAsia="ru-RU"/>
    </w:rPr>
  </w:style>
  <w:style w:type="character" w:customStyle="1" w:styleId="af4">
    <w:name w:val="Колонтитул_"/>
    <w:link w:val="15"/>
    <w:locked/>
    <w:rsid w:val="00F016B2"/>
    <w:rPr>
      <w:sz w:val="23"/>
      <w:shd w:val="clear" w:color="auto" w:fill="FFFFFF"/>
    </w:rPr>
  </w:style>
  <w:style w:type="character" w:customStyle="1" w:styleId="af5">
    <w:name w:val="Колонтитул"/>
    <w:rsid w:val="00F016B2"/>
    <w:rPr>
      <w:rFonts w:cs="Times New Roman"/>
      <w:sz w:val="23"/>
      <w:szCs w:val="23"/>
      <w:shd w:val="clear" w:color="auto" w:fill="FFFFFF"/>
      <w:lang w:bidi="ar-SA"/>
    </w:rPr>
  </w:style>
  <w:style w:type="paragraph" w:customStyle="1" w:styleId="15">
    <w:name w:val="Колонтитул1"/>
    <w:basedOn w:val="a"/>
    <w:link w:val="af4"/>
    <w:rsid w:val="00F016B2"/>
    <w:pPr>
      <w:widowControl w:val="0"/>
      <w:shd w:val="clear" w:color="auto" w:fill="FFFFFF"/>
      <w:spacing w:line="274" w:lineRule="exact"/>
      <w:jc w:val="right"/>
    </w:pPr>
    <w:rPr>
      <w:rFonts w:ascii="Calibri" w:hAnsi="Calibri"/>
      <w:sz w:val="23"/>
      <w:szCs w:val="20"/>
      <w:shd w:val="clear" w:color="auto" w:fill="FFFFFF"/>
      <w:lang w:eastAsia="ru-RU"/>
    </w:rPr>
  </w:style>
  <w:style w:type="character" w:customStyle="1" w:styleId="91">
    <w:name w:val="Основной текст + 9"/>
    <w:aliases w:val="5 pt"/>
    <w:rsid w:val="00F016B2"/>
    <w:rPr>
      <w:rFonts w:ascii="Times New Roman" w:hAnsi="Times New Roman"/>
      <w:sz w:val="19"/>
      <w:u w:val="none"/>
      <w:shd w:val="clear" w:color="auto" w:fill="FFFFFF"/>
    </w:rPr>
  </w:style>
  <w:style w:type="character" w:customStyle="1" w:styleId="51">
    <w:name w:val="Основной текст (5)_"/>
    <w:link w:val="52"/>
    <w:locked/>
    <w:rsid w:val="00F016B2"/>
    <w:rPr>
      <w:b/>
      <w:sz w:val="23"/>
      <w:shd w:val="clear" w:color="auto" w:fill="FFFFFF"/>
    </w:rPr>
  </w:style>
  <w:style w:type="character" w:customStyle="1" w:styleId="39">
    <w:name w:val="Основной текст (3) + 9"/>
    <w:aliases w:val="5 pt1"/>
    <w:rsid w:val="00F016B2"/>
    <w:rPr>
      <w:rFonts w:ascii="Times New Roman" w:hAnsi="Times New Roman"/>
      <w:sz w:val="19"/>
      <w:u w:val="none"/>
      <w:shd w:val="clear" w:color="auto" w:fill="FFFFFF"/>
    </w:rPr>
  </w:style>
  <w:style w:type="character" w:customStyle="1" w:styleId="38pt">
    <w:name w:val="Основной текст (3) + 8 pt"/>
    <w:rsid w:val="00F016B2"/>
    <w:rPr>
      <w:rFonts w:ascii="Times New Roman" w:hAnsi="Times New Roman"/>
      <w:sz w:val="16"/>
      <w:u w:val="none"/>
      <w:shd w:val="clear" w:color="auto" w:fill="FFFFFF"/>
    </w:rPr>
  </w:style>
  <w:style w:type="paragraph" w:customStyle="1" w:styleId="52">
    <w:name w:val="Основной текст (5)"/>
    <w:basedOn w:val="a"/>
    <w:link w:val="51"/>
    <w:rsid w:val="00F016B2"/>
    <w:pPr>
      <w:widowControl w:val="0"/>
      <w:shd w:val="clear" w:color="auto" w:fill="FFFFFF"/>
      <w:spacing w:after="600" w:line="240" w:lineRule="atLeast"/>
      <w:jc w:val="center"/>
    </w:pPr>
    <w:rPr>
      <w:rFonts w:ascii="Calibri" w:hAnsi="Calibri"/>
      <w:b/>
      <w:sz w:val="23"/>
      <w:szCs w:val="20"/>
      <w:shd w:val="clear" w:color="auto" w:fill="FFFFFF"/>
      <w:lang w:eastAsia="ru-RU"/>
    </w:rPr>
  </w:style>
  <w:style w:type="character" w:customStyle="1" w:styleId="100">
    <w:name w:val="Основной текст (10)_"/>
    <w:link w:val="101"/>
    <w:locked/>
    <w:rsid w:val="00F016B2"/>
    <w:rPr>
      <w:sz w:val="19"/>
      <w:shd w:val="clear" w:color="auto" w:fill="FFFFFF"/>
    </w:rPr>
  </w:style>
  <w:style w:type="paragraph" w:customStyle="1" w:styleId="101">
    <w:name w:val="Основной текст (10)1"/>
    <w:basedOn w:val="a"/>
    <w:link w:val="100"/>
    <w:rsid w:val="00F016B2"/>
    <w:pPr>
      <w:widowControl w:val="0"/>
      <w:shd w:val="clear" w:color="auto" w:fill="FFFFFF"/>
      <w:spacing w:before="300" w:after="480" w:line="240" w:lineRule="atLeast"/>
      <w:jc w:val="left"/>
    </w:pPr>
    <w:rPr>
      <w:rFonts w:ascii="Calibri" w:hAnsi="Calibri"/>
      <w:sz w:val="19"/>
      <w:szCs w:val="20"/>
      <w:shd w:val="clear" w:color="auto" w:fill="FFFFFF"/>
      <w:lang w:eastAsia="ru-RU"/>
    </w:rPr>
  </w:style>
  <w:style w:type="character" w:customStyle="1" w:styleId="af6">
    <w:name w:val="Знак Знак"/>
    <w:locked/>
    <w:rsid w:val="00F016B2"/>
    <w:rPr>
      <w:sz w:val="23"/>
      <w:szCs w:val="23"/>
      <w:shd w:val="clear" w:color="auto" w:fill="FFFFFF"/>
      <w:lang w:bidi="ar-SA"/>
    </w:rPr>
  </w:style>
  <w:style w:type="numbering" w:customStyle="1" w:styleId="13">
    <w:name w:val="13"/>
    <w:uiPriority w:val="99"/>
    <w:rsid w:val="00F016B2"/>
    <w:pPr>
      <w:numPr>
        <w:numId w:val="25"/>
      </w:numPr>
    </w:pPr>
  </w:style>
  <w:style w:type="paragraph" w:customStyle="1" w:styleId="pright">
    <w:name w:val="pright"/>
    <w:basedOn w:val="a"/>
    <w:rsid w:val="00F016B2"/>
    <w:pPr>
      <w:spacing w:before="100" w:beforeAutospacing="1" w:after="100" w:afterAutospacing="1"/>
      <w:jc w:val="left"/>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ConsPlusNormal">
    <w:name w:val="1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89340">
      <w:bodyDiv w:val="1"/>
      <w:marLeft w:val="0"/>
      <w:marRight w:val="0"/>
      <w:marTop w:val="0"/>
      <w:marBottom w:val="0"/>
      <w:divBdr>
        <w:top w:val="none" w:sz="0" w:space="0" w:color="auto"/>
        <w:left w:val="none" w:sz="0" w:space="0" w:color="auto"/>
        <w:bottom w:val="none" w:sz="0" w:space="0" w:color="auto"/>
        <w:right w:val="none" w:sz="0" w:space="0" w:color="auto"/>
      </w:divBdr>
    </w:div>
    <w:div w:id="692724883">
      <w:marLeft w:val="0"/>
      <w:marRight w:val="0"/>
      <w:marTop w:val="0"/>
      <w:marBottom w:val="0"/>
      <w:divBdr>
        <w:top w:val="none" w:sz="0" w:space="0" w:color="auto"/>
        <w:left w:val="none" w:sz="0" w:space="0" w:color="auto"/>
        <w:bottom w:val="none" w:sz="0" w:space="0" w:color="auto"/>
        <w:right w:val="none" w:sz="0" w:space="0" w:color="auto"/>
      </w:divBdr>
    </w:div>
    <w:div w:id="692724884">
      <w:marLeft w:val="0"/>
      <w:marRight w:val="0"/>
      <w:marTop w:val="0"/>
      <w:marBottom w:val="0"/>
      <w:divBdr>
        <w:top w:val="none" w:sz="0" w:space="0" w:color="auto"/>
        <w:left w:val="none" w:sz="0" w:space="0" w:color="auto"/>
        <w:bottom w:val="none" w:sz="0" w:space="0" w:color="auto"/>
        <w:right w:val="none" w:sz="0" w:space="0" w:color="auto"/>
      </w:divBdr>
    </w:div>
    <w:div w:id="692724885">
      <w:marLeft w:val="0"/>
      <w:marRight w:val="0"/>
      <w:marTop w:val="0"/>
      <w:marBottom w:val="0"/>
      <w:divBdr>
        <w:top w:val="none" w:sz="0" w:space="0" w:color="auto"/>
        <w:left w:val="none" w:sz="0" w:space="0" w:color="auto"/>
        <w:bottom w:val="none" w:sz="0" w:space="0" w:color="auto"/>
        <w:right w:val="none" w:sz="0" w:space="0" w:color="auto"/>
      </w:divBdr>
    </w:div>
    <w:div w:id="692724886">
      <w:marLeft w:val="0"/>
      <w:marRight w:val="0"/>
      <w:marTop w:val="0"/>
      <w:marBottom w:val="0"/>
      <w:divBdr>
        <w:top w:val="none" w:sz="0" w:space="0" w:color="auto"/>
        <w:left w:val="none" w:sz="0" w:space="0" w:color="auto"/>
        <w:bottom w:val="none" w:sz="0" w:space="0" w:color="auto"/>
        <w:right w:val="none" w:sz="0" w:space="0" w:color="auto"/>
      </w:divBdr>
    </w:div>
    <w:div w:id="692724887">
      <w:marLeft w:val="0"/>
      <w:marRight w:val="0"/>
      <w:marTop w:val="0"/>
      <w:marBottom w:val="0"/>
      <w:divBdr>
        <w:top w:val="none" w:sz="0" w:space="0" w:color="auto"/>
        <w:left w:val="none" w:sz="0" w:space="0" w:color="auto"/>
        <w:bottom w:val="none" w:sz="0" w:space="0" w:color="auto"/>
        <w:right w:val="none" w:sz="0" w:space="0" w:color="auto"/>
      </w:divBdr>
    </w:div>
    <w:div w:id="692724888">
      <w:marLeft w:val="0"/>
      <w:marRight w:val="0"/>
      <w:marTop w:val="0"/>
      <w:marBottom w:val="0"/>
      <w:divBdr>
        <w:top w:val="none" w:sz="0" w:space="0" w:color="auto"/>
        <w:left w:val="none" w:sz="0" w:space="0" w:color="auto"/>
        <w:bottom w:val="none" w:sz="0" w:space="0" w:color="auto"/>
        <w:right w:val="none" w:sz="0" w:space="0" w:color="auto"/>
      </w:divBdr>
    </w:div>
    <w:div w:id="692724889">
      <w:marLeft w:val="0"/>
      <w:marRight w:val="0"/>
      <w:marTop w:val="0"/>
      <w:marBottom w:val="0"/>
      <w:divBdr>
        <w:top w:val="none" w:sz="0" w:space="0" w:color="auto"/>
        <w:left w:val="none" w:sz="0" w:space="0" w:color="auto"/>
        <w:bottom w:val="none" w:sz="0" w:space="0" w:color="auto"/>
        <w:right w:val="none" w:sz="0" w:space="0" w:color="auto"/>
      </w:divBdr>
    </w:div>
    <w:div w:id="692724890">
      <w:marLeft w:val="0"/>
      <w:marRight w:val="0"/>
      <w:marTop w:val="0"/>
      <w:marBottom w:val="0"/>
      <w:divBdr>
        <w:top w:val="none" w:sz="0" w:space="0" w:color="auto"/>
        <w:left w:val="none" w:sz="0" w:space="0" w:color="auto"/>
        <w:bottom w:val="none" w:sz="0" w:space="0" w:color="auto"/>
        <w:right w:val="none" w:sz="0" w:space="0" w:color="auto"/>
      </w:divBdr>
    </w:div>
    <w:div w:id="692724891">
      <w:marLeft w:val="0"/>
      <w:marRight w:val="0"/>
      <w:marTop w:val="0"/>
      <w:marBottom w:val="0"/>
      <w:divBdr>
        <w:top w:val="none" w:sz="0" w:space="0" w:color="auto"/>
        <w:left w:val="none" w:sz="0" w:space="0" w:color="auto"/>
        <w:bottom w:val="none" w:sz="0" w:space="0" w:color="auto"/>
        <w:right w:val="none" w:sz="0" w:space="0" w:color="auto"/>
      </w:divBdr>
    </w:div>
    <w:div w:id="692724892">
      <w:marLeft w:val="0"/>
      <w:marRight w:val="0"/>
      <w:marTop w:val="0"/>
      <w:marBottom w:val="0"/>
      <w:divBdr>
        <w:top w:val="none" w:sz="0" w:space="0" w:color="auto"/>
        <w:left w:val="none" w:sz="0" w:space="0" w:color="auto"/>
        <w:bottom w:val="none" w:sz="0" w:space="0" w:color="auto"/>
        <w:right w:val="none" w:sz="0" w:space="0" w:color="auto"/>
      </w:divBdr>
    </w:div>
    <w:div w:id="692724893">
      <w:marLeft w:val="0"/>
      <w:marRight w:val="0"/>
      <w:marTop w:val="0"/>
      <w:marBottom w:val="0"/>
      <w:divBdr>
        <w:top w:val="none" w:sz="0" w:space="0" w:color="auto"/>
        <w:left w:val="none" w:sz="0" w:space="0" w:color="auto"/>
        <w:bottom w:val="none" w:sz="0" w:space="0" w:color="auto"/>
        <w:right w:val="none" w:sz="0" w:space="0" w:color="auto"/>
      </w:divBdr>
    </w:div>
    <w:div w:id="692724894">
      <w:marLeft w:val="0"/>
      <w:marRight w:val="0"/>
      <w:marTop w:val="0"/>
      <w:marBottom w:val="0"/>
      <w:divBdr>
        <w:top w:val="none" w:sz="0" w:space="0" w:color="auto"/>
        <w:left w:val="none" w:sz="0" w:space="0" w:color="auto"/>
        <w:bottom w:val="none" w:sz="0" w:space="0" w:color="auto"/>
        <w:right w:val="none" w:sz="0" w:space="0" w:color="auto"/>
      </w:divBdr>
    </w:div>
    <w:div w:id="692724895">
      <w:marLeft w:val="0"/>
      <w:marRight w:val="0"/>
      <w:marTop w:val="0"/>
      <w:marBottom w:val="0"/>
      <w:divBdr>
        <w:top w:val="none" w:sz="0" w:space="0" w:color="auto"/>
        <w:left w:val="none" w:sz="0" w:space="0" w:color="auto"/>
        <w:bottom w:val="none" w:sz="0" w:space="0" w:color="auto"/>
        <w:right w:val="none" w:sz="0" w:space="0" w:color="auto"/>
      </w:divBdr>
    </w:div>
    <w:div w:id="692724896">
      <w:marLeft w:val="0"/>
      <w:marRight w:val="0"/>
      <w:marTop w:val="0"/>
      <w:marBottom w:val="0"/>
      <w:divBdr>
        <w:top w:val="none" w:sz="0" w:space="0" w:color="auto"/>
        <w:left w:val="none" w:sz="0" w:space="0" w:color="auto"/>
        <w:bottom w:val="none" w:sz="0" w:space="0" w:color="auto"/>
        <w:right w:val="none" w:sz="0" w:space="0" w:color="auto"/>
      </w:divBdr>
    </w:div>
    <w:div w:id="692724897">
      <w:marLeft w:val="0"/>
      <w:marRight w:val="0"/>
      <w:marTop w:val="0"/>
      <w:marBottom w:val="0"/>
      <w:divBdr>
        <w:top w:val="none" w:sz="0" w:space="0" w:color="auto"/>
        <w:left w:val="none" w:sz="0" w:space="0" w:color="auto"/>
        <w:bottom w:val="none" w:sz="0" w:space="0" w:color="auto"/>
        <w:right w:val="none" w:sz="0" w:space="0" w:color="auto"/>
      </w:divBdr>
    </w:div>
    <w:div w:id="692724898">
      <w:marLeft w:val="0"/>
      <w:marRight w:val="0"/>
      <w:marTop w:val="0"/>
      <w:marBottom w:val="0"/>
      <w:divBdr>
        <w:top w:val="none" w:sz="0" w:space="0" w:color="auto"/>
        <w:left w:val="none" w:sz="0" w:space="0" w:color="auto"/>
        <w:bottom w:val="none" w:sz="0" w:space="0" w:color="auto"/>
        <w:right w:val="none" w:sz="0" w:space="0" w:color="auto"/>
      </w:divBdr>
    </w:div>
    <w:div w:id="692724899">
      <w:marLeft w:val="0"/>
      <w:marRight w:val="0"/>
      <w:marTop w:val="0"/>
      <w:marBottom w:val="0"/>
      <w:divBdr>
        <w:top w:val="none" w:sz="0" w:space="0" w:color="auto"/>
        <w:left w:val="none" w:sz="0" w:space="0" w:color="auto"/>
        <w:bottom w:val="none" w:sz="0" w:space="0" w:color="auto"/>
        <w:right w:val="none" w:sz="0" w:space="0" w:color="auto"/>
      </w:divBdr>
    </w:div>
    <w:div w:id="692724900">
      <w:marLeft w:val="0"/>
      <w:marRight w:val="0"/>
      <w:marTop w:val="0"/>
      <w:marBottom w:val="0"/>
      <w:divBdr>
        <w:top w:val="none" w:sz="0" w:space="0" w:color="auto"/>
        <w:left w:val="none" w:sz="0" w:space="0" w:color="auto"/>
        <w:bottom w:val="none" w:sz="0" w:space="0" w:color="auto"/>
        <w:right w:val="none" w:sz="0" w:space="0" w:color="auto"/>
      </w:divBdr>
    </w:div>
    <w:div w:id="692724901">
      <w:marLeft w:val="0"/>
      <w:marRight w:val="0"/>
      <w:marTop w:val="0"/>
      <w:marBottom w:val="0"/>
      <w:divBdr>
        <w:top w:val="none" w:sz="0" w:space="0" w:color="auto"/>
        <w:left w:val="none" w:sz="0" w:space="0" w:color="auto"/>
        <w:bottom w:val="none" w:sz="0" w:space="0" w:color="auto"/>
        <w:right w:val="none" w:sz="0" w:space="0" w:color="auto"/>
      </w:divBdr>
    </w:div>
    <w:div w:id="692724902">
      <w:marLeft w:val="0"/>
      <w:marRight w:val="0"/>
      <w:marTop w:val="0"/>
      <w:marBottom w:val="0"/>
      <w:divBdr>
        <w:top w:val="none" w:sz="0" w:space="0" w:color="auto"/>
        <w:left w:val="none" w:sz="0" w:space="0" w:color="auto"/>
        <w:bottom w:val="none" w:sz="0" w:space="0" w:color="auto"/>
        <w:right w:val="none" w:sz="0" w:space="0" w:color="auto"/>
      </w:divBdr>
    </w:div>
    <w:div w:id="692724903">
      <w:marLeft w:val="0"/>
      <w:marRight w:val="0"/>
      <w:marTop w:val="0"/>
      <w:marBottom w:val="0"/>
      <w:divBdr>
        <w:top w:val="none" w:sz="0" w:space="0" w:color="auto"/>
        <w:left w:val="none" w:sz="0" w:space="0" w:color="auto"/>
        <w:bottom w:val="none" w:sz="0" w:space="0" w:color="auto"/>
        <w:right w:val="none" w:sz="0" w:space="0" w:color="auto"/>
      </w:divBdr>
    </w:div>
    <w:div w:id="692724904">
      <w:marLeft w:val="0"/>
      <w:marRight w:val="0"/>
      <w:marTop w:val="0"/>
      <w:marBottom w:val="0"/>
      <w:divBdr>
        <w:top w:val="none" w:sz="0" w:space="0" w:color="auto"/>
        <w:left w:val="none" w:sz="0" w:space="0" w:color="auto"/>
        <w:bottom w:val="none" w:sz="0" w:space="0" w:color="auto"/>
        <w:right w:val="none" w:sz="0" w:space="0" w:color="auto"/>
      </w:divBdr>
    </w:div>
    <w:div w:id="692724905">
      <w:marLeft w:val="0"/>
      <w:marRight w:val="0"/>
      <w:marTop w:val="0"/>
      <w:marBottom w:val="0"/>
      <w:divBdr>
        <w:top w:val="none" w:sz="0" w:space="0" w:color="auto"/>
        <w:left w:val="none" w:sz="0" w:space="0" w:color="auto"/>
        <w:bottom w:val="none" w:sz="0" w:space="0" w:color="auto"/>
        <w:right w:val="none" w:sz="0" w:space="0" w:color="auto"/>
      </w:divBdr>
    </w:div>
    <w:div w:id="692724906">
      <w:marLeft w:val="0"/>
      <w:marRight w:val="0"/>
      <w:marTop w:val="0"/>
      <w:marBottom w:val="0"/>
      <w:divBdr>
        <w:top w:val="none" w:sz="0" w:space="0" w:color="auto"/>
        <w:left w:val="none" w:sz="0" w:space="0" w:color="auto"/>
        <w:bottom w:val="none" w:sz="0" w:space="0" w:color="auto"/>
        <w:right w:val="none" w:sz="0" w:space="0" w:color="auto"/>
      </w:divBdr>
    </w:div>
    <w:div w:id="692724907">
      <w:marLeft w:val="0"/>
      <w:marRight w:val="0"/>
      <w:marTop w:val="0"/>
      <w:marBottom w:val="0"/>
      <w:divBdr>
        <w:top w:val="none" w:sz="0" w:space="0" w:color="auto"/>
        <w:left w:val="none" w:sz="0" w:space="0" w:color="auto"/>
        <w:bottom w:val="none" w:sz="0" w:space="0" w:color="auto"/>
        <w:right w:val="none" w:sz="0" w:space="0" w:color="auto"/>
      </w:divBdr>
    </w:div>
    <w:div w:id="692724908">
      <w:marLeft w:val="0"/>
      <w:marRight w:val="0"/>
      <w:marTop w:val="0"/>
      <w:marBottom w:val="0"/>
      <w:divBdr>
        <w:top w:val="none" w:sz="0" w:space="0" w:color="auto"/>
        <w:left w:val="none" w:sz="0" w:space="0" w:color="auto"/>
        <w:bottom w:val="none" w:sz="0" w:space="0" w:color="auto"/>
        <w:right w:val="none" w:sz="0" w:space="0" w:color="auto"/>
      </w:divBdr>
    </w:div>
    <w:div w:id="692724909">
      <w:marLeft w:val="0"/>
      <w:marRight w:val="0"/>
      <w:marTop w:val="0"/>
      <w:marBottom w:val="0"/>
      <w:divBdr>
        <w:top w:val="none" w:sz="0" w:space="0" w:color="auto"/>
        <w:left w:val="none" w:sz="0" w:space="0" w:color="auto"/>
        <w:bottom w:val="none" w:sz="0" w:space="0" w:color="auto"/>
        <w:right w:val="none" w:sz="0" w:space="0" w:color="auto"/>
      </w:divBdr>
    </w:div>
    <w:div w:id="1332023181">
      <w:bodyDiv w:val="1"/>
      <w:marLeft w:val="0"/>
      <w:marRight w:val="0"/>
      <w:marTop w:val="0"/>
      <w:marBottom w:val="0"/>
      <w:divBdr>
        <w:top w:val="none" w:sz="0" w:space="0" w:color="auto"/>
        <w:left w:val="none" w:sz="0" w:space="0" w:color="auto"/>
        <w:bottom w:val="none" w:sz="0" w:space="0" w:color="auto"/>
        <w:right w:val="none" w:sz="0" w:space="0" w:color="auto"/>
      </w:divBdr>
    </w:div>
    <w:div w:id="196072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044;n=36467;fld=134;dst=100198" TargetMode="External"/><Relationship Id="rId18" Type="http://schemas.openxmlformats.org/officeDocument/2006/relationships/hyperlink" Target="consultantplus://offline/ref=7A8BE199B70E3D9DFEFA8F88297950C0F6B7C3C76AF226202DDD6EF36E4ED6CA45B08E55CC1287k4X5K" TargetMode="External"/><Relationship Id="rId26" Type="http://schemas.openxmlformats.org/officeDocument/2006/relationships/hyperlink" Target="consultantplus://offline/ref=7A8BE199B70E3D9DFEFA909D2C7950C0F4BCC1CE6BF226202DDD6EF3k6XEK" TargetMode="External"/><Relationship Id="rId39" Type="http://schemas.openxmlformats.org/officeDocument/2006/relationships/image" Target="media/image14.jpeg"/><Relationship Id="rId21" Type="http://schemas.openxmlformats.org/officeDocument/2006/relationships/hyperlink" Target="consultantplus://offline/ref=7A8BE199B70E3D9DFEFA8F88297950C0F1B0C4C16FF226202DDD6EF36E4ED6CA45B08E55CC118Fk4XEK"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yperlink" Target="consultantplus://offline/main?base=RLAW044;n=36467;fld=134;dst=100198" TargetMode="External"/><Relationship Id="rId17" Type="http://schemas.openxmlformats.org/officeDocument/2006/relationships/hyperlink" Target="consultantplus://offline/ref=7A8BE199B70E3D9DFEFA8F88297950C0F4B3C3C364FC7B2A258462F169k4X1K" TargetMode="External"/><Relationship Id="rId25" Type="http://schemas.openxmlformats.org/officeDocument/2006/relationships/hyperlink" Target="consultantplus://offline/ref=7A8BE199B70E3D9DFEFA909D2C7950C0F6B4C1C666AF2C2874D16CkFX4K"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A8BE199B70E3D9DFEFA8F88297950C0F4B3C5C46EFF7B2A258462F169k4X1K" TargetMode="External"/><Relationship Id="rId20" Type="http://schemas.openxmlformats.org/officeDocument/2006/relationships/hyperlink" Target="consultantplus://offline/ref=7A8BE199B70E3D9DFEFA8F88297950C0F1B0C4C16FF226202DDD6EF36E4ED6CA45B08E55CC1182k4X4K" TargetMode="External"/><Relationship Id="rId29"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rant.ru/products/ipo/prime/doc/70018446/" TargetMode="External"/><Relationship Id="rId24" Type="http://schemas.openxmlformats.org/officeDocument/2006/relationships/hyperlink" Target="consultantplus://offline/ref=7A8BE199B70E3D9DFEFA8F88297950C0F6B7C3C76AF226202DDD6EF36E4ED6CA45B08E55CC1386k4XDK"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7A8BE199B70E3D9DFEFA8F88297950C0FCBCC4C06FF226202DDD6EF36E4ED6CA45B08E55CC1286k4XEK" TargetMode="External"/><Relationship Id="rId23" Type="http://schemas.openxmlformats.org/officeDocument/2006/relationships/hyperlink" Target="garantF1://12038258.0"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consultantplus://offline/ref=4F3B7103CE9AC4E79F3C4DCE0F812DF8416F785282482BF5057A809844S9SFM" TargetMode="External"/><Relationship Id="rId19" Type="http://schemas.openxmlformats.org/officeDocument/2006/relationships/hyperlink" Target="consultantplus://offline/ref=7A8BE199B70E3D9DFEFA8F88297950C0F1B0C4C16FF226202DDD6EF36E4ED6CA45B08E55CC1286k4XEK" TargetMode="Externa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main?base=RLAW044;n=36467;fld=134;dst=100198" TargetMode="External"/><Relationship Id="rId22" Type="http://schemas.openxmlformats.org/officeDocument/2006/relationships/hyperlink" Target="consultantplus://offline/ref=7A8BE199B70E3D9DFEFA8F88297950C0F1B0C4C16FF226202DDD6EF36E4ED6CA45B08E55CC1180k4XCK"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5B1AE-F404-4389-B279-E2D0322B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87</Pages>
  <Words>40761</Words>
  <Characters>232339</Characters>
  <Application>Microsoft Office Word</Application>
  <DocSecurity>0</DocSecurity>
  <Lines>1936</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Минстрой УР</Company>
  <LinksUpToDate>false</LinksUpToDate>
  <CharactersWithSpaces>272555</CharactersWithSpaces>
  <SharedDoc>false</SharedDoc>
  <HLinks>
    <vt:vector size="36" baseType="variant">
      <vt:variant>
        <vt:i4>917519</vt:i4>
      </vt:variant>
      <vt:variant>
        <vt:i4>15</vt:i4>
      </vt:variant>
      <vt:variant>
        <vt:i4>0</vt:i4>
      </vt:variant>
      <vt:variant>
        <vt:i4>5</vt:i4>
      </vt:variant>
      <vt:variant>
        <vt:lpwstr>consultantplus://offline/ref=709B485C245F50CF43A47F5D3C8B8868C087FC4F9B77B976F85AC6DF65D4541FF22517BBF7C5818A9EBAE0Z73FC</vt:lpwstr>
      </vt:variant>
      <vt:variant>
        <vt:lpwstr/>
      </vt:variant>
      <vt:variant>
        <vt:i4>6160470</vt:i4>
      </vt:variant>
      <vt:variant>
        <vt:i4>12</vt:i4>
      </vt:variant>
      <vt:variant>
        <vt:i4>0</vt:i4>
      </vt:variant>
      <vt:variant>
        <vt:i4>5</vt:i4>
      </vt:variant>
      <vt:variant>
        <vt:lpwstr>consultantplus://offline/ref=363699B785640F7A13AF7939CC44B6D5A1E574D994EC943C0BCBC725E4317C19CD6714F7277F1682EC3F42A9TAG</vt:lpwstr>
      </vt:variant>
      <vt:variant>
        <vt:lpwstr/>
      </vt:variant>
      <vt:variant>
        <vt:i4>917599</vt:i4>
      </vt:variant>
      <vt:variant>
        <vt:i4>9</vt:i4>
      </vt:variant>
      <vt:variant>
        <vt:i4>0</vt:i4>
      </vt:variant>
      <vt:variant>
        <vt:i4>5</vt:i4>
      </vt:variant>
      <vt:variant>
        <vt:lpwstr>consultantplus://offline/ref=709B485C245F50CF43A47F5D3C8B8868C087FC4F9878B97BF85AC6DF65D4541FF22517BBF7C5818A9CBDE1Z735C</vt:lpwstr>
      </vt:variant>
      <vt:variant>
        <vt:lpwstr/>
      </vt:variant>
      <vt:variant>
        <vt:i4>3342445</vt:i4>
      </vt:variant>
      <vt:variant>
        <vt:i4>6</vt:i4>
      </vt:variant>
      <vt:variant>
        <vt:i4>0</vt:i4>
      </vt:variant>
      <vt:variant>
        <vt:i4>5</vt:i4>
      </vt:variant>
      <vt:variant>
        <vt:lpwstr>consultantplus://offline/ref=709B485C245F50CF43A47F4B3FE7D664C48DA2429B77BA29A5059D8232DD5E48B56A4EF9B3C88389Z93AC</vt:lpwstr>
      </vt:variant>
      <vt:variant>
        <vt:lpwstr/>
      </vt:variant>
      <vt:variant>
        <vt:i4>3342386</vt:i4>
      </vt:variant>
      <vt:variant>
        <vt:i4>3</vt:i4>
      </vt:variant>
      <vt:variant>
        <vt:i4>0</vt:i4>
      </vt:variant>
      <vt:variant>
        <vt:i4>5</vt:i4>
      </vt:variant>
      <vt:variant>
        <vt:lpwstr>consultantplus://offline/ref=709B485C245F50CF43A47F4B3FE7D664C48DA145977BBA29A5059D8232DD5E48B56A4EF9B3C8848EZ93AC</vt:lpwstr>
      </vt:variant>
      <vt:variant>
        <vt:lpwstr/>
      </vt:variant>
      <vt:variant>
        <vt:i4>5898253</vt:i4>
      </vt:variant>
      <vt:variant>
        <vt:i4>0</vt:i4>
      </vt:variant>
      <vt:variant>
        <vt:i4>0</vt:i4>
      </vt:variant>
      <vt:variant>
        <vt:i4>5</vt:i4>
      </vt:variant>
      <vt:variant>
        <vt:lpwstr>consultantplus://offline/ref=709B485C245F50CF43A47F4B3FE7D664C484A5479528ED2BF45093Z837C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Копыленко</dc:creator>
  <cp:lastModifiedBy>Специалист</cp:lastModifiedBy>
  <cp:revision>64</cp:revision>
  <cp:lastPrinted>2019-03-28T10:25:00Z</cp:lastPrinted>
  <dcterms:created xsi:type="dcterms:W3CDTF">2018-07-19T13:39:00Z</dcterms:created>
  <dcterms:modified xsi:type="dcterms:W3CDTF">2019-03-28T10:26:00Z</dcterms:modified>
</cp:coreProperties>
</file>